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7E499" w14:textId="53B8D778" w:rsidR="00D02C09" w:rsidRDefault="00582DDC">
      <w:pPr>
        <w:rPr>
          <w:noProof/>
          <w:lang w:eastAsia="en-IE"/>
        </w:rPr>
      </w:pPr>
      <w:r>
        <w:rPr>
          <w:noProof/>
          <w:lang w:eastAsia="en-IE"/>
        </w:rPr>
        <w:drawing>
          <wp:anchor distT="0" distB="0" distL="114300" distR="114300" simplePos="0" relativeHeight="251659264" behindDoc="0" locked="0" layoutInCell="1" allowOverlap="1" wp14:anchorId="01682D9B" wp14:editId="1C294BF6">
            <wp:simplePos x="0" y="0"/>
            <wp:positionH relativeFrom="margin">
              <wp:posOffset>1884680</wp:posOffset>
            </wp:positionH>
            <wp:positionV relativeFrom="page">
              <wp:posOffset>1185968</wp:posOffset>
            </wp:positionV>
            <wp:extent cx="1958340" cy="65468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8340" cy="65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9D16F" w14:textId="6ED09A35" w:rsidR="003C0319" w:rsidRDefault="003C0319">
      <w:pPr>
        <w:rPr>
          <w:noProof/>
          <w:lang w:eastAsia="en-IE"/>
        </w:rPr>
      </w:pPr>
    </w:p>
    <w:p w14:paraId="04B219D4" w14:textId="00D71CA2" w:rsidR="003C0319" w:rsidRDefault="003C0319">
      <w:pPr>
        <w:rPr>
          <w:noProof/>
          <w:lang w:eastAsia="en-IE"/>
        </w:rPr>
      </w:pPr>
    </w:p>
    <w:p w14:paraId="3346DAB2" w14:textId="77777777" w:rsidR="003C0319" w:rsidRDefault="003C0319"/>
    <w:p w14:paraId="197424E6" w14:textId="77777777" w:rsidR="00E85725" w:rsidRPr="006F495C" w:rsidRDefault="00E85725" w:rsidP="00E85725">
      <w:pPr>
        <w:jc w:val="center"/>
        <w:rPr>
          <w:rFonts w:cs="Calibri"/>
          <w:b/>
          <w:sz w:val="28"/>
          <w:szCs w:val="28"/>
          <w:highlight w:val="yellow"/>
        </w:rPr>
      </w:pPr>
    </w:p>
    <w:p w14:paraId="09DD2B8C" w14:textId="77777777" w:rsidR="003C0319" w:rsidRDefault="003C0319" w:rsidP="003C0319">
      <w:pPr>
        <w:jc w:val="center"/>
        <w:rPr>
          <w:b/>
          <w:sz w:val="28"/>
          <w:szCs w:val="28"/>
        </w:rPr>
      </w:pPr>
      <w:r>
        <w:rPr>
          <w:b/>
          <w:sz w:val="28"/>
          <w:szCs w:val="28"/>
        </w:rPr>
        <w:t xml:space="preserve">Laois and Offaly </w:t>
      </w:r>
      <w:bookmarkStart w:id="0" w:name="_Int_jbr0J7zw"/>
      <w:r>
        <w:rPr>
          <w:b/>
          <w:sz w:val="28"/>
          <w:szCs w:val="28"/>
        </w:rPr>
        <w:t>Education &amp; Training B</w:t>
      </w:r>
      <w:bookmarkEnd w:id="0"/>
      <w:r>
        <w:rPr>
          <w:b/>
          <w:sz w:val="28"/>
          <w:szCs w:val="28"/>
        </w:rPr>
        <w:t>oard</w:t>
      </w:r>
    </w:p>
    <w:p w14:paraId="509547F8" w14:textId="663B6081" w:rsidR="003C0319" w:rsidRDefault="00E85725" w:rsidP="008429DD">
      <w:pPr>
        <w:jc w:val="center"/>
        <w:rPr>
          <w:rFonts w:cs="Calibri"/>
          <w:b/>
          <w:sz w:val="28"/>
          <w:szCs w:val="28"/>
        </w:rPr>
      </w:pPr>
      <w:r>
        <w:rPr>
          <w:rFonts w:cs="Calibri"/>
          <w:b/>
          <w:sz w:val="28"/>
          <w:szCs w:val="28"/>
        </w:rPr>
        <w:t>Programme</w:t>
      </w:r>
      <w:r w:rsidRPr="006F495C">
        <w:rPr>
          <w:rFonts w:cs="Calibri"/>
          <w:b/>
          <w:sz w:val="28"/>
          <w:szCs w:val="28"/>
        </w:rPr>
        <w:t xml:space="preserve"> </w:t>
      </w:r>
      <w:r w:rsidR="008429DD">
        <w:rPr>
          <w:rFonts w:cs="Calibri"/>
          <w:b/>
          <w:sz w:val="28"/>
          <w:szCs w:val="28"/>
        </w:rPr>
        <w:t>Module</w:t>
      </w:r>
      <w:r w:rsidRPr="006F495C">
        <w:rPr>
          <w:rFonts w:cs="Calibri"/>
          <w:b/>
          <w:sz w:val="28"/>
          <w:szCs w:val="28"/>
        </w:rPr>
        <w:t xml:space="preserve"> </w:t>
      </w:r>
      <w:r w:rsidR="003C0319">
        <w:rPr>
          <w:rFonts w:cs="Calibri"/>
          <w:b/>
          <w:sz w:val="28"/>
          <w:szCs w:val="28"/>
        </w:rPr>
        <w:t>f</w:t>
      </w:r>
      <w:r w:rsidR="008429DD">
        <w:rPr>
          <w:rFonts w:cs="Calibri"/>
          <w:b/>
          <w:sz w:val="28"/>
          <w:szCs w:val="28"/>
        </w:rPr>
        <w:t>or</w:t>
      </w:r>
    </w:p>
    <w:p w14:paraId="0EF21F1D" w14:textId="77777777" w:rsidR="008429DD" w:rsidRPr="008429DD" w:rsidRDefault="008429DD" w:rsidP="008429DD">
      <w:pPr>
        <w:jc w:val="center"/>
        <w:rPr>
          <w:rFonts w:cs="Calibri"/>
          <w:b/>
          <w:sz w:val="28"/>
          <w:szCs w:val="28"/>
        </w:rPr>
      </w:pPr>
    </w:p>
    <w:p w14:paraId="45E2C46A" w14:textId="2243602E" w:rsidR="00E85725" w:rsidRPr="003C0319" w:rsidRDefault="00FC1DEA" w:rsidP="003C0319">
      <w:pPr>
        <w:jc w:val="center"/>
        <w:rPr>
          <w:rFonts w:cs="Calibri"/>
          <w:b/>
          <w:sz w:val="36"/>
          <w:szCs w:val="36"/>
        </w:rPr>
      </w:pPr>
      <w:r w:rsidRPr="003C0319">
        <w:rPr>
          <w:rFonts w:cs="Calibri"/>
          <w:b/>
          <w:sz w:val="36"/>
          <w:szCs w:val="36"/>
        </w:rPr>
        <w:t>Studio and Location Sound Production</w:t>
      </w:r>
    </w:p>
    <w:p w14:paraId="2795FAEA" w14:textId="77777777" w:rsidR="00E85725" w:rsidRDefault="00E85725" w:rsidP="00E85725">
      <w:pPr>
        <w:jc w:val="center"/>
        <w:rPr>
          <w:rFonts w:cs="Calibri"/>
          <w:b/>
          <w:sz w:val="28"/>
          <w:szCs w:val="28"/>
        </w:rPr>
      </w:pPr>
    </w:p>
    <w:p w14:paraId="3FC7A5C5" w14:textId="77777777" w:rsidR="00E85725" w:rsidRDefault="00E85725" w:rsidP="00E85725">
      <w:pPr>
        <w:jc w:val="center"/>
        <w:rPr>
          <w:rFonts w:cs="Calibri"/>
          <w:b/>
          <w:sz w:val="28"/>
          <w:szCs w:val="28"/>
        </w:rPr>
      </w:pPr>
      <w:proofErr w:type="gramStart"/>
      <w:r w:rsidRPr="006F495C">
        <w:rPr>
          <w:rFonts w:cs="Calibri"/>
          <w:b/>
          <w:sz w:val="28"/>
          <w:szCs w:val="28"/>
        </w:rPr>
        <w:t>leading</w:t>
      </w:r>
      <w:proofErr w:type="gramEnd"/>
      <w:r w:rsidRPr="006F495C">
        <w:rPr>
          <w:rFonts w:cs="Calibri"/>
          <w:b/>
          <w:sz w:val="28"/>
          <w:szCs w:val="28"/>
        </w:rPr>
        <w:t xml:space="preserve"> to </w:t>
      </w:r>
    </w:p>
    <w:p w14:paraId="406FBB60" w14:textId="34EBB6CF" w:rsidR="00E85725" w:rsidRPr="003C0319" w:rsidRDefault="003C0319" w:rsidP="003C0319">
      <w:pPr>
        <w:jc w:val="center"/>
        <w:rPr>
          <w:b/>
          <w:bCs/>
          <w:sz w:val="28"/>
          <w:szCs w:val="28"/>
        </w:rPr>
      </w:pPr>
      <w:r w:rsidRPr="00EF609C">
        <w:rPr>
          <w:b/>
          <w:color w:val="242424"/>
          <w:sz w:val="28"/>
          <w:szCs w:val="28"/>
        </w:rPr>
        <w:t xml:space="preserve">Level </w:t>
      </w:r>
      <w:r>
        <w:rPr>
          <w:b/>
          <w:color w:val="242424"/>
          <w:sz w:val="28"/>
          <w:szCs w:val="28"/>
        </w:rPr>
        <w:t>6</w:t>
      </w:r>
      <w:r w:rsidRPr="00EF609C">
        <w:rPr>
          <w:b/>
          <w:color w:val="242424"/>
          <w:sz w:val="28"/>
          <w:szCs w:val="28"/>
        </w:rPr>
        <w:t xml:space="preserve"> QQI</w:t>
      </w:r>
    </w:p>
    <w:p w14:paraId="4FCA9BD1" w14:textId="77777777" w:rsidR="008429DD" w:rsidRDefault="00FC1DEA" w:rsidP="008429DD">
      <w:pPr>
        <w:jc w:val="center"/>
        <w:rPr>
          <w:rFonts w:cs="Calibri"/>
          <w:b/>
          <w:sz w:val="28"/>
          <w:szCs w:val="28"/>
        </w:rPr>
      </w:pPr>
      <w:r>
        <w:rPr>
          <w:rFonts w:cs="Calibri"/>
          <w:b/>
          <w:sz w:val="28"/>
          <w:szCs w:val="28"/>
        </w:rPr>
        <w:t>Studi</w:t>
      </w:r>
      <w:r w:rsidR="008429DD">
        <w:rPr>
          <w:rFonts w:cs="Calibri"/>
          <w:b/>
          <w:sz w:val="28"/>
          <w:szCs w:val="28"/>
        </w:rPr>
        <w:t xml:space="preserve">o and Location Sound Production </w:t>
      </w:r>
    </w:p>
    <w:p w14:paraId="34B213BC" w14:textId="28DA0A51" w:rsidR="00E85725" w:rsidRPr="008429DD" w:rsidRDefault="00FC1DEA" w:rsidP="008429DD">
      <w:pPr>
        <w:jc w:val="center"/>
        <w:rPr>
          <w:rFonts w:cs="Calibri"/>
          <w:b/>
          <w:sz w:val="28"/>
          <w:szCs w:val="28"/>
        </w:rPr>
      </w:pPr>
      <w:r>
        <w:rPr>
          <w:rFonts w:cs="Calibri"/>
          <w:b/>
          <w:sz w:val="28"/>
          <w:szCs w:val="28"/>
        </w:rPr>
        <w:t>6N4981</w:t>
      </w:r>
    </w:p>
    <w:p w14:paraId="13A135CE" w14:textId="2A99DEDA" w:rsidR="00E85725" w:rsidRDefault="00E85725" w:rsidP="00E85725">
      <w:pPr>
        <w:jc w:val="center"/>
      </w:pPr>
    </w:p>
    <w:p w14:paraId="6C0721D1" w14:textId="68A939D9" w:rsidR="00E85725" w:rsidRDefault="00E85725" w:rsidP="00E85725">
      <w:pPr>
        <w:jc w:val="center"/>
      </w:pPr>
    </w:p>
    <w:p w14:paraId="3F1D1B77" w14:textId="5AB371B4" w:rsidR="00E85725" w:rsidRDefault="00E85725" w:rsidP="00E85725">
      <w:pPr>
        <w:jc w:val="center"/>
      </w:pPr>
    </w:p>
    <w:p w14:paraId="311DFF8D" w14:textId="0577A848" w:rsidR="00E85725" w:rsidRDefault="00E85725" w:rsidP="00E85725">
      <w:pPr>
        <w:jc w:val="center"/>
      </w:pPr>
    </w:p>
    <w:p w14:paraId="5A7F8568" w14:textId="00B017ED" w:rsidR="008429DD" w:rsidRDefault="008429DD" w:rsidP="00E85725">
      <w:pPr>
        <w:jc w:val="center"/>
      </w:pPr>
    </w:p>
    <w:p w14:paraId="7E92963E" w14:textId="207F9860" w:rsidR="008429DD" w:rsidRDefault="008429DD" w:rsidP="00E85725">
      <w:pPr>
        <w:jc w:val="center"/>
      </w:pPr>
    </w:p>
    <w:p w14:paraId="5A056667" w14:textId="185BB27F" w:rsidR="008429DD" w:rsidRDefault="008429DD" w:rsidP="00E85725">
      <w:pPr>
        <w:jc w:val="center"/>
      </w:pPr>
    </w:p>
    <w:p w14:paraId="10DB695D" w14:textId="66112DA8" w:rsidR="008429DD" w:rsidRDefault="008429DD" w:rsidP="00E85725">
      <w:pPr>
        <w:jc w:val="center"/>
      </w:pPr>
    </w:p>
    <w:p w14:paraId="3C117873" w14:textId="0D21E454" w:rsidR="008429DD" w:rsidRDefault="008429DD" w:rsidP="00E85725">
      <w:pPr>
        <w:jc w:val="center"/>
      </w:pPr>
    </w:p>
    <w:p w14:paraId="684134FE" w14:textId="6A51DD41" w:rsidR="008429DD" w:rsidRDefault="008429DD" w:rsidP="00E85725">
      <w:pPr>
        <w:jc w:val="center"/>
      </w:pPr>
    </w:p>
    <w:p w14:paraId="61A1F32F" w14:textId="1B3F8610" w:rsidR="008429DD" w:rsidRDefault="008429DD" w:rsidP="00E85725">
      <w:pPr>
        <w:jc w:val="center"/>
      </w:pPr>
    </w:p>
    <w:p w14:paraId="6F06E4CF" w14:textId="49B536AB" w:rsidR="008429DD" w:rsidRDefault="008429DD" w:rsidP="00E85725">
      <w:pPr>
        <w:jc w:val="center"/>
      </w:pPr>
    </w:p>
    <w:p w14:paraId="47FF0993" w14:textId="04C1C390" w:rsidR="008429DD" w:rsidRDefault="008429DD" w:rsidP="00E85725">
      <w:pPr>
        <w:jc w:val="center"/>
      </w:pPr>
    </w:p>
    <w:p w14:paraId="187812E1" w14:textId="2B3AA2BC" w:rsidR="008429DD" w:rsidRDefault="008429DD" w:rsidP="00E85725">
      <w:pPr>
        <w:jc w:val="center"/>
      </w:pPr>
    </w:p>
    <w:p w14:paraId="0381DF2B" w14:textId="0E3E3418" w:rsidR="008429DD" w:rsidRDefault="008429DD" w:rsidP="00E85725">
      <w:pPr>
        <w:jc w:val="center"/>
      </w:pPr>
    </w:p>
    <w:p w14:paraId="4F301C5F" w14:textId="77777777" w:rsidR="008429DD" w:rsidRDefault="008429DD" w:rsidP="008429DD">
      <w:pPr>
        <w:pStyle w:val="Heading1"/>
        <w:numPr>
          <w:ilvl w:val="0"/>
          <w:numId w:val="0"/>
        </w:numPr>
        <w:ind w:left="437" w:hanging="363"/>
        <w:rPr>
          <w:rFonts w:ascii="Times New Roman" w:eastAsia="Times New Roman" w:hAnsi="Times New Roman"/>
        </w:rPr>
      </w:pPr>
      <w:bookmarkStart w:id="1" w:name="_Toc175126961"/>
      <w:r>
        <w:lastRenderedPageBreak/>
        <w:t>Version Log for this component</w:t>
      </w:r>
      <w:bookmarkEnd w:id="1"/>
    </w:p>
    <w:p w14:paraId="03BD4E7E" w14:textId="77777777" w:rsidR="008429DD" w:rsidRPr="001106F9" w:rsidRDefault="008429DD" w:rsidP="008429DD">
      <w:pPr>
        <w:pStyle w:val="NormalWeb"/>
        <w:rPr>
          <w:rFonts w:ascii="Calibri" w:hAnsi="Calibri"/>
          <w:color w:val="000000"/>
          <w:sz w:val="22"/>
          <w:szCs w:val="22"/>
        </w:rPr>
      </w:pPr>
      <w:r w:rsidRPr="001106F9">
        <w:rPr>
          <w:rFonts w:ascii="Calibri" w:hAnsi="Calibri"/>
          <w:color w:val="000000"/>
          <w:sz w:val="22"/>
          <w:szCs w:val="22"/>
        </w:rPr>
        <w:t>The most recent change and version is highlighted and listed first. This is the version you should use in your delivery of the component.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470"/>
        <w:gridCol w:w="4010"/>
      </w:tblGrid>
      <w:tr w:rsidR="008429DD" w14:paraId="6D91F9F3" w14:textId="77777777" w:rsidTr="002048DA">
        <w:tc>
          <w:tcPr>
            <w:tcW w:w="2953" w:type="dxa"/>
            <w:shd w:val="clear" w:color="auto" w:fill="auto"/>
          </w:tcPr>
          <w:p w14:paraId="1078F36B" w14:textId="77777777" w:rsidR="008429DD" w:rsidRPr="00CA3EBD" w:rsidRDefault="008429DD" w:rsidP="002048DA">
            <w:pPr>
              <w:spacing w:after="0"/>
              <w:ind w:right="114"/>
              <w:rPr>
                <w:b/>
                <w:sz w:val="36"/>
              </w:rPr>
            </w:pPr>
            <w:r w:rsidRPr="00CA3EBD">
              <w:rPr>
                <w:b/>
              </w:rPr>
              <w:t>Version</w:t>
            </w:r>
          </w:p>
        </w:tc>
        <w:tc>
          <w:tcPr>
            <w:tcW w:w="2763" w:type="dxa"/>
            <w:shd w:val="clear" w:color="auto" w:fill="auto"/>
          </w:tcPr>
          <w:p w14:paraId="0B1F19D4" w14:textId="77777777" w:rsidR="008429DD" w:rsidRPr="00CA3EBD" w:rsidRDefault="008429DD" w:rsidP="002048DA">
            <w:pPr>
              <w:spacing w:after="0"/>
              <w:ind w:right="114"/>
              <w:rPr>
                <w:b/>
                <w:sz w:val="36"/>
              </w:rPr>
            </w:pPr>
            <w:r w:rsidRPr="00CA3EBD">
              <w:rPr>
                <w:b/>
              </w:rPr>
              <w:t>Effective Date</w:t>
            </w:r>
          </w:p>
        </w:tc>
        <w:tc>
          <w:tcPr>
            <w:tcW w:w="4724" w:type="dxa"/>
            <w:shd w:val="clear" w:color="auto" w:fill="auto"/>
          </w:tcPr>
          <w:p w14:paraId="432E9835" w14:textId="77777777" w:rsidR="008429DD" w:rsidRPr="00CA3EBD" w:rsidRDefault="008429DD" w:rsidP="002048DA">
            <w:pPr>
              <w:spacing w:after="0"/>
              <w:ind w:right="114"/>
              <w:rPr>
                <w:b/>
                <w:sz w:val="36"/>
              </w:rPr>
            </w:pPr>
            <w:r w:rsidRPr="00CA3EBD">
              <w:rPr>
                <w:b/>
              </w:rPr>
              <w:t>Change</w:t>
            </w:r>
          </w:p>
        </w:tc>
      </w:tr>
      <w:tr w:rsidR="008429DD" w:rsidRPr="00CA3EBD" w14:paraId="39628FA3" w14:textId="77777777" w:rsidTr="002048DA">
        <w:tc>
          <w:tcPr>
            <w:tcW w:w="2953" w:type="dxa"/>
            <w:shd w:val="clear" w:color="auto" w:fill="auto"/>
          </w:tcPr>
          <w:p w14:paraId="142ED12C" w14:textId="77777777" w:rsidR="008429DD" w:rsidRPr="00855E71" w:rsidRDefault="008429DD" w:rsidP="002048DA">
            <w:pPr>
              <w:spacing w:after="0"/>
              <w:ind w:right="114"/>
            </w:pPr>
            <w:r>
              <w:t>1</w:t>
            </w:r>
          </w:p>
        </w:tc>
        <w:tc>
          <w:tcPr>
            <w:tcW w:w="2763" w:type="dxa"/>
            <w:shd w:val="clear" w:color="auto" w:fill="auto"/>
          </w:tcPr>
          <w:p w14:paraId="631B3C0E" w14:textId="6276C464" w:rsidR="008429DD" w:rsidRPr="00CA3EBD" w:rsidRDefault="008429DD" w:rsidP="00582DDC">
            <w:pPr>
              <w:spacing w:after="0"/>
              <w:ind w:right="114"/>
              <w:rPr>
                <w:b/>
              </w:rPr>
            </w:pPr>
            <w:r w:rsidRPr="001106F9">
              <w:t>0</w:t>
            </w:r>
            <w:r w:rsidR="00582DDC">
              <w:t>1</w:t>
            </w:r>
            <w:r w:rsidRPr="001106F9">
              <w:t>/0</w:t>
            </w:r>
            <w:r>
              <w:t>9</w:t>
            </w:r>
            <w:r w:rsidRPr="001106F9">
              <w:t>/202</w:t>
            </w:r>
            <w:r>
              <w:t>4</w:t>
            </w:r>
          </w:p>
        </w:tc>
        <w:tc>
          <w:tcPr>
            <w:tcW w:w="4724" w:type="dxa"/>
            <w:shd w:val="clear" w:color="auto" w:fill="auto"/>
          </w:tcPr>
          <w:p w14:paraId="26DBD255" w14:textId="77777777" w:rsidR="008429DD" w:rsidRDefault="008429DD" w:rsidP="002048DA">
            <w:pPr>
              <w:spacing w:after="0"/>
              <w:ind w:right="114"/>
            </w:pPr>
            <w:r w:rsidRPr="00855E71">
              <w:t>Component Version log included</w:t>
            </w:r>
            <w:r>
              <w:t>.</w:t>
            </w:r>
          </w:p>
          <w:p w14:paraId="5A20DA46" w14:textId="77777777" w:rsidR="008429DD" w:rsidRPr="00CA3EBD" w:rsidRDefault="008429DD" w:rsidP="002048DA">
            <w:pPr>
              <w:spacing w:after="0" w:line="240" w:lineRule="auto"/>
              <w:rPr>
                <w:b/>
              </w:rPr>
            </w:pPr>
          </w:p>
        </w:tc>
      </w:tr>
    </w:tbl>
    <w:p w14:paraId="03612DE0" w14:textId="77777777" w:rsidR="008429DD" w:rsidRDefault="008429DD" w:rsidP="00E85725">
      <w:pPr>
        <w:jc w:val="center"/>
      </w:pPr>
    </w:p>
    <w:p w14:paraId="25C51910" w14:textId="775EEBE0" w:rsidR="00E85725" w:rsidRDefault="00E85725" w:rsidP="00E85725">
      <w:pPr>
        <w:jc w:val="center"/>
      </w:pPr>
    </w:p>
    <w:p w14:paraId="0F8BEE2F" w14:textId="129C6775" w:rsidR="008429DD" w:rsidRDefault="008429DD" w:rsidP="00E85725">
      <w:pPr>
        <w:jc w:val="center"/>
      </w:pPr>
    </w:p>
    <w:p w14:paraId="1539B5D2" w14:textId="2CFAB53C" w:rsidR="008429DD" w:rsidRDefault="008429DD" w:rsidP="00E85725">
      <w:pPr>
        <w:jc w:val="center"/>
      </w:pPr>
    </w:p>
    <w:p w14:paraId="29077B44" w14:textId="1D074458" w:rsidR="008429DD" w:rsidRDefault="008429DD" w:rsidP="00E85725">
      <w:pPr>
        <w:jc w:val="center"/>
      </w:pPr>
    </w:p>
    <w:p w14:paraId="3AD5ABFA" w14:textId="392470CE" w:rsidR="008429DD" w:rsidRDefault="008429DD" w:rsidP="00E85725">
      <w:pPr>
        <w:jc w:val="center"/>
      </w:pPr>
    </w:p>
    <w:p w14:paraId="46086D78" w14:textId="0E911B0C" w:rsidR="008429DD" w:rsidRDefault="008429DD" w:rsidP="00E85725">
      <w:pPr>
        <w:jc w:val="center"/>
      </w:pPr>
    </w:p>
    <w:p w14:paraId="6FC742EB" w14:textId="4284DECD" w:rsidR="008429DD" w:rsidRDefault="008429DD" w:rsidP="00E85725">
      <w:pPr>
        <w:jc w:val="center"/>
      </w:pPr>
    </w:p>
    <w:p w14:paraId="7E643277" w14:textId="7B963489" w:rsidR="008429DD" w:rsidRDefault="008429DD" w:rsidP="00E85725">
      <w:pPr>
        <w:jc w:val="center"/>
      </w:pPr>
    </w:p>
    <w:p w14:paraId="4C6A6946" w14:textId="6DCDB1E7" w:rsidR="008429DD" w:rsidRDefault="008429DD" w:rsidP="00E85725">
      <w:pPr>
        <w:jc w:val="center"/>
      </w:pPr>
    </w:p>
    <w:p w14:paraId="072ECB48" w14:textId="11879AAA" w:rsidR="008429DD" w:rsidRDefault="008429DD" w:rsidP="00E85725">
      <w:pPr>
        <w:jc w:val="center"/>
      </w:pPr>
    </w:p>
    <w:p w14:paraId="1A452E86" w14:textId="2E3CBBC2" w:rsidR="008429DD" w:rsidRDefault="008429DD" w:rsidP="00E85725">
      <w:pPr>
        <w:jc w:val="center"/>
      </w:pPr>
    </w:p>
    <w:p w14:paraId="6AFBD339" w14:textId="5CD25AA0" w:rsidR="008429DD" w:rsidRDefault="008429DD" w:rsidP="00E85725">
      <w:pPr>
        <w:jc w:val="center"/>
      </w:pPr>
    </w:p>
    <w:p w14:paraId="0CEB9541" w14:textId="7A7DA05D" w:rsidR="008429DD" w:rsidRDefault="008429DD" w:rsidP="00E85725">
      <w:pPr>
        <w:jc w:val="center"/>
      </w:pPr>
    </w:p>
    <w:p w14:paraId="407E1562" w14:textId="2B487F21" w:rsidR="008429DD" w:rsidRDefault="008429DD" w:rsidP="00E85725">
      <w:pPr>
        <w:jc w:val="center"/>
      </w:pPr>
    </w:p>
    <w:p w14:paraId="1741F127" w14:textId="2D054DC2" w:rsidR="008429DD" w:rsidRDefault="008429DD" w:rsidP="00E85725">
      <w:pPr>
        <w:jc w:val="center"/>
      </w:pPr>
    </w:p>
    <w:p w14:paraId="3F84CBD7" w14:textId="08087B15" w:rsidR="008429DD" w:rsidRDefault="008429DD" w:rsidP="00E85725">
      <w:pPr>
        <w:jc w:val="center"/>
      </w:pPr>
    </w:p>
    <w:p w14:paraId="4866833C" w14:textId="0F4D179B" w:rsidR="008429DD" w:rsidRDefault="008429DD" w:rsidP="00E85725">
      <w:pPr>
        <w:jc w:val="center"/>
      </w:pPr>
    </w:p>
    <w:p w14:paraId="1B8F54DA" w14:textId="709300D4" w:rsidR="008429DD" w:rsidRDefault="008429DD" w:rsidP="00E85725">
      <w:pPr>
        <w:jc w:val="center"/>
      </w:pPr>
    </w:p>
    <w:p w14:paraId="5293CBD0" w14:textId="276397BB" w:rsidR="008429DD" w:rsidRDefault="008429DD" w:rsidP="00E85725">
      <w:pPr>
        <w:jc w:val="center"/>
      </w:pPr>
    </w:p>
    <w:p w14:paraId="32C0A412" w14:textId="573D727C" w:rsidR="008429DD" w:rsidRDefault="008429DD" w:rsidP="00E85725">
      <w:pPr>
        <w:jc w:val="center"/>
      </w:pPr>
    </w:p>
    <w:p w14:paraId="6B5DDB95" w14:textId="592E8362" w:rsidR="008429DD" w:rsidRDefault="008429DD" w:rsidP="00E85725">
      <w:pPr>
        <w:jc w:val="center"/>
      </w:pPr>
    </w:p>
    <w:p w14:paraId="687324A2" w14:textId="62035B9F" w:rsidR="008429DD" w:rsidRDefault="008429DD" w:rsidP="00E85725">
      <w:pPr>
        <w:jc w:val="center"/>
      </w:pPr>
    </w:p>
    <w:p w14:paraId="35DED900" w14:textId="77777777" w:rsidR="008429DD" w:rsidRDefault="008429DD" w:rsidP="00E85725">
      <w:pPr>
        <w:jc w:val="center"/>
      </w:pPr>
    </w:p>
    <w:p w14:paraId="5017FFDB" w14:textId="5B836F6D" w:rsidR="00A96A87" w:rsidRPr="000B3AA5" w:rsidRDefault="00A96A87" w:rsidP="007E1EE3">
      <w:pPr>
        <w:pStyle w:val="Heading1"/>
      </w:pPr>
      <w:r w:rsidRPr="000B3AA5">
        <w:lastRenderedPageBreak/>
        <w:t xml:space="preserve">Introduction </w:t>
      </w:r>
    </w:p>
    <w:p w14:paraId="60F9EE49" w14:textId="426192A1" w:rsidR="004E3992" w:rsidRPr="00036E53" w:rsidRDefault="0011667E" w:rsidP="000B3AA5">
      <w:pPr>
        <w:pStyle w:val="paragraph"/>
        <w:spacing w:before="0" w:beforeAutospacing="0" w:after="0" w:afterAutospacing="0" w:line="276" w:lineRule="auto"/>
        <w:textAlignment w:val="baseline"/>
        <w:rPr>
          <w:rStyle w:val="normaltextrun"/>
          <w:rFonts w:ascii="Calibri" w:hAnsi="Calibri" w:cs="Calibri"/>
          <w:sz w:val="22"/>
          <w:szCs w:val="22"/>
        </w:rPr>
      </w:pPr>
      <w:r w:rsidRPr="00036E53">
        <w:rPr>
          <w:rStyle w:val="normaltextrun"/>
          <w:rFonts w:ascii="Calibri" w:hAnsi="Calibri" w:cs="Calibri"/>
          <w:sz w:val="22"/>
          <w:szCs w:val="22"/>
        </w:rPr>
        <w:t xml:space="preserve">This programme module </w:t>
      </w:r>
      <w:proofErr w:type="gramStart"/>
      <w:r w:rsidRPr="00036E53">
        <w:rPr>
          <w:rStyle w:val="normaltextrun"/>
          <w:rFonts w:ascii="Calibri" w:hAnsi="Calibri" w:cs="Calibri"/>
          <w:sz w:val="22"/>
          <w:szCs w:val="22"/>
        </w:rPr>
        <w:t>may be delivered</w:t>
      </w:r>
      <w:proofErr w:type="gramEnd"/>
      <w:r w:rsidRPr="00036E53">
        <w:rPr>
          <w:rStyle w:val="normaltextrun"/>
          <w:rFonts w:ascii="Calibri" w:hAnsi="Calibri" w:cs="Calibri"/>
          <w:sz w:val="22"/>
          <w:szCs w:val="22"/>
        </w:rPr>
        <w:t xml:space="preserve"> as a standalone module leading to certification in a QQI minor award. </w:t>
      </w:r>
      <w:r w:rsidR="0029393C" w:rsidRPr="00036E53">
        <w:rPr>
          <w:rStyle w:val="normaltextrun"/>
          <w:rFonts w:ascii="Calibri" w:eastAsia="Calibri" w:hAnsi="Calibri" w:cs="Calibri"/>
          <w:color w:val="000000"/>
          <w:sz w:val="22"/>
          <w:szCs w:val="22"/>
          <w:shd w:val="clear" w:color="auto" w:fill="FFFFFF"/>
        </w:rPr>
        <w:t>This programme would afford the</w:t>
      </w:r>
      <w:r w:rsidR="000E2CC4">
        <w:rPr>
          <w:rStyle w:val="normaltextrun"/>
          <w:rFonts w:ascii="Calibri" w:eastAsia="Calibri" w:hAnsi="Calibri" w:cs="Calibri"/>
          <w:color w:val="000000"/>
          <w:sz w:val="22"/>
          <w:szCs w:val="22"/>
          <w:shd w:val="clear" w:color="auto" w:fill="FFFFFF"/>
        </w:rPr>
        <w:t xml:space="preserve"> </w:t>
      </w:r>
      <w:r w:rsidR="0029393C" w:rsidRPr="00036E53">
        <w:rPr>
          <w:rStyle w:val="normaltextrun"/>
          <w:rFonts w:ascii="Calibri" w:eastAsia="Calibri" w:hAnsi="Calibri" w:cs="Calibri"/>
          <w:color w:val="000000"/>
          <w:sz w:val="22"/>
          <w:szCs w:val="22"/>
          <w:shd w:val="clear" w:color="auto" w:fill="FFFFFF"/>
        </w:rPr>
        <w:t>learner</w:t>
      </w:r>
      <w:r w:rsidR="00401BA3">
        <w:rPr>
          <w:rStyle w:val="normaltextrun"/>
          <w:rFonts w:ascii="Calibri" w:eastAsia="Calibri" w:hAnsi="Calibri" w:cs="Calibri"/>
          <w:color w:val="000000"/>
          <w:sz w:val="22"/>
          <w:szCs w:val="22"/>
          <w:shd w:val="clear" w:color="auto" w:fill="FFFFFF"/>
        </w:rPr>
        <w:t xml:space="preserve"> </w:t>
      </w:r>
      <w:r w:rsidR="0029393C" w:rsidRPr="00036E53">
        <w:rPr>
          <w:rStyle w:val="normaltextrun"/>
          <w:rFonts w:ascii="Calibri" w:eastAsia="Calibri" w:hAnsi="Calibri" w:cs="Calibri"/>
          <w:color w:val="000000"/>
          <w:sz w:val="22"/>
          <w:szCs w:val="22"/>
          <w:shd w:val="clear" w:color="auto" w:fill="FFFFFF"/>
        </w:rPr>
        <w:t xml:space="preserve">the opportunity to achieve the Level </w:t>
      </w:r>
      <w:r w:rsidR="00401BA3">
        <w:rPr>
          <w:rStyle w:val="normaltextrun"/>
          <w:rFonts w:ascii="Calibri" w:eastAsia="Calibri" w:hAnsi="Calibri" w:cs="Calibri"/>
          <w:color w:val="000000"/>
          <w:sz w:val="22"/>
          <w:szCs w:val="22"/>
          <w:shd w:val="clear" w:color="auto" w:fill="FFFFFF"/>
        </w:rPr>
        <w:t>6 Certificate in Music</w:t>
      </w:r>
      <w:r w:rsidR="0029393C" w:rsidRPr="00036E53">
        <w:rPr>
          <w:rStyle w:val="normaltextrun"/>
          <w:rFonts w:ascii="Calibri" w:eastAsia="Calibri" w:hAnsi="Calibri" w:cs="Calibri"/>
          <w:color w:val="000000"/>
          <w:sz w:val="22"/>
          <w:szCs w:val="22"/>
          <w:shd w:val="clear" w:color="auto" w:fill="FFFFFF"/>
        </w:rPr>
        <w:t xml:space="preserve"> </w:t>
      </w:r>
      <w:r w:rsidR="00401BA3">
        <w:rPr>
          <w:rStyle w:val="normaltextrun"/>
          <w:rFonts w:ascii="Calibri" w:eastAsia="Calibri" w:hAnsi="Calibri" w:cs="Calibri"/>
          <w:color w:val="000000"/>
          <w:sz w:val="22"/>
          <w:szCs w:val="22"/>
          <w:shd w:val="clear" w:color="auto" w:fill="FFFFFF"/>
        </w:rPr>
        <w:t>6M20602</w:t>
      </w:r>
      <w:r w:rsidR="0029393C" w:rsidRPr="00036E53">
        <w:rPr>
          <w:rStyle w:val="normaltextrun"/>
          <w:rFonts w:ascii="Calibri" w:eastAsia="Calibri" w:hAnsi="Calibri" w:cs="Calibri"/>
          <w:color w:val="000000"/>
          <w:sz w:val="22"/>
          <w:szCs w:val="22"/>
          <w:shd w:val="clear" w:color="auto" w:fill="FFFFFF"/>
        </w:rPr>
        <w:t>.</w:t>
      </w:r>
    </w:p>
    <w:p w14:paraId="026A68B8" w14:textId="77777777" w:rsidR="0011667E" w:rsidRPr="00036E53" w:rsidRDefault="0011667E" w:rsidP="000B3AA5">
      <w:pPr>
        <w:pStyle w:val="paragraph"/>
        <w:spacing w:before="0" w:beforeAutospacing="0" w:after="0" w:afterAutospacing="0" w:line="276" w:lineRule="auto"/>
        <w:textAlignment w:val="baseline"/>
        <w:rPr>
          <w:rFonts w:ascii="Calibri" w:hAnsi="Calibri" w:cs="Calibri"/>
          <w:sz w:val="22"/>
          <w:szCs w:val="22"/>
        </w:rPr>
      </w:pPr>
      <w:r w:rsidRPr="00036E53">
        <w:rPr>
          <w:rStyle w:val="eop"/>
          <w:rFonts w:ascii="Calibri" w:hAnsi="Calibri" w:cs="Calibri"/>
          <w:sz w:val="22"/>
          <w:szCs w:val="22"/>
        </w:rPr>
        <w:t> </w:t>
      </w:r>
    </w:p>
    <w:p w14:paraId="47400F12" w14:textId="017783BD" w:rsidR="0011667E" w:rsidRPr="00036E53" w:rsidRDefault="0011667E" w:rsidP="000B3AA5">
      <w:pPr>
        <w:pStyle w:val="paragraph"/>
        <w:spacing w:before="0" w:beforeAutospacing="0" w:after="0" w:afterAutospacing="0" w:line="276" w:lineRule="auto"/>
        <w:textAlignment w:val="baseline"/>
        <w:rPr>
          <w:rFonts w:ascii="Calibri" w:hAnsi="Calibri" w:cs="Calibri"/>
          <w:sz w:val="22"/>
          <w:szCs w:val="22"/>
        </w:rPr>
      </w:pPr>
      <w:r w:rsidRPr="00036E53">
        <w:rPr>
          <w:rStyle w:val="normaltextrun"/>
          <w:rFonts w:ascii="Calibri" w:hAnsi="Calibri" w:cs="Calibri"/>
          <w:sz w:val="22"/>
          <w:szCs w:val="22"/>
        </w:rPr>
        <w:t xml:space="preserve">The </w:t>
      </w:r>
      <w:r w:rsidR="00401BA3">
        <w:rPr>
          <w:rStyle w:val="normaltextrun"/>
          <w:rFonts w:ascii="Calibri" w:hAnsi="Calibri" w:cs="Calibri"/>
          <w:sz w:val="22"/>
          <w:szCs w:val="22"/>
        </w:rPr>
        <w:t xml:space="preserve">teacher </w:t>
      </w:r>
      <w:r w:rsidRPr="00036E53">
        <w:rPr>
          <w:rStyle w:val="normaltextrun"/>
          <w:rFonts w:ascii="Calibri" w:hAnsi="Calibri" w:cs="Calibri"/>
          <w:sz w:val="22"/>
          <w:szCs w:val="22"/>
        </w:rPr>
        <w:t>should familiarise themselves with the information contained in</w:t>
      </w:r>
      <w:r w:rsidR="00401BA3">
        <w:rPr>
          <w:rStyle w:val="normaltextrun"/>
          <w:rFonts w:ascii="Calibri" w:hAnsi="Calibri" w:cs="Calibri"/>
          <w:sz w:val="22"/>
          <w:szCs w:val="22"/>
        </w:rPr>
        <w:t xml:space="preserve"> </w:t>
      </w:r>
      <w:r w:rsidR="008429DD" w:rsidRPr="008429DD">
        <w:rPr>
          <w:rStyle w:val="normaltextrun"/>
          <w:rFonts w:ascii="Calibri" w:hAnsi="Calibri" w:cs="Calibri"/>
          <w:sz w:val="22"/>
          <w:szCs w:val="22"/>
        </w:rPr>
        <w:t>Laois and Offaly</w:t>
      </w:r>
      <w:r w:rsidRPr="00036E53">
        <w:rPr>
          <w:rStyle w:val="normaltextrun"/>
          <w:rFonts w:ascii="Calibri" w:hAnsi="Calibri" w:cs="Calibri"/>
          <w:sz w:val="22"/>
          <w:szCs w:val="22"/>
        </w:rPr>
        <w:t xml:space="preserve"> Education and Training Board’s</w:t>
      </w:r>
      <w:r w:rsidR="00401BA3">
        <w:rPr>
          <w:rStyle w:val="normaltextrun"/>
          <w:rFonts w:ascii="Calibri" w:hAnsi="Calibri" w:cs="Calibri"/>
          <w:sz w:val="22"/>
          <w:szCs w:val="22"/>
        </w:rPr>
        <w:t xml:space="preserve"> </w:t>
      </w:r>
      <w:r w:rsidRPr="00036E53">
        <w:rPr>
          <w:rStyle w:val="normaltextrun"/>
          <w:rFonts w:ascii="Calibri" w:hAnsi="Calibri" w:cs="Calibri"/>
          <w:sz w:val="22"/>
          <w:szCs w:val="22"/>
        </w:rPr>
        <w:t>programme descriptor for the relevant</w:t>
      </w:r>
      <w:r w:rsidR="00401BA3">
        <w:rPr>
          <w:rStyle w:val="normaltextrun"/>
          <w:rFonts w:ascii="Calibri" w:hAnsi="Calibri" w:cs="Calibri"/>
          <w:sz w:val="22"/>
          <w:szCs w:val="22"/>
        </w:rPr>
        <w:t xml:space="preserve"> </w:t>
      </w:r>
      <w:r w:rsidRPr="00036E53">
        <w:rPr>
          <w:rStyle w:val="normaltextrun"/>
          <w:rFonts w:ascii="Calibri" w:hAnsi="Calibri" w:cs="Calibri"/>
          <w:sz w:val="22"/>
          <w:szCs w:val="22"/>
        </w:rPr>
        <w:t>validated programme prior to</w:t>
      </w:r>
      <w:r w:rsidR="00401BA3">
        <w:rPr>
          <w:rStyle w:val="normaltextrun"/>
          <w:rFonts w:ascii="Calibri" w:hAnsi="Calibri" w:cs="Calibri"/>
          <w:sz w:val="22"/>
          <w:szCs w:val="22"/>
        </w:rPr>
        <w:t xml:space="preserve"> </w:t>
      </w:r>
      <w:r w:rsidRPr="00036E53">
        <w:rPr>
          <w:rStyle w:val="normaltextrun"/>
          <w:rFonts w:ascii="Calibri" w:hAnsi="Calibri" w:cs="Calibri"/>
          <w:sz w:val="22"/>
          <w:szCs w:val="22"/>
        </w:rPr>
        <w:t>delivering this programme module.</w:t>
      </w:r>
    </w:p>
    <w:p w14:paraId="6E85E623" w14:textId="77777777" w:rsidR="00FA6668" w:rsidRPr="00036E53" w:rsidRDefault="00FA6668" w:rsidP="000B3AA5">
      <w:pPr>
        <w:pStyle w:val="paragraph"/>
        <w:spacing w:before="0" w:beforeAutospacing="0" w:after="0" w:afterAutospacing="0" w:line="276" w:lineRule="auto"/>
        <w:textAlignment w:val="baseline"/>
        <w:rPr>
          <w:rStyle w:val="normaltextrun"/>
          <w:rFonts w:ascii="Calibri" w:hAnsi="Calibri" w:cs="Calibri"/>
          <w:sz w:val="22"/>
          <w:szCs w:val="22"/>
        </w:rPr>
      </w:pPr>
    </w:p>
    <w:p w14:paraId="7F8EF02B" w14:textId="70F13E45" w:rsidR="0011667E" w:rsidRPr="00036E53" w:rsidRDefault="0011667E" w:rsidP="000B3AA5">
      <w:pPr>
        <w:pStyle w:val="paragraph"/>
        <w:spacing w:before="0" w:beforeAutospacing="0" w:after="0" w:afterAutospacing="0" w:line="276" w:lineRule="auto"/>
        <w:textAlignment w:val="baseline"/>
        <w:rPr>
          <w:rStyle w:val="eop"/>
          <w:rFonts w:ascii="Calibri" w:hAnsi="Calibri" w:cs="Calibri"/>
          <w:sz w:val="22"/>
          <w:szCs w:val="22"/>
        </w:rPr>
      </w:pPr>
      <w:r w:rsidRPr="00036E53">
        <w:rPr>
          <w:rStyle w:val="normaltextrun"/>
          <w:rFonts w:ascii="Calibri" w:hAnsi="Calibri" w:cs="Calibri"/>
          <w:sz w:val="22"/>
          <w:szCs w:val="22"/>
        </w:rPr>
        <w:t xml:space="preserve">The programme module </w:t>
      </w:r>
      <w:proofErr w:type="gramStart"/>
      <w:r w:rsidRPr="00036E53">
        <w:rPr>
          <w:rStyle w:val="normaltextrun"/>
          <w:rFonts w:ascii="Calibri" w:hAnsi="Calibri" w:cs="Calibri"/>
          <w:sz w:val="22"/>
          <w:szCs w:val="22"/>
        </w:rPr>
        <w:t>is structured</w:t>
      </w:r>
      <w:proofErr w:type="gramEnd"/>
      <w:r w:rsidRPr="00036E53">
        <w:rPr>
          <w:rStyle w:val="normaltextrun"/>
          <w:rFonts w:ascii="Calibri" w:hAnsi="Calibri" w:cs="Calibri"/>
          <w:sz w:val="22"/>
          <w:szCs w:val="22"/>
        </w:rPr>
        <w:t xml:space="preserve"> as follows:</w:t>
      </w:r>
    </w:p>
    <w:p w14:paraId="606D36B4" w14:textId="77777777" w:rsidR="00FA6668" w:rsidRPr="00036E53" w:rsidRDefault="00FA6668" w:rsidP="000B3AA5">
      <w:pPr>
        <w:pStyle w:val="paragraph"/>
        <w:spacing w:before="0" w:beforeAutospacing="0" w:after="0" w:afterAutospacing="0" w:line="276" w:lineRule="auto"/>
        <w:textAlignment w:val="baseline"/>
        <w:rPr>
          <w:rStyle w:val="eop"/>
          <w:rFonts w:ascii="Calibri" w:hAnsi="Calibri" w:cs="Calibr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FA6668" w:rsidRPr="00FA6668" w14:paraId="28A25C32"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4C02F5F3" w14:textId="2622D955" w:rsidR="00FA6668" w:rsidRPr="001922F2" w:rsidRDefault="00FA6668" w:rsidP="00E17753">
            <w:pPr>
              <w:pStyle w:val="ListParagraph"/>
              <w:numPr>
                <w:ilvl w:val="0"/>
                <w:numId w:val="2"/>
              </w:numPr>
              <w:spacing w:after="0"/>
              <w:textAlignment w:val="baseline"/>
              <w:rPr>
                <w:rFonts w:eastAsia="Times New Roman" w:cs="Calibri"/>
                <w:lang w:eastAsia="en-IE"/>
              </w:rPr>
            </w:pPr>
            <w:r w:rsidRPr="001922F2">
              <w:rPr>
                <w:rFonts w:eastAsia="Times New Roman" w:cs="Calibri"/>
                <w:lang w:eastAsia="en-IE"/>
              </w:rPr>
              <w:t>Title of Programme Module</w:t>
            </w:r>
          </w:p>
        </w:tc>
      </w:tr>
      <w:tr w:rsidR="00FA6668" w:rsidRPr="00FA6668" w14:paraId="5E5D5DC0"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7B7B9BC" w14:textId="002F0015" w:rsidR="00FA6668" w:rsidRPr="00FA6668" w:rsidRDefault="00FA6668" w:rsidP="00E17753">
            <w:pPr>
              <w:pStyle w:val="ListParagraph"/>
              <w:numPr>
                <w:ilvl w:val="0"/>
                <w:numId w:val="2"/>
              </w:numPr>
              <w:spacing w:after="0"/>
              <w:textAlignment w:val="baseline"/>
              <w:rPr>
                <w:rFonts w:eastAsia="Times New Roman" w:cs="Calibri"/>
                <w:lang w:eastAsia="en-IE"/>
              </w:rPr>
            </w:pPr>
            <w:r w:rsidRPr="00FA6668">
              <w:rPr>
                <w:rFonts w:eastAsia="Times New Roman" w:cs="Calibri"/>
                <w:lang w:eastAsia="en-IE"/>
              </w:rPr>
              <w:t>QQI</w:t>
            </w:r>
            <w:r w:rsidR="00401BA3">
              <w:rPr>
                <w:rFonts w:eastAsia="Times New Roman" w:cs="Calibri"/>
                <w:lang w:eastAsia="en-IE"/>
              </w:rPr>
              <w:t xml:space="preserve"> </w:t>
            </w:r>
            <w:r w:rsidRPr="00FA6668">
              <w:rPr>
                <w:rFonts w:eastAsia="Times New Roman" w:cs="Calibri"/>
                <w:lang w:eastAsia="en-IE"/>
              </w:rPr>
              <w:t>Component Title and Code</w:t>
            </w:r>
          </w:p>
        </w:tc>
      </w:tr>
      <w:tr w:rsidR="00FA6668" w:rsidRPr="00FA6668" w14:paraId="12E3CBB7"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3EE283B7" w14:textId="09A7A9F0" w:rsidR="00FA6668" w:rsidRPr="00FA6668" w:rsidRDefault="00FA6668" w:rsidP="00E17753">
            <w:pPr>
              <w:pStyle w:val="ListParagraph"/>
              <w:numPr>
                <w:ilvl w:val="0"/>
                <w:numId w:val="2"/>
              </w:numPr>
              <w:spacing w:after="0"/>
              <w:textAlignment w:val="baseline"/>
              <w:rPr>
                <w:rFonts w:eastAsia="Times New Roman" w:cs="Calibri"/>
                <w:lang w:eastAsia="en-IE"/>
              </w:rPr>
            </w:pPr>
            <w:r w:rsidRPr="00FA6668">
              <w:rPr>
                <w:rFonts w:eastAsia="Times New Roman" w:cs="Calibri"/>
                <w:lang w:eastAsia="en-IE"/>
              </w:rPr>
              <w:t>Duration in hours</w:t>
            </w:r>
          </w:p>
        </w:tc>
      </w:tr>
      <w:tr w:rsidR="00FA6668" w:rsidRPr="00FA6668" w14:paraId="64ADA7F3"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480AE2DA" w14:textId="50F69096" w:rsidR="00FA6668" w:rsidRPr="00FA6668" w:rsidRDefault="00FA6668" w:rsidP="00E17753">
            <w:pPr>
              <w:pStyle w:val="ListParagraph"/>
              <w:numPr>
                <w:ilvl w:val="0"/>
                <w:numId w:val="2"/>
              </w:numPr>
              <w:spacing w:after="0"/>
              <w:textAlignment w:val="baseline"/>
              <w:rPr>
                <w:rFonts w:eastAsia="Times New Roman" w:cs="Calibri"/>
                <w:lang w:eastAsia="en-IE"/>
              </w:rPr>
            </w:pPr>
            <w:r w:rsidRPr="00FA6668">
              <w:rPr>
                <w:rFonts w:eastAsia="Times New Roman" w:cs="Calibri"/>
                <w:lang w:eastAsia="en-IE"/>
              </w:rPr>
              <w:t>Credit Value of QQI</w:t>
            </w:r>
            <w:r w:rsidR="008A5D5E">
              <w:rPr>
                <w:rFonts w:eastAsia="Times New Roman" w:cs="Calibri"/>
                <w:lang w:eastAsia="en-IE"/>
              </w:rPr>
              <w:t xml:space="preserve"> </w:t>
            </w:r>
            <w:r w:rsidRPr="00FA6668">
              <w:rPr>
                <w:rFonts w:eastAsia="Times New Roman" w:cs="Calibri"/>
                <w:lang w:eastAsia="en-IE"/>
              </w:rPr>
              <w:t>Component</w:t>
            </w:r>
          </w:p>
        </w:tc>
      </w:tr>
      <w:tr w:rsidR="00FA6668" w:rsidRPr="00FA6668" w14:paraId="280248EE"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510FE8C" w14:textId="4E723E21" w:rsidR="00FA6668" w:rsidRPr="00FA6668" w:rsidRDefault="00FA6668" w:rsidP="00E17753">
            <w:pPr>
              <w:pStyle w:val="ListParagraph"/>
              <w:numPr>
                <w:ilvl w:val="0"/>
                <w:numId w:val="2"/>
              </w:numPr>
              <w:spacing w:after="0"/>
              <w:textAlignment w:val="baseline"/>
              <w:rPr>
                <w:rFonts w:eastAsia="Times New Roman" w:cs="Calibri"/>
                <w:lang w:eastAsia="en-IE"/>
              </w:rPr>
            </w:pPr>
            <w:r w:rsidRPr="00FA6668">
              <w:rPr>
                <w:rFonts w:eastAsia="Times New Roman" w:cs="Calibri"/>
                <w:lang w:eastAsia="en-IE"/>
              </w:rPr>
              <w:t>Status</w:t>
            </w:r>
          </w:p>
        </w:tc>
      </w:tr>
      <w:tr w:rsidR="00FA6668" w:rsidRPr="00FA6668" w14:paraId="7F73E0F4"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AB4A6E7" w14:textId="0FC668E9" w:rsidR="00FA6668" w:rsidRPr="00FA6668" w:rsidRDefault="00FA6668" w:rsidP="00E17753">
            <w:pPr>
              <w:pStyle w:val="ListParagraph"/>
              <w:numPr>
                <w:ilvl w:val="0"/>
                <w:numId w:val="2"/>
              </w:numPr>
              <w:spacing w:after="0"/>
              <w:textAlignment w:val="baseline"/>
              <w:rPr>
                <w:rFonts w:eastAsia="Times New Roman" w:cs="Calibri"/>
                <w:lang w:eastAsia="en-IE"/>
              </w:rPr>
            </w:pPr>
            <w:r w:rsidRPr="00FA6668">
              <w:rPr>
                <w:rFonts w:eastAsia="Times New Roman" w:cs="Calibri"/>
                <w:lang w:eastAsia="en-IE"/>
              </w:rPr>
              <w:t>Special Requirements</w:t>
            </w:r>
          </w:p>
        </w:tc>
      </w:tr>
      <w:tr w:rsidR="00FA6668" w:rsidRPr="00FA6668" w14:paraId="1456F253"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1B89E65B" w14:textId="49B35BDB" w:rsidR="00FA6668" w:rsidRPr="00FA6668" w:rsidRDefault="00FA6668" w:rsidP="00E17753">
            <w:pPr>
              <w:pStyle w:val="ListParagraph"/>
              <w:numPr>
                <w:ilvl w:val="0"/>
                <w:numId w:val="2"/>
              </w:numPr>
              <w:spacing w:after="0"/>
              <w:textAlignment w:val="baseline"/>
              <w:rPr>
                <w:rFonts w:eastAsia="Times New Roman" w:cs="Calibri"/>
                <w:lang w:eastAsia="en-IE"/>
              </w:rPr>
            </w:pPr>
            <w:r w:rsidRPr="00FA6668">
              <w:rPr>
                <w:rFonts w:eastAsia="Times New Roman" w:cs="Calibri"/>
                <w:lang w:eastAsia="en-IE"/>
              </w:rPr>
              <w:t>Aim of the Programme Module</w:t>
            </w:r>
          </w:p>
        </w:tc>
      </w:tr>
      <w:tr w:rsidR="00FA6668" w:rsidRPr="00FA6668" w14:paraId="669A3D52"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669B15A5" w14:textId="00D7B6A8" w:rsidR="00FA6668" w:rsidRPr="00FA6668" w:rsidRDefault="00FA6668" w:rsidP="00E17753">
            <w:pPr>
              <w:pStyle w:val="ListParagraph"/>
              <w:numPr>
                <w:ilvl w:val="0"/>
                <w:numId w:val="2"/>
              </w:numPr>
              <w:spacing w:after="0"/>
              <w:textAlignment w:val="baseline"/>
              <w:rPr>
                <w:rFonts w:eastAsia="Times New Roman" w:cs="Calibri"/>
                <w:lang w:eastAsia="en-IE"/>
              </w:rPr>
            </w:pPr>
            <w:r w:rsidRPr="00FA6668">
              <w:rPr>
                <w:rFonts w:eastAsia="Times New Roman" w:cs="Calibri"/>
                <w:lang w:eastAsia="en-IE"/>
              </w:rPr>
              <w:t>Objectives of the Programme Module</w:t>
            </w:r>
          </w:p>
        </w:tc>
      </w:tr>
      <w:tr w:rsidR="00FA6668" w:rsidRPr="00FA6668" w14:paraId="2272CD71"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462F5F96" w14:textId="6E86F331" w:rsidR="00FA6668" w:rsidRPr="00FA6668" w:rsidRDefault="00010D1B" w:rsidP="00E17753">
            <w:pPr>
              <w:pStyle w:val="ListParagraph"/>
              <w:numPr>
                <w:ilvl w:val="0"/>
                <w:numId w:val="2"/>
              </w:numPr>
              <w:spacing w:after="0"/>
              <w:textAlignment w:val="baseline"/>
              <w:rPr>
                <w:rFonts w:eastAsia="Times New Roman" w:cs="Calibri"/>
                <w:lang w:eastAsia="en-IE"/>
              </w:rPr>
            </w:pPr>
            <w:r w:rsidRPr="001922F2">
              <w:rPr>
                <w:rFonts w:eastAsia="Times New Roman" w:cs="Calibri"/>
                <w:lang w:eastAsia="en-IE"/>
              </w:rPr>
              <w:t>MIMLOs</w:t>
            </w:r>
          </w:p>
        </w:tc>
      </w:tr>
      <w:tr w:rsidR="00FA6668" w:rsidRPr="00FA6668" w14:paraId="2015C60C"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29403AA0" w14:textId="4A2C866D" w:rsidR="00FA6668" w:rsidRPr="00FA6668" w:rsidRDefault="00FA6668" w:rsidP="00E17753">
            <w:pPr>
              <w:pStyle w:val="ListParagraph"/>
              <w:numPr>
                <w:ilvl w:val="0"/>
                <w:numId w:val="2"/>
              </w:numPr>
              <w:spacing w:after="0"/>
              <w:textAlignment w:val="baseline"/>
              <w:rPr>
                <w:rFonts w:eastAsia="Times New Roman" w:cs="Calibri"/>
                <w:lang w:eastAsia="en-IE"/>
              </w:rPr>
            </w:pPr>
            <w:r w:rsidRPr="00FA6668">
              <w:rPr>
                <w:rFonts w:eastAsia="Times New Roman" w:cs="Calibri"/>
                <w:lang w:eastAsia="en-IE"/>
              </w:rPr>
              <w:t>Indicative Content</w:t>
            </w:r>
          </w:p>
        </w:tc>
      </w:tr>
      <w:tr w:rsidR="00FA6668" w:rsidRPr="00FA6668" w14:paraId="1F80526C" w14:textId="77777777" w:rsidTr="00FA6668">
        <w:trPr>
          <w:trHeight w:val="96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7E5B7D7E" w14:textId="77777777" w:rsidR="00FA6668" w:rsidRPr="00FA6668" w:rsidRDefault="00FA6668" w:rsidP="00E17753">
            <w:pPr>
              <w:pStyle w:val="ListParagraph"/>
              <w:numPr>
                <w:ilvl w:val="0"/>
                <w:numId w:val="2"/>
              </w:numPr>
              <w:spacing w:after="0"/>
              <w:textAlignment w:val="baseline"/>
              <w:rPr>
                <w:rFonts w:eastAsia="Times New Roman" w:cs="Calibri"/>
                <w:lang w:eastAsia="en-IE"/>
              </w:rPr>
            </w:pPr>
            <w:r w:rsidRPr="00FA6668">
              <w:rPr>
                <w:rFonts w:eastAsia="Times New Roman" w:cs="Calibri"/>
                <w:lang w:eastAsia="en-IE"/>
              </w:rPr>
              <w:t>Assessment </w:t>
            </w:r>
          </w:p>
          <w:p w14:paraId="16EA4163" w14:textId="292DF112" w:rsidR="00FA6668" w:rsidRPr="00FA6668" w:rsidRDefault="00FA6668" w:rsidP="00E17753">
            <w:pPr>
              <w:pStyle w:val="ListParagraph"/>
              <w:numPr>
                <w:ilvl w:val="1"/>
                <w:numId w:val="2"/>
              </w:numPr>
              <w:spacing w:after="0"/>
              <w:textAlignment w:val="baseline"/>
              <w:rPr>
                <w:rFonts w:eastAsia="Times New Roman" w:cs="Calibri"/>
                <w:lang w:eastAsia="en-IE"/>
              </w:rPr>
            </w:pPr>
            <w:r w:rsidRPr="00FA6668">
              <w:rPr>
                <w:rFonts w:eastAsia="Times New Roman" w:cs="Calibri"/>
                <w:lang w:eastAsia="en-IE"/>
              </w:rPr>
              <w:t>Assessment Technique(s)</w:t>
            </w:r>
          </w:p>
          <w:p w14:paraId="35DAC92A" w14:textId="77777777" w:rsidR="00FF5A82" w:rsidRPr="001922F2" w:rsidRDefault="00FF5A82" w:rsidP="00E17753">
            <w:pPr>
              <w:pStyle w:val="ListParagraph"/>
              <w:numPr>
                <w:ilvl w:val="1"/>
                <w:numId w:val="2"/>
              </w:numPr>
              <w:spacing w:after="0"/>
              <w:textAlignment w:val="baseline"/>
              <w:rPr>
                <w:rFonts w:eastAsia="Times New Roman" w:cs="Calibri"/>
                <w:lang w:eastAsia="en-IE"/>
              </w:rPr>
            </w:pPr>
            <w:r w:rsidRPr="001922F2">
              <w:rPr>
                <w:rFonts w:eastAsia="Times New Roman" w:cs="Calibri"/>
                <w:lang w:eastAsia="en-IE"/>
              </w:rPr>
              <w:t>Mapping of module learning outcomes to assessment techniques/tasks</w:t>
            </w:r>
          </w:p>
          <w:p w14:paraId="7C77EB06" w14:textId="59689F61" w:rsidR="00FA6668" w:rsidRPr="00FA6668" w:rsidRDefault="00FA6668" w:rsidP="00E17753">
            <w:pPr>
              <w:pStyle w:val="ListParagraph"/>
              <w:numPr>
                <w:ilvl w:val="1"/>
                <w:numId w:val="2"/>
              </w:numPr>
              <w:spacing w:after="0"/>
              <w:textAlignment w:val="baseline"/>
              <w:rPr>
                <w:rFonts w:eastAsia="Times New Roman" w:cs="Calibri"/>
                <w:lang w:eastAsia="en-IE"/>
              </w:rPr>
            </w:pPr>
            <w:r w:rsidRPr="00FA6668">
              <w:rPr>
                <w:rFonts w:eastAsia="Times New Roman" w:cs="Calibri"/>
                <w:lang w:eastAsia="en-IE"/>
              </w:rPr>
              <w:t xml:space="preserve">Assessment </w:t>
            </w:r>
            <w:r w:rsidR="004D2172" w:rsidRPr="001922F2">
              <w:rPr>
                <w:rFonts w:eastAsia="Times New Roman" w:cs="Calibri"/>
                <w:lang w:eastAsia="en-IE"/>
              </w:rPr>
              <w:t xml:space="preserve">criteria </w:t>
            </w:r>
          </w:p>
        </w:tc>
      </w:tr>
      <w:tr w:rsidR="00FA6668" w:rsidRPr="00FA6668" w14:paraId="66C139AA"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18E6BBD9" w14:textId="62860179" w:rsidR="00FA6668" w:rsidRPr="00FA6668" w:rsidRDefault="00FA6668" w:rsidP="00E17753">
            <w:pPr>
              <w:pStyle w:val="ListParagraph"/>
              <w:numPr>
                <w:ilvl w:val="0"/>
                <w:numId w:val="2"/>
              </w:numPr>
              <w:spacing w:after="0"/>
              <w:textAlignment w:val="baseline"/>
              <w:rPr>
                <w:rFonts w:eastAsia="Times New Roman" w:cs="Calibri"/>
                <w:lang w:eastAsia="en-IE"/>
              </w:rPr>
            </w:pPr>
            <w:r w:rsidRPr="00FA6668">
              <w:rPr>
                <w:rFonts w:eastAsia="Times New Roman" w:cs="Calibri"/>
                <w:lang w:eastAsia="en-IE"/>
              </w:rPr>
              <w:t>Grading</w:t>
            </w:r>
          </w:p>
        </w:tc>
      </w:tr>
      <w:tr w:rsidR="00FA6668" w:rsidRPr="00FA6668" w14:paraId="05D6141E" w14:textId="77777777" w:rsidTr="00FA6668">
        <w:trPr>
          <w:trHeight w:val="390"/>
        </w:trPr>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1DCE13B0" w14:textId="49F3792A" w:rsidR="00FA6668" w:rsidRPr="00FA6668" w:rsidRDefault="00FA6668" w:rsidP="00E17753">
            <w:pPr>
              <w:pStyle w:val="ListParagraph"/>
              <w:numPr>
                <w:ilvl w:val="0"/>
                <w:numId w:val="2"/>
              </w:numPr>
              <w:spacing w:after="0"/>
              <w:textAlignment w:val="baseline"/>
              <w:rPr>
                <w:rFonts w:eastAsia="Times New Roman" w:cs="Calibri"/>
                <w:lang w:eastAsia="en-IE"/>
              </w:rPr>
            </w:pPr>
            <w:r w:rsidRPr="00FA6668">
              <w:rPr>
                <w:rFonts w:eastAsia="Times New Roman" w:cs="Calibri"/>
                <w:lang w:eastAsia="en-IE"/>
              </w:rPr>
              <w:t>Learner Marking Sheet(s), including Assessment Criteria</w:t>
            </w:r>
          </w:p>
        </w:tc>
      </w:tr>
    </w:tbl>
    <w:p w14:paraId="06F7A282" w14:textId="77777777" w:rsidR="00FA6668" w:rsidRPr="00036E53" w:rsidRDefault="00FA6668" w:rsidP="000B3AA5">
      <w:pPr>
        <w:pStyle w:val="paragraph"/>
        <w:spacing w:before="0" w:beforeAutospacing="0" w:after="0" w:afterAutospacing="0" w:line="276" w:lineRule="auto"/>
        <w:textAlignment w:val="baseline"/>
        <w:rPr>
          <w:rFonts w:ascii="Calibri" w:hAnsi="Calibri" w:cs="Calibri"/>
          <w:sz w:val="22"/>
          <w:szCs w:val="22"/>
        </w:rPr>
      </w:pPr>
    </w:p>
    <w:p w14:paraId="178C73F5" w14:textId="77777777" w:rsidR="00DC4CFC" w:rsidRPr="00DC4CFC" w:rsidRDefault="00DC4CFC" w:rsidP="007E1EE3">
      <w:pPr>
        <w:pStyle w:val="Heading1"/>
        <w:rPr>
          <w:lang w:eastAsia="en-IE"/>
        </w:rPr>
      </w:pPr>
      <w:r w:rsidRPr="00DC4CFC">
        <w:rPr>
          <w:lang w:eastAsia="en-IE"/>
        </w:rPr>
        <w:t>Integrated Delivery and Assessment </w:t>
      </w:r>
    </w:p>
    <w:p w14:paraId="2EB5F9E7" w14:textId="77777777" w:rsidR="00DC4CFC" w:rsidRPr="00036E53" w:rsidRDefault="00DC4CFC" w:rsidP="000B3AA5">
      <w:pPr>
        <w:spacing w:after="0" w:line="276" w:lineRule="auto"/>
        <w:textAlignment w:val="baseline"/>
        <w:rPr>
          <w:rFonts w:ascii="Calibri" w:eastAsia="Times New Roman" w:hAnsi="Calibri" w:cs="Calibri"/>
          <w:lang w:eastAsia="en-IE"/>
        </w:rPr>
      </w:pPr>
    </w:p>
    <w:p w14:paraId="7C64C6AD" w14:textId="4E17C81A" w:rsidR="001338DE" w:rsidRPr="00036E53" w:rsidRDefault="001338DE" w:rsidP="000B3AA5">
      <w:pPr>
        <w:spacing w:line="276" w:lineRule="auto"/>
        <w:jc w:val="both"/>
        <w:rPr>
          <w:rFonts w:ascii="Calibri" w:hAnsi="Calibri" w:cs="Calibri"/>
        </w:rPr>
      </w:pPr>
      <w:r w:rsidRPr="00036E53">
        <w:rPr>
          <w:rFonts w:ascii="Calibri" w:hAnsi="Calibri" w:cs="Calibri"/>
        </w:rPr>
        <w:t xml:space="preserve">Throughout the course </w:t>
      </w:r>
      <w:r w:rsidR="00345785" w:rsidRPr="00036E53">
        <w:rPr>
          <w:rFonts w:ascii="Calibri" w:hAnsi="Calibri" w:cs="Calibri"/>
        </w:rPr>
        <w:t>delivery,</w:t>
      </w:r>
      <w:r w:rsidRPr="00036E53">
        <w:rPr>
          <w:rFonts w:ascii="Calibri" w:hAnsi="Calibri" w:cs="Calibri"/>
        </w:rPr>
        <w:t xml:space="preserve"> the </w:t>
      </w:r>
      <w:r w:rsidR="00401BA3">
        <w:rPr>
          <w:rFonts w:ascii="Calibri" w:hAnsi="Calibri" w:cs="Calibri"/>
        </w:rPr>
        <w:t>teacher</w:t>
      </w:r>
      <w:r w:rsidRPr="00036E53">
        <w:rPr>
          <w:rFonts w:ascii="Calibri" w:hAnsi="Calibri" w:cs="Calibri"/>
        </w:rPr>
        <w:t xml:space="preserve"> will highlight the importance of practising good </w:t>
      </w:r>
      <w:proofErr w:type="spellStart"/>
      <w:r w:rsidRPr="00036E53">
        <w:rPr>
          <w:rFonts w:ascii="Calibri" w:hAnsi="Calibri" w:cs="Calibri"/>
        </w:rPr>
        <w:t>teamworking</w:t>
      </w:r>
      <w:proofErr w:type="spellEnd"/>
      <w:r w:rsidRPr="00036E53">
        <w:rPr>
          <w:rFonts w:ascii="Calibri" w:hAnsi="Calibri" w:cs="Calibri"/>
        </w:rPr>
        <w:t xml:space="preserve"> skills and communicating effectively which the learners will carry with them on completion of the programme. The development of interpersonal skills i.e., communication and </w:t>
      </w:r>
      <w:proofErr w:type="spellStart"/>
      <w:r w:rsidRPr="00036E53">
        <w:rPr>
          <w:rFonts w:ascii="Calibri" w:hAnsi="Calibri" w:cs="Calibri"/>
        </w:rPr>
        <w:t>teamworking</w:t>
      </w:r>
      <w:proofErr w:type="spellEnd"/>
      <w:r w:rsidRPr="00036E53">
        <w:rPr>
          <w:rFonts w:ascii="Calibri" w:hAnsi="Calibri" w:cs="Calibri"/>
        </w:rPr>
        <w:t xml:space="preserve"> will be integrated throughout the programme delivery. The </w:t>
      </w:r>
      <w:r w:rsidR="00401BA3">
        <w:rPr>
          <w:rFonts w:ascii="Calibri" w:hAnsi="Calibri" w:cs="Calibri"/>
        </w:rPr>
        <w:t>teacher</w:t>
      </w:r>
      <w:r w:rsidRPr="00036E53">
        <w:rPr>
          <w:rFonts w:ascii="Calibri" w:hAnsi="Calibri" w:cs="Calibri"/>
        </w:rPr>
        <w:t xml:space="preserve"> will model good communication and </w:t>
      </w:r>
      <w:proofErr w:type="spellStart"/>
      <w:r w:rsidRPr="00036E53">
        <w:rPr>
          <w:rFonts w:ascii="Calibri" w:hAnsi="Calibri" w:cs="Calibri"/>
        </w:rPr>
        <w:t>teamworking</w:t>
      </w:r>
      <w:proofErr w:type="spellEnd"/>
      <w:r w:rsidRPr="00036E53">
        <w:rPr>
          <w:rFonts w:ascii="Calibri" w:hAnsi="Calibri" w:cs="Calibri"/>
        </w:rPr>
        <w:t xml:space="preserve"> skills through in class delivery. Learners will put these skills into practice during the practical sessions. </w:t>
      </w:r>
    </w:p>
    <w:p w14:paraId="0AAF2681" w14:textId="4126D44F" w:rsidR="001338DE" w:rsidRPr="00DC4CFC" w:rsidRDefault="001338DE" w:rsidP="000B3AA5">
      <w:pPr>
        <w:spacing w:after="0" w:line="276" w:lineRule="auto"/>
        <w:textAlignment w:val="baseline"/>
        <w:rPr>
          <w:rFonts w:ascii="Calibri" w:eastAsia="Times New Roman" w:hAnsi="Calibri" w:cs="Calibri"/>
          <w:lang w:eastAsia="en-IE"/>
        </w:rPr>
      </w:pPr>
      <w:r w:rsidRPr="00036E53">
        <w:rPr>
          <w:rFonts w:ascii="Calibri" w:hAnsi="Calibri" w:cs="Calibri"/>
        </w:rPr>
        <w:t xml:space="preserve">A range of teaching and learning techniques </w:t>
      </w:r>
      <w:proofErr w:type="gramStart"/>
      <w:r w:rsidRPr="00036E53">
        <w:rPr>
          <w:rFonts w:ascii="Calibri" w:hAnsi="Calibri" w:cs="Calibri"/>
        </w:rPr>
        <w:t>will be used</w:t>
      </w:r>
      <w:proofErr w:type="gramEnd"/>
      <w:r w:rsidRPr="00036E53">
        <w:rPr>
          <w:rFonts w:ascii="Calibri" w:hAnsi="Calibri" w:cs="Calibri"/>
        </w:rPr>
        <w:t xml:space="preserve"> to deliver content to learners through direct theory classes and practical group sessions. The learners </w:t>
      </w:r>
      <w:proofErr w:type="gramStart"/>
      <w:r w:rsidRPr="00036E53">
        <w:rPr>
          <w:rFonts w:ascii="Calibri" w:hAnsi="Calibri" w:cs="Calibri"/>
        </w:rPr>
        <w:t>will be assessed</w:t>
      </w:r>
      <w:proofErr w:type="gramEnd"/>
      <w:r w:rsidRPr="00036E53">
        <w:rPr>
          <w:rFonts w:ascii="Calibri" w:hAnsi="Calibri" w:cs="Calibri"/>
        </w:rPr>
        <w:t xml:space="preserve"> using the assessment techniques for this component – examination and skills demonstrations.</w:t>
      </w:r>
    </w:p>
    <w:p w14:paraId="26BEB642" w14:textId="5EA4F86F" w:rsidR="000B3AA5" w:rsidRDefault="00DC4CFC" w:rsidP="007E1EE3">
      <w:pPr>
        <w:pStyle w:val="Heading1"/>
        <w:rPr>
          <w:lang w:eastAsia="en-IE"/>
        </w:rPr>
      </w:pPr>
      <w:r w:rsidRPr="00DC4CFC">
        <w:rPr>
          <w:lang w:eastAsia="en-IE"/>
        </w:rPr>
        <w:lastRenderedPageBreak/>
        <w:t>Indicative Content </w:t>
      </w:r>
    </w:p>
    <w:p w14:paraId="306EBF9E" w14:textId="6A60F966" w:rsidR="00DC4CFC" w:rsidRPr="00DC4CFC" w:rsidRDefault="00DC4CFC" w:rsidP="000B3AA5">
      <w:pPr>
        <w:spacing w:after="0" w:line="276" w:lineRule="auto"/>
        <w:textAlignment w:val="baseline"/>
        <w:rPr>
          <w:rFonts w:ascii="Calibri" w:eastAsia="Times New Roman" w:hAnsi="Calibri" w:cs="Calibri"/>
          <w:lang w:eastAsia="en-IE"/>
        </w:rPr>
      </w:pPr>
      <w:r w:rsidRPr="00DC4CFC">
        <w:rPr>
          <w:rFonts w:ascii="Calibri" w:eastAsia="Times New Roman" w:hAnsi="Calibri" w:cs="Calibri"/>
          <w:lang w:eastAsia="en-IE"/>
        </w:rPr>
        <w:br/>
        <w:t xml:space="preserve">The indicative content in Section 10 does not cover all teaching possibilities. The </w:t>
      </w:r>
      <w:r w:rsidR="00401BA3">
        <w:rPr>
          <w:rFonts w:ascii="Calibri" w:eastAsia="Times New Roman" w:hAnsi="Calibri" w:cs="Calibri"/>
          <w:lang w:eastAsia="en-IE"/>
        </w:rPr>
        <w:t>teacher</w:t>
      </w:r>
      <w:r w:rsidR="007D5E2B" w:rsidRPr="00036E53">
        <w:rPr>
          <w:rFonts w:ascii="Calibri" w:eastAsia="Times New Roman" w:hAnsi="Calibri" w:cs="Calibri"/>
          <w:lang w:eastAsia="en-IE"/>
        </w:rPr>
        <w:t xml:space="preserve"> is</w:t>
      </w:r>
      <w:r w:rsidRPr="00DC4CFC">
        <w:rPr>
          <w:rFonts w:ascii="Calibri" w:eastAsia="Times New Roman" w:hAnsi="Calibri" w:cs="Calibri"/>
          <w:lang w:eastAsia="en-IE"/>
        </w:rPr>
        <w:t xml:space="preserve"> encouraged to be creative in devising and implementing other approaches, as appropriate. The use of examples is there to provide suggestions. The </w:t>
      </w:r>
      <w:r w:rsidR="00401BA3">
        <w:rPr>
          <w:rFonts w:ascii="Calibri" w:eastAsia="Times New Roman" w:hAnsi="Calibri" w:cs="Calibri"/>
          <w:lang w:eastAsia="en-IE"/>
        </w:rPr>
        <w:t>teacher</w:t>
      </w:r>
      <w:r w:rsidRPr="00DC4CFC">
        <w:rPr>
          <w:rFonts w:ascii="Calibri" w:eastAsia="Times New Roman" w:hAnsi="Calibri" w:cs="Calibri"/>
          <w:lang w:eastAsia="en-IE"/>
        </w:rPr>
        <w:t xml:space="preserve"> is free to use other examples, as appropriate. The indicative content ensures all </w:t>
      </w:r>
      <w:r w:rsidR="00010D1B" w:rsidRPr="00036E53">
        <w:rPr>
          <w:rFonts w:ascii="Calibri" w:eastAsia="Times New Roman" w:hAnsi="Calibri" w:cs="Calibri"/>
          <w:lang w:eastAsia="en-IE"/>
        </w:rPr>
        <w:t>MIMLOs</w:t>
      </w:r>
      <w:r w:rsidRPr="00DC4CFC">
        <w:rPr>
          <w:rFonts w:ascii="Calibri" w:eastAsia="Times New Roman" w:hAnsi="Calibri" w:cs="Calibri"/>
          <w:lang w:eastAsia="en-IE"/>
        </w:rPr>
        <w:t> </w:t>
      </w:r>
      <w:proofErr w:type="gramStart"/>
      <w:r w:rsidRPr="00DC4CFC">
        <w:rPr>
          <w:rFonts w:ascii="Calibri" w:eastAsia="Times New Roman" w:hAnsi="Calibri" w:cs="Calibri"/>
          <w:lang w:eastAsia="en-IE"/>
        </w:rPr>
        <w:t>are addressed</w:t>
      </w:r>
      <w:proofErr w:type="gramEnd"/>
      <w:r w:rsidRPr="00DC4CFC">
        <w:rPr>
          <w:rFonts w:ascii="Calibri" w:eastAsia="Times New Roman" w:hAnsi="Calibri" w:cs="Calibri"/>
          <w:lang w:eastAsia="en-IE"/>
        </w:rPr>
        <w:t xml:space="preserve"> but it may not follow the same sequence as that in which the learning outcomes are listed in Section 9. It is the </w:t>
      </w:r>
      <w:r w:rsidR="00401BA3">
        <w:rPr>
          <w:rFonts w:ascii="Calibri" w:eastAsia="Times New Roman" w:hAnsi="Calibri" w:cs="Calibri"/>
          <w:lang w:eastAsia="en-IE"/>
        </w:rPr>
        <w:t>teacher</w:t>
      </w:r>
      <w:r w:rsidR="007D5E2B" w:rsidRPr="00036E53">
        <w:rPr>
          <w:rFonts w:ascii="Calibri" w:eastAsia="Times New Roman" w:hAnsi="Calibri" w:cs="Calibri"/>
          <w:lang w:eastAsia="en-IE"/>
        </w:rPr>
        <w:t>’s</w:t>
      </w:r>
      <w:r w:rsidRPr="00DC4CFC">
        <w:rPr>
          <w:rFonts w:ascii="Calibri" w:eastAsia="Times New Roman" w:hAnsi="Calibri" w:cs="Calibri"/>
          <w:lang w:eastAsia="en-IE"/>
        </w:rPr>
        <w:t xml:space="preserve"> responsibility to ensure that all </w:t>
      </w:r>
      <w:r w:rsidR="007D5E2B" w:rsidRPr="00036E53">
        <w:rPr>
          <w:rFonts w:ascii="Calibri" w:eastAsia="Times New Roman" w:hAnsi="Calibri" w:cs="Calibri"/>
          <w:lang w:eastAsia="en-IE"/>
        </w:rPr>
        <w:t>MIMLOs</w:t>
      </w:r>
      <w:r w:rsidRPr="00DC4CFC">
        <w:rPr>
          <w:rFonts w:ascii="Calibri" w:eastAsia="Times New Roman" w:hAnsi="Calibri" w:cs="Calibri"/>
          <w:lang w:eastAsia="en-IE"/>
        </w:rPr>
        <w:t xml:space="preserve"> are included in the delivery of this programme module. </w:t>
      </w:r>
    </w:p>
    <w:p w14:paraId="7E2190FE" w14:textId="40431F2B" w:rsidR="00E87A1B" w:rsidRDefault="00E87A1B">
      <w:pPr>
        <w:rPr>
          <w:rFonts w:ascii="Calibri" w:hAnsi="Calibri" w:cs="Calibri"/>
          <w:b/>
          <w:bCs/>
          <w:color w:val="2F5496" w:themeColor="accent1" w:themeShade="BF"/>
        </w:rPr>
      </w:pPr>
      <w:r>
        <w:rPr>
          <w:rFonts w:ascii="Calibri" w:hAnsi="Calibri" w:cs="Calibri"/>
          <w:b/>
          <w:bCs/>
          <w:color w:val="2F5496" w:themeColor="accent1" w:themeShade="BF"/>
        </w:rPr>
        <w:br w:type="page"/>
      </w:r>
    </w:p>
    <w:p w14:paraId="52445A5F" w14:textId="77777777" w:rsidR="008429DD" w:rsidRPr="0078501C" w:rsidRDefault="008429DD" w:rsidP="002E2B54">
      <w:pPr>
        <w:pStyle w:val="Heading1"/>
        <w:numPr>
          <w:ilvl w:val="0"/>
          <w:numId w:val="51"/>
        </w:numPr>
        <w:rPr>
          <w:lang w:eastAsia="en-IE"/>
        </w:rPr>
      </w:pPr>
      <w:r w:rsidRPr="0078501C">
        <w:rPr>
          <w:lang w:eastAsia="en-IE"/>
        </w:rPr>
        <w:lastRenderedPageBreak/>
        <w:t>Title of Programme Module</w:t>
      </w:r>
    </w:p>
    <w:p w14:paraId="234BD23E" w14:textId="0531947E" w:rsidR="008429DD" w:rsidRPr="0078501C" w:rsidRDefault="008429DD" w:rsidP="00345785">
      <w:pPr>
        <w:spacing w:line="276" w:lineRule="auto"/>
        <w:ind w:firstLine="437"/>
        <w:textAlignment w:val="baseline"/>
        <w:rPr>
          <w:rFonts w:ascii="Calibri" w:eastAsia="Times New Roman" w:hAnsi="Calibri" w:cs="Calibri"/>
          <w:lang w:eastAsia="en-IE"/>
        </w:rPr>
      </w:pPr>
      <w:r>
        <w:rPr>
          <w:rFonts w:ascii="Calibri" w:eastAsia="Times New Roman" w:hAnsi="Calibri" w:cs="Calibri"/>
          <w:lang w:eastAsia="en-IE"/>
        </w:rPr>
        <w:t>Studio &amp; Location Sound Production</w:t>
      </w:r>
      <w:r w:rsidRPr="0078501C">
        <w:rPr>
          <w:rFonts w:ascii="Calibri" w:eastAsia="Times New Roman" w:hAnsi="Calibri" w:cs="Calibri"/>
          <w:lang w:eastAsia="en-IE"/>
        </w:rPr>
        <w:t xml:space="preserve"> </w:t>
      </w:r>
    </w:p>
    <w:p w14:paraId="2ECD654C" w14:textId="77777777" w:rsidR="008429DD" w:rsidRPr="0078501C" w:rsidRDefault="008429DD" w:rsidP="002E2B54">
      <w:pPr>
        <w:pStyle w:val="Heading1"/>
        <w:rPr>
          <w:lang w:eastAsia="en-IE"/>
        </w:rPr>
      </w:pPr>
      <w:r w:rsidRPr="0078501C">
        <w:rPr>
          <w:lang w:eastAsia="en-IE"/>
        </w:rPr>
        <w:t>Component Name and Code</w:t>
      </w:r>
    </w:p>
    <w:p w14:paraId="18B3E71C" w14:textId="44425CF8" w:rsidR="008429DD" w:rsidRPr="0078501C" w:rsidRDefault="008429DD" w:rsidP="00345785">
      <w:pPr>
        <w:spacing w:line="276" w:lineRule="auto"/>
        <w:ind w:firstLine="437"/>
        <w:textAlignment w:val="baseline"/>
        <w:rPr>
          <w:rFonts w:ascii="Calibri" w:eastAsia="Times New Roman" w:hAnsi="Calibri" w:cs="Calibri"/>
          <w:color w:val="000000"/>
          <w:lang w:val="en-US" w:eastAsia="en-IE"/>
        </w:rPr>
      </w:pPr>
      <w:r>
        <w:rPr>
          <w:rFonts w:ascii="Calibri" w:eastAsia="Times New Roman" w:hAnsi="Calibri" w:cs="Calibri"/>
          <w:lang w:eastAsia="en-IE"/>
        </w:rPr>
        <w:t>Studio &amp; Location Sound Production 6N4981</w:t>
      </w:r>
    </w:p>
    <w:p w14:paraId="48B5D01F" w14:textId="77777777" w:rsidR="008429DD" w:rsidRPr="0078501C" w:rsidRDefault="008429DD" w:rsidP="002E2B54">
      <w:pPr>
        <w:pStyle w:val="Heading1"/>
        <w:rPr>
          <w:lang w:eastAsia="en-IE"/>
        </w:rPr>
      </w:pPr>
      <w:r w:rsidRPr="0078501C">
        <w:rPr>
          <w:lang w:eastAsia="en-IE"/>
        </w:rPr>
        <w:t>Duration in Hours</w:t>
      </w:r>
    </w:p>
    <w:p w14:paraId="01FE22E3" w14:textId="631CC9BD" w:rsidR="008429DD" w:rsidRPr="0078501C" w:rsidRDefault="008429DD" w:rsidP="00345785">
      <w:pPr>
        <w:spacing w:after="0" w:line="276" w:lineRule="auto"/>
        <w:ind w:firstLine="437"/>
        <w:textAlignment w:val="baseline"/>
        <w:rPr>
          <w:rFonts w:ascii="Calibri" w:eastAsia="Times New Roman" w:hAnsi="Calibri" w:cs="Calibri"/>
          <w:lang w:eastAsia="en-IE"/>
        </w:rPr>
      </w:pPr>
      <w:r w:rsidRPr="0078501C">
        <w:rPr>
          <w:rFonts w:ascii="Calibri" w:eastAsia="Times New Roman" w:hAnsi="Calibri" w:cs="Calibri"/>
          <w:b/>
          <w:bCs/>
          <w:lang w:eastAsia="en-IE"/>
        </w:rPr>
        <w:t>Directed Classroom:</w:t>
      </w:r>
      <w:r w:rsidRPr="0078501C">
        <w:rPr>
          <w:rFonts w:ascii="Calibri" w:eastAsia="Times New Roman" w:hAnsi="Calibri" w:cs="Calibri"/>
          <w:lang w:eastAsia="en-IE"/>
        </w:rPr>
        <w:t xml:space="preserve"> </w:t>
      </w:r>
      <w:r>
        <w:rPr>
          <w:rFonts w:ascii="Calibri" w:eastAsia="Times New Roman" w:hAnsi="Calibri" w:cs="Calibri"/>
          <w:lang w:eastAsia="en-IE"/>
        </w:rPr>
        <w:t xml:space="preserve"> </w:t>
      </w:r>
      <w:r>
        <w:rPr>
          <w:rFonts w:ascii="Calibri" w:eastAsia="Times New Roman" w:hAnsi="Calibri" w:cs="Calibri"/>
          <w:lang w:eastAsia="en-IE"/>
        </w:rPr>
        <w:tab/>
      </w:r>
      <w:r w:rsidRPr="0078501C">
        <w:rPr>
          <w:rFonts w:ascii="Calibri" w:eastAsia="Times New Roman" w:hAnsi="Calibri" w:cs="Calibri"/>
          <w:lang w:eastAsia="en-IE"/>
        </w:rPr>
        <w:t>1</w:t>
      </w:r>
      <w:r>
        <w:rPr>
          <w:rFonts w:ascii="Calibri" w:eastAsia="Times New Roman" w:hAnsi="Calibri" w:cs="Calibri"/>
          <w:lang w:eastAsia="en-IE"/>
        </w:rPr>
        <w:t>08</w:t>
      </w:r>
    </w:p>
    <w:p w14:paraId="0D8D07FB" w14:textId="6CE57A85" w:rsidR="008429DD" w:rsidRPr="0078501C" w:rsidRDefault="008429DD" w:rsidP="00345785">
      <w:pPr>
        <w:spacing w:line="276" w:lineRule="auto"/>
        <w:ind w:firstLine="437"/>
        <w:textAlignment w:val="baseline"/>
        <w:rPr>
          <w:rFonts w:ascii="Calibri" w:eastAsia="Times New Roman" w:hAnsi="Calibri" w:cs="Calibri"/>
          <w:lang w:eastAsia="en-IE"/>
        </w:rPr>
      </w:pPr>
      <w:r w:rsidRPr="0078501C">
        <w:rPr>
          <w:rFonts w:ascii="Calibri" w:eastAsia="Times New Roman" w:hAnsi="Calibri" w:cs="Calibri"/>
          <w:b/>
          <w:bCs/>
          <w:lang w:eastAsia="en-IE"/>
        </w:rPr>
        <w:t>Independent learning:</w:t>
      </w:r>
      <w:r w:rsidRPr="0078501C">
        <w:rPr>
          <w:rFonts w:ascii="Calibri" w:eastAsia="Times New Roman" w:hAnsi="Calibri" w:cs="Calibri"/>
          <w:lang w:eastAsia="en-IE"/>
        </w:rPr>
        <w:t xml:space="preserve"> </w:t>
      </w:r>
      <w:r>
        <w:rPr>
          <w:rFonts w:ascii="Calibri" w:eastAsia="Times New Roman" w:hAnsi="Calibri" w:cs="Calibri"/>
          <w:lang w:eastAsia="en-IE"/>
        </w:rPr>
        <w:tab/>
        <w:t xml:space="preserve"> 42</w:t>
      </w:r>
    </w:p>
    <w:p w14:paraId="7677CD6C" w14:textId="77777777" w:rsidR="008429DD" w:rsidRPr="0078501C" w:rsidRDefault="008429DD" w:rsidP="002E2B54">
      <w:pPr>
        <w:pStyle w:val="Heading1"/>
        <w:rPr>
          <w:lang w:eastAsia="en-IE"/>
        </w:rPr>
      </w:pPr>
      <w:r w:rsidRPr="0078501C">
        <w:rPr>
          <w:lang w:eastAsia="en-IE"/>
        </w:rPr>
        <w:t>Credit Value</w:t>
      </w:r>
    </w:p>
    <w:p w14:paraId="6D10A3A4" w14:textId="493D4B8A" w:rsidR="008429DD" w:rsidRPr="0078501C" w:rsidRDefault="008429DD" w:rsidP="00345785">
      <w:pPr>
        <w:ind w:firstLine="437"/>
        <w:textAlignment w:val="baseline"/>
        <w:rPr>
          <w:rFonts w:ascii="Calibri" w:eastAsia="Times New Roman" w:hAnsi="Calibri" w:cs="Calibri"/>
          <w:lang w:eastAsia="en-IE"/>
        </w:rPr>
      </w:pPr>
      <w:proofErr w:type="gramStart"/>
      <w:r>
        <w:rPr>
          <w:rFonts w:eastAsia="Times New Roman" w:cs="Calibri"/>
          <w:lang w:eastAsia="en-IE"/>
        </w:rPr>
        <w:t>15</w:t>
      </w:r>
      <w:proofErr w:type="gramEnd"/>
      <w:r>
        <w:rPr>
          <w:rFonts w:eastAsia="Times New Roman" w:cs="Calibri"/>
          <w:lang w:eastAsia="en-IE"/>
        </w:rPr>
        <w:t xml:space="preserve"> credits</w:t>
      </w:r>
    </w:p>
    <w:p w14:paraId="3262AAB6" w14:textId="77777777" w:rsidR="008429DD" w:rsidRPr="0078501C" w:rsidRDefault="008429DD" w:rsidP="002E2B54">
      <w:pPr>
        <w:pStyle w:val="Heading1"/>
        <w:rPr>
          <w:lang w:eastAsia="en-IE"/>
        </w:rPr>
      </w:pPr>
      <w:r w:rsidRPr="0078501C">
        <w:rPr>
          <w:lang w:eastAsia="en-IE"/>
        </w:rPr>
        <w:t>Status</w:t>
      </w:r>
    </w:p>
    <w:p w14:paraId="0E3BE3C2" w14:textId="35E7B469" w:rsidR="008429DD" w:rsidRPr="0078501C" w:rsidRDefault="008429DD" w:rsidP="00345785">
      <w:pPr>
        <w:spacing w:line="276" w:lineRule="auto"/>
        <w:ind w:left="437"/>
        <w:textAlignment w:val="baseline"/>
        <w:rPr>
          <w:rFonts w:ascii="Calibri" w:eastAsia="Times New Roman" w:hAnsi="Calibri" w:cs="Calibri"/>
          <w:lang w:eastAsia="en-IE"/>
        </w:rPr>
      </w:pPr>
      <w:r w:rsidRPr="0078501C">
        <w:rPr>
          <w:rFonts w:ascii="Calibri" w:eastAsia="Times New Roman" w:hAnsi="Calibri" w:cs="Calibri"/>
          <w:lang w:eastAsia="en-IE"/>
        </w:rPr>
        <w:t xml:space="preserve">This programme module is </w:t>
      </w:r>
      <w:r>
        <w:rPr>
          <w:rFonts w:ascii="Calibri" w:eastAsia="Times New Roman" w:hAnsi="Calibri" w:cs="Calibri"/>
          <w:lang w:eastAsia="en-IE"/>
        </w:rPr>
        <w:t>optional</w:t>
      </w:r>
      <w:r w:rsidRPr="0078501C">
        <w:rPr>
          <w:rFonts w:ascii="Calibri" w:eastAsia="Times New Roman" w:hAnsi="Calibri" w:cs="Calibri"/>
          <w:lang w:eastAsia="en-IE"/>
        </w:rPr>
        <w:t xml:space="preserve"> for this programme. </w:t>
      </w:r>
      <w:r>
        <w:rPr>
          <w:rFonts w:ascii="Calibri" w:eastAsia="Times New Roman" w:hAnsi="Calibri" w:cs="Calibri"/>
          <w:lang w:eastAsia="en-IE"/>
        </w:rPr>
        <w:t xml:space="preserve"> </w:t>
      </w:r>
      <w:r w:rsidRPr="0078501C">
        <w:rPr>
          <w:rFonts w:ascii="Calibri" w:eastAsia="Times New Roman" w:hAnsi="Calibri" w:cs="Calibri"/>
          <w:lang w:eastAsia="en-IE"/>
        </w:rPr>
        <w:t>Please refer to the relevant programme descriptor, Section 9 Programme Structure</w:t>
      </w:r>
      <w:r w:rsidR="00B64310">
        <w:rPr>
          <w:rFonts w:ascii="Calibri" w:eastAsia="Times New Roman" w:hAnsi="Calibri" w:cs="Calibri"/>
          <w:lang w:eastAsia="en-IE"/>
        </w:rPr>
        <w:t>.</w:t>
      </w:r>
    </w:p>
    <w:p w14:paraId="79F6E69A" w14:textId="77777777" w:rsidR="00761CDD" w:rsidRPr="006F495C" w:rsidRDefault="00761CDD" w:rsidP="00761CDD">
      <w:pPr>
        <w:pStyle w:val="Heading1"/>
      </w:pPr>
      <w:r w:rsidRPr="006F495C">
        <w:t>Aim of the Programme Module</w:t>
      </w:r>
    </w:p>
    <w:p w14:paraId="6E0FC49C" w14:textId="67FA7B4E" w:rsidR="008429DD" w:rsidRPr="00C16F25" w:rsidRDefault="008429DD" w:rsidP="00345785">
      <w:pPr>
        <w:spacing w:line="276" w:lineRule="auto"/>
        <w:ind w:left="437"/>
        <w:textAlignment w:val="baseline"/>
        <w:rPr>
          <w:rFonts w:ascii="Calibri" w:eastAsia="Times New Roman" w:hAnsi="Calibri" w:cs="Calibri"/>
          <w:lang w:eastAsia="en-IE"/>
        </w:rPr>
      </w:pPr>
      <w:r w:rsidRPr="00FE6608">
        <w:rPr>
          <w:rFonts w:ascii="Calibri" w:eastAsia="Times New Roman" w:hAnsi="Calibri" w:cs="Calibri"/>
          <w:lang w:eastAsia="en-IE"/>
        </w:rPr>
        <w:t>This module aims to provide the learner with a comprehensive range of skills, competencies and a detailed theoretical understanding of sound production. The module will enable the learner to be able to work effectively, independently</w:t>
      </w:r>
      <w:r>
        <w:rPr>
          <w:rFonts w:ascii="Calibri" w:eastAsia="Times New Roman" w:hAnsi="Calibri" w:cs="Calibri"/>
          <w:lang w:eastAsia="en-IE"/>
        </w:rPr>
        <w:t xml:space="preserve"> </w:t>
      </w:r>
      <w:r w:rsidRPr="00FE6608">
        <w:rPr>
          <w:rFonts w:ascii="Calibri" w:eastAsia="Times New Roman" w:hAnsi="Calibri" w:cs="Calibri"/>
          <w:lang w:eastAsia="en-IE"/>
        </w:rPr>
        <w:t>and professionally in all aspects of studio and location sound</w:t>
      </w:r>
      <w:r w:rsidR="00B64310">
        <w:rPr>
          <w:rFonts w:ascii="Calibri" w:eastAsia="Times New Roman" w:hAnsi="Calibri" w:cs="Calibri"/>
          <w:lang w:eastAsia="en-IE"/>
        </w:rPr>
        <w:t>.</w:t>
      </w:r>
    </w:p>
    <w:p w14:paraId="6DF69240" w14:textId="77777777" w:rsidR="008429DD" w:rsidRDefault="008429DD" w:rsidP="002E2B54">
      <w:pPr>
        <w:pStyle w:val="Heading1"/>
        <w:rPr>
          <w:lang w:eastAsia="en-IE"/>
        </w:rPr>
      </w:pPr>
      <w:r w:rsidRPr="0078501C">
        <w:rPr>
          <w:lang w:eastAsia="en-IE"/>
        </w:rPr>
        <w:t>Special Requirements.</w:t>
      </w:r>
    </w:p>
    <w:p w14:paraId="17D856A7" w14:textId="0195171B" w:rsidR="008429DD" w:rsidRPr="0078501C" w:rsidRDefault="008429DD" w:rsidP="00345785">
      <w:pPr>
        <w:ind w:left="437"/>
        <w:jc w:val="both"/>
      </w:pPr>
      <w:r w:rsidRPr="0078501C">
        <w:t xml:space="preserve">The provider must have the following in place to offer this award: </w:t>
      </w:r>
    </w:p>
    <w:p w14:paraId="61810CBF" w14:textId="77777777" w:rsidR="008429DD" w:rsidRPr="00FE6608" w:rsidRDefault="008429DD" w:rsidP="00345785">
      <w:pPr>
        <w:numPr>
          <w:ilvl w:val="0"/>
          <w:numId w:val="9"/>
        </w:numPr>
        <w:spacing w:after="0" w:line="240" w:lineRule="auto"/>
        <w:ind w:left="1207"/>
        <w:textAlignment w:val="baseline"/>
        <w:rPr>
          <w:rFonts w:ascii="Calibri" w:eastAsia="Times New Roman" w:hAnsi="Calibri" w:cs="Calibri"/>
          <w:lang w:eastAsia="en-IE"/>
        </w:rPr>
      </w:pPr>
      <w:r w:rsidRPr="00FE6608">
        <w:rPr>
          <w:rFonts w:ascii="Calibri" w:eastAsia="Times New Roman" w:hAnsi="Calibri" w:cs="Calibri"/>
          <w:lang w:eastAsia="en-IE"/>
        </w:rPr>
        <w:t>Multi-track recording studio space with industry standard DAW hardware and software</w:t>
      </w:r>
    </w:p>
    <w:p w14:paraId="2ED2F18D" w14:textId="77777777" w:rsidR="008429DD" w:rsidRPr="00FE6608" w:rsidRDefault="008429DD" w:rsidP="00345785">
      <w:pPr>
        <w:numPr>
          <w:ilvl w:val="0"/>
          <w:numId w:val="9"/>
        </w:numPr>
        <w:spacing w:after="0" w:line="240" w:lineRule="auto"/>
        <w:ind w:left="1207"/>
        <w:textAlignment w:val="baseline"/>
        <w:rPr>
          <w:rFonts w:ascii="Calibri" w:eastAsia="Times New Roman" w:hAnsi="Calibri" w:cs="Calibri"/>
          <w:lang w:eastAsia="en-IE"/>
        </w:rPr>
      </w:pPr>
      <w:r w:rsidRPr="00FE6608">
        <w:rPr>
          <w:rFonts w:ascii="Calibri" w:eastAsia="Times New Roman" w:hAnsi="Calibri" w:cs="Calibri"/>
          <w:lang w:eastAsia="en-IE"/>
        </w:rPr>
        <w:t>PA System</w:t>
      </w:r>
    </w:p>
    <w:p w14:paraId="6D8972DB" w14:textId="77777777" w:rsidR="008429DD" w:rsidRPr="00FE6608" w:rsidRDefault="008429DD" w:rsidP="00345785">
      <w:pPr>
        <w:numPr>
          <w:ilvl w:val="0"/>
          <w:numId w:val="9"/>
        </w:numPr>
        <w:spacing w:after="0" w:line="240" w:lineRule="auto"/>
        <w:ind w:left="1207"/>
        <w:textAlignment w:val="baseline"/>
        <w:rPr>
          <w:rFonts w:ascii="Calibri" w:eastAsia="Times New Roman" w:hAnsi="Calibri" w:cs="Calibri"/>
          <w:lang w:eastAsia="en-IE"/>
        </w:rPr>
      </w:pPr>
      <w:r w:rsidRPr="00FE6608">
        <w:rPr>
          <w:rFonts w:ascii="Calibri" w:eastAsia="Times New Roman" w:hAnsi="Calibri" w:cs="Calibri"/>
          <w:lang w:eastAsia="en-IE"/>
        </w:rPr>
        <w:t>Musician Backline</w:t>
      </w:r>
    </w:p>
    <w:p w14:paraId="4D082415" w14:textId="77777777" w:rsidR="008429DD" w:rsidRPr="00FE6608" w:rsidRDefault="008429DD" w:rsidP="00345785">
      <w:pPr>
        <w:numPr>
          <w:ilvl w:val="0"/>
          <w:numId w:val="9"/>
        </w:numPr>
        <w:spacing w:after="0" w:line="240" w:lineRule="auto"/>
        <w:ind w:left="1207"/>
        <w:textAlignment w:val="baseline"/>
        <w:rPr>
          <w:rFonts w:ascii="Calibri" w:eastAsia="Times New Roman" w:hAnsi="Calibri" w:cs="Calibri"/>
          <w:lang w:eastAsia="en-IE"/>
        </w:rPr>
      </w:pPr>
      <w:r w:rsidRPr="00FE6608">
        <w:rPr>
          <w:rFonts w:ascii="Calibri" w:eastAsia="Times New Roman" w:hAnsi="Calibri" w:cs="Calibri"/>
          <w:lang w:eastAsia="en-IE"/>
        </w:rPr>
        <w:t>Suitable portable recording equipment to record on location</w:t>
      </w:r>
    </w:p>
    <w:p w14:paraId="4C5D2274" w14:textId="77777777" w:rsidR="008429DD" w:rsidRPr="0078501C" w:rsidRDefault="008429DD" w:rsidP="00345785">
      <w:pPr>
        <w:numPr>
          <w:ilvl w:val="0"/>
          <w:numId w:val="9"/>
        </w:numPr>
        <w:suppressAutoHyphens/>
        <w:spacing w:after="120" w:line="240" w:lineRule="auto"/>
        <w:ind w:left="1207"/>
        <w:jc w:val="both"/>
        <w:rPr>
          <w:rFonts w:cs="Calibri"/>
          <w:color w:val="000000" w:themeColor="text1"/>
        </w:rPr>
      </w:pPr>
      <w:r w:rsidRPr="00FE6608">
        <w:rPr>
          <w:rFonts w:ascii="Calibri" w:eastAsia="Times New Roman" w:hAnsi="Calibri" w:cs="Calibri"/>
          <w:lang w:eastAsia="en-IE"/>
        </w:rPr>
        <w:t>All appropriate ancillary audio equipment e.g. microphones, headphones, cabling</w:t>
      </w:r>
    </w:p>
    <w:p w14:paraId="712A6836" w14:textId="14CE53B8" w:rsidR="003051D6" w:rsidRDefault="003051D6"/>
    <w:p w14:paraId="4A6E665A" w14:textId="77777777" w:rsidR="003051D6" w:rsidRDefault="003051D6">
      <w:r>
        <w:br w:type="page"/>
      </w:r>
    </w:p>
    <w:p w14:paraId="00F3A2AE" w14:textId="77777777" w:rsidR="00761CDD" w:rsidRPr="0078501C" w:rsidRDefault="00761CDD" w:rsidP="00761CDD">
      <w:pPr>
        <w:pStyle w:val="Heading1"/>
        <w:rPr>
          <w:lang w:eastAsia="en-IE"/>
        </w:rPr>
      </w:pPr>
      <w:r w:rsidRPr="0078501C">
        <w:rPr>
          <w:lang w:eastAsia="en-IE"/>
        </w:rPr>
        <w:lastRenderedPageBreak/>
        <w:t xml:space="preserve">MIMLOs </w:t>
      </w:r>
    </w:p>
    <w:p w14:paraId="1DB4AC01" w14:textId="033561EE" w:rsidR="00761CDD" w:rsidRPr="00345785" w:rsidRDefault="00761CDD" w:rsidP="00345785">
      <w:pPr>
        <w:spacing w:after="0"/>
        <w:ind w:firstLine="437"/>
        <w:textAlignment w:val="baseline"/>
        <w:rPr>
          <w:rFonts w:eastAsia="Times New Roman" w:cs="Calibri"/>
          <w:b/>
          <w:bCs/>
          <w:lang w:eastAsia="en-IE"/>
        </w:rPr>
      </w:pPr>
      <w:r w:rsidRPr="00345785">
        <w:rPr>
          <w:rFonts w:cs="Calibri"/>
          <w:lang w:val="ga-IE"/>
        </w:rPr>
        <w:t>On completion of this module, a learner will be able to:</w:t>
      </w:r>
    </w:p>
    <w:p w14:paraId="37375E15" w14:textId="77777777" w:rsidR="00761CDD" w:rsidRPr="00F0448D" w:rsidRDefault="00761CDD" w:rsidP="00E17753">
      <w:pPr>
        <w:pStyle w:val="ListParagraph"/>
        <w:numPr>
          <w:ilvl w:val="0"/>
          <w:numId w:val="6"/>
        </w:numPr>
        <w:spacing w:after="0"/>
        <w:ind w:left="843"/>
        <w:textAlignment w:val="baseline"/>
        <w:rPr>
          <w:rFonts w:eastAsia="Times New Roman" w:cs="Calibri"/>
          <w:b/>
          <w:bCs/>
          <w:lang w:eastAsia="en-IE"/>
        </w:rPr>
      </w:pPr>
      <w:r w:rsidRPr="00FE6608">
        <w:rPr>
          <w:rFonts w:eastAsia="Times New Roman" w:cs="Calibri"/>
          <w:lang w:eastAsia="en-IE"/>
        </w:rPr>
        <w:t>Manage a recording session in a recording studio. </w:t>
      </w:r>
    </w:p>
    <w:p w14:paraId="6221280D" w14:textId="53B8B2E9" w:rsidR="00761CDD" w:rsidRPr="00F0448D" w:rsidRDefault="00761CDD" w:rsidP="00E17753">
      <w:pPr>
        <w:pStyle w:val="ListParagraph"/>
        <w:numPr>
          <w:ilvl w:val="0"/>
          <w:numId w:val="6"/>
        </w:numPr>
        <w:spacing w:after="0"/>
        <w:ind w:left="843"/>
        <w:textAlignment w:val="baseline"/>
        <w:rPr>
          <w:rFonts w:eastAsia="Times New Roman" w:cs="Calibri"/>
          <w:b/>
          <w:bCs/>
          <w:lang w:eastAsia="en-IE"/>
        </w:rPr>
      </w:pPr>
      <w:r w:rsidRPr="00FE6608">
        <w:rPr>
          <w:rFonts w:eastAsia="Times New Roman" w:cs="Calibri"/>
          <w:lang w:eastAsia="en-IE"/>
        </w:rPr>
        <w:t>Lead a recording session on a location</w:t>
      </w:r>
      <w:r w:rsidR="00B64310">
        <w:rPr>
          <w:rFonts w:eastAsia="Times New Roman" w:cs="Calibri"/>
          <w:lang w:eastAsia="en-IE"/>
        </w:rPr>
        <w:t>.</w:t>
      </w:r>
    </w:p>
    <w:p w14:paraId="2D0A69C5" w14:textId="068C26AC" w:rsidR="00761CDD" w:rsidRPr="00F0448D" w:rsidRDefault="00761CDD" w:rsidP="00E17753">
      <w:pPr>
        <w:pStyle w:val="ListParagraph"/>
        <w:numPr>
          <w:ilvl w:val="0"/>
          <w:numId w:val="6"/>
        </w:numPr>
        <w:spacing w:after="0"/>
        <w:ind w:left="843"/>
        <w:textAlignment w:val="baseline"/>
        <w:rPr>
          <w:rFonts w:eastAsia="Times New Roman" w:cs="Calibri"/>
          <w:b/>
          <w:bCs/>
          <w:lang w:eastAsia="en-IE"/>
        </w:rPr>
      </w:pPr>
      <w:r w:rsidRPr="00FE6608">
        <w:rPr>
          <w:rFonts w:eastAsia="Times New Roman" w:cs="Calibri"/>
          <w:lang w:eastAsia="en-IE"/>
        </w:rPr>
        <w:t>Manage an audio editing session for a multi-track recording session</w:t>
      </w:r>
      <w:r w:rsidR="00B64310">
        <w:rPr>
          <w:rFonts w:eastAsia="Times New Roman" w:cs="Calibri"/>
          <w:lang w:eastAsia="en-IE"/>
        </w:rPr>
        <w:t>.</w:t>
      </w:r>
    </w:p>
    <w:p w14:paraId="03886564" w14:textId="77777777" w:rsidR="00761CDD" w:rsidRPr="00F0448D" w:rsidRDefault="00761CDD" w:rsidP="00E17753">
      <w:pPr>
        <w:pStyle w:val="ListParagraph"/>
        <w:numPr>
          <w:ilvl w:val="0"/>
          <w:numId w:val="6"/>
        </w:numPr>
        <w:spacing w:after="0"/>
        <w:ind w:left="843"/>
        <w:textAlignment w:val="baseline"/>
        <w:rPr>
          <w:rFonts w:eastAsia="Times New Roman" w:cs="Calibri"/>
          <w:b/>
          <w:bCs/>
          <w:lang w:eastAsia="en-IE"/>
        </w:rPr>
      </w:pPr>
      <w:r w:rsidRPr="00FE6608">
        <w:rPr>
          <w:rFonts w:eastAsia="Times New Roman" w:cs="Calibri"/>
          <w:lang w:eastAsia="en-IE"/>
        </w:rPr>
        <w:t>Correctly set up and use a sound mixing desk and public address system</w:t>
      </w:r>
      <w:r w:rsidRPr="00F0448D">
        <w:rPr>
          <w:rFonts w:asciiTheme="minorHAnsi" w:hAnsiTheme="minorHAnsi"/>
        </w:rPr>
        <w:t>.</w:t>
      </w:r>
    </w:p>
    <w:p w14:paraId="2A5A5FB7" w14:textId="77777777" w:rsidR="00B64310" w:rsidRDefault="00B64310" w:rsidP="000D7E9A">
      <w:pPr>
        <w:spacing w:after="0" w:line="240" w:lineRule="auto"/>
        <w:jc w:val="both"/>
        <w:textAlignment w:val="baseline"/>
        <w:rPr>
          <w:rFonts w:ascii="Calibri" w:eastAsia="Times New Roman" w:hAnsi="Calibri" w:cs="Calibri"/>
          <w:b/>
          <w:bCs/>
          <w:lang w:eastAsia="en-IE"/>
        </w:rPr>
      </w:pPr>
    </w:p>
    <w:p w14:paraId="748BE110" w14:textId="77777777" w:rsidR="00345785" w:rsidRDefault="00345785" w:rsidP="000D7E9A">
      <w:pPr>
        <w:spacing w:after="0" w:line="240" w:lineRule="auto"/>
        <w:jc w:val="both"/>
        <w:textAlignment w:val="baseline"/>
        <w:rPr>
          <w:rFonts w:ascii="Calibri" w:eastAsia="Times New Roman" w:hAnsi="Calibri" w:cs="Calibri"/>
          <w:b/>
          <w:bCs/>
          <w:lang w:eastAsia="en-IE"/>
        </w:rPr>
      </w:pPr>
    </w:p>
    <w:p w14:paraId="49D8B439" w14:textId="4B6F267C" w:rsidR="00345785" w:rsidRDefault="00345785" w:rsidP="00345785">
      <w:pPr>
        <w:pStyle w:val="Heading1"/>
      </w:pPr>
      <w:r w:rsidRPr="006F495C">
        <w:t>Objectives of the Programme Module</w:t>
      </w:r>
    </w:p>
    <w:p w14:paraId="22A650FF" w14:textId="052ACE20" w:rsidR="00761CDD" w:rsidRDefault="00761CDD" w:rsidP="00345785">
      <w:pPr>
        <w:spacing w:after="0" w:line="240" w:lineRule="auto"/>
        <w:ind w:left="360"/>
        <w:jc w:val="both"/>
        <w:textAlignment w:val="baseline"/>
        <w:rPr>
          <w:rFonts w:ascii="Calibri" w:eastAsia="Times New Roman" w:hAnsi="Calibri" w:cs="Calibri"/>
          <w:lang w:eastAsia="en-IE"/>
        </w:rPr>
      </w:pPr>
      <w:r w:rsidRPr="00FE6608">
        <w:rPr>
          <w:rFonts w:ascii="Calibri" w:eastAsia="Times New Roman" w:hAnsi="Calibri" w:cs="Calibri"/>
          <w:b/>
          <w:bCs/>
          <w:lang w:eastAsia="en-IE"/>
        </w:rPr>
        <w:t>Studio &amp; Location Sound Production</w:t>
      </w:r>
      <w:r w:rsidRPr="00FE6608">
        <w:rPr>
          <w:rFonts w:ascii="Calibri" w:eastAsia="Times New Roman" w:hAnsi="Calibri" w:cs="Calibri"/>
          <w:lang w:eastAsia="en-IE"/>
        </w:rPr>
        <w:t xml:space="preserve"> provides the learner with opportunities to integrate with other strands of the programme. The module requires the learner to:</w:t>
      </w:r>
    </w:p>
    <w:p w14:paraId="617E0BCB" w14:textId="77777777" w:rsidR="00761CDD" w:rsidRPr="00FE6608" w:rsidRDefault="00761CDD" w:rsidP="000D7E9A">
      <w:pPr>
        <w:spacing w:after="0" w:line="240" w:lineRule="auto"/>
        <w:jc w:val="both"/>
        <w:textAlignment w:val="baseline"/>
        <w:rPr>
          <w:rFonts w:ascii="Times New Roman" w:eastAsia="Times New Roman" w:hAnsi="Times New Roman" w:cs="Times New Roman"/>
          <w:lang w:eastAsia="en-IE"/>
        </w:rPr>
      </w:pPr>
    </w:p>
    <w:p w14:paraId="3B975DB0" w14:textId="77777777" w:rsidR="00761CDD" w:rsidRPr="000D7E9A" w:rsidRDefault="00761CDD" w:rsidP="00E17753">
      <w:pPr>
        <w:pStyle w:val="ListParagraph"/>
        <w:numPr>
          <w:ilvl w:val="0"/>
          <w:numId w:val="10"/>
        </w:numPr>
        <w:spacing w:after="0" w:line="240" w:lineRule="auto"/>
        <w:jc w:val="both"/>
        <w:textAlignment w:val="baseline"/>
        <w:rPr>
          <w:rFonts w:eastAsia="Times New Roman" w:cs="Calibri"/>
          <w:lang w:eastAsia="en-IE"/>
        </w:rPr>
      </w:pPr>
      <w:r w:rsidRPr="000D7E9A">
        <w:rPr>
          <w:rFonts w:eastAsia="Times New Roman" w:cs="Calibri"/>
          <w:lang w:eastAsia="en-IE"/>
        </w:rPr>
        <w:t xml:space="preserve">Apply the skills and competencies of </w:t>
      </w:r>
      <w:r w:rsidRPr="000D7E9A">
        <w:rPr>
          <w:rFonts w:eastAsia="Times New Roman" w:cs="Calibri"/>
          <w:b/>
          <w:bCs/>
          <w:lang w:eastAsia="en-IE"/>
        </w:rPr>
        <w:t>Studio &amp; Location Sound Production</w:t>
      </w:r>
      <w:r w:rsidRPr="000D7E9A">
        <w:rPr>
          <w:rFonts w:eastAsia="Times New Roman" w:cs="Calibri"/>
          <w:lang w:eastAsia="en-IE"/>
        </w:rPr>
        <w:t xml:space="preserve"> in </w:t>
      </w:r>
      <w:r w:rsidRPr="000D7E9A">
        <w:rPr>
          <w:rFonts w:eastAsia="Times New Roman" w:cs="Calibri"/>
          <w:b/>
          <w:bCs/>
          <w:lang w:eastAsia="en-IE"/>
        </w:rPr>
        <w:t xml:space="preserve">Work Experience </w:t>
      </w:r>
      <w:r w:rsidRPr="000D7E9A">
        <w:rPr>
          <w:rFonts w:eastAsia="Times New Roman" w:cs="Calibri"/>
          <w:lang w:eastAsia="en-IE"/>
        </w:rPr>
        <w:t>where appropriate.</w:t>
      </w:r>
    </w:p>
    <w:p w14:paraId="38F1F4D7" w14:textId="77777777" w:rsidR="00761CDD" w:rsidRPr="00FE6608" w:rsidRDefault="00761CDD" w:rsidP="000D7E9A">
      <w:pPr>
        <w:spacing w:after="0" w:line="240" w:lineRule="auto"/>
        <w:jc w:val="both"/>
        <w:textAlignment w:val="baseline"/>
        <w:rPr>
          <w:rFonts w:ascii="Calibri" w:eastAsia="Times New Roman" w:hAnsi="Calibri" w:cs="Calibri"/>
          <w:lang w:eastAsia="en-IE"/>
        </w:rPr>
      </w:pPr>
    </w:p>
    <w:p w14:paraId="354AB605" w14:textId="297A7879" w:rsidR="00761CDD" w:rsidRDefault="00761CDD" w:rsidP="00E17753">
      <w:pPr>
        <w:pStyle w:val="ListParagraph"/>
        <w:numPr>
          <w:ilvl w:val="0"/>
          <w:numId w:val="10"/>
        </w:numPr>
        <w:spacing w:after="0"/>
        <w:textAlignment w:val="baseline"/>
        <w:rPr>
          <w:rFonts w:eastAsia="Times New Roman" w:cs="Calibri"/>
          <w:b/>
          <w:bCs/>
          <w:lang w:eastAsia="en-IE"/>
        </w:rPr>
      </w:pPr>
      <w:r w:rsidRPr="00FE6608">
        <w:rPr>
          <w:rFonts w:eastAsia="Times New Roman" w:cs="Calibri"/>
          <w:lang w:eastAsia="en-IE"/>
        </w:rPr>
        <w:t xml:space="preserve">Apply the skills and competencies of </w:t>
      </w:r>
      <w:r w:rsidRPr="00FE6608">
        <w:rPr>
          <w:rFonts w:eastAsia="Times New Roman" w:cs="Calibri"/>
          <w:b/>
          <w:bCs/>
          <w:lang w:eastAsia="en-IE"/>
        </w:rPr>
        <w:t>Studio &amp; Location Sound Production</w:t>
      </w:r>
      <w:r w:rsidRPr="00FE6608">
        <w:rPr>
          <w:rFonts w:eastAsia="Times New Roman" w:cs="Calibri"/>
          <w:lang w:eastAsia="en-IE"/>
        </w:rPr>
        <w:t xml:space="preserve"> to record rehearsal and performance of </w:t>
      </w:r>
      <w:r w:rsidRPr="00FE6608">
        <w:rPr>
          <w:rFonts w:eastAsia="Times New Roman" w:cs="Calibri"/>
          <w:b/>
          <w:bCs/>
          <w:lang w:eastAsia="en-IE"/>
        </w:rPr>
        <w:t>Music Performance</w:t>
      </w:r>
      <w:r w:rsidR="00B64310">
        <w:rPr>
          <w:rFonts w:eastAsia="Times New Roman" w:cs="Calibri"/>
          <w:b/>
          <w:bCs/>
          <w:lang w:eastAsia="en-IE"/>
        </w:rPr>
        <w:t>.</w:t>
      </w:r>
    </w:p>
    <w:p w14:paraId="5A6C81A0" w14:textId="20EE87A9" w:rsidR="00345785" w:rsidRPr="00345785" w:rsidRDefault="00345785" w:rsidP="00345785">
      <w:pPr>
        <w:spacing w:after="0"/>
        <w:textAlignment w:val="baseline"/>
        <w:rPr>
          <w:rFonts w:eastAsia="Times New Roman" w:cs="Calibri"/>
          <w:b/>
          <w:bCs/>
          <w:lang w:eastAsia="en-IE"/>
        </w:rPr>
      </w:pPr>
    </w:p>
    <w:p w14:paraId="0D82DB84" w14:textId="77777777" w:rsidR="00761CDD" w:rsidRDefault="00761CDD" w:rsidP="00761CDD">
      <w:pPr>
        <w:pStyle w:val="Heading1"/>
      </w:pPr>
      <w:r w:rsidRPr="0078501C">
        <w:t>Indicative Content</w:t>
      </w:r>
    </w:p>
    <w:p w14:paraId="702BFDC3" w14:textId="77777777" w:rsidR="00761CDD" w:rsidRPr="0078501C" w:rsidRDefault="00761CDD" w:rsidP="003051D6">
      <w:pPr>
        <w:jc w:val="both"/>
        <w:rPr>
          <w:rFonts w:ascii="Calibri" w:eastAsia="Times New Roman" w:hAnsi="Calibri" w:cs="Calibri"/>
          <w:b/>
          <w:bCs/>
          <w:lang w:eastAsia="en-IE"/>
        </w:rPr>
      </w:pPr>
      <w:r w:rsidRPr="0078501C">
        <w:t xml:space="preserve">This section provides suggestions for programme content but </w:t>
      </w:r>
      <w:proofErr w:type="gramStart"/>
      <w:r w:rsidRPr="0078501C">
        <w:t>is not intended</w:t>
      </w:r>
      <w:proofErr w:type="gramEnd"/>
      <w:r w:rsidRPr="0078501C">
        <w:t xml:space="preserve"> to be prescriptive of repertoire or style, as changing forces within the music industry are dynamic year-on-year. The programme module </w:t>
      </w:r>
      <w:proofErr w:type="gramStart"/>
      <w:r w:rsidRPr="0078501C">
        <w:t>can be delivered</w:t>
      </w:r>
      <w:proofErr w:type="gramEnd"/>
      <w:r w:rsidRPr="0078501C">
        <w:t xml:space="preserve"> through classroom-based learning activities, group discussions, one-to-one tutorials, field trips, musical workshops, ensemble rehearsals, and private performance practice</w:t>
      </w:r>
      <w:r w:rsidRPr="0078501C">
        <w:rPr>
          <w:b/>
          <w:bCs/>
        </w:rPr>
        <w:t>.</w:t>
      </w:r>
    </w:p>
    <w:p w14:paraId="62B3257D" w14:textId="77777777" w:rsidR="00761CDD" w:rsidRPr="0078501C" w:rsidRDefault="00761CDD" w:rsidP="003051D6">
      <w:pPr>
        <w:spacing w:after="0"/>
        <w:textAlignment w:val="baseline"/>
        <w:rPr>
          <w:rFonts w:ascii="Calibri" w:eastAsia="Times New Roman" w:hAnsi="Calibri" w:cs="Calibri"/>
          <w:b/>
          <w:bCs/>
          <w:lang w:eastAsia="en-IE"/>
        </w:rPr>
      </w:pPr>
      <w:r>
        <w:rPr>
          <w:rFonts w:ascii="Calibri" w:eastAsia="Times New Roman" w:hAnsi="Calibri" w:cs="Calibri"/>
          <w:b/>
          <w:bCs/>
          <w:lang w:eastAsia="en-IE"/>
        </w:rPr>
        <w:t>MIMLO 1,</w:t>
      </w:r>
      <w:r w:rsidRPr="0078501C">
        <w:rPr>
          <w:b/>
          <w:bCs/>
        </w:rPr>
        <w:t xml:space="preserve"> </w:t>
      </w:r>
      <w:r>
        <w:rPr>
          <w:b/>
          <w:bCs/>
        </w:rPr>
        <w:t>2, 3 and 4</w:t>
      </w:r>
    </w:p>
    <w:p w14:paraId="394199A2" w14:textId="77777777" w:rsidR="00345785" w:rsidRDefault="00345785" w:rsidP="004E4C64">
      <w:pPr>
        <w:spacing w:after="0" w:line="240" w:lineRule="auto"/>
        <w:jc w:val="both"/>
        <w:textAlignment w:val="baseline"/>
        <w:rPr>
          <w:rFonts w:ascii="Calibri" w:eastAsia="Times New Roman" w:hAnsi="Calibri" w:cs="Calibri"/>
          <w:b/>
          <w:bCs/>
          <w:lang w:eastAsia="en-IE"/>
        </w:rPr>
      </w:pPr>
    </w:p>
    <w:p w14:paraId="0DB20BCC" w14:textId="7D0EBBA5" w:rsidR="00761CDD" w:rsidRPr="00FE6608" w:rsidRDefault="00761CDD" w:rsidP="004E4C64">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Introduction to Sound Production (MIMLO 1</w:t>
      </w:r>
      <w:proofErr w:type="gramStart"/>
      <w:r w:rsidRPr="00FE6608">
        <w:rPr>
          <w:rFonts w:ascii="Calibri" w:eastAsia="Times New Roman" w:hAnsi="Calibri" w:cs="Calibri"/>
          <w:b/>
          <w:bCs/>
          <w:lang w:eastAsia="en-IE"/>
        </w:rPr>
        <w:t>,2,3,4</w:t>
      </w:r>
      <w:proofErr w:type="gramEnd"/>
      <w:r w:rsidRPr="00FE6608">
        <w:rPr>
          <w:rFonts w:ascii="Calibri" w:eastAsia="Times New Roman" w:hAnsi="Calibri" w:cs="Calibri"/>
          <w:b/>
          <w:bCs/>
          <w:lang w:eastAsia="en-IE"/>
        </w:rPr>
        <w:t>):</w:t>
      </w:r>
    </w:p>
    <w:p w14:paraId="027B4D5B" w14:textId="77777777" w:rsidR="00761CDD" w:rsidRPr="00FE6608" w:rsidRDefault="00761CDD" w:rsidP="004E4C64">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 xml:space="preserve">Throughout this module, the learner will gain an introduction to the theory of sound, including definitions </w:t>
      </w:r>
      <w:proofErr w:type="gramStart"/>
      <w:r w:rsidRPr="00FE6608">
        <w:rPr>
          <w:rFonts w:ascii="Calibri" w:eastAsia="Times New Roman" w:hAnsi="Calibri" w:cs="Calibri"/>
          <w:lang w:eastAsia="en-IE"/>
        </w:rPr>
        <w:t>of</w:t>
      </w:r>
      <w:proofErr w:type="gramEnd"/>
      <w:r w:rsidRPr="00FE6608">
        <w:rPr>
          <w:rFonts w:ascii="Calibri" w:eastAsia="Times New Roman" w:hAnsi="Calibri" w:cs="Calibri"/>
          <w:lang w:eastAsia="en-IE"/>
        </w:rPr>
        <w:t>:</w:t>
      </w:r>
    </w:p>
    <w:p w14:paraId="4F535108" w14:textId="77777777" w:rsidR="00761CDD" w:rsidRPr="00FE6608" w:rsidRDefault="00761CDD" w:rsidP="00E17753">
      <w:pPr>
        <w:numPr>
          <w:ilvl w:val="0"/>
          <w:numId w:val="11"/>
        </w:numPr>
        <w:spacing w:after="0"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Sound wave theory</w:t>
      </w:r>
    </w:p>
    <w:p w14:paraId="4A5889DB" w14:textId="77777777" w:rsidR="00761CDD" w:rsidRPr="00FE6608" w:rsidRDefault="00761CDD" w:rsidP="00E17753">
      <w:pPr>
        <w:numPr>
          <w:ilvl w:val="0"/>
          <w:numId w:val="12"/>
        </w:numPr>
        <w:spacing w:after="0" w:line="240" w:lineRule="auto"/>
        <w:ind w:left="180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Amplitude</w:t>
      </w:r>
    </w:p>
    <w:p w14:paraId="41AD8142" w14:textId="77777777" w:rsidR="00761CDD" w:rsidRPr="00FE6608" w:rsidRDefault="00761CDD" w:rsidP="00E17753">
      <w:pPr>
        <w:numPr>
          <w:ilvl w:val="0"/>
          <w:numId w:val="12"/>
        </w:numPr>
        <w:spacing w:after="0" w:line="240" w:lineRule="auto"/>
        <w:ind w:left="180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Frequency</w:t>
      </w:r>
    </w:p>
    <w:p w14:paraId="38448DA1" w14:textId="77777777" w:rsidR="00761CDD" w:rsidRPr="00FE6608" w:rsidRDefault="00761CDD" w:rsidP="00E17753">
      <w:pPr>
        <w:numPr>
          <w:ilvl w:val="0"/>
          <w:numId w:val="12"/>
        </w:numPr>
        <w:spacing w:after="0" w:line="240" w:lineRule="auto"/>
        <w:ind w:left="180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Pitch</w:t>
      </w:r>
    </w:p>
    <w:p w14:paraId="38FA2C5C" w14:textId="77777777" w:rsidR="00761CDD" w:rsidRPr="00FE6608" w:rsidRDefault="00761CDD" w:rsidP="00E17753">
      <w:pPr>
        <w:numPr>
          <w:ilvl w:val="0"/>
          <w:numId w:val="12"/>
        </w:numPr>
        <w:spacing w:after="0" w:line="240" w:lineRule="auto"/>
        <w:ind w:left="180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Wave shape</w:t>
      </w:r>
    </w:p>
    <w:p w14:paraId="70849B36" w14:textId="77777777" w:rsidR="00761CDD" w:rsidRPr="00FE6608" w:rsidRDefault="00761CDD" w:rsidP="00E17753">
      <w:pPr>
        <w:numPr>
          <w:ilvl w:val="0"/>
          <w:numId w:val="12"/>
        </w:numPr>
        <w:spacing w:after="0" w:line="240" w:lineRule="auto"/>
        <w:ind w:left="180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Envelope</w:t>
      </w:r>
    </w:p>
    <w:p w14:paraId="2A4365FF" w14:textId="77777777" w:rsidR="00761CDD" w:rsidRPr="00FE6608" w:rsidRDefault="00761CDD" w:rsidP="00E17753">
      <w:pPr>
        <w:numPr>
          <w:ilvl w:val="0"/>
          <w:numId w:val="12"/>
        </w:numPr>
        <w:spacing w:after="0" w:line="240" w:lineRule="auto"/>
        <w:ind w:left="180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Propagation</w:t>
      </w:r>
    </w:p>
    <w:p w14:paraId="76ACB961" w14:textId="77777777" w:rsidR="00761CDD" w:rsidRPr="00FE6608" w:rsidRDefault="00761CDD" w:rsidP="00E17753">
      <w:pPr>
        <w:numPr>
          <w:ilvl w:val="0"/>
          <w:numId w:val="12"/>
        </w:numPr>
        <w:spacing w:after="0" w:line="240" w:lineRule="auto"/>
        <w:ind w:left="180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Phase</w:t>
      </w:r>
    </w:p>
    <w:p w14:paraId="5B50C4F5" w14:textId="77777777" w:rsidR="00761CDD" w:rsidRPr="00FE6608" w:rsidRDefault="00761CDD" w:rsidP="00E17753">
      <w:pPr>
        <w:numPr>
          <w:ilvl w:val="0"/>
          <w:numId w:val="13"/>
        </w:numPr>
        <w:spacing w:after="0"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Human hearing</w:t>
      </w:r>
    </w:p>
    <w:p w14:paraId="44A0DB9F" w14:textId="77777777" w:rsidR="00761CDD" w:rsidRPr="00FE6608" w:rsidRDefault="00761CDD" w:rsidP="00E17753">
      <w:pPr>
        <w:numPr>
          <w:ilvl w:val="0"/>
          <w:numId w:val="13"/>
        </w:numPr>
        <w:spacing w:after="0"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Acoustics</w:t>
      </w:r>
    </w:p>
    <w:p w14:paraId="6A163CD3" w14:textId="77777777" w:rsidR="00761CDD" w:rsidRPr="00FE6608" w:rsidRDefault="00761CDD" w:rsidP="00E17753">
      <w:pPr>
        <w:numPr>
          <w:ilvl w:val="0"/>
          <w:numId w:val="14"/>
        </w:numPr>
        <w:spacing w:after="0" w:line="240" w:lineRule="auto"/>
        <w:ind w:left="151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Environment</w:t>
      </w:r>
    </w:p>
    <w:p w14:paraId="7228513A" w14:textId="77777777" w:rsidR="00761CDD" w:rsidRPr="00FE6608" w:rsidRDefault="00761CDD" w:rsidP="00E17753">
      <w:pPr>
        <w:numPr>
          <w:ilvl w:val="0"/>
          <w:numId w:val="14"/>
        </w:numPr>
        <w:spacing w:after="0" w:line="240" w:lineRule="auto"/>
        <w:ind w:left="151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Reflections</w:t>
      </w:r>
    </w:p>
    <w:p w14:paraId="0FC11177" w14:textId="77777777" w:rsidR="00761CDD" w:rsidRPr="00FE6608" w:rsidRDefault="00761CDD" w:rsidP="00E17753">
      <w:pPr>
        <w:numPr>
          <w:ilvl w:val="0"/>
          <w:numId w:val="14"/>
        </w:numPr>
        <w:spacing w:after="0" w:line="240" w:lineRule="auto"/>
        <w:ind w:left="151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Bass traps</w:t>
      </w:r>
    </w:p>
    <w:p w14:paraId="7CC7AB36" w14:textId="77777777" w:rsidR="00761CDD" w:rsidRPr="00FE6608" w:rsidRDefault="00761CDD" w:rsidP="00E17753">
      <w:pPr>
        <w:numPr>
          <w:ilvl w:val="0"/>
          <w:numId w:val="14"/>
        </w:numPr>
        <w:spacing w:after="0" w:line="240" w:lineRule="auto"/>
        <w:ind w:left="151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Sound proofing</w:t>
      </w:r>
    </w:p>
    <w:p w14:paraId="13004489" w14:textId="77777777" w:rsidR="00761CDD" w:rsidRPr="00FE6608" w:rsidRDefault="00761CDD" w:rsidP="004E4C64">
      <w:pPr>
        <w:spacing w:after="0" w:line="240" w:lineRule="auto"/>
        <w:jc w:val="both"/>
        <w:textAlignment w:val="baseline"/>
        <w:rPr>
          <w:rFonts w:ascii="Times New Roman" w:eastAsia="Times New Roman" w:hAnsi="Times New Roman" w:cs="Times New Roman"/>
          <w:lang w:eastAsia="en-IE"/>
        </w:rPr>
      </w:pPr>
    </w:p>
    <w:p w14:paraId="0C51F073" w14:textId="77777777" w:rsidR="00761CDD" w:rsidRPr="00FE6608" w:rsidRDefault="00761CDD" w:rsidP="004E4C64">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The learner also will gain awareness of terminology in respect of equipment used including:</w:t>
      </w:r>
    </w:p>
    <w:p w14:paraId="3E82137D" w14:textId="77777777" w:rsidR="00761CDD" w:rsidRPr="00FE6608" w:rsidRDefault="00761CDD" w:rsidP="00E17753">
      <w:pPr>
        <w:numPr>
          <w:ilvl w:val="0"/>
          <w:numId w:val="15"/>
        </w:numPr>
        <w:spacing w:after="0" w:line="240" w:lineRule="auto"/>
        <w:ind w:left="151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Mixing consoles</w:t>
      </w:r>
    </w:p>
    <w:p w14:paraId="1F328697" w14:textId="77777777" w:rsidR="00761CDD" w:rsidRPr="00FE6608" w:rsidRDefault="00761CDD" w:rsidP="00E17753">
      <w:pPr>
        <w:numPr>
          <w:ilvl w:val="0"/>
          <w:numId w:val="15"/>
        </w:numPr>
        <w:spacing w:after="0" w:line="240" w:lineRule="auto"/>
        <w:ind w:left="151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lastRenderedPageBreak/>
        <w:t>Cables (balanced, unbalanced, connectors)</w:t>
      </w:r>
    </w:p>
    <w:p w14:paraId="70622312" w14:textId="77777777" w:rsidR="00761CDD" w:rsidRPr="00FE6608" w:rsidRDefault="00761CDD" w:rsidP="00E17753">
      <w:pPr>
        <w:numPr>
          <w:ilvl w:val="0"/>
          <w:numId w:val="15"/>
        </w:numPr>
        <w:spacing w:after="0" w:line="240" w:lineRule="auto"/>
        <w:ind w:left="154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Active and passive monitors</w:t>
      </w:r>
    </w:p>
    <w:p w14:paraId="7FE87008" w14:textId="77777777" w:rsidR="00761CDD" w:rsidRPr="00FE6608" w:rsidRDefault="00761CDD" w:rsidP="00E17753">
      <w:pPr>
        <w:numPr>
          <w:ilvl w:val="0"/>
          <w:numId w:val="15"/>
        </w:numPr>
        <w:spacing w:after="0" w:line="240" w:lineRule="auto"/>
        <w:ind w:left="151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Computer interfaces</w:t>
      </w:r>
    </w:p>
    <w:p w14:paraId="131EE4E9" w14:textId="77777777" w:rsidR="00761CDD" w:rsidRPr="00FE6608" w:rsidRDefault="00761CDD" w:rsidP="00E17753">
      <w:pPr>
        <w:numPr>
          <w:ilvl w:val="0"/>
          <w:numId w:val="15"/>
        </w:numPr>
        <w:spacing w:after="0" w:line="240" w:lineRule="auto"/>
        <w:ind w:left="151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Musician backline</w:t>
      </w:r>
    </w:p>
    <w:p w14:paraId="234077D1" w14:textId="77777777" w:rsidR="00761CDD" w:rsidRPr="00FE6608" w:rsidRDefault="00761CDD" w:rsidP="00E17753">
      <w:pPr>
        <w:numPr>
          <w:ilvl w:val="0"/>
          <w:numId w:val="15"/>
        </w:numPr>
        <w:spacing w:after="0" w:line="240" w:lineRule="auto"/>
        <w:ind w:left="151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Main components on mixing consoles</w:t>
      </w:r>
    </w:p>
    <w:p w14:paraId="7B41571A" w14:textId="77777777" w:rsidR="00761CDD" w:rsidRPr="00FE6608" w:rsidRDefault="00761CDD" w:rsidP="00E17753">
      <w:pPr>
        <w:numPr>
          <w:ilvl w:val="0"/>
          <w:numId w:val="15"/>
        </w:numPr>
        <w:spacing w:after="0" w:line="240" w:lineRule="auto"/>
        <w:ind w:left="151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Channel strip</w:t>
      </w:r>
    </w:p>
    <w:p w14:paraId="14B779E8" w14:textId="77777777" w:rsidR="00761CDD" w:rsidRPr="00FE6608" w:rsidRDefault="00761CDD" w:rsidP="00E17753">
      <w:pPr>
        <w:numPr>
          <w:ilvl w:val="0"/>
          <w:numId w:val="15"/>
        </w:numPr>
        <w:spacing w:after="0" w:line="240" w:lineRule="auto"/>
        <w:ind w:left="1515"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Outputs</w:t>
      </w:r>
    </w:p>
    <w:p w14:paraId="5DCC7DB0" w14:textId="77777777" w:rsidR="00761CDD" w:rsidRPr="00FE6608" w:rsidRDefault="00761CDD" w:rsidP="004E4C64">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 </w:t>
      </w:r>
    </w:p>
    <w:p w14:paraId="08FEC2ED" w14:textId="77777777" w:rsidR="00761CDD" w:rsidRPr="00FE6608" w:rsidRDefault="00761CDD" w:rsidP="004E4C64">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 xml:space="preserve">Learners </w:t>
      </w:r>
      <w:proofErr w:type="gramStart"/>
      <w:r w:rsidRPr="00FE6608">
        <w:rPr>
          <w:rFonts w:ascii="Calibri" w:eastAsia="Times New Roman" w:hAnsi="Calibri" w:cs="Calibri"/>
          <w:lang w:eastAsia="en-IE"/>
        </w:rPr>
        <w:t>will be guided</w:t>
      </w:r>
      <w:proofErr w:type="gramEnd"/>
      <w:r w:rsidRPr="00FE6608">
        <w:rPr>
          <w:rFonts w:ascii="Calibri" w:eastAsia="Times New Roman" w:hAnsi="Calibri" w:cs="Calibri"/>
          <w:lang w:eastAsia="en-IE"/>
        </w:rPr>
        <w:t xml:space="preserve"> to use skills in file management procedures, including: </w:t>
      </w:r>
    </w:p>
    <w:p w14:paraId="3088A67C" w14:textId="77777777" w:rsidR="00761CDD" w:rsidRPr="00FE6608" w:rsidRDefault="00761CDD" w:rsidP="00E17753">
      <w:pPr>
        <w:numPr>
          <w:ilvl w:val="0"/>
          <w:numId w:val="16"/>
        </w:numPr>
        <w:spacing w:after="0" w:line="240" w:lineRule="auto"/>
        <w:ind w:left="174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Saving</w:t>
      </w:r>
    </w:p>
    <w:p w14:paraId="0567B938" w14:textId="77777777" w:rsidR="00761CDD" w:rsidRPr="00B64310" w:rsidRDefault="00761CDD" w:rsidP="00B64310">
      <w:pPr>
        <w:pStyle w:val="ListParagraph"/>
        <w:numPr>
          <w:ilvl w:val="3"/>
          <w:numId w:val="16"/>
        </w:numPr>
        <w:spacing w:after="0" w:line="240" w:lineRule="auto"/>
        <w:jc w:val="both"/>
        <w:textAlignment w:val="baseline"/>
        <w:rPr>
          <w:rFonts w:eastAsia="Times New Roman" w:cs="Calibri"/>
          <w:lang w:eastAsia="en-IE"/>
        </w:rPr>
      </w:pPr>
      <w:r w:rsidRPr="00B64310">
        <w:rPr>
          <w:rFonts w:eastAsia="Times New Roman" w:cs="Calibri"/>
          <w:lang w:eastAsia="en-IE"/>
        </w:rPr>
        <w:t>Different formats</w:t>
      </w:r>
    </w:p>
    <w:p w14:paraId="77394878" w14:textId="77777777" w:rsidR="00761CDD" w:rsidRPr="00B64310" w:rsidRDefault="00761CDD" w:rsidP="00B64310">
      <w:pPr>
        <w:pStyle w:val="ListParagraph"/>
        <w:numPr>
          <w:ilvl w:val="3"/>
          <w:numId w:val="16"/>
        </w:numPr>
        <w:spacing w:after="0" w:line="240" w:lineRule="auto"/>
        <w:jc w:val="both"/>
        <w:textAlignment w:val="baseline"/>
        <w:rPr>
          <w:rFonts w:eastAsia="Times New Roman" w:cs="Calibri"/>
          <w:lang w:eastAsia="en-IE"/>
        </w:rPr>
      </w:pPr>
      <w:r w:rsidRPr="00B64310">
        <w:rPr>
          <w:rFonts w:eastAsia="Times New Roman" w:cs="Calibri"/>
          <w:lang w:eastAsia="en-IE"/>
        </w:rPr>
        <w:t>File types</w:t>
      </w:r>
    </w:p>
    <w:p w14:paraId="6B9E2D76" w14:textId="77777777" w:rsidR="00761CDD" w:rsidRPr="00FE6608" w:rsidRDefault="00761CDD" w:rsidP="00E17753">
      <w:pPr>
        <w:numPr>
          <w:ilvl w:val="0"/>
          <w:numId w:val="18"/>
        </w:numPr>
        <w:spacing w:after="0" w:line="240" w:lineRule="auto"/>
        <w:ind w:left="180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Organising project folders</w:t>
      </w:r>
    </w:p>
    <w:p w14:paraId="2E42EA19" w14:textId="77777777" w:rsidR="00761CDD" w:rsidRPr="00FE6608" w:rsidRDefault="00761CDD" w:rsidP="00E17753">
      <w:pPr>
        <w:numPr>
          <w:ilvl w:val="0"/>
          <w:numId w:val="18"/>
        </w:numPr>
        <w:spacing w:after="0" w:line="240" w:lineRule="auto"/>
        <w:ind w:left="180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Backing up</w:t>
      </w:r>
    </w:p>
    <w:p w14:paraId="581BA004" w14:textId="77777777" w:rsidR="00761CDD" w:rsidRPr="00FE6608" w:rsidRDefault="00761CDD" w:rsidP="00B64310">
      <w:pPr>
        <w:numPr>
          <w:ilvl w:val="2"/>
          <w:numId w:val="18"/>
        </w:numPr>
        <w:spacing w:after="0" w:line="240" w:lineRule="auto"/>
        <w:jc w:val="both"/>
        <w:textAlignment w:val="baseline"/>
        <w:rPr>
          <w:rFonts w:ascii="Calibri" w:eastAsia="Times New Roman" w:hAnsi="Calibri" w:cs="Calibri"/>
          <w:lang w:eastAsia="en-IE"/>
        </w:rPr>
      </w:pPr>
      <w:r w:rsidRPr="00FE6608">
        <w:rPr>
          <w:rFonts w:ascii="Calibri" w:eastAsia="Times New Roman" w:hAnsi="Calibri" w:cs="Calibri"/>
          <w:lang w:eastAsia="en-IE"/>
        </w:rPr>
        <w:t xml:space="preserve">Transferring and copying between media (e.g. computer hard drive to USB to </w:t>
      </w:r>
      <w:proofErr w:type="spellStart"/>
      <w:r w:rsidRPr="00FE6608">
        <w:rPr>
          <w:rFonts w:ascii="Calibri" w:eastAsia="Times New Roman" w:hAnsi="Calibri" w:cs="Calibri"/>
          <w:lang w:eastAsia="en-IE"/>
        </w:rPr>
        <w:t>SoundCloud</w:t>
      </w:r>
      <w:proofErr w:type="spellEnd"/>
      <w:r w:rsidRPr="00FE6608">
        <w:rPr>
          <w:rFonts w:ascii="Calibri" w:eastAsia="Times New Roman" w:hAnsi="Calibri" w:cs="Calibri"/>
          <w:lang w:eastAsia="en-IE"/>
        </w:rPr>
        <w:t>)</w:t>
      </w:r>
    </w:p>
    <w:p w14:paraId="36D6989D" w14:textId="77777777" w:rsidR="00761CDD" w:rsidRPr="00147525" w:rsidRDefault="00761CDD" w:rsidP="00F57AE0">
      <w:pPr>
        <w:spacing w:after="0" w:line="240" w:lineRule="auto"/>
        <w:jc w:val="both"/>
        <w:textAlignment w:val="baseline"/>
        <w:rPr>
          <w:rFonts w:ascii="Times New Roman" w:eastAsia="Times New Roman" w:hAnsi="Times New Roman" w:cs="Times New Roman"/>
          <w:lang w:eastAsia="en-IE"/>
        </w:rPr>
      </w:pPr>
    </w:p>
    <w:p w14:paraId="52F101F0" w14:textId="522E26D6" w:rsidR="00761CDD" w:rsidRPr="003C05B3" w:rsidRDefault="00761CDD" w:rsidP="000B1DC2">
      <w:pPr>
        <w:spacing w:after="0"/>
        <w:textAlignment w:val="baseline"/>
        <w:rPr>
          <w:rFonts w:ascii="Calibri" w:eastAsia="Times New Roman" w:hAnsi="Calibri" w:cs="Calibri"/>
          <w:b/>
          <w:bCs/>
          <w:lang w:eastAsia="en-IE"/>
        </w:rPr>
      </w:pPr>
      <w:r w:rsidRPr="003C05B3">
        <w:rPr>
          <w:rFonts w:ascii="Calibri" w:eastAsia="Times New Roman" w:hAnsi="Calibri" w:cs="Calibri"/>
          <w:b/>
          <w:bCs/>
          <w:lang w:eastAsia="en-IE"/>
        </w:rPr>
        <w:t xml:space="preserve">MIMLO 1 </w:t>
      </w:r>
      <w:r w:rsidRPr="003C05B3">
        <w:rPr>
          <w:b/>
          <w:bCs/>
        </w:rPr>
        <w:t>Studio Recording</w:t>
      </w:r>
    </w:p>
    <w:p w14:paraId="02E44123" w14:textId="77777777" w:rsidR="00761CDD" w:rsidRPr="00FE6608" w:rsidRDefault="00761CDD" w:rsidP="00A247AA">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 xml:space="preserve">In relation to </w:t>
      </w:r>
      <w:r w:rsidRPr="00FE6608">
        <w:rPr>
          <w:rFonts w:ascii="Calibri" w:eastAsia="Times New Roman" w:hAnsi="Calibri" w:cs="Calibri"/>
          <w:b/>
          <w:bCs/>
          <w:lang w:eastAsia="en-IE"/>
        </w:rPr>
        <w:t>MIMLO 1</w:t>
      </w:r>
      <w:r w:rsidRPr="00FE6608">
        <w:rPr>
          <w:rFonts w:ascii="Calibri" w:eastAsia="Times New Roman" w:hAnsi="Calibri" w:cs="Calibri"/>
          <w:lang w:eastAsia="en-IE"/>
        </w:rPr>
        <w:t xml:space="preserve">, the learner in this module </w:t>
      </w:r>
      <w:proofErr w:type="gramStart"/>
      <w:r w:rsidRPr="00FE6608">
        <w:rPr>
          <w:rFonts w:ascii="Calibri" w:eastAsia="Times New Roman" w:hAnsi="Calibri" w:cs="Calibri"/>
          <w:lang w:eastAsia="en-IE"/>
        </w:rPr>
        <w:t>will be guided</w:t>
      </w:r>
      <w:proofErr w:type="gramEnd"/>
      <w:r w:rsidRPr="00FE6608">
        <w:rPr>
          <w:rFonts w:ascii="Calibri" w:eastAsia="Times New Roman" w:hAnsi="Calibri" w:cs="Calibri"/>
          <w:lang w:eastAsia="en-IE"/>
        </w:rPr>
        <w:t xml:space="preserve"> to organise all aspects of recording in a studio. They will record a piece of music to include overdub technique in the recording studio. Learners will have control in the selection of musical content and performers to </w:t>
      </w:r>
      <w:proofErr w:type="gramStart"/>
      <w:r w:rsidRPr="00FE6608">
        <w:rPr>
          <w:rFonts w:ascii="Calibri" w:eastAsia="Times New Roman" w:hAnsi="Calibri" w:cs="Calibri"/>
          <w:lang w:eastAsia="en-IE"/>
        </w:rPr>
        <w:t>be recorded</w:t>
      </w:r>
      <w:proofErr w:type="gramEnd"/>
      <w:r w:rsidRPr="00FE6608">
        <w:rPr>
          <w:rFonts w:ascii="Calibri" w:eastAsia="Times New Roman" w:hAnsi="Calibri" w:cs="Calibri"/>
          <w:lang w:eastAsia="en-IE"/>
        </w:rPr>
        <w:t xml:space="preserve">, as long as it falls in line with the Project brief as outlined in </w:t>
      </w:r>
      <w:r w:rsidRPr="00FE6608">
        <w:rPr>
          <w:rFonts w:ascii="Calibri" w:eastAsia="Times New Roman" w:hAnsi="Calibri" w:cs="Calibri"/>
          <w:i/>
          <w:iCs/>
          <w:lang w:eastAsia="en-IE"/>
        </w:rPr>
        <w:t>Section 7.8d</w:t>
      </w:r>
      <w:r w:rsidRPr="00FE6608">
        <w:rPr>
          <w:rFonts w:ascii="Calibri" w:eastAsia="Times New Roman" w:hAnsi="Calibri" w:cs="Calibri"/>
          <w:lang w:eastAsia="en-IE"/>
        </w:rPr>
        <w:t xml:space="preserve">. As part of their experience learning how to record music in a studio, learners will acquire the knowledge </w:t>
      </w:r>
      <w:proofErr w:type="gramStart"/>
      <w:r w:rsidRPr="00FE6608">
        <w:rPr>
          <w:rFonts w:ascii="Calibri" w:eastAsia="Times New Roman" w:hAnsi="Calibri" w:cs="Calibri"/>
          <w:lang w:eastAsia="en-IE"/>
        </w:rPr>
        <w:t>to</w:t>
      </w:r>
      <w:proofErr w:type="gramEnd"/>
      <w:r w:rsidRPr="00FE6608">
        <w:rPr>
          <w:rFonts w:ascii="Calibri" w:eastAsia="Times New Roman" w:hAnsi="Calibri" w:cs="Calibri"/>
          <w:lang w:eastAsia="en-IE"/>
        </w:rPr>
        <w:t>:</w:t>
      </w:r>
    </w:p>
    <w:p w14:paraId="6354557D"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Record and work safely</w:t>
      </w:r>
    </w:p>
    <w:p w14:paraId="35609470"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Place microphones and record at suitable levels</w:t>
      </w:r>
    </w:p>
    <w:p w14:paraId="552B56CA"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Listen to one’s recordings with a critical ear</w:t>
      </w:r>
    </w:p>
    <w:p w14:paraId="7AAD75DF"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Set up software for multi-track recording</w:t>
      </w:r>
    </w:p>
    <w:p w14:paraId="6B8FDAD4" w14:textId="03442411" w:rsidR="00761CDD" w:rsidRPr="00FE6608" w:rsidRDefault="00B64310" w:rsidP="00E17753">
      <w:pPr>
        <w:pStyle w:val="ListParagraph"/>
        <w:numPr>
          <w:ilvl w:val="0"/>
          <w:numId w:val="19"/>
        </w:numPr>
        <w:spacing w:after="0" w:line="360" w:lineRule="auto"/>
        <w:jc w:val="both"/>
        <w:textAlignment w:val="baseline"/>
        <w:rPr>
          <w:rFonts w:eastAsia="Times New Roman" w:cs="Calibri"/>
          <w:lang w:eastAsia="en-IE"/>
        </w:rPr>
      </w:pPr>
      <w:r>
        <w:rPr>
          <w:rFonts w:eastAsia="Times New Roman" w:cs="Calibri"/>
          <w:lang w:eastAsia="en-IE"/>
        </w:rPr>
        <w:t>A</w:t>
      </w:r>
      <w:r w:rsidR="00761CDD" w:rsidRPr="00FE6608">
        <w:rPr>
          <w:rFonts w:eastAsia="Times New Roman" w:cs="Calibri"/>
          <w:lang w:eastAsia="en-IE"/>
        </w:rPr>
        <w:t xml:space="preserve">pply </w:t>
      </w:r>
      <w:proofErr w:type="spellStart"/>
      <w:r w:rsidR="00761CDD" w:rsidRPr="00FE6608">
        <w:rPr>
          <w:rFonts w:eastAsia="Times New Roman" w:cs="Calibri"/>
          <w:lang w:eastAsia="en-IE"/>
        </w:rPr>
        <w:t>fx</w:t>
      </w:r>
      <w:proofErr w:type="spellEnd"/>
      <w:r w:rsidR="00761CDD" w:rsidRPr="00FE6608">
        <w:rPr>
          <w:rFonts w:eastAsia="Times New Roman" w:cs="Calibri"/>
          <w:lang w:eastAsia="en-IE"/>
        </w:rPr>
        <w:t xml:space="preserve"> such as panning, reverb, delay </w:t>
      </w:r>
      <w:proofErr w:type="spellStart"/>
      <w:r w:rsidR="00761CDD" w:rsidRPr="00FE6608">
        <w:rPr>
          <w:rFonts w:eastAsia="Times New Roman" w:cs="Calibri"/>
          <w:lang w:eastAsia="en-IE"/>
        </w:rPr>
        <w:t>etc</w:t>
      </w:r>
      <w:proofErr w:type="spellEnd"/>
    </w:p>
    <w:p w14:paraId="08CAE9BC"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Attain a proper balance to the final mix</w:t>
      </w:r>
    </w:p>
    <w:p w14:paraId="6B75885E" w14:textId="77777777" w:rsidR="00761CDD" w:rsidRPr="003C05B3" w:rsidRDefault="00761CDD" w:rsidP="00E17753">
      <w:pPr>
        <w:pStyle w:val="ListParagraph"/>
        <w:numPr>
          <w:ilvl w:val="0"/>
          <w:numId w:val="19"/>
        </w:numPr>
        <w:spacing w:line="360" w:lineRule="auto"/>
        <w:jc w:val="both"/>
        <w:textAlignment w:val="baseline"/>
        <w:rPr>
          <w:rFonts w:eastAsia="Times New Roman" w:cs="Calibri"/>
          <w:b/>
          <w:bCs/>
          <w:lang w:eastAsia="en-IE"/>
        </w:rPr>
      </w:pPr>
      <w:r w:rsidRPr="00FE6608">
        <w:rPr>
          <w:rFonts w:eastAsia="Times New Roman" w:cs="Calibri"/>
          <w:lang w:eastAsia="en-IE"/>
        </w:rPr>
        <w:t>Use suitable export formats for the final mix</w:t>
      </w:r>
    </w:p>
    <w:p w14:paraId="16FD6B66" w14:textId="77777777" w:rsidR="00761CDD" w:rsidRPr="00897FEA" w:rsidRDefault="00761CDD" w:rsidP="000B1DC2">
      <w:pPr>
        <w:spacing w:after="0"/>
        <w:textAlignment w:val="baseline"/>
        <w:rPr>
          <w:lang w:val="en-GB"/>
        </w:rPr>
      </w:pPr>
      <w:r w:rsidRPr="00897FEA">
        <w:rPr>
          <w:rFonts w:ascii="Calibri" w:eastAsia="Times New Roman" w:hAnsi="Calibri" w:cs="Calibri"/>
          <w:b/>
          <w:bCs/>
          <w:lang w:eastAsia="en-IE"/>
        </w:rPr>
        <w:t xml:space="preserve">MIMLO 2 </w:t>
      </w:r>
      <w:r w:rsidRPr="00FE6608">
        <w:rPr>
          <w:rFonts w:ascii="Calibri" w:eastAsia="Times New Roman" w:hAnsi="Calibri" w:cs="Calibri"/>
          <w:b/>
          <w:bCs/>
          <w:lang w:eastAsia="en-IE"/>
        </w:rPr>
        <w:t>Location Recording</w:t>
      </w:r>
    </w:p>
    <w:p w14:paraId="130DD53D" w14:textId="77777777" w:rsidR="00761CDD" w:rsidRPr="00FE6608" w:rsidRDefault="00761CDD" w:rsidP="00F31E2D">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 xml:space="preserve">In relation to </w:t>
      </w:r>
      <w:r w:rsidRPr="00FE6608">
        <w:rPr>
          <w:rFonts w:ascii="Calibri" w:eastAsia="Times New Roman" w:hAnsi="Calibri" w:cs="Calibri"/>
          <w:b/>
          <w:bCs/>
          <w:lang w:eastAsia="en-IE"/>
        </w:rPr>
        <w:t>MIMLO 2</w:t>
      </w:r>
      <w:r w:rsidRPr="00FE6608">
        <w:rPr>
          <w:rFonts w:ascii="Calibri" w:eastAsia="Times New Roman" w:hAnsi="Calibri" w:cs="Calibri"/>
          <w:lang w:eastAsia="en-IE"/>
        </w:rPr>
        <w:t xml:space="preserve">, the learner in this module </w:t>
      </w:r>
      <w:proofErr w:type="gramStart"/>
      <w:r w:rsidRPr="00FE6608">
        <w:rPr>
          <w:rFonts w:ascii="Calibri" w:eastAsia="Times New Roman" w:hAnsi="Calibri" w:cs="Calibri"/>
          <w:lang w:eastAsia="en-IE"/>
        </w:rPr>
        <w:t>will be guided and taught how to record a live musical event on location</w:t>
      </w:r>
      <w:proofErr w:type="gramEnd"/>
      <w:r w:rsidRPr="00FE6608">
        <w:rPr>
          <w:rFonts w:ascii="Calibri" w:eastAsia="Times New Roman" w:hAnsi="Calibri" w:cs="Calibri"/>
          <w:lang w:eastAsia="en-IE"/>
        </w:rPr>
        <w:t xml:space="preserve">. Again, this project involves an element of learner autonomy to decide what </w:t>
      </w:r>
      <w:proofErr w:type="gramStart"/>
      <w:r w:rsidRPr="00FE6608">
        <w:rPr>
          <w:rFonts w:ascii="Calibri" w:eastAsia="Times New Roman" w:hAnsi="Calibri" w:cs="Calibri"/>
          <w:lang w:eastAsia="en-IE"/>
        </w:rPr>
        <w:t>will be recorded</w:t>
      </w:r>
      <w:proofErr w:type="gramEnd"/>
      <w:r w:rsidRPr="00FE6608">
        <w:rPr>
          <w:rFonts w:ascii="Calibri" w:eastAsia="Times New Roman" w:hAnsi="Calibri" w:cs="Calibri"/>
          <w:lang w:eastAsia="en-IE"/>
        </w:rPr>
        <w:t>, as appropriate to the context and assignment brief. The learner will develop the ability to assemble a location recording kit and will acquire the technical knowledge:</w:t>
      </w:r>
    </w:p>
    <w:p w14:paraId="14BA4CF2" w14:textId="77777777" w:rsidR="00761CDD" w:rsidRPr="00FE6608" w:rsidRDefault="00761CDD" w:rsidP="00F31E2D">
      <w:pPr>
        <w:spacing w:after="0" w:line="240" w:lineRule="auto"/>
        <w:jc w:val="both"/>
        <w:textAlignment w:val="baseline"/>
        <w:rPr>
          <w:rFonts w:ascii="Times New Roman" w:eastAsia="Times New Roman" w:hAnsi="Times New Roman" w:cs="Times New Roman"/>
          <w:lang w:eastAsia="en-IE"/>
        </w:rPr>
      </w:pPr>
    </w:p>
    <w:p w14:paraId="4A2693D7"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To use a location recorder</w:t>
      </w:r>
    </w:p>
    <w:p w14:paraId="45027439"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To use a boom microphone</w:t>
      </w:r>
    </w:p>
    <w:p w14:paraId="0A3195BD"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Of different sample rates and their relation to music</w:t>
      </w:r>
    </w:p>
    <w:p w14:paraId="2B4A1DC5"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Of different microphone types and appropriate cables</w:t>
      </w:r>
    </w:p>
    <w:p w14:paraId="5564EB8D"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On how to transfer files from the location recorder</w:t>
      </w:r>
    </w:p>
    <w:p w14:paraId="1BAD6A06"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Of how to record and work safely on location</w:t>
      </w:r>
    </w:p>
    <w:p w14:paraId="66C92DF0"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Develop critical listening to edited audio</w:t>
      </w:r>
    </w:p>
    <w:p w14:paraId="089B391B" w14:textId="77777777" w:rsidR="00761CDD" w:rsidRPr="00FE6608" w:rsidRDefault="00761CDD" w:rsidP="004B20E7">
      <w:pPr>
        <w:spacing w:after="0" w:line="240" w:lineRule="auto"/>
        <w:jc w:val="both"/>
        <w:textAlignment w:val="baseline"/>
        <w:rPr>
          <w:rFonts w:ascii="Times New Roman" w:eastAsia="Times New Roman" w:hAnsi="Times New Roman" w:cs="Times New Roman"/>
          <w:lang w:eastAsia="en-IE"/>
        </w:rPr>
      </w:pPr>
      <w:r w:rsidRPr="003C05B3">
        <w:rPr>
          <w:rFonts w:ascii="Calibri" w:eastAsia="Times New Roman" w:hAnsi="Calibri" w:cs="Calibri"/>
          <w:b/>
          <w:bCs/>
          <w:lang w:eastAsia="en-IE"/>
        </w:rPr>
        <w:lastRenderedPageBreak/>
        <w:t xml:space="preserve">MIMLO 3 </w:t>
      </w:r>
      <w:r w:rsidRPr="00FE6608">
        <w:rPr>
          <w:rFonts w:ascii="Calibri" w:eastAsia="Times New Roman" w:hAnsi="Calibri" w:cs="Calibri"/>
          <w:b/>
          <w:bCs/>
          <w:lang w:eastAsia="en-IE"/>
        </w:rPr>
        <w:t>Audio Editing</w:t>
      </w:r>
    </w:p>
    <w:p w14:paraId="4EF1C0E3" w14:textId="15E7A9A3" w:rsidR="00761CDD" w:rsidRPr="00FE6608" w:rsidRDefault="00761CDD" w:rsidP="00C0020E">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 xml:space="preserve">In relation to </w:t>
      </w:r>
      <w:r w:rsidRPr="00FE6608">
        <w:rPr>
          <w:rFonts w:ascii="Calibri" w:eastAsia="Times New Roman" w:hAnsi="Calibri" w:cs="Calibri"/>
          <w:b/>
          <w:bCs/>
          <w:lang w:eastAsia="en-IE"/>
        </w:rPr>
        <w:t>MIMLO 3</w:t>
      </w:r>
      <w:r w:rsidRPr="00FE6608">
        <w:rPr>
          <w:rFonts w:ascii="Calibri" w:eastAsia="Times New Roman" w:hAnsi="Calibri" w:cs="Calibri"/>
          <w:lang w:eastAsia="en-IE"/>
        </w:rPr>
        <w:t xml:space="preserve">, the learner in this module </w:t>
      </w:r>
      <w:proofErr w:type="gramStart"/>
      <w:r w:rsidRPr="00FE6608">
        <w:rPr>
          <w:rFonts w:ascii="Calibri" w:eastAsia="Times New Roman" w:hAnsi="Calibri" w:cs="Calibri"/>
          <w:lang w:eastAsia="en-IE"/>
        </w:rPr>
        <w:t>will be guided</w:t>
      </w:r>
      <w:proofErr w:type="gramEnd"/>
      <w:r w:rsidRPr="00FE6608">
        <w:rPr>
          <w:rFonts w:ascii="Calibri" w:eastAsia="Times New Roman" w:hAnsi="Calibri" w:cs="Calibri"/>
          <w:lang w:eastAsia="en-IE"/>
        </w:rPr>
        <w:t xml:space="preserve"> to:</w:t>
      </w:r>
    </w:p>
    <w:p w14:paraId="2B81B4B6" w14:textId="77777777" w:rsidR="00761CDD" w:rsidRPr="00FE6608" w:rsidRDefault="00761CDD" w:rsidP="00C0020E">
      <w:pPr>
        <w:spacing w:after="0" w:line="240" w:lineRule="auto"/>
        <w:jc w:val="both"/>
        <w:textAlignment w:val="baseline"/>
        <w:rPr>
          <w:rFonts w:ascii="Times New Roman" w:eastAsia="Times New Roman" w:hAnsi="Times New Roman" w:cs="Times New Roman"/>
          <w:lang w:eastAsia="en-IE"/>
        </w:rPr>
      </w:pPr>
    </w:p>
    <w:p w14:paraId="29FE6157" w14:textId="77777777" w:rsidR="00761CDD" w:rsidRPr="00897FEA"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897FEA">
        <w:rPr>
          <w:rFonts w:eastAsia="Times New Roman" w:cs="Calibri"/>
          <w:lang w:eastAsia="en-IE"/>
        </w:rPr>
        <w:t>Use audio software to edit a piece of flawed audio</w:t>
      </w:r>
    </w:p>
    <w:p w14:paraId="1EE91B6D" w14:textId="77777777" w:rsidR="00761CDD" w:rsidRPr="00897FEA"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897FEA">
        <w:rPr>
          <w:rFonts w:eastAsia="Times New Roman" w:cs="Calibri"/>
          <w:lang w:eastAsia="en-IE"/>
        </w:rPr>
        <w:t>Assemble various audio sections into a free-flowing piece of audi</w:t>
      </w:r>
      <w:r>
        <w:rPr>
          <w:rFonts w:eastAsia="Times New Roman" w:cs="Calibri"/>
          <w:lang w:eastAsia="en-IE"/>
        </w:rPr>
        <w:t>o</w:t>
      </w:r>
    </w:p>
    <w:p w14:paraId="6FCDEFC0" w14:textId="77777777" w:rsidR="00761CDD" w:rsidRPr="00897FEA"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897FEA">
        <w:rPr>
          <w:rFonts w:eastAsia="Times New Roman" w:cs="Calibri"/>
          <w:lang w:eastAsia="en-IE"/>
        </w:rPr>
        <w:t>Use a multitrack recording studio to layer and mix a composition</w:t>
      </w:r>
    </w:p>
    <w:p w14:paraId="4A7379B5" w14:textId="77777777" w:rsidR="00761CDD" w:rsidRPr="00897FEA"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897FEA">
        <w:rPr>
          <w:rFonts w:eastAsia="Times New Roman" w:cs="Calibri"/>
          <w:lang w:eastAsia="en-IE"/>
        </w:rPr>
        <w:t>Explore and become familiar with a range of tools available for editing music within various software</w:t>
      </w:r>
    </w:p>
    <w:p w14:paraId="4B10F064" w14:textId="77777777" w:rsidR="00761CDD" w:rsidRPr="00897FEA"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897FEA">
        <w:rPr>
          <w:rFonts w:eastAsia="Times New Roman" w:cs="Calibri"/>
          <w:lang w:eastAsia="en-IE"/>
        </w:rPr>
        <w:t>Export the audio to different formats</w:t>
      </w:r>
    </w:p>
    <w:p w14:paraId="63E30BC9" w14:textId="77777777" w:rsidR="00761CDD" w:rsidRPr="00897FEA" w:rsidRDefault="00761CDD" w:rsidP="00E17753">
      <w:pPr>
        <w:pStyle w:val="ListParagraph"/>
        <w:numPr>
          <w:ilvl w:val="0"/>
          <w:numId w:val="19"/>
        </w:numPr>
        <w:tabs>
          <w:tab w:val="left" w:pos="0"/>
          <w:tab w:val="left" w:pos="5040"/>
        </w:tabs>
        <w:spacing w:line="360" w:lineRule="auto"/>
        <w:jc w:val="both"/>
        <w:rPr>
          <w:rFonts w:cs="Calibri"/>
          <w:color w:val="000000" w:themeColor="text1"/>
        </w:rPr>
      </w:pPr>
      <w:r w:rsidRPr="00897FEA">
        <w:rPr>
          <w:rFonts w:eastAsia="Times New Roman" w:cs="Calibri"/>
          <w:lang w:eastAsia="en-IE"/>
        </w:rPr>
        <w:t>Develop critical listening to edited audio</w:t>
      </w:r>
    </w:p>
    <w:p w14:paraId="1E582970" w14:textId="64D2F8B3" w:rsidR="00761CDD" w:rsidRPr="00B64310" w:rsidRDefault="00761CDD" w:rsidP="00B64310">
      <w:pPr>
        <w:spacing w:after="0" w:line="240" w:lineRule="auto"/>
        <w:textAlignment w:val="baseline"/>
        <w:rPr>
          <w:rFonts w:ascii="Calibri" w:eastAsia="Times New Roman" w:hAnsi="Calibri" w:cs="Calibri"/>
          <w:b/>
          <w:bCs/>
          <w:lang w:eastAsia="en-IE"/>
        </w:rPr>
      </w:pPr>
      <w:r w:rsidRPr="00897FEA">
        <w:rPr>
          <w:rFonts w:ascii="Calibri" w:eastAsia="Times New Roman" w:hAnsi="Calibri" w:cs="Calibri"/>
          <w:b/>
          <w:bCs/>
          <w:lang w:eastAsia="en-IE"/>
        </w:rPr>
        <w:t xml:space="preserve">MIMLO 4. </w:t>
      </w:r>
      <w:r w:rsidRPr="00FE6608">
        <w:rPr>
          <w:rFonts w:ascii="Calibri" w:eastAsia="Times New Roman" w:hAnsi="Calibri" w:cs="Calibri"/>
          <w:b/>
          <w:bCs/>
          <w:lang w:eastAsia="en-IE"/>
        </w:rPr>
        <w:t>Live Sound: Mixing Desks and Public Address Systems </w:t>
      </w:r>
      <w:r w:rsidRPr="00FE6608">
        <w:rPr>
          <w:rFonts w:ascii="Calibri" w:eastAsia="Times New Roman" w:hAnsi="Calibri" w:cs="Calibri"/>
          <w:lang w:eastAsia="en-IE"/>
        </w:rPr>
        <w:t xml:space="preserve">In relation to </w:t>
      </w:r>
      <w:r w:rsidRPr="00FE6608">
        <w:rPr>
          <w:rFonts w:ascii="Calibri" w:eastAsia="Times New Roman" w:hAnsi="Calibri" w:cs="Calibri"/>
          <w:b/>
          <w:bCs/>
          <w:lang w:eastAsia="en-IE"/>
        </w:rPr>
        <w:t>MIMLO 4</w:t>
      </w:r>
      <w:r w:rsidRPr="00FE6608">
        <w:rPr>
          <w:rFonts w:ascii="Calibri" w:eastAsia="Times New Roman" w:hAnsi="Calibri" w:cs="Calibri"/>
          <w:lang w:eastAsia="en-IE"/>
        </w:rPr>
        <w:t xml:space="preserve">, the learner in this module will gain experience setting up and using a mixing desk and a Public Address System, using the correct cables and equipment safely. Learners will acquire knowledge </w:t>
      </w:r>
      <w:proofErr w:type="gramStart"/>
      <w:r w:rsidRPr="00FE6608">
        <w:rPr>
          <w:rFonts w:ascii="Calibri" w:eastAsia="Times New Roman" w:hAnsi="Calibri" w:cs="Calibri"/>
          <w:lang w:eastAsia="en-IE"/>
        </w:rPr>
        <w:t>of</w:t>
      </w:r>
      <w:proofErr w:type="gramEnd"/>
      <w:r w:rsidRPr="00FE6608">
        <w:rPr>
          <w:rFonts w:ascii="Calibri" w:eastAsia="Times New Roman" w:hAnsi="Calibri" w:cs="Calibri"/>
          <w:lang w:eastAsia="en-IE"/>
        </w:rPr>
        <w:t>:</w:t>
      </w:r>
    </w:p>
    <w:p w14:paraId="373A71A6" w14:textId="77777777" w:rsidR="00761CDD" w:rsidRPr="00FE6608" w:rsidRDefault="00761CDD" w:rsidP="00147525">
      <w:pPr>
        <w:spacing w:after="0" w:line="240" w:lineRule="auto"/>
        <w:jc w:val="both"/>
        <w:textAlignment w:val="baseline"/>
        <w:rPr>
          <w:rFonts w:ascii="Times New Roman" w:eastAsia="Times New Roman" w:hAnsi="Times New Roman" w:cs="Times New Roman"/>
          <w:lang w:eastAsia="en-IE"/>
        </w:rPr>
      </w:pPr>
    </w:p>
    <w:p w14:paraId="5826BD7A"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A mixing desk and its component parts</w:t>
      </w:r>
    </w:p>
    <w:p w14:paraId="613FD8CB"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Power amplifiers and safe practice associated with them</w:t>
      </w:r>
    </w:p>
    <w:p w14:paraId="696CDE07"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Different types of auxiliaries and their uses</w:t>
      </w:r>
    </w:p>
    <w:p w14:paraId="108E9D2B" w14:textId="77777777" w:rsidR="00761CDD"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Gain structure</w:t>
      </w:r>
    </w:p>
    <w:p w14:paraId="4A30404E" w14:textId="77777777" w:rsidR="00761CDD" w:rsidRPr="00FE6608" w:rsidRDefault="00761CDD" w:rsidP="00147525">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 xml:space="preserve">Learners will also develop the ability </w:t>
      </w:r>
      <w:proofErr w:type="gramStart"/>
      <w:r w:rsidRPr="00FE6608">
        <w:rPr>
          <w:rFonts w:ascii="Calibri" w:eastAsia="Times New Roman" w:hAnsi="Calibri" w:cs="Calibri"/>
          <w:lang w:eastAsia="en-IE"/>
        </w:rPr>
        <w:t>to</w:t>
      </w:r>
      <w:proofErr w:type="gramEnd"/>
      <w:r w:rsidRPr="00FE6608">
        <w:rPr>
          <w:rFonts w:ascii="Calibri" w:eastAsia="Times New Roman" w:hAnsi="Calibri" w:cs="Calibri"/>
          <w:lang w:eastAsia="en-IE"/>
        </w:rPr>
        <w:t>:</w:t>
      </w:r>
    </w:p>
    <w:p w14:paraId="381FC754" w14:textId="77777777" w:rsidR="00761CDD" w:rsidRPr="00FE6608" w:rsidRDefault="00761CDD" w:rsidP="00147525">
      <w:pPr>
        <w:spacing w:after="0" w:line="240" w:lineRule="auto"/>
        <w:jc w:val="both"/>
        <w:textAlignment w:val="baseline"/>
        <w:rPr>
          <w:rFonts w:ascii="Times New Roman" w:eastAsia="Times New Roman" w:hAnsi="Times New Roman" w:cs="Times New Roman"/>
          <w:lang w:eastAsia="en-IE"/>
        </w:rPr>
      </w:pPr>
    </w:p>
    <w:p w14:paraId="362EB6EF" w14:textId="77777777" w:rsidR="00761CDD" w:rsidRPr="00FE6608" w:rsidRDefault="00761CDD" w:rsidP="00E17753">
      <w:pPr>
        <w:pStyle w:val="ListParagraph"/>
        <w:numPr>
          <w:ilvl w:val="0"/>
          <w:numId w:val="19"/>
        </w:numPr>
        <w:spacing w:after="0" w:line="360" w:lineRule="auto"/>
        <w:jc w:val="both"/>
        <w:textAlignment w:val="baseline"/>
        <w:rPr>
          <w:rFonts w:eastAsia="Times New Roman" w:cs="Calibri"/>
          <w:lang w:eastAsia="en-IE"/>
        </w:rPr>
      </w:pPr>
      <w:r w:rsidRPr="00FE6608">
        <w:rPr>
          <w:rFonts w:eastAsia="Times New Roman" w:cs="Calibri"/>
          <w:lang w:eastAsia="en-IE"/>
        </w:rPr>
        <w:t>Assemble a small public address system with stage monitors</w:t>
      </w:r>
    </w:p>
    <w:p w14:paraId="06826EC7" w14:textId="4359CD16" w:rsidR="00761CDD" w:rsidRDefault="00761CDD" w:rsidP="00147525">
      <w:pPr>
        <w:spacing w:after="0" w:line="240" w:lineRule="auto"/>
        <w:jc w:val="both"/>
        <w:textAlignment w:val="baseline"/>
        <w:rPr>
          <w:rFonts w:ascii="Calibri" w:eastAsia="Times New Roman" w:hAnsi="Calibri" w:cs="Calibri"/>
          <w:lang w:eastAsia="en-IE"/>
        </w:rPr>
      </w:pPr>
      <w:r w:rsidRPr="00FE6608">
        <w:rPr>
          <w:rFonts w:ascii="Calibri" w:eastAsia="Times New Roman" w:hAnsi="Calibri" w:cs="Calibri"/>
          <w:lang w:eastAsia="en-IE"/>
        </w:rPr>
        <w:t xml:space="preserve">All four components of this module </w:t>
      </w:r>
      <w:r w:rsidR="00345785">
        <w:rPr>
          <w:rFonts w:ascii="Calibri" w:eastAsia="Times New Roman" w:hAnsi="Calibri" w:cs="Calibri"/>
          <w:lang w:eastAsia="en-IE"/>
        </w:rPr>
        <w:t>-</w:t>
      </w:r>
      <w:r w:rsidRPr="00FE6608">
        <w:rPr>
          <w:rFonts w:ascii="Calibri" w:eastAsia="Times New Roman" w:hAnsi="Calibri" w:cs="Calibri"/>
          <w:lang w:eastAsia="en-IE"/>
        </w:rPr>
        <w:t xml:space="preserve"> Recording in the studio and on location, editing audio, and working with mixing desks and PA systems </w:t>
      </w:r>
      <w:r w:rsidR="00345785">
        <w:rPr>
          <w:rFonts w:ascii="Calibri" w:eastAsia="Times New Roman" w:hAnsi="Calibri" w:cs="Calibri"/>
          <w:lang w:eastAsia="en-IE"/>
        </w:rPr>
        <w:t>-</w:t>
      </w:r>
      <w:r w:rsidRPr="00FE6608">
        <w:rPr>
          <w:rFonts w:ascii="Calibri" w:eastAsia="Times New Roman" w:hAnsi="Calibri" w:cs="Calibri"/>
          <w:lang w:eastAsia="en-IE"/>
        </w:rPr>
        <w:t xml:space="preserve"> will provide musicians with the skills and knowledge about sound equipment, which is crucial in becoming an active, music professional</w:t>
      </w:r>
    </w:p>
    <w:p w14:paraId="142B7362" w14:textId="77777777" w:rsidR="00B64310" w:rsidRDefault="00B64310" w:rsidP="00734D9D">
      <w:pPr>
        <w:spacing w:after="0" w:line="240" w:lineRule="auto"/>
        <w:textAlignment w:val="baseline"/>
      </w:pPr>
    </w:p>
    <w:p w14:paraId="52D31CAC" w14:textId="6E858AD1" w:rsidR="00761CDD" w:rsidRPr="009B30FD" w:rsidRDefault="00761CDD" w:rsidP="00734D9D">
      <w:pPr>
        <w:spacing w:after="0" w:line="240" w:lineRule="auto"/>
        <w:textAlignment w:val="baseline"/>
        <w:rPr>
          <w:rFonts w:eastAsia="Times New Roman" w:cstheme="minorHAnsi"/>
          <w:lang w:eastAsia="en-IE"/>
        </w:rPr>
      </w:pPr>
      <w:r w:rsidRPr="009B30FD">
        <w:rPr>
          <w:rFonts w:eastAsia="Times New Roman" w:cstheme="minorHAnsi"/>
          <w:b/>
          <w:bCs/>
          <w:lang w:eastAsia="en-IE"/>
        </w:rPr>
        <w:t>Teaching Resources (reading lists etc.)</w:t>
      </w:r>
    </w:p>
    <w:p w14:paraId="07FFC9C8" w14:textId="77777777" w:rsidR="00761CDD" w:rsidRPr="00FE6608" w:rsidRDefault="00761CDD" w:rsidP="00204D7E">
      <w:pPr>
        <w:spacing w:after="0" w:line="240" w:lineRule="auto"/>
        <w:textAlignment w:val="baseline"/>
        <w:rPr>
          <w:rFonts w:eastAsia="Times New Roman" w:cstheme="minorHAnsi"/>
          <w:lang w:eastAsia="en-IE"/>
        </w:rPr>
      </w:pPr>
      <w:r w:rsidRPr="00FE6608">
        <w:rPr>
          <w:rFonts w:eastAsia="Times New Roman" w:cstheme="minorHAnsi"/>
          <w:b/>
          <w:bCs/>
          <w:lang w:eastAsia="en-IE"/>
        </w:rPr>
        <w:t>Books:</w:t>
      </w:r>
    </w:p>
    <w:p w14:paraId="7AECA238" w14:textId="77777777" w:rsidR="00761CDD" w:rsidRDefault="00761CDD" w:rsidP="00E17753">
      <w:pPr>
        <w:numPr>
          <w:ilvl w:val="0"/>
          <w:numId w:val="20"/>
        </w:numPr>
        <w:spacing w:after="0" w:line="240" w:lineRule="auto"/>
        <w:ind w:left="731"/>
        <w:jc w:val="both"/>
        <w:textAlignment w:val="baseline"/>
        <w:rPr>
          <w:rFonts w:eastAsia="Times New Roman" w:cstheme="minorHAnsi"/>
          <w:lang w:eastAsia="en-IE"/>
        </w:rPr>
      </w:pPr>
      <w:proofErr w:type="spellStart"/>
      <w:r w:rsidRPr="00FE6608">
        <w:rPr>
          <w:rFonts w:eastAsia="Times New Roman" w:cstheme="minorHAnsi"/>
          <w:lang w:eastAsia="en-IE"/>
        </w:rPr>
        <w:t>Owsinski</w:t>
      </w:r>
      <w:proofErr w:type="spellEnd"/>
      <w:r w:rsidRPr="00FE6608">
        <w:rPr>
          <w:rFonts w:eastAsia="Times New Roman" w:cstheme="minorHAnsi"/>
          <w:lang w:eastAsia="en-IE"/>
        </w:rPr>
        <w:t xml:space="preserve">, Bobby. 2017. </w:t>
      </w:r>
      <w:r w:rsidRPr="00FE6608">
        <w:rPr>
          <w:rFonts w:eastAsia="Times New Roman" w:cstheme="minorHAnsi"/>
          <w:i/>
          <w:iCs/>
          <w:lang w:eastAsia="en-IE"/>
        </w:rPr>
        <w:t>The recording engineer's handbook, 4</w:t>
      </w:r>
      <w:r w:rsidRPr="00FE6608">
        <w:rPr>
          <w:rFonts w:eastAsia="Times New Roman" w:cstheme="minorHAnsi"/>
          <w:i/>
          <w:iCs/>
          <w:vertAlign w:val="superscript"/>
          <w:lang w:eastAsia="en-IE"/>
        </w:rPr>
        <w:t>th</w:t>
      </w:r>
      <w:r w:rsidRPr="00FE6608">
        <w:rPr>
          <w:rFonts w:eastAsia="Times New Roman" w:cstheme="minorHAnsi"/>
          <w:i/>
          <w:iCs/>
          <w:lang w:eastAsia="en-IE"/>
        </w:rPr>
        <w:t xml:space="preserve"> edition.</w:t>
      </w:r>
      <w:r w:rsidRPr="00FE6608">
        <w:rPr>
          <w:rFonts w:eastAsia="Times New Roman" w:cstheme="minorHAnsi"/>
          <w:lang w:eastAsia="en-IE"/>
        </w:rPr>
        <w:t xml:space="preserve"> Bobby </w:t>
      </w:r>
      <w:proofErr w:type="spellStart"/>
      <w:r w:rsidRPr="00FE6608">
        <w:rPr>
          <w:rFonts w:eastAsia="Times New Roman" w:cstheme="minorHAnsi"/>
          <w:lang w:eastAsia="en-IE"/>
        </w:rPr>
        <w:t>Owsinski</w:t>
      </w:r>
      <w:proofErr w:type="spellEnd"/>
      <w:r w:rsidRPr="00FE6608">
        <w:rPr>
          <w:rFonts w:eastAsia="Times New Roman" w:cstheme="minorHAnsi"/>
          <w:lang w:eastAsia="en-IE"/>
        </w:rPr>
        <w:t xml:space="preserve"> Media Group.</w:t>
      </w:r>
    </w:p>
    <w:p w14:paraId="631830C2" w14:textId="77777777" w:rsidR="00761CDD" w:rsidRPr="00FE6608" w:rsidRDefault="00761CDD" w:rsidP="00204D7E">
      <w:pPr>
        <w:spacing w:after="0" w:line="240" w:lineRule="auto"/>
        <w:ind w:left="1080"/>
        <w:jc w:val="both"/>
        <w:textAlignment w:val="baseline"/>
        <w:rPr>
          <w:rFonts w:eastAsia="Times New Roman" w:cstheme="minorHAnsi"/>
          <w:lang w:eastAsia="en-IE"/>
        </w:rPr>
      </w:pPr>
    </w:p>
    <w:p w14:paraId="32136A67" w14:textId="77777777" w:rsidR="00761CDD" w:rsidRPr="00FE6608" w:rsidRDefault="00761CDD" w:rsidP="00E17753">
      <w:pPr>
        <w:numPr>
          <w:ilvl w:val="0"/>
          <w:numId w:val="20"/>
        </w:numPr>
        <w:spacing w:after="0" w:line="240" w:lineRule="auto"/>
        <w:ind w:left="731"/>
        <w:jc w:val="both"/>
        <w:textAlignment w:val="baseline"/>
        <w:rPr>
          <w:rFonts w:eastAsia="Times New Roman" w:cstheme="minorHAnsi"/>
          <w:lang w:eastAsia="en-IE"/>
        </w:rPr>
      </w:pPr>
      <w:r w:rsidRPr="00FE6608">
        <w:rPr>
          <w:rFonts w:eastAsia="Times New Roman" w:cstheme="minorHAnsi"/>
          <w:lang w:eastAsia="en-IE"/>
        </w:rPr>
        <w:t xml:space="preserve">Stockton, W. and Gilson, D. (2019) </w:t>
      </w:r>
      <w:r w:rsidRPr="00FE6608">
        <w:rPr>
          <w:rFonts w:eastAsia="Times New Roman" w:cstheme="minorHAnsi"/>
          <w:i/>
          <w:iCs/>
          <w:lang w:eastAsia="en-IE"/>
        </w:rPr>
        <w:t xml:space="preserve">The 33 1/3 </w:t>
      </w:r>
      <w:proofErr w:type="spellStart"/>
      <w:r w:rsidRPr="00FE6608">
        <w:rPr>
          <w:rFonts w:eastAsia="Times New Roman" w:cstheme="minorHAnsi"/>
          <w:i/>
          <w:iCs/>
          <w:lang w:eastAsia="en-IE"/>
        </w:rPr>
        <w:t>b-sides</w:t>
      </w:r>
      <w:proofErr w:type="spellEnd"/>
      <w:r w:rsidRPr="00FE6608">
        <w:rPr>
          <w:rFonts w:eastAsia="Times New Roman" w:cstheme="minorHAnsi"/>
          <w:i/>
          <w:iCs/>
          <w:lang w:eastAsia="en-IE"/>
        </w:rPr>
        <w:t>: New essays by 33 1/3 Authors on Beloved and Underrated Albums</w:t>
      </w:r>
      <w:r w:rsidRPr="00FE6608">
        <w:rPr>
          <w:rFonts w:eastAsia="Times New Roman" w:cstheme="minorHAnsi"/>
          <w:lang w:eastAsia="en-IE"/>
        </w:rPr>
        <w:t>. Oxford: Bloomsbury Academic.</w:t>
      </w:r>
    </w:p>
    <w:p w14:paraId="2DE5C8C9" w14:textId="77777777" w:rsidR="00761CDD" w:rsidRPr="00FE6608" w:rsidRDefault="00761CDD" w:rsidP="00204D7E">
      <w:pPr>
        <w:spacing w:after="0" w:line="240" w:lineRule="auto"/>
        <w:textAlignment w:val="baseline"/>
        <w:rPr>
          <w:rFonts w:eastAsia="Times New Roman" w:cstheme="minorHAnsi"/>
          <w:lang w:eastAsia="en-IE"/>
        </w:rPr>
      </w:pPr>
    </w:p>
    <w:p w14:paraId="635498EA" w14:textId="77777777" w:rsidR="00761CDD" w:rsidRPr="00FE6608" w:rsidRDefault="00761CDD" w:rsidP="00204D7E">
      <w:pPr>
        <w:spacing w:after="0" w:line="240" w:lineRule="auto"/>
        <w:textAlignment w:val="baseline"/>
        <w:rPr>
          <w:rFonts w:eastAsia="Times New Roman" w:cstheme="minorHAnsi"/>
          <w:lang w:eastAsia="en-IE"/>
        </w:rPr>
      </w:pPr>
      <w:r w:rsidRPr="00FE6608">
        <w:rPr>
          <w:rFonts w:eastAsia="Times New Roman" w:cstheme="minorHAnsi"/>
          <w:b/>
          <w:bCs/>
          <w:lang w:eastAsia="en-IE"/>
        </w:rPr>
        <w:t>Online Articles:</w:t>
      </w:r>
    </w:p>
    <w:p w14:paraId="3F7B374D" w14:textId="77777777" w:rsidR="00761CDD" w:rsidRDefault="00761CDD" w:rsidP="00E17753">
      <w:pPr>
        <w:numPr>
          <w:ilvl w:val="0"/>
          <w:numId w:val="20"/>
        </w:numPr>
        <w:spacing w:after="0" w:line="240" w:lineRule="auto"/>
        <w:ind w:left="731"/>
        <w:jc w:val="both"/>
        <w:textAlignment w:val="baseline"/>
        <w:rPr>
          <w:rFonts w:eastAsia="Times New Roman" w:cstheme="minorHAnsi"/>
          <w:lang w:eastAsia="en-IE"/>
        </w:rPr>
      </w:pPr>
      <w:r w:rsidRPr="00FE6608">
        <w:rPr>
          <w:rFonts w:eastAsia="Times New Roman" w:cstheme="minorHAnsi"/>
          <w:lang w:eastAsia="en-IE"/>
        </w:rPr>
        <w:t xml:space="preserve">Perry, R. (2016) Basic audio recording. Available from </w:t>
      </w:r>
      <w:hyperlink r:id="rId12" w:tgtFrame="_blank" w:history="1">
        <w:r w:rsidRPr="00FE6608">
          <w:rPr>
            <w:rFonts w:eastAsia="Times New Roman" w:cstheme="minorHAnsi"/>
            <w:color w:val="000080"/>
            <w:u w:val="single"/>
            <w:lang w:eastAsia="en-IE"/>
          </w:rPr>
          <w:t>https://rrlc.org/wp-content/uploads/2013/02/ce_Audio-Recording-Basics-RRLC.pdf</w:t>
        </w:r>
      </w:hyperlink>
      <w:r w:rsidRPr="00FE6608">
        <w:rPr>
          <w:rFonts w:eastAsia="Times New Roman" w:cstheme="minorHAnsi"/>
          <w:lang w:eastAsia="en-IE"/>
        </w:rPr>
        <w:t xml:space="preserve"> [accessed 2 February 2020].</w:t>
      </w:r>
    </w:p>
    <w:p w14:paraId="75056D32" w14:textId="77777777" w:rsidR="00761CDD" w:rsidRPr="00FE6608" w:rsidRDefault="00761CDD" w:rsidP="00204D7E">
      <w:pPr>
        <w:spacing w:after="0" w:line="240" w:lineRule="auto"/>
        <w:ind w:left="1080"/>
        <w:jc w:val="both"/>
        <w:textAlignment w:val="baseline"/>
        <w:rPr>
          <w:rFonts w:eastAsia="Times New Roman" w:cstheme="minorHAnsi"/>
          <w:lang w:eastAsia="en-IE"/>
        </w:rPr>
      </w:pPr>
    </w:p>
    <w:p w14:paraId="6C3B0A67" w14:textId="77777777" w:rsidR="00761CDD" w:rsidRDefault="00761CDD" w:rsidP="00E17753">
      <w:pPr>
        <w:numPr>
          <w:ilvl w:val="0"/>
          <w:numId w:val="20"/>
        </w:numPr>
        <w:spacing w:after="0" w:line="240" w:lineRule="auto"/>
        <w:ind w:left="731"/>
        <w:jc w:val="both"/>
        <w:textAlignment w:val="baseline"/>
        <w:rPr>
          <w:rFonts w:eastAsia="Times New Roman" w:cstheme="minorHAnsi"/>
          <w:lang w:eastAsia="en-IE"/>
        </w:rPr>
      </w:pPr>
      <w:r w:rsidRPr="00FE6608">
        <w:rPr>
          <w:rFonts w:eastAsia="Times New Roman" w:cstheme="minorHAnsi"/>
          <w:lang w:eastAsia="en-IE"/>
        </w:rPr>
        <w:t xml:space="preserve">E-Home Recording Studio (no date) Music production 101: The four steps to recording a song: E Home Recording Studio. Available from </w:t>
      </w:r>
      <w:hyperlink r:id="rId13" w:tgtFrame="_blank" w:history="1">
        <w:r w:rsidRPr="00FE6608">
          <w:rPr>
            <w:rFonts w:eastAsia="Times New Roman" w:cstheme="minorHAnsi"/>
            <w:color w:val="000080"/>
            <w:u w:val="single"/>
            <w:lang w:eastAsia="en-IE"/>
          </w:rPr>
          <w:t>https://ehomerecordingstudio.com/how-to-record-a-song/</w:t>
        </w:r>
      </w:hyperlink>
      <w:r w:rsidRPr="00FE6608">
        <w:rPr>
          <w:rFonts w:eastAsia="Times New Roman" w:cstheme="minorHAnsi"/>
          <w:lang w:eastAsia="en-IE"/>
        </w:rPr>
        <w:t>  [accessed 10 February 2020]</w:t>
      </w:r>
    </w:p>
    <w:p w14:paraId="300C7C69" w14:textId="77777777" w:rsidR="00761CDD" w:rsidRPr="00FE6608" w:rsidRDefault="00761CDD" w:rsidP="004510DB">
      <w:pPr>
        <w:spacing w:after="0" w:line="240" w:lineRule="auto"/>
        <w:ind w:left="731"/>
        <w:jc w:val="both"/>
        <w:textAlignment w:val="baseline"/>
        <w:rPr>
          <w:rFonts w:eastAsia="Times New Roman" w:cstheme="minorHAnsi"/>
          <w:lang w:eastAsia="en-IE"/>
        </w:rPr>
      </w:pPr>
    </w:p>
    <w:p w14:paraId="6A0DA102" w14:textId="77777777" w:rsidR="00761CDD" w:rsidRPr="00FE6608" w:rsidRDefault="00761CDD" w:rsidP="00204D7E">
      <w:pPr>
        <w:spacing w:after="0" w:line="240" w:lineRule="auto"/>
        <w:textAlignment w:val="baseline"/>
        <w:rPr>
          <w:rFonts w:eastAsia="Times New Roman" w:cstheme="minorHAnsi"/>
          <w:lang w:eastAsia="en-IE"/>
        </w:rPr>
      </w:pPr>
      <w:r w:rsidRPr="00FE6608">
        <w:rPr>
          <w:rFonts w:eastAsia="Times New Roman" w:cstheme="minorHAnsi"/>
          <w:b/>
          <w:bCs/>
          <w:lang w:eastAsia="en-IE"/>
        </w:rPr>
        <w:t>Useful Websites</w:t>
      </w:r>
      <w:r w:rsidRPr="00FE6608">
        <w:rPr>
          <w:rFonts w:eastAsia="Times New Roman" w:cstheme="minorHAnsi"/>
          <w:lang w:eastAsia="en-IE"/>
        </w:rPr>
        <w:t> </w:t>
      </w:r>
    </w:p>
    <w:p w14:paraId="27E6B3E7" w14:textId="77777777" w:rsidR="00761CDD" w:rsidRPr="00FE6608" w:rsidRDefault="00761CDD" w:rsidP="00204D7E">
      <w:pPr>
        <w:spacing w:after="0" w:line="240" w:lineRule="auto"/>
        <w:textAlignment w:val="baseline"/>
        <w:rPr>
          <w:rFonts w:eastAsia="Times New Roman" w:cstheme="minorHAnsi"/>
          <w:lang w:eastAsia="en-IE"/>
        </w:rPr>
      </w:pPr>
      <w:r w:rsidRPr="00FE6608">
        <w:rPr>
          <w:rFonts w:eastAsia="Times New Roman" w:cstheme="minorHAnsi"/>
          <w:lang w:eastAsia="en-IE"/>
        </w:rPr>
        <w:t>Organisation </w:t>
      </w:r>
    </w:p>
    <w:p w14:paraId="58906727" w14:textId="77777777" w:rsidR="00761CDD" w:rsidRPr="00FE6608" w:rsidRDefault="00761CDD" w:rsidP="00204D7E">
      <w:pPr>
        <w:spacing w:after="0" w:line="240" w:lineRule="auto"/>
        <w:textAlignment w:val="baseline"/>
        <w:rPr>
          <w:rFonts w:eastAsia="Times New Roman" w:cstheme="minorHAnsi"/>
          <w:lang w:eastAsia="en-IE"/>
        </w:rPr>
      </w:pPr>
      <w:r w:rsidRPr="00FE6608">
        <w:rPr>
          <w:rFonts w:eastAsia="Times New Roman" w:cstheme="minorHAnsi"/>
          <w:lang w:eastAsia="en-IE"/>
        </w:rPr>
        <w:t>Website  </w:t>
      </w:r>
    </w:p>
    <w:p w14:paraId="36D232E3" w14:textId="77777777" w:rsidR="00761CDD" w:rsidRPr="00FE6608" w:rsidRDefault="00761CDD" w:rsidP="00204D7E">
      <w:pPr>
        <w:spacing w:after="0" w:line="240" w:lineRule="auto"/>
        <w:textAlignment w:val="baseline"/>
        <w:rPr>
          <w:rFonts w:eastAsia="Times New Roman" w:cstheme="minorHAnsi"/>
          <w:lang w:eastAsia="en-IE"/>
        </w:rPr>
      </w:pPr>
      <w:r w:rsidRPr="00FE6608">
        <w:rPr>
          <w:rFonts w:eastAsia="Times New Roman" w:cstheme="minorHAnsi"/>
          <w:lang w:eastAsia="en-IE"/>
        </w:rPr>
        <w:lastRenderedPageBreak/>
        <w:t>Attack Magazine </w:t>
      </w:r>
    </w:p>
    <w:p w14:paraId="38F701A3" w14:textId="77777777" w:rsidR="00761CDD" w:rsidRPr="00FE6608" w:rsidRDefault="000C15B2" w:rsidP="00204D7E">
      <w:pPr>
        <w:spacing w:after="0" w:line="240" w:lineRule="auto"/>
        <w:textAlignment w:val="baseline"/>
        <w:rPr>
          <w:rFonts w:eastAsia="Times New Roman" w:cstheme="minorHAnsi"/>
          <w:lang w:eastAsia="en-IE"/>
        </w:rPr>
      </w:pPr>
      <w:hyperlink r:id="rId14" w:tgtFrame="_blank" w:history="1">
        <w:r w:rsidR="00761CDD" w:rsidRPr="00FE6608">
          <w:rPr>
            <w:rFonts w:eastAsia="Times New Roman" w:cstheme="minorHAnsi"/>
            <w:color w:val="000080"/>
            <w:u w:val="single"/>
            <w:lang w:eastAsia="en-IE"/>
          </w:rPr>
          <w:t>https://www.attackmagazine.com/</w:t>
        </w:r>
      </w:hyperlink>
      <w:r w:rsidR="00761CDD" w:rsidRPr="00FE6608">
        <w:rPr>
          <w:rFonts w:eastAsia="Times New Roman" w:cstheme="minorHAnsi"/>
          <w:lang w:eastAsia="en-IE"/>
        </w:rPr>
        <w:t>  </w:t>
      </w:r>
    </w:p>
    <w:p w14:paraId="77069584" w14:textId="77777777" w:rsidR="00761CDD" w:rsidRPr="00FE6608" w:rsidRDefault="00761CDD" w:rsidP="00204D7E">
      <w:pPr>
        <w:spacing w:after="0" w:line="240" w:lineRule="auto"/>
        <w:textAlignment w:val="baseline"/>
        <w:rPr>
          <w:rFonts w:eastAsia="Times New Roman" w:cstheme="minorHAnsi"/>
          <w:lang w:eastAsia="en-IE"/>
        </w:rPr>
      </w:pPr>
      <w:r w:rsidRPr="00FE6608">
        <w:rPr>
          <w:rFonts w:eastAsia="Times New Roman" w:cstheme="minorHAnsi"/>
          <w:lang w:eastAsia="en-IE"/>
        </w:rPr>
        <w:t>Electronic Musician </w:t>
      </w:r>
    </w:p>
    <w:p w14:paraId="52A2D7D9" w14:textId="77777777" w:rsidR="00761CDD" w:rsidRPr="00FE6608" w:rsidRDefault="000C15B2" w:rsidP="00204D7E">
      <w:pPr>
        <w:spacing w:after="0" w:line="240" w:lineRule="auto"/>
        <w:textAlignment w:val="baseline"/>
        <w:rPr>
          <w:rFonts w:eastAsia="Times New Roman" w:cstheme="minorHAnsi"/>
          <w:lang w:eastAsia="en-IE"/>
        </w:rPr>
      </w:pPr>
      <w:hyperlink r:id="rId15" w:tgtFrame="_blank" w:history="1">
        <w:r w:rsidR="00761CDD" w:rsidRPr="00FE6608">
          <w:rPr>
            <w:rFonts w:eastAsia="Times New Roman" w:cstheme="minorHAnsi"/>
            <w:color w:val="000080"/>
            <w:u w:val="single"/>
            <w:lang w:eastAsia="en-IE"/>
          </w:rPr>
          <w:t>https://www.emusician.com</w:t>
        </w:r>
      </w:hyperlink>
      <w:r w:rsidR="00761CDD" w:rsidRPr="00FE6608">
        <w:rPr>
          <w:rFonts w:eastAsia="Times New Roman" w:cstheme="minorHAnsi"/>
          <w:lang w:eastAsia="en-IE"/>
        </w:rPr>
        <w:t>  </w:t>
      </w:r>
    </w:p>
    <w:p w14:paraId="4C3F7314" w14:textId="77777777" w:rsidR="00761CDD" w:rsidRPr="00FE6608" w:rsidRDefault="00761CDD" w:rsidP="00204D7E">
      <w:pPr>
        <w:spacing w:after="0" w:line="240" w:lineRule="auto"/>
        <w:textAlignment w:val="baseline"/>
        <w:rPr>
          <w:rFonts w:eastAsia="Times New Roman" w:cstheme="minorHAnsi"/>
          <w:lang w:eastAsia="en-IE"/>
        </w:rPr>
      </w:pPr>
      <w:r w:rsidRPr="00FE6608">
        <w:rPr>
          <w:rFonts w:eastAsia="Times New Roman" w:cstheme="minorHAnsi"/>
          <w:lang w:eastAsia="en-IE"/>
        </w:rPr>
        <w:t>Media College </w:t>
      </w:r>
    </w:p>
    <w:p w14:paraId="392E988A" w14:textId="77777777" w:rsidR="00761CDD" w:rsidRPr="00FE6608" w:rsidRDefault="000C15B2" w:rsidP="00204D7E">
      <w:pPr>
        <w:spacing w:after="0" w:line="240" w:lineRule="auto"/>
        <w:textAlignment w:val="baseline"/>
        <w:rPr>
          <w:rFonts w:eastAsia="Times New Roman" w:cstheme="minorHAnsi"/>
          <w:lang w:eastAsia="en-IE"/>
        </w:rPr>
      </w:pPr>
      <w:hyperlink r:id="rId16" w:tgtFrame="_blank" w:history="1">
        <w:r w:rsidR="00761CDD" w:rsidRPr="00FE6608">
          <w:rPr>
            <w:rFonts w:eastAsia="Times New Roman" w:cstheme="minorHAnsi"/>
            <w:color w:val="000080"/>
            <w:u w:val="single"/>
            <w:lang w:eastAsia="en-IE"/>
          </w:rPr>
          <w:t>www.mediacollege.com</w:t>
        </w:r>
      </w:hyperlink>
      <w:r w:rsidR="00761CDD" w:rsidRPr="00FE6608">
        <w:rPr>
          <w:rFonts w:eastAsia="Times New Roman" w:cstheme="minorHAnsi"/>
          <w:lang w:eastAsia="en-IE"/>
        </w:rPr>
        <w:t>  </w:t>
      </w:r>
    </w:p>
    <w:p w14:paraId="4B9EAA8B" w14:textId="77777777" w:rsidR="00761CDD" w:rsidRPr="00FE6608" w:rsidRDefault="00761CDD" w:rsidP="00204D7E">
      <w:pPr>
        <w:spacing w:after="0" w:line="240" w:lineRule="auto"/>
        <w:textAlignment w:val="baseline"/>
        <w:rPr>
          <w:rFonts w:eastAsia="Times New Roman" w:cstheme="minorHAnsi"/>
          <w:lang w:eastAsia="en-IE"/>
        </w:rPr>
      </w:pPr>
      <w:r w:rsidRPr="00FE6608">
        <w:rPr>
          <w:rFonts w:eastAsia="Times New Roman" w:cstheme="minorHAnsi"/>
          <w:lang w:eastAsia="en-IE"/>
        </w:rPr>
        <w:t>Song Exploder Podcast </w:t>
      </w:r>
    </w:p>
    <w:p w14:paraId="21016A1E" w14:textId="77777777" w:rsidR="00761CDD" w:rsidRPr="00FE6608" w:rsidRDefault="000C15B2" w:rsidP="00204D7E">
      <w:pPr>
        <w:spacing w:after="0" w:line="240" w:lineRule="auto"/>
        <w:textAlignment w:val="baseline"/>
        <w:rPr>
          <w:rFonts w:eastAsia="Times New Roman" w:cstheme="minorHAnsi"/>
          <w:lang w:eastAsia="en-IE"/>
        </w:rPr>
      </w:pPr>
      <w:hyperlink r:id="rId17" w:tgtFrame="_blank" w:history="1">
        <w:r w:rsidR="00761CDD" w:rsidRPr="00FE6608">
          <w:rPr>
            <w:rFonts w:eastAsia="Times New Roman" w:cstheme="minorHAnsi"/>
            <w:color w:val="000080"/>
            <w:u w:val="single"/>
            <w:lang w:eastAsia="en-IE"/>
          </w:rPr>
          <w:t>http://songexploder.net/</w:t>
        </w:r>
      </w:hyperlink>
      <w:r w:rsidR="00761CDD" w:rsidRPr="00FE6608">
        <w:rPr>
          <w:rFonts w:eastAsia="Times New Roman" w:cstheme="minorHAnsi"/>
          <w:lang w:eastAsia="en-IE"/>
        </w:rPr>
        <w:t>  </w:t>
      </w:r>
    </w:p>
    <w:p w14:paraId="4E50CFA6" w14:textId="77777777" w:rsidR="00761CDD" w:rsidRPr="00FE6608" w:rsidRDefault="00761CDD" w:rsidP="00204D7E">
      <w:pPr>
        <w:spacing w:after="0" w:line="240" w:lineRule="auto"/>
        <w:textAlignment w:val="baseline"/>
        <w:rPr>
          <w:rFonts w:eastAsia="Times New Roman" w:cstheme="minorHAnsi"/>
          <w:lang w:eastAsia="en-IE"/>
        </w:rPr>
      </w:pPr>
      <w:r w:rsidRPr="00FE6608">
        <w:rPr>
          <w:rFonts w:eastAsia="Times New Roman" w:cstheme="minorHAnsi"/>
          <w:lang w:eastAsia="en-IE"/>
        </w:rPr>
        <w:t>Also available on Apple Podcast and Spotify  </w:t>
      </w:r>
    </w:p>
    <w:p w14:paraId="0D3AE97A" w14:textId="77777777" w:rsidR="00761CDD" w:rsidRPr="00FE6608" w:rsidRDefault="00761CDD" w:rsidP="00204D7E">
      <w:pPr>
        <w:spacing w:after="0" w:line="240" w:lineRule="auto"/>
        <w:textAlignment w:val="baseline"/>
        <w:rPr>
          <w:rFonts w:eastAsia="Times New Roman" w:cstheme="minorHAnsi"/>
          <w:lang w:eastAsia="en-IE"/>
        </w:rPr>
      </w:pPr>
      <w:r w:rsidRPr="00FE6608">
        <w:rPr>
          <w:rFonts w:eastAsia="Times New Roman" w:cstheme="minorHAnsi"/>
          <w:lang w:eastAsia="en-IE"/>
        </w:rPr>
        <w:t>Sound on Sound </w:t>
      </w:r>
    </w:p>
    <w:p w14:paraId="281B9C74" w14:textId="77777777" w:rsidR="00761CDD" w:rsidRPr="00FE6608" w:rsidRDefault="000C15B2" w:rsidP="00204D7E">
      <w:pPr>
        <w:spacing w:after="0" w:line="240" w:lineRule="auto"/>
        <w:textAlignment w:val="baseline"/>
        <w:rPr>
          <w:rFonts w:eastAsia="Times New Roman" w:cstheme="minorHAnsi"/>
          <w:lang w:eastAsia="en-IE"/>
        </w:rPr>
      </w:pPr>
      <w:hyperlink r:id="rId18" w:tgtFrame="_blank" w:history="1">
        <w:r w:rsidR="00761CDD" w:rsidRPr="00FE6608">
          <w:rPr>
            <w:rFonts w:eastAsia="Times New Roman" w:cstheme="minorHAnsi"/>
            <w:color w:val="000080"/>
            <w:u w:val="single"/>
            <w:lang w:eastAsia="en-IE"/>
          </w:rPr>
          <w:t>http://www.soundonsound.com</w:t>
        </w:r>
      </w:hyperlink>
      <w:r w:rsidR="00761CDD" w:rsidRPr="00FE6608">
        <w:rPr>
          <w:rFonts w:eastAsia="Times New Roman" w:cstheme="minorHAnsi"/>
          <w:lang w:eastAsia="en-IE"/>
        </w:rPr>
        <w:t>  </w:t>
      </w:r>
    </w:p>
    <w:p w14:paraId="07B97387" w14:textId="77777777" w:rsidR="00761CDD" w:rsidRDefault="00761CDD"/>
    <w:p w14:paraId="7C25700B" w14:textId="6E46A3EC" w:rsidR="00761CDD" w:rsidRDefault="00345785" w:rsidP="00345785">
      <w:pPr>
        <w:pStyle w:val="Heading1"/>
        <w:numPr>
          <w:ilvl w:val="0"/>
          <w:numId w:val="0"/>
        </w:numPr>
        <w:ind w:left="74"/>
      </w:pPr>
      <w:r>
        <w:t xml:space="preserve">11. </w:t>
      </w:r>
      <w:r w:rsidR="00761CDD" w:rsidRPr="006F495C">
        <w:t>Assessment</w:t>
      </w:r>
    </w:p>
    <w:p w14:paraId="43485766" w14:textId="77777777" w:rsidR="00761CDD" w:rsidRPr="00355664" w:rsidRDefault="00761CDD" w:rsidP="00761CDD">
      <w:pPr>
        <w:spacing w:after="0" w:line="240" w:lineRule="auto"/>
        <w:rPr>
          <w:b/>
        </w:rPr>
      </w:pPr>
      <w:r>
        <w:rPr>
          <w:b/>
        </w:rPr>
        <w:t>11a.</w:t>
      </w:r>
      <w:r>
        <w:rPr>
          <w:b/>
        </w:rPr>
        <w:tab/>
      </w:r>
      <w:r w:rsidRPr="00355664">
        <w:rPr>
          <w:b/>
        </w:rPr>
        <w:t>Assessment Techniques</w:t>
      </w:r>
    </w:p>
    <w:p w14:paraId="70C1A9EE" w14:textId="77777777" w:rsidR="00761CDD" w:rsidRDefault="00761CDD" w:rsidP="00761CDD">
      <w:pPr>
        <w:pStyle w:val="ListParagraph"/>
        <w:spacing w:before="240" w:after="0"/>
        <w:textAlignment w:val="baseline"/>
        <w:rPr>
          <w:rFonts w:asciiTheme="minorHAnsi" w:hAnsiTheme="minorHAnsi" w:cstheme="minorBidi"/>
          <w:b/>
          <w:bCs/>
        </w:rPr>
      </w:pPr>
      <w:r>
        <w:rPr>
          <w:rFonts w:asciiTheme="minorHAnsi" w:hAnsiTheme="minorHAnsi" w:cstheme="minorBidi"/>
          <w:b/>
          <w:bCs/>
        </w:rPr>
        <w:t>Project</w:t>
      </w:r>
      <w:r>
        <w:rPr>
          <w:rFonts w:asciiTheme="minorHAnsi" w:hAnsiTheme="minorHAnsi" w:cstheme="minorBidi"/>
          <w:b/>
          <w:bCs/>
        </w:rPr>
        <w:tab/>
      </w:r>
      <w:r>
        <w:rPr>
          <w:rFonts w:asciiTheme="minorHAnsi" w:hAnsiTheme="minorHAnsi" w:cstheme="minorBidi"/>
          <w:b/>
          <w:bCs/>
        </w:rPr>
        <w:tab/>
      </w:r>
      <w:r>
        <w:rPr>
          <w:rFonts w:asciiTheme="minorHAnsi" w:hAnsiTheme="minorHAnsi" w:cstheme="minorBidi"/>
          <w:b/>
          <w:bCs/>
        </w:rPr>
        <w:tab/>
      </w:r>
      <w:r>
        <w:rPr>
          <w:rFonts w:asciiTheme="minorHAnsi" w:hAnsiTheme="minorHAnsi" w:cstheme="minorBidi"/>
          <w:b/>
          <w:bCs/>
        </w:rPr>
        <w:tab/>
        <w:t>50%</w:t>
      </w:r>
    </w:p>
    <w:p w14:paraId="50A10A6B" w14:textId="77777777" w:rsidR="00761CDD" w:rsidRDefault="00761CDD" w:rsidP="00761CDD">
      <w:pPr>
        <w:pStyle w:val="ListParagraph"/>
        <w:spacing w:before="240" w:after="0"/>
        <w:textAlignment w:val="baseline"/>
        <w:rPr>
          <w:rFonts w:asciiTheme="minorHAnsi" w:hAnsiTheme="minorHAnsi" w:cstheme="minorBidi"/>
          <w:b/>
          <w:bCs/>
        </w:rPr>
      </w:pPr>
      <w:r w:rsidRPr="0078501C">
        <w:rPr>
          <w:rFonts w:asciiTheme="minorHAnsi" w:hAnsiTheme="minorHAnsi" w:cstheme="minorBidi"/>
          <w:b/>
          <w:bCs/>
        </w:rPr>
        <w:t>Skill Demonstration</w:t>
      </w:r>
      <w:r>
        <w:rPr>
          <w:rFonts w:asciiTheme="minorHAnsi" w:hAnsiTheme="minorHAnsi" w:cstheme="minorBidi"/>
          <w:b/>
          <w:bCs/>
        </w:rPr>
        <w:tab/>
      </w:r>
      <w:r>
        <w:rPr>
          <w:rFonts w:asciiTheme="minorHAnsi" w:hAnsiTheme="minorHAnsi" w:cstheme="minorBidi"/>
          <w:b/>
          <w:bCs/>
        </w:rPr>
        <w:tab/>
        <w:t>30%</w:t>
      </w:r>
    </w:p>
    <w:p w14:paraId="62E05F5B" w14:textId="77777777" w:rsidR="006852D1" w:rsidRDefault="00761CDD" w:rsidP="00761CDD">
      <w:pPr>
        <w:ind w:firstLine="720"/>
      </w:pPr>
      <w:r>
        <w:rPr>
          <w:b/>
          <w:bCs/>
        </w:rPr>
        <w:t>Examination (Theory)</w:t>
      </w:r>
      <w:r>
        <w:rPr>
          <w:b/>
          <w:bCs/>
        </w:rPr>
        <w:tab/>
      </w:r>
      <w:r>
        <w:rPr>
          <w:b/>
          <w:bCs/>
        </w:rPr>
        <w:tab/>
        <w:t>20%</w:t>
      </w:r>
      <w:r>
        <w:rPr>
          <w:b/>
        </w:rPr>
        <w:br/>
      </w:r>
    </w:p>
    <w:p w14:paraId="54364024" w14:textId="77777777" w:rsidR="00575B09" w:rsidRDefault="00575B09" w:rsidP="006852D1">
      <w:pPr>
        <w:spacing w:after="0" w:line="240" w:lineRule="auto"/>
        <w:rPr>
          <w:b/>
        </w:rPr>
      </w:pPr>
    </w:p>
    <w:p w14:paraId="5280EAE5" w14:textId="77777777" w:rsidR="004B1492" w:rsidRDefault="006852D1" w:rsidP="006852D1">
      <w:pPr>
        <w:spacing w:after="0" w:line="240" w:lineRule="auto"/>
        <w:rPr>
          <w:color w:val="000000"/>
        </w:rPr>
      </w:pPr>
      <w:r>
        <w:rPr>
          <w:b/>
        </w:rPr>
        <w:t>11b</w:t>
      </w:r>
      <w:r w:rsidRPr="006F495C">
        <w:rPr>
          <w:b/>
        </w:rPr>
        <w:t>.</w:t>
      </w:r>
      <w:r w:rsidRPr="006F495C">
        <w:rPr>
          <w:b/>
        </w:rPr>
        <w:tab/>
        <w:t>Mapping of Learning Outcomes to Assessment Techniques</w:t>
      </w:r>
      <w:r w:rsidRPr="006F495C">
        <w:rPr>
          <w:b/>
        </w:rPr>
        <w:br/>
      </w:r>
    </w:p>
    <w:p w14:paraId="569AEDDC" w14:textId="2D312C65" w:rsidR="006852D1" w:rsidRDefault="006852D1" w:rsidP="006852D1">
      <w:pPr>
        <w:spacing w:after="0" w:line="240" w:lineRule="auto"/>
        <w:rPr>
          <w:color w:val="000000"/>
        </w:rPr>
      </w:pPr>
      <w:r w:rsidRPr="005D1D5F">
        <w:rPr>
          <w:color w:val="000000"/>
        </w:rPr>
        <w:t xml:space="preserve">In order to ensure that the learner </w:t>
      </w:r>
      <w:proofErr w:type="gramStart"/>
      <w:r w:rsidRPr="005D1D5F">
        <w:rPr>
          <w:color w:val="000000"/>
        </w:rPr>
        <w:t>is facilitated</w:t>
      </w:r>
      <w:proofErr w:type="gramEnd"/>
      <w:r w:rsidRPr="005D1D5F">
        <w:rPr>
          <w:color w:val="000000"/>
        </w:rPr>
        <w:t xml:space="preserve"> to demonstrate the achievement of all learning outcomes from the component specification; each learning outcome is mapped to an assessment technique(s). This mapping should not restrict an assessor from taking an integrated approach to assessment.</w:t>
      </w:r>
    </w:p>
    <w:p w14:paraId="530A8763" w14:textId="10EF9461" w:rsidR="00DE6AED" w:rsidRDefault="00DE6AED" w:rsidP="006852D1">
      <w:pPr>
        <w:ind w:firstLine="720"/>
      </w:pPr>
    </w:p>
    <w:tbl>
      <w:tblPr>
        <w:tblW w:w="0" w:type="auto"/>
        <w:tblBorders>
          <w:top w:val="outset" w:sz="6" w:space="0" w:color="auto"/>
          <w:left w:val="outset" w:sz="6" w:space="0" w:color="auto"/>
          <w:bottom w:val="outset" w:sz="6" w:space="0" w:color="auto"/>
          <w:right w:val="outset" w:sz="6" w:space="0" w:color="auto"/>
        </w:tblBorders>
        <w:tblLayout w:type="fixed"/>
        <w:tblCellMar>
          <w:left w:w="142" w:type="dxa"/>
          <w:right w:w="142" w:type="dxa"/>
        </w:tblCellMar>
        <w:tblLook w:val="04A0" w:firstRow="1" w:lastRow="0" w:firstColumn="1" w:lastColumn="0" w:noHBand="0" w:noVBand="1"/>
      </w:tblPr>
      <w:tblGrid>
        <w:gridCol w:w="2119"/>
        <w:gridCol w:w="3118"/>
        <w:gridCol w:w="1701"/>
        <w:gridCol w:w="2072"/>
      </w:tblGrid>
      <w:tr w:rsidR="00B0191E" w:rsidRPr="0078501C" w14:paraId="7FF4EBCC" w14:textId="77777777" w:rsidTr="00885754">
        <w:trPr>
          <w:trHeight w:val="625"/>
        </w:trPr>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808C589" w14:textId="44C9B41C" w:rsidR="00B0191E" w:rsidRPr="00C775FE" w:rsidRDefault="00B0191E" w:rsidP="002048DA">
            <w:pPr>
              <w:spacing w:after="0"/>
              <w:textAlignment w:val="baseline"/>
              <w:rPr>
                <w:b/>
                <w:bCs/>
              </w:rPr>
            </w:pPr>
            <w:r w:rsidRPr="00C775FE">
              <w:rPr>
                <w:b/>
              </w:rPr>
              <w:t>Technique</w:t>
            </w:r>
          </w:p>
        </w:tc>
        <w:tc>
          <w:tcPr>
            <w:tcW w:w="48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38EFC94" w14:textId="26FD193B" w:rsidR="00B0191E" w:rsidRPr="0078501C" w:rsidRDefault="00B0191E" w:rsidP="002048DA">
            <w:pPr>
              <w:pStyle w:val="ListParagraph"/>
              <w:spacing w:after="0"/>
              <w:textAlignment w:val="baseline"/>
              <w:rPr>
                <w:rFonts w:asciiTheme="minorHAnsi" w:hAnsiTheme="minorHAnsi" w:cstheme="minorBidi"/>
                <w:b/>
                <w:bCs/>
              </w:rPr>
            </w:pPr>
            <w:r w:rsidRPr="0078501C">
              <w:rPr>
                <w:b/>
              </w:rPr>
              <w:t>Rationale</w:t>
            </w:r>
            <w:r w:rsidRPr="0078501C">
              <w:rPr>
                <w:b/>
                <w:spacing w:val="-3"/>
              </w:rPr>
              <w:t xml:space="preserve"> </w:t>
            </w:r>
            <w:r w:rsidRPr="0078501C">
              <w:rPr>
                <w:b/>
              </w:rPr>
              <w:t>for</w:t>
            </w:r>
            <w:r w:rsidRPr="0078501C">
              <w:rPr>
                <w:b/>
                <w:spacing w:val="-3"/>
              </w:rPr>
              <w:t xml:space="preserve"> </w:t>
            </w:r>
            <w:r w:rsidRPr="0078501C">
              <w:rPr>
                <w:b/>
              </w:rPr>
              <w:t>choice</w:t>
            </w:r>
            <w:r w:rsidRPr="0078501C">
              <w:rPr>
                <w:b/>
                <w:spacing w:val="-3"/>
              </w:rPr>
              <w:t xml:space="preserve"> </w:t>
            </w:r>
            <w:r w:rsidRPr="0078501C">
              <w:rPr>
                <w:b/>
              </w:rPr>
              <w:t>of</w:t>
            </w:r>
            <w:r w:rsidRPr="0078501C">
              <w:rPr>
                <w:b/>
                <w:spacing w:val="-4"/>
              </w:rPr>
              <w:t xml:space="preserve"> </w:t>
            </w:r>
            <w:r w:rsidRPr="0078501C">
              <w:rPr>
                <w:b/>
              </w:rPr>
              <w:t>Technique</w:t>
            </w: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14:paraId="5F9205C9" w14:textId="1FBF36E6" w:rsidR="00B0191E" w:rsidRPr="0078501C" w:rsidRDefault="00B0191E" w:rsidP="002048DA">
            <w:pPr>
              <w:pStyle w:val="ListParagraph"/>
              <w:spacing w:before="240" w:after="0"/>
              <w:ind w:left="0"/>
              <w:textAlignment w:val="baseline"/>
              <w:rPr>
                <w:rFonts w:asciiTheme="minorHAnsi" w:hAnsiTheme="minorHAnsi" w:cstheme="minorBidi"/>
                <w:b/>
                <w:bCs/>
              </w:rPr>
            </w:pPr>
            <w:r w:rsidRPr="0078501C">
              <w:rPr>
                <w:b/>
              </w:rPr>
              <w:t>Weighting</w:t>
            </w:r>
          </w:p>
        </w:tc>
      </w:tr>
      <w:tr w:rsidR="00B0191E" w:rsidRPr="005D0060" w14:paraId="1A09D8B3" w14:textId="77777777" w:rsidTr="00C775FE">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0FCBD728" w14:textId="12638E58" w:rsidR="007F081B" w:rsidRPr="005D0060" w:rsidRDefault="007F081B" w:rsidP="005D0060">
            <w:pPr>
              <w:suppressAutoHyphens/>
              <w:spacing w:before="240" w:after="120" w:line="360" w:lineRule="auto"/>
              <w:jc w:val="both"/>
              <w:rPr>
                <w:rFonts w:eastAsia="Times New Roman" w:cs="Calibri"/>
                <w:lang w:eastAsia="en-IE"/>
              </w:rPr>
            </w:pPr>
            <w:r w:rsidRPr="005D0060">
              <w:rPr>
                <w:rFonts w:eastAsia="Times New Roman" w:cs="Calibri"/>
                <w:lang w:eastAsia="en-IE"/>
              </w:rPr>
              <w:t xml:space="preserve">Learners on this module must present evidence of all assessment tasks to ensure achievement of all MIMLOs </w:t>
            </w:r>
            <w:r w:rsidRPr="005D0060">
              <w:rPr>
                <w:rFonts w:eastAsia="Times New Roman" w:cs="Calibri"/>
                <w:b/>
                <w:bCs/>
                <w:lang w:eastAsia="en-IE"/>
              </w:rPr>
              <w:t>and</w:t>
            </w:r>
            <w:r w:rsidRPr="005D0060">
              <w:rPr>
                <w:rFonts w:eastAsia="Times New Roman" w:cs="Calibri"/>
                <w:lang w:eastAsia="en-IE"/>
              </w:rPr>
              <w:t xml:space="preserve"> achieve 50% or more of available marks to pass the module.</w:t>
            </w:r>
          </w:p>
        </w:tc>
      </w:tr>
      <w:tr w:rsidR="005D0060" w:rsidRPr="0078501C" w14:paraId="48851EB8" w14:textId="77777777" w:rsidTr="00885754">
        <w:tc>
          <w:tcPr>
            <w:tcW w:w="2119" w:type="dxa"/>
            <w:tcBorders>
              <w:top w:val="single" w:sz="6" w:space="0" w:color="auto"/>
              <w:left w:val="single" w:sz="6" w:space="0" w:color="auto"/>
              <w:bottom w:val="single" w:sz="6" w:space="0" w:color="auto"/>
              <w:right w:val="single" w:sz="6" w:space="0" w:color="auto"/>
            </w:tcBorders>
            <w:shd w:val="clear" w:color="auto" w:fill="auto"/>
          </w:tcPr>
          <w:p w14:paraId="49D3DC67" w14:textId="22178B2F" w:rsidR="005D0060" w:rsidRPr="0078501C" w:rsidRDefault="005D0060" w:rsidP="005D0060">
            <w:pPr>
              <w:rPr>
                <w:b/>
                <w:bCs/>
              </w:rPr>
            </w:pPr>
            <w:r>
              <w:rPr>
                <w:b/>
                <w:bCs/>
              </w:rPr>
              <w:t>Project</w:t>
            </w:r>
          </w:p>
        </w:tc>
        <w:tc>
          <w:tcPr>
            <w:tcW w:w="4819" w:type="dxa"/>
            <w:gridSpan w:val="2"/>
            <w:tcBorders>
              <w:top w:val="single" w:sz="6" w:space="0" w:color="auto"/>
              <w:left w:val="single" w:sz="6" w:space="0" w:color="auto"/>
              <w:bottom w:val="single" w:sz="6" w:space="0" w:color="auto"/>
              <w:right w:val="single" w:sz="6" w:space="0" w:color="auto"/>
            </w:tcBorders>
            <w:shd w:val="clear" w:color="auto" w:fill="auto"/>
          </w:tcPr>
          <w:p w14:paraId="5FBB2838" w14:textId="6680381E" w:rsidR="005D0060" w:rsidRPr="00BA695F" w:rsidRDefault="007449DC" w:rsidP="00885754">
            <w:r w:rsidRPr="00FE6608">
              <w:rPr>
                <w:rFonts w:ascii="Calibri" w:eastAsia="Times New Roman" w:hAnsi="Calibri" w:cs="Calibri"/>
                <w:lang w:eastAsia="en-IE"/>
              </w:rPr>
              <w:t xml:space="preserve">This assessment technique </w:t>
            </w:r>
            <w:proofErr w:type="gramStart"/>
            <w:r w:rsidRPr="00FE6608">
              <w:rPr>
                <w:rFonts w:ascii="Calibri" w:eastAsia="Times New Roman" w:hAnsi="Calibri" w:cs="Calibri"/>
                <w:lang w:eastAsia="en-IE"/>
              </w:rPr>
              <w:t>is designed</w:t>
            </w:r>
            <w:proofErr w:type="gramEnd"/>
            <w:r w:rsidRPr="00FE6608">
              <w:rPr>
                <w:rFonts w:ascii="Calibri" w:eastAsia="Times New Roman" w:hAnsi="Calibri" w:cs="Calibri"/>
                <w:lang w:eastAsia="en-IE"/>
              </w:rPr>
              <w:t xml:space="preserve"> to establish the learner’s knowledge, skills and competence in using a recording studio. The Project has been given a weighting of 50% to recognise this module integrates both theoretical knowledge and practical skills</w:t>
            </w: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14:paraId="2A02CD27" w14:textId="5D5FCFCC" w:rsidR="005D0060" w:rsidRPr="00885754" w:rsidRDefault="005D0060" w:rsidP="00885754">
            <w:pPr>
              <w:jc w:val="center"/>
              <w:rPr>
                <w:b/>
                <w:bCs/>
              </w:rPr>
            </w:pPr>
            <w:r>
              <w:rPr>
                <w:b/>
                <w:bCs/>
              </w:rPr>
              <w:t>50%</w:t>
            </w:r>
          </w:p>
        </w:tc>
      </w:tr>
      <w:tr w:rsidR="00C775FE" w:rsidRPr="0078501C" w14:paraId="7C7040D5" w14:textId="77777777" w:rsidTr="00885754">
        <w:tc>
          <w:tcPr>
            <w:tcW w:w="2119" w:type="dxa"/>
            <w:tcBorders>
              <w:top w:val="single" w:sz="6" w:space="0" w:color="auto"/>
              <w:left w:val="single" w:sz="6" w:space="0" w:color="auto"/>
              <w:bottom w:val="single" w:sz="6" w:space="0" w:color="auto"/>
              <w:right w:val="single" w:sz="6" w:space="0" w:color="auto"/>
            </w:tcBorders>
            <w:shd w:val="clear" w:color="auto" w:fill="auto"/>
          </w:tcPr>
          <w:p w14:paraId="6CCE6896" w14:textId="162F2241" w:rsidR="00C775FE" w:rsidRPr="0078501C" w:rsidRDefault="00885754" w:rsidP="00C775FE">
            <w:pPr>
              <w:jc w:val="center"/>
            </w:pPr>
            <w:r w:rsidRPr="0078501C">
              <w:rPr>
                <w:b/>
                <w:bCs/>
              </w:rPr>
              <w:t>Skill Demonstration</w:t>
            </w:r>
          </w:p>
        </w:tc>
        <w:tc>
          <w:tcPr>
            <w:tcW w:w="4819" w:type="dxa"/>
            <w:gridSpan w:val="2"/>
            <w:tcBorders>
              <w:top w:val="single" w:sz="6" w:space="0" w:color="auto"/>
              <w:left w:val="single" w:sz="6" w:space="0" w:color="auto"/>
              <w:bottom w:val="single" w:sz="6" w:space="0" w:color="auto"/>
              <w:right w:val="single" w:sz="6" w:space="0" w:color="auto"/>
            </w:tcBorders>
            <w:shd w:val="clear" w:color="auto" w:fill="auto"/>
          </w:tcPr>
          <w:p w14:paraId="458F3F06" w14:textId="07834955" w:rsidR="00C775FE" w:rsidRPr="00BA695F" w:rsidRDefault="00C20409" w:rsidP="00885754">
            <w:r w:rsidRPr="00FE6608">
              <w:rPr>
                <w:rFonts w:ascii="Calibri" w:eastAsia="Times New Roman" w:hAnsi="Calibri" w:cs="Calibri"/>
                <w:lang w:eastAsia="en-IE"/>
              </w:rPr>
              <w:t xml:space="preserve">This assessment technique </w:t>
            </w:r>
            <w:proofErr w:type="gramStart"/>
            <w:r w:rsidRPr="00FE6608">
              <w:rPr>
                <w:rFonts w:ascii="Calibri" w:eastAsia="Times New Roman" w:hAnsi="Calibri" w:cs="Calibri"/>
                <w:lang w:eastAsia="en-IE"/>
              </w:rPr>
              <w:t>is designed</w:t>
            </w:r>
            <w:proofErr w:type="gramEnd"/>
            <w:r w:rsidRPr="00FE6608">
              <w:rPr>
                <w:rFonts w:ascii="Calibri" w:eastAsia="Times New Roman" w:hAnsi="Calibri" w:cs="Calibri"/>
                <w:lang w:eastAsia="en-IE"/>
              </w:rPr>
              <w:t xml:space="preserve"> to establish the learner’s knowledge, skills and competence using location/live sound and audio editing skills. Sound production is a practical skill, reflecting </w:t>
            </w:r>
            <w:proofErr w:type="gramStart"/>
            <w:r w:rsidRPr="00FE6608">
              <w:rPr>
                <w:rFonts w:ascii="Calibri" w:eastAsia="Times New Roman" w:hAnsi="Calibri" w:cs="Calibri"/>
                <w:lang w:eastAsia="en-IE"/>
              </w:rPr>
              <w:t>this,</w:t>
            </w:r>
            <w:proofErr w:type="gramEnd"/>
            <w:r w:rsidRPr="00FE6608">
              <w:rPr>
                <w:rFonts w:ascii="Calibri" w:eastAsia="Times New Roman" w:hAnsi="Calibri" w:cs="Calibri"/>
                <w:lang w:eastAsia="en-IE"/>
              </w:rPr>
              <w:t xml:space="preserve"> the Skills Demonstration is weighted at 30%.</w:t>
            </w: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14:paraId="04744B0F" w14:textId="6CB4161B" w:rsidR="00C775FE" w:rsidRPr="00885754" w:rsidRDefault="005D0060" w:rsidP="00885754">
            <w:pPr>
              <w:jc w:val="center"/>
              <w:rPr>
                <w:b/>
                <w:bCs/>
              </w:rPr>
            </w:pPr>
            <w:r>
              <w:rPr>
                <w:b/>
                <w:bCs/>
              </w:rPr>
              <w:t>3</w:t>
            </w:r>
            <w:r w:rsidR="00885754" w:rsidRPr="00885754">
              <w:rPr>
                <w:b/>
                <w:bCs/>
              </w:rPr>
              <w:t>0%</w:t>
            </w:r>
          </w:p>
        </w:tc>
      </w:tr>
      <w:tr w:rsidR="00885754" w:rsidRPr="0078501C" w14:paraId="42EFE79D" w14:textId="77777777" w:rsidTr="00885754">
        <w:tc>
          <w:tcPr>
            <w:tcW w:w="2119" w:type="dxa"/>
            <w:tcBorders>
              <w:top w:val="single" w:sz="6" w:space="0" w:color="auto"/>
              <w:left w:val="single" w:sz="6" w:space="0" w:color="auto"/>
              <w:bottom w:val="single" w:sz="6" w:space="0" w:color="auto"/>
              <w:right w:val="single" w:sz="6" w:space="0" w:color="auto"/>
            </w:tcBorders>
            <w:shd w:val="clear" w:color="auto" w:fill="auto"/>
          </w:tcPr>
          <w:p w14:paraId="1485DCBF" w14:textId="64AD96D9" w:rsidR="00885754" w:rsidRPr="0078501C" w:rsidRDefault="005D0060" w:rsidP="004B1492">
            <w:pPr>
              <w:rPr>
                <w:b/>
                <w:bCs/>
              </w:rPr>
            </w:pPr>
            <w:r>
              <w:rPr>
                <w:b/>
                <w:bCs/>
              </w:rPr>
              <w:lastRenderedPageBreak/>
              <w:t>Examination (Theory)</w:t>
            </w:r>
          </w:p>
        </w:tc>
        <w:tc>
          <w:tcPr>
            <w:tcW w:w="4819" w:type="dxa"/>
            <w:gridSpan w:val="2"/>
            <w:tcBorders>
              <w:top w:val="single" w:sz="6" w:space="0" w:color="auto"/>
              <w:left w:val="single" w:sz="6" w:space="0" w:color="auto"/>
              <w:bottom w:val="single" w:sz="6" w:space="0" w:color="auto"/>
              <w:right w:val="single" w:sz="6" w:space="0" w:color="auto"/>
            </w:tcBorders>
            <w:shd w:val="clear" w:color="auto" w:fill="auto"/>
          </w:tcPr>
          <w:p w14:paraId="6E724B26" w14:textId="09891550" w:rsidR="00885754" w:rsidRPr="00BA695F" w:rsidRDefault="00BA695F" w:rsidP="00885754">
            <w:pPr>
              <w:jc w:val="both"/>
            </w:pPr>
            <w:r w:rsidRPr="00FE6608">
              <w:rPr>
                <w:rFonts w:ascii="Calibri" w:eastAsia="Times New Roman" w:hAnsi="Calibri" w:cs="Calibri"/>
                <w:lang w:eastAsia="en-IE"/>
              </w:rPr>
              <w:t xml:space="preserve">This assessment technique </w:t>
            </w:r>
            <w:proofErr w:type="gramStart"/>
            <w:r w:rsidRPr="00FE6608">
              <w:rPr>
                <w:rFonts w:ascii="Calibri" w:eastAsia="Times New Roman" w:hAnsi="Calibri" w:cs="Calibri"/>
                <w:lang w:eastAsia="en-IE"/>
              </w:rPr>
              <w:t>is designed</w:t>
            </w:r>
            <w:proofErr w:type="gramEnd"/>
            <w:r w:rsidRPr="00FE6608">
              <w:rPr>
                <w:rFonts w:ascii="Calibri" w:eastAsia="Times New Roman" w:hAnsi="Calibri" w:cs="Calibri"/>
                <w:lang w:eastAsia="en-IE"/>
              </w:rPr>
              <w:t xml:space="preserve"> to establish the learner’s theoretical knowledge of studio and location sound production. The theory examination has been given a weighting of 20% in recognition that the practical skills of sound production derive from a theoretical basis</w:t>
            </w: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14:paraId="31B9E0C0" w14:textId="2D346316" w:rsidR="00885754" w:rsidRPr="00885754" w:rsidRDefault="005D0060" w:rsidP="00885754">
            <w:pPr>
              <w:jc w:val="center"/>
              <w:rPr>
                <w:b/>
                <w:bCs/>
              </w:rPr>
            </w:pPr>
            <w:r>
              <w:rPr>
                <w:b/>
                <w:bCs/>
              </w:rPr>
              <w:t>2</w:t>
            </w:r>
            <w:r w:rsidR="00885754">
              <w:rPr>
                <w:b/>
                <w:bCs/>
              </w:rPr>
              <w:t>0%</w:t>
            </w:r>
          </w:p>
        </w:tc>
      </w:tr>
      <w:tr w:rsidR="00681D0D" w:rsidRPr="0078501C" w14:paraId="678DC4F2" w14:textId="77777777" w:rsidTr="004B1492">
        <w:trPr>
          <w:trHeight w:val="571"/>
        </w:trPr>
        <w:tc>
          <w:tcPr>
            <w:tcW w:w="9010" w:type="dxa"/>
            <w:gridSpan w:val="4"/>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69AE8769" w14:textId="449C6DBC" w:rsidR="00681D0D" w:rsidRDefault="00681D0D" w:rsidP="00885754">
            <w:pPr>
              <w:jc w:val="center"/>
              <w:rPr>
                <w:b/>
                <w:bCs/>
              </w:rPr>
            </w:pPr>
            <w:r w:rsidRPr="0078501C">
              <w:rPr>
                <w:rFonts w:cs="Calibri"/>
                <w:b/>
              </w:rPr>
              <w:t>Mapping of module learning outcomes to assessment techniques/tasks</w:t>
            </w:r>
          </w:p>
        </w:tc>
      </w:tr>
      <w:tr w:rsidR="00D43AE3" w:rsidRPr="0078501C" w14:paraId="026770C7" w14:textId="77777777" w:rsidTr="004B1492">
        <w:tc>
          <w:tcPr>
            <w:tcW w:w="52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687D3" w14:textId="63A0BE35" w:rsidR="00D43AE3" w:rsidRPr="0078501C" w:rsidRDefault="00D43AE3" w:rsidP="00885754">
            <w:pPr>
              <w:jc w:val="center"/>
              <w:rPr>
                <w:rFonts w:cs="Calibri"/>
                <w:b/>
              </w:rPr>
            </w:pPr>
            <w:r w:rsidRPr="0078501C">
              <w:rPr>
                <w:rFonts w:cs="Calibri"/>
                <w:b/>
              </w:rPr>
              <w:t>Module Learning Outcome</w:t>
            </w:r>
          </w:p>
        </w:tc>
        <w:tc>
          <w:tcPr>
            <w:tcW w:w="377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F07939" w14:textId="76EA8977" w:rsidR="00D43AE3" w:rsidRPr="0078501C" w:rsidRDefault="00D43AE3" w:rsidP="00885754">
            <w:pPr>
              <w:jc w:val="center"/>
              <w:rPr>
                <w:rFonts w:cs="Calibri"/>
                <w:b/>
              </w:rPr>
            </w:pPr>
            <w:r w:rsidRPr="0078501C">
              <w:rPr>
                <w:rFonts w:cs="Calibri"/>
                <w:b/>
              </w:rPr>
              <w:t>Assessment Technique(s) / Tasks</w:t>
            </w:r>
          </w:p>
        </w:tc>
      </w:tr>
      <w:tr w:rsidR="00E93291" w:rsidRPr="00CF0827" w14:paraId="017D7572" w14:textId="77777777" w:rsidTr="002156E6">
        <w:tc>
          <w:tcPr>
            <w:tcW w:w="5237" w:type="dxa"/>
            <w:gridSpan w:val="2"/>
            <w:tcBorders>
              <w:top w:val="single" w:sz="6" w:space="0" w:color="auto"/>
              <w:left w:val="single" w:sz="6" w:space="0" w:color="auto"/>
              <w:bottom w:val="single" w:sz="6" w:space="0" w:color="auto"/>
              <w:right w:val="single" w:sz="6" w:space="0" w:color="auto"/>
            </w:tcBorders>
            <w:shd w:val="clear" w:color="auto" w:fill="auto"/>
          </w:tcPr>
          <w:p w14:paraId="3802B5CF" w14:textId="7AF440E7" w:rsidR="00E93291" w:rsidRPr="00CF0827" w:rsidRDefault="00E93291" w:rsidP="00E17753">
            <w:pPr>
              <w:pStyle w:val="ListParagraph"/>
              <w:numPr>
                <w:ilvl w:val="0"/>
                <w:numId w:val="8"/>
              </w:numPr>
              <w:ind w:left="417"/>
              <w:rPr>
                <w:rFonts w:cs="Calibri"/>
                <w:b/>
              </w:rPr>
            </w:pPr>
            <w:r w:rsidRPr="00FE6608">
              <w:rPr>
                <w:rFonts w:eastAsia="Times New Roman" w:cs="Calibri"/>
                <w:lang w:eastAsia="en-IE"/>
              </w:rPr>
              <w:t>Manage a recording session in a recording studio.</w:t>
            </w:r>
          </w:p>
        </w:tc>
        <w:tc>
          <w:tcPr>
            <w:tcW w:w="3773" w:type="dxa"/>
            <w:gridSpan w:val="2"/>
            <w:tcBorders>
              <w:top w:val="single" w:sz="6" w:space="0" w:color="auto"/>
              <w:left w:val="single" w:sz="6" w:space="0" w:color="auto"/>
              <w:bottom w:val="single" w:sz="6" w:space="0" w:color="auto"/>
              <w:right w:val="single" w:sz="6" w:space="0" w:color="auto"/>
            </w:tcBorders>
            <w:shd w:val="clear" w:color="auto" w:fill="auto"/>
          </w:tcPr>
          <w:p w14:paraId="2D7D2703" w14:textId="2B704AA5" w:rsidR="00E93291" w:rsidRPr="00FE6608" w:rsidRDefault="00E93291" w:rsidP="00E17753">
            <w:pPr>
              <w:numPr>
                <w:ilvl w:val="0"/>
                <w:numId w:val="21"/>
              </w:numPr>
              <w:spacing w:after="0" w:line="240" w:lineRule="auto"/>
              <w:ind w:left="1080" w:hanging="368"/>
              <w:jc w:val="both"/>
              <w:textAlignment w:val="baseline"/>
              <w:rPr>
                <w:rFonts w:ascii="Calibri" w:eastAsia="Times New Roman" w:hAnsi="Calibri" w:cs="Calibri"/>
                <w:lang w:eastAsia="en-IE"/>
              </w:rPr>
            </w:pPr>
            <w:r w:rsidRPr="00FE6608">
              <w:rPr>
                <w:rFonts w:ascii="Calibri" w:eastAsia="Times New Roman" w:hAnsi="Calibri" w:cs="Calibri"/>
                <w:lang w:eastAsia="en-IE"/>
              </w:rPr>
              <w:t>Project</w:t>
            </w:r>
          </w:p>
          <w:p w14:paraId="5B059DA4" w14:textId="354D36F4" w:rsidR="00E93291" w:rsidRPr="00CF0827" w:rsidRDefault="00E93291" w:rsidP="00E17753">
            <w:pPr>
              <w:numPr>
                <w:ilvl w:val="0"/>
                <w:numId w:val="21"/>
              </w:numPr>
              <w:spacing w:line="240" w:lineRule="auto"/>
              <w:ind w:left="1080" w:hanging="368"/>
              <w:jc w:val="both"/>
              <w:textAlignment w:val="baseline"/>
              <w:rPr>
                <w:rFonts w:cs="Calibri"/>
                <w:b/>
              </w:rPr>
            </w:pPr>
            <w:r w:rsidRPr="00FE6608">
              <w:rPr>
                <w:rFonts w:ascii="Calibri" w:eastAsia="Times New Roman" w:hAnsi="Calibri" w:cs="Calibri"/>
                <w:lang w:eastAsia="en-IE"/>
              </w:rPr>
              <w:t>Examination (Theory</w:t>
            </w:r>
          </w:p>
        </w:tc>
      </w:tr>
      <w:tr w:rsidR="00E93291" w:rsidRPr="00CF0827" w14:paraId="44428125" w14:textId="77777777" w:rsidTr="002156E6">
        <w:tc>
          <w:tcPr>
            <w:tcW w:w="5237" w:type="dxa"/>
            <w:gridSpan w:val="2"/>
            <w:tcBorders>
              <w:top w:val="single" w:sz="6" w:space="0" w:color="auto"/>
              <w:left w:val="single" w:sz="6" w:space="0" w:color="auto"/>
              <w:bottom w:val="single" w:sz="6" w:space="0" w:color="auto"/>
              <w:right w:val="single" w:sz="6" w:space="0" w:color="auto"/>
            </w:tcBorders>
            <w:shd w:val="clear" w:color="auto" w:fill="auto"/>
          </w:tcPr>
          <w:p w14:paraId="32F0CBBB" w14:textId="60AF035A" w:rsidR="00E93291" w:rsidRPr="00CF0827" w:rsidRDefault="00E93291" w:rsidP="00E17753">
            <w:pPr>
              <w:pStyle w:val="ListParagraph"/>
              <w:numPr>
                <w:ilvl w:val="0"/>
                <w:numId w:val="8"/>
              </w:numPr>
              <w:ind w:left="417"/>
            </w:pPr>
            <w:r w:rsidRPr="00FE6608">
              <w:rPr>
                <w:rFonts w:eastAsia="Times New Roman" w:cs="Calibri"/>
                <w:lang w:eastAsia="en-IE"/>
              </w:rPr>
              <w:t>Lead a recording session on a location.</w:t>
            </w:r>
          </w:p>
        </w:tc>
        <w:tc>
          <w:tcPr>
            <w:tcW w:w="3773" w:type="dxa"/>
            <w:gridSpan w:val="2"/>
            <w:tcBorders>
              <w:top w:val="single" w:sz="6" w:space="0" w:color="auto"/>
              <w:left w:val="single" w:sz="6" w:space="0" w:color="auto"/>
              <w:bottom w:val="single" w:sz="6" w:space="0" w:color="auto"/>
              <w:right w:val="single" w:sz="6" w:space="0" w:color="auto"/>
            </w:tcBorders>
            <w:shd w:val="clear" w:color="auto" w:fill="auto"/>
          </w:tcPr>
          <w:p w14:paraId="4ED73637" w14:textId="6E420AA6" w:rsidR="00E93291" w:rsidRPr="00FE6608" w:rsidRDefault="00E93291" w:rsidP="00E17753">
            <w:pPr>
              <w:numPr>
                <w:ilvl w:val="0"/>
                <w:numId w:val="22"/>
              </w:numPr>
              <w:spacing w:after="0" w:line="240" w:lineRule="auto"/>
              <w:ind w:left="1080" w:hanging="368"/>
              <w:jc w:val="both"/>
              <w:textAlignment w:val="baseline"/>
              <w:rPr>
                <w:rFonts w:ascii="Calibri" w:eastAsia="Times New Roman" w:hAnsi="Calibri" w:cs="Calibri"/>
                <w:lang w:eastAsia="en-IE"/>
              </w:rPr>
            </w:pPr>
            <w:r w:rsidRPr="00FE6608">
              <w:rPr>
                <w:rFonts w:ascii="Calibri" w:eastAsia="Times New Roman" w:hAnsi="Calibri" w:cs="Calibri"/>
                <w:lang w:eastAsia="en-IE"/>
              </w:rPr>
              <w:t>Project</w:t>
            </w:r>
          </w:p>
          <w:p w14:paraId="5AC4A032" w14:textId="769F849A" w:rsidR="00E93291" w:rsidRPr="00CF0827" w:rsidRDefault="00E93291" w:rsidP="00E17753">
            <w:pPr>
              <w:numPr>
                <w:ilvl w:val="0"/>
                <w:numId w:val="22"/>
              </w:numPr>
              <w:spacing w:line="240" w:lineRule="auto"/>
              <w:ind w:left="1080" w:hanging="368"/>
              <w:jc w:val="both"/>
              <w:textAlignment w:val="baseline"/>
            </w:pPr>
            <w:r w:rsidRPr="00FE6608">
              <w:rPr>
                <w:rFonts w:ascii="Calibri" w:eastAsia="Times New Roman" w:hAnsi="Calibri" w:cs="Calibri"/>
                <w:lang w:eastAsia="en-IE"/>
              </w:rPr>
              <w:t>Examination (Theory)</w:t>
            </w:r>
          </w:p>
        </w:tc>
      </w:tr>
      <w:tr w:rsidR="00E93291" w:rsidRPr="00CF0827" w14:paraId="316FAC84" w14:textId="77777777" w:rsidTr="002156E6">
        <w:tc>
          <w:tcPr>
            <w:tcW w:w="5237" w:type="dxa"/>
            <w:gridSpan w:val="2"/>
            <w:tcBorders>
              <w:top w:val="single" w:sz="6" w:space="0" w:color="auto"/>
              <w:left w:val="single" w:sz="6" w:space="0" w:color="auto"/>
              <w:bottom w:val="single" w:sz="6" w:space="0" w:color="auto"/>
              <w:right w:val="single" w:sz="6" w:space="0" w:color="auto"/>
            </w:tcBorders>
            <w:shd w:val="clear" w:color="auto" w:fill="auto"/>
          </w:tcPr>
          <w:p w14:paraId="206B945C" w14:textId="352073D4" w:rsidR="00E93291" w:rsidRPr="00CF0827" w:rsidRDefault="00E93291" w:rsidP="00E17753">
            <w:pPr>
              <w:pStyle w:val="ListParagraph"/>
              <w:numPr>
                <w:ilvl w:val="0"/>
                <w:numId w:val="8"/>
              </w:numPr>
              <w:ind w:left="417"/>
            </w:pPr>
            <w:r w:rsidRPr="00FE6608">
              <w:rPr>
                <w:rFonts w:eastAsia="Times New Roman" w:cs="Calibri"/>
                <w:lang w:eastAsia="en-IE"/>
              </w:rPr>
              <w:t>Manage an audio editing session for a multi-track recording session.</w:t>
            </w:r>
          </w:p>
        </w:tc>
        <w:tc>
          <w:tcPr>
            <w:tcW w:w="3773" w:type="dxa"/>
            <w:gridSpan w:val="2"/>
            <w:tcBorders>
              <w:top w:val="single" w:sz="6" w:space="0" w:color="auto"/>
              <w:left w:val="single" w:sz="6" w:space="0" w:color="auto"/>
              <w:bottom w:val="single" w:sz="6" w:space="0" w:color="auto"/>
              <w:right w:val="single" w:sz="6" w:space="0" w:color="auto"/>
            </w:tcBorders>
            <w:shd w:val="clear" w:color="auto" w:fill="auto"/>
          </w:tcPr>
          <w:p w14:paraId="612E2FFF" w14:textId="77777777" w:rsidR="00E93291" w:rsidRPr="00FE6608" w:rsidRDefault="00E93291" w:rsidP="00E17753">
            <w:pPr>
              <w:numPr>
                <w:ilvl w:val="0"/>
                <w:numId w:val="23"/>
              </w:numPr>
              <w:spacing w:after="0" w:line="240" w:lineRule="auto"/>
              <w:ind w:left="1080" w:hanging="368"/>
              <w:jc w:val="both"/>
              <w:textAlignment w:val="baseline"/>
              <w:rPr>
                <w:rFonts w:ascii="Calibri" w:eastAsia="Times New Roman" w:hAnsi="Calibri" w:cs="Calibri"/>
                <w:lang w:eastAsia="en-IE"/>
              </w:rPr>
            </w:pPr>
            <w:r w:rsidRPr="00FE6608">
              <w:rPr>
                <w:rFonts w:ascii="Calibri" w:eastAsia="Times New Roman" w:hAnsi="Calibri" w:cs="Calibri"/>
                <w:lang w:eastAsia="en-IE"/>
              </w:rPr>
              <w:t>Skills Demonstration </w:t>
            </w:r>
          </w:p>
          <w:p w14:paraId="5A275188" w14:textId="5AE371BD" w:rsidR="00E93291" w:rsidRPr="00CF0827" w:rsidRDefault="00E93291" w:rsidP="00E17753">
            <w:pPr>
              <w:numPr>
                <w:ilvl w:val="0"/>
                <w:numId w:val="22"/>
              </w:numPr>
              <w:spacing w:after="0" w:line="240" w:lineRule="auto"/>
              <w:ind w:left="1080" w:hanging="368"/>
              <w:jc w:val="both"/>
              <w:textAlignment w:val="baseline"/>
            </w:pPr>
            <w:r w:rsidRPr="00FE6608">
              <w:rPr>
                <w:rFonts w:ascii="Calibri" w:eastAsia="Times New Roman" w:hAnsi="Calibri" w:cs="Calibri"/>
                <w:lang w:eastAsia="en-IE"/>
              </w:rPr>
              <w:t>Examination (Theory)</w:t>
            </w:r>
          </w:p>
        </w:tc>
      </w:tr>
      <w:tr w:rsidR="00E93291" w:rsidRPr="00CF0827" w14:paraId="19DFE100" w14:textId="77777777" w:rsidTr="002156E6">
        <w:tc>
          <w:tcPr>
            <w:tcW w:w="5237" w:type="dxa"/>
            <w:gridSpan w:val="2"/>
            <w:tcBorders>
              <w:top w:val="single" w:sz="6" w:space="0" w:color="auto"/>
              <w:left w:val="single" w:sz="6" w:space="0" w:color="auto"/>
              <w:bottom w:val="single" w:sz="6" w:space="0" w:color="auto"/>
              <w:right w:val="single" w:sz="6" w:space="0" w:color="auto"/>
            </w:tcBorders>
            <w:shd w:val="clear" w:color="auto" w:fill="auto"/>
          </w:tcPr>
          <w:p w14:paraId="64B79863" w14:textId="127A7142" w:rsidR="00E93291" w:rsidRPr="00CF0827" w:rsidRDefault="00E93291" w:rsidP="00E17753">
            <w:pPr>
              <w:pStyle w:val="ListParagraph"/>
              <w:numPr>
                <w:ilvl w:val="0"/>
                <w:numId w:val="8"/>
              </w:numPr>
              <w:ind w:left="417"/>
            </w:pPr>
            <w:r w:rsidRPr="00FE6608">
              <w:rPr>
                <w:rFonts w:eastAsia="Times New Roman" w:cs="Calibri"/>
                <w:lang w:eastAsia="en-IE"/>
              </w:rPr>
              <w:t>Correctly set up and use a sound mixing desk and public address system.</w:t>
            </w:r>
          </w:p>
        </w:tc>
        <w:tc>
          <w:tcPr>
            <w:tcW w:w="3773" w:type="dxa"/>
            <w:gridSpan w:val="2"/>
            <w:tcBorders>
              <w:top w:val="single" w:sz="6" w:space="0" w:color="auto"/>
              <w:left w:val="single" w:sz="6" w:space="0" w:color="auto"/>
              <w:bottom w:val="single" w:sz="6" w:space="0" w:color="auto"/>
              <w:right w:val="single" w:sz="6" w:space="0" w:color="auto"/>
            </w:tcBorders>
            <w:shd w:val="clear" w:color="auto" w:fill="auto"/>
          </w:tcPr>
          <w:p w14:paraId="3AEEC8CA" w14:textId="30089AB9" w:rsidR="00E93291" w:rsidRPr="00FE6608" w:rsidRDefault="00E93291" w:rsidP="00E17753">
            <w:pPr>
              <w:numPr>
                <w:ilvl w:val="0"/>
                <w:numId w:val="24"/>
              </w:numPr>
              <w:spacing w:after="0" w:line="240" w:lineRule="auto"/>
              <w:ind w:left="1080" w:hanging="368"/>
              <w:jc w:val="both"/>
              <w:textAlignment w:val="baseline"/>
              <w:rPr>
                <w:rFonts w:ascii="Calibri" w:eastAsia="Times New Roman" w:hAnsi="Calibri" w:cs="Calibri"/>
                <w:lang w:eastAsia="en-IE"/>
              </w:rPr>
            </w:pPr>
            <w:r w:rsidRPr="00FE6608">
              <w:rPr>
                <w:rFonts w:ascii="Calibri" w:eastAsia="Times New Roman" w:hAnsi="Calibri" w:cs="Calibri"/>
                <w:lang w:eastAsia="en-IE"/>
              </w:rPr>
              <w:t>Skills Demonstration</w:t>
            </w:r>
          </w:p>
          <w:p w14:paraId="725DF729" w14:textId="2739439C" w:rsidR="00E93291" w:rsidRPr="00CF0827" w:rsidRDefault="00E93291" w:rsidP="00E17753">
            <w:pPr>
              <w:numPr>
                <w:ilvl w:val="0"/>
                <w:numId w:val="22"/>
              </w:numPr>
              <w:spacing w:line="240" w:lineRule="auto"/>
              <w:ind w:left="1080" w:hanging="368"/>
              <w:jc w:val="both"/>
              <w:textAlignment w:val="baseline"/>
            </w:pPr>
            <w:r w:rsidRPr="00FE6608">
              <w:rPr>
                <w:rFonts w:ascii="Calibri" w:eastAsia="Times New Roman" w:hAnsi="Calibri" w:cs="Calibri"/>
                <w:lang w:eastAsia="en-IE"/>
              </w:rPr>
              <w:t>Examination (Theory)</w:t>
            </w:r>
          </w:p>
        </w:tc>
      </w:tr>
      <w:tr w:rsidR="0070781E" w:rsidRPr="0078501C" w14:paraId="008C6E45" w14:textId="77777777" w:rsidTr="004B1492">
        <w:tc>
          <w:tcPr>
            <w:tcW w:w="9010" w:type="dxa"/>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3A73441" w14:textId="4DDE8CF4" w:rsidR="0070781E" w:rsidRPr="0078501C" w:rsidRDefault="0070781E" w:rsidP="004B1492">
            <w:pPr>
              <w:pStyle w:val="ListParagraph"/>
              <w:ind w:left="0"/>
              <w:jc w:val="both"/>
            </w:pPr>
            <w:r w:rsidRPr="0078501C">
              <w:rPr>
                <w:rFonts w:eastAsia="Times New Roman" w:cs="Calibri"/>
                <w:b/>
                <w:bCs/>
                <w:lang w:eastAsia="en-IE"/>
              </w:rPr>
              <w:t>Assessment criteria</w:t>
            </w:r>
          </w:p>
        </w:tc>
      </w:tr>
      <w:tr w:rsidR="005759FB" w:rsidRPr="0078501C" w14:paraId="64F89AEF" w14:textId="77777777" w:rsidTr="004B1492">
        <w:tc>
          <w:tcPr>
            <w:tcW w:w="5237"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33EC0C6" w14:textId="5085628B" w:rsidR="005759FB" w:rsidRPr="0078501C" w:rsidRDefault="00A73BCD" w:rsidP="004B1492">
            <w:pPr>
              <w:pStyle w:val="ListParagraph"/>
              <w:ind w:left="0"/>
              <w:rPr>
                <w:b/>
              </w:rPr>
            </w:pPr>
            <w:r>
              <w:rPr>
                <w:b/>
              </w:rPr>
              <w:t>Project</w:t>
            </w:r>
          </w:p>
        </w:tc>
        <w:tc>
          <w:tcPr>
            <w:tcW w:w="3773"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9762866" w14:textId="323B0039" w:rsidR="005759FB" w:rsidRDefault="00A73BCD" w:rsidP="004D1434">
            <w:pPr>
              <w:pStyle w:val="ListParagraph"/>
              <w:rPr>
                <w:b/>
              </w:rPr>
            </w:pPr>
            <w:r>
              <w:rPr>
                <w:b/>
              </w:rPr>
              <w:t>50%</w:t>
            </w:r>
          </w:p>
        </w:tc>
      </w:tr>
      <w:tr w:rsidR="005759FB" w:rsidRPr="00984557" w14:paraId="778AB1F5" w14:textId="77777777" w:rsidTr="003C0319">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53EAF375" w14:textId="1FAA2AF2" w:rsidR="005759FB" w:rsidRPr="00984557" w:rsidRDefault="00A73BCD" w:rsidP="00A73BCD">
            <w:pPr>
              <w:rPr>
                <w:b/>
              </w:rPr>
            </w:pPr>
            <w:r w:rsidRPr="00FE6608">
              <w:rPr>
                <w:rFonts w:ascii="Calibri" w:eastAsia="Times New Roman" w:hAnsi="Calibri" w:cs="Calibri"/>
                <w:b/>
                <w:bCs/>
                <w:lang w:eastAsia="en-IE"/>
              </w:rPr>
              <w:t>Project work will be ongoing over the course of the second term of the school year</w:t>
            </w:r>
          </w:p>
        </w:tc>
      </w:tr>
      <w:tr w:rsidR="005759FB" w:rsidRPr="00CD3BA5" w14:paraId="5823B9EA" w14:textId="77777777" w:rsidTr="003C0319">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21AD6FA5" w14:textId="0F6E13DD"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 xml:space="preserve">The Project will provide evidence of </w:t>
            </w:r>
            <w:r w:rsidRPr="00FE6608">
              <w:rPr>
                <w:rFonts w:ascii="Calibri" w:eastAsia="Times New Roman" w:hAnsi="Calibri" w:cs="Calibri"/>
                <w:b/>
                <w:bCs/>
                <w:lang w:eastAsia="en-IE"/>
              </w:rPr>
              <w:t xml:space="preserve">MIMLO 1 and 2. </w:t>
            </w:r>
            <w:r w:rsidRPr="00FE6608">
              <w:rPr>
                <w:rFonts w:ascii="Calibri" w:eastAsia="Times New Roman" w:hAnsi="Calibri" w:cs="Calibri"/>
                <w:lang w:val="en-GB" w:eastAsia="en-IE"/>
              </w:rPr>
              <w:t xml:space="preserve">The learner must organise and plan all aspects of two separate multi-track sessions in a Studio </w:t>
            </w:r>
            <w:r w:rsidRPr="00FE6608">
              <w:rPr>
                <w:rFonts w:ascii="Calibri" w:eastAsia="Times New Roman" w:hAnsi="Calibri" w:cs="Calibri"/>
                <w:b/>
                <w:bCs/>
                <w:lang w:val="en-GB" w:eastAsia="en-IE"/>
              </w:rPr>
              <w:t xml:space="preserve">(MIMLO 1) </w:t>
            </w:r>
            <w:r w:rsidRPr="00FE6608">
              <w:rPr>
                <w:rFonts w:ascii="Calibri" w:eastAsia="Times New Roman" w:hAnsi="Calibri" w:cs="Calibri"/>
                <w:lang w:val="en-GB" w:eastAsia="en-IE"/>
              </w:rPr>
              <w:t xml:space="preserve">and on Location </w:t>
            </w:r>
            <w:r w:rsidRPr="00FE6608">
              <w:rPr>
                <w:rFonts w:ascii="Calibri" w:eastAsia="Times New Roman" w:hAnsi="Calibri" w:cs="Calibri"/>
                <w:b/>
                <w:bCs/>
                <w:lang w:val="en-GB" w:eastAsia="en-IE"/>
              </w:rPr>
              <w:t>(MIMLO 2)</w:t>
            </w:r>
            <w:r w:rsidRPr="00FE6608">
              <w:rPr>
                <w:rFonts w:ascii="Calibri" w:eastAsia="Times New Roman" w:hAnsi="Calibri" w:cs="Calibri"/>
                <w:lang w:val="en-GB" w:eastAsia="en-IE"/>
              </w:rPr>
              <w:t xml:space="preserve"> while adhering to safe practices.</w:t>
            </w:r>
          </w:p>
          <w:p w14:paraId="15A0C73D" w14:textId="0F2C0745"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p>
          <w:p w14:paraId="54082EC6" w14:textId="7F843EE7"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Studio Recording (MIMLO 1):</w:t>
            </w:r>
            <w:r w:rsidRPr="00FE6608">
              <w:rPr>
                <w:rFonts w:ascii="Calibri" w:eastAsia="Times New Roman" w:hAnsi="Calibri" w:cs="Calibri"/>
                <w:lang w:eastAsia="en-IE"/>
              </w:rPr>
              <w:t xml:space="preserve"> The learner is required to record, edit and mix a 3-minute (approx.) studio music recording to include a minimum of 5 instruments.</w:t>
            </w:r>
          </w:p>
          <w:p w14:paraId="58F743EF" w14:textId="271F90E6"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p>
          <w:p w14:paraId="20F61825" w14:textId="39C2C174"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 xml:space="preserve">Learners will submit both the raw unedited file and the edited file, showing evidence of critical listening. The Template for documenting edits for Project and Skills Demonstration in Studio &amp; Location Sound Production (see below) or an alternative should be used to documents the edits. A short-written account of how health and safety guidelines </w:t>
            </w:r>
            <w:proofErr w:type="gramStart"/>
            <w:r w:rsidRPr="00FE6608">
              <w:rPr>
                <w:rFonts w:ascii="Calibri" w:eastAsia="Times New Roman" w:hAnsi="Calibri" w:cs="Calibri"/>
                <w:lang w:eastAsia="en-IE"/>
              </w:rPr>
              <w:t>were adhered</w:t>
            </w:r>
            <w:proofErr w:type="gramEnd"/>
            <w:r w:rsidRPr="00FE6608">
              <w:rPr>
                <w:rFonts w:ascii="Calibri" w:eastAsia="Times New Roman" w:hAnsi="Calibri" w:cs="Calibri"/>
                <w:lang w:eastAsia="en-IE"/>
              </w:rPr>
              <w:t xml:space="preserve"> to should also be included.</w:t>
            </w:r>
          </w:p>
          <w:p w14:paraId="1C0901A2" w14:textId="4C2CB434"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p>
          <w:p w14:paraId="2090748D" w14:textId="31C0CAB1"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The Studio Recording will be assessed using the following criteria:</w:t>
            </w:r>
          </w:p>
          <w:p w14:paraId="60D410C0" w14:textId="6A0A08CD"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p>
          <w:p w14:paraId="42937330" w14:textId="5B1E3AC0"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Recording shows creative use of effects:</w:t>
            </w:r>
          </w:p>
          <w:p w14:paraId="2DB6BF52" w14:textId="05D1C278" w:rsidR="00E03698" w:rsidRPr="00FE6608" w:rsidRDefault="00E03698" w:rsidP="00E17753">
            <w:pPr>
              <w:numPr>
                <w:ilvl w:val="0"/>
                <w:numId w:val="25"/>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Effects are added to the edited track in an innovative and creative way</w:t>
            </w:r>
          </w:p>
          <w:p w14:paraId="56D6802F" w14:textId="2E7897F6"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Sound is recorded free from distortion:</w:t>
            </w:r>
          </w:p>
          <w:p w14:paraId="7E006B47" w14:textId="5A84A9F2" w:rsidR="00E03698" w:rsidRPr="00FE6608" w:rsidRDefault="00E03698" w:rsidP="00E17753">
            <w:pPr>
              <w:numPr>
                <w:ilvl w:val="0"/>
                <w:numId w:val="26"/>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Sound on the edited track is clear and distortion free</w:t>
            </w:r>
          </w:p>
          <w:p w14:paraId="71208BAF" w14:textId="2D4566C7"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Recording plays back at a proper sound level:</w:t>
            </w:r>
          </w:p>
          <w:p w14:paraId="089BB363" w14:textId="3E325DCD" w:rsidR="00E03698" w:rsidRPr="00FE6608" w:rsidRDefault="00E03698" w:rsidP="00E17753">
            <w:pPr>
              <w:numPr>
                <w:ilvl w:val="0"/>
                <w:numId w:val="27"/>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Sound on the edited track is at an appropriate level</w:t>
            </w:r>
          </w:p>
          <w:p w14:paraId="583D855A" w14:textId="3FF53D02"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Recording uses good sound balance:</w:t>
            </w:r>
          </w:p>
          <w:p w14:paraId="4B31A3DD" w14:textId="78A07D56" w:rsidR="00E03698" w:rsidRPr="00FE6608" w:rsidRDefault="00E03698" w:rsidP="00E17753">
            <w:pPr>
              <w:numPr>
                <w:ilvl w:val="0"/>
                <w:numId w:val="28"/>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lastRenderedPageBreak/>
              <w:t>Sound on the edited track is well balanced</w:t>
            </w:r>
          </w:p>
          <w:p w14:paraId="4A682AC7" w14:textId="630CAEF3"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Recording shows good use of panning:</w:t>
            </w:r>
          </w:p>
          <w:p w14:paraId="193DF7CD" w14:textId="05532DB2" w:rsidR="00E03698" w:rsidRPr="00FE6608" w:rsidRDefault="00E03698" w:rsidP="00E17753">
            <w:pPr>
              <w:numPr>
                <w:ilvl w:val="0"/>
                <w:numId w:val="29"/>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 xml:space="preserve">Apply appropriate panning </w:t>
            </w:r>
            <w:proofErr w:type="spellStart"/>
            <w:r w:rsidRPr="00FE6608">
              <w:rPr>
                <w:rFonts w:ascii="Calibri" w:eastAsia="Times New Roman" w:hAnsi="Calibri" w:cs="Calibri"/>
                <w:lang w:eastAsia="en-IE"/>
              </w:rPr>
              <w:t>fx</w:t>
            </w:r>
            <w:proofErr w:type="spellEnd"/>
            <w:r w:rsidRPr="00FE6608">
              <w:rPr>
                <w:rFonts w:ascii="Calibri" w:eastAsia="Times New Roman" w:hAnsi="Calibri" w:cs="Calibri"/>
                <w:lang w:eastAsia="en-IE"/>
              </w:rPr>
              <w:t xml:space="preserve"> in the edited track</w:t>
            </w:r>
          </w:p>
          <w:p w14:paraId="79582F56" w14:textId="74E8623D"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Listening to recording with a critical ear</w:t>
            </w:r>
          </w:p>
          <w:p w14:paraId="471CFB77" w14:textId="6A630CA1" w:rsidR="00E03698" w:rsidRPr="00FE6608" w:rsidRDefault="00E03698" w:rsidP="00E17753">
            <w:pPr>
              <w:numPr>
                <w:ilvl w:val="0"/>
                <w:numId w:val="30"/>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The edited file shows evidence of critical listening and judicious edits.</w:t>
            </w:r>
          </w:p>
          <w:p w14:paraId="3DE7DC92" w14:textId="48C93780"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Documentation: produced to a professional standard</w:t>
            </w:r>
            <w:r w:rsidRPr="00FE6608">
              <w:rPr>
                <w:rFonts w:ascii="Calibri" w:eastAsia="Times New Roman" w:hAnsi="Calibri" w:cs="Calibri"/>
                <w:lang w:eastAsia="en-IE"/>
              </w:rPr>
              <w:tab/>
            </w:r>
          </w:p>
          <w:p w14:paraId="0305ACCD" w14:textId="7FD5D13E" w:rsidR="00E03698" w:rsidRPr="00FE6608" w:rsidRDefault="00E03698" w:rsidP="00E17753">
            <w:pPr>
              <w:numPr>
                <w:ilvl w:val="0"/>
                <w:numId w:val="31"/>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All edits made are documented and logged clearly</w:t>
            </w:r>
          </w:p>
          <w:p w14:paraId="0BC2ED32" w14:textId="2BAF517C"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Adhering to Health and Safety Guidelines:</w:t>
            </w:r>
          </w:p>
          <w:p w14:paraId="50125DE6" w14:textId="4B62E31B" w:rsidR="00E03698" w:rsidRPr="00FE6608" w:rsidRDefault="00E03698" w:rsidP="00E17753">
            <w:pPr>
              <w:numPr>
                <w:ilvl w:val="0"/>
                <w:numId w:val="32"/>
              </w:numPr>
              <w:spacing w:after="0"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Clear written description of how health and safety guideline were adhered to</w:t>
            </w:r>
          </w:p>
          <w:p w14:paraId="6BA91D01" w14:textId="6CA8EFF9" w:rsidR="00E03698" w:rsidRPr="00FE6608" w:rsidRDefault="00E03698" w:rsidP="00E03698">
            <w:pPr>
              <w:spacing w:after="0" w:line="240" w:lineRule="auto"/>
              <w:ind w:left="720"/>
              <w:jc w:val="both"/>
              <w:textAlignment w:val="baseline"/>
              <w:rPr>
                <w:rFonts w:ascii="Times New Roman" w:eastAsia="Times New Roman" w:hAnsi="Times New Roman" w:cs="Times New Roman"/>
                <w:lang w:eastAsia="en-IE"/>
              </w:rPr>
            </w:pPr>
          </w:p>
          <w:p w14:paraId="51CAA5D3" w14:textId="791876A7"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Location Recording (MIMLO 2):</w:t>
            </w:r>
            <w:r w:rsidRPr="00FE6608">
              <w:rPr>
                <w:rFonts w:ascii="Calibri" w:eastAsia="Times New Roman" w:hAnsi="Calibri" w:cs="Calibri"/>
                <w:lang w:eastAsia="en-IE"/>
              </w:rPr>
              <w:t xml:space="preserve"> The learner is required to record (on location) the audio for a musical performance of 5 minutes (approx.), with further audio production to </w:t>
            </w:r>
            <w:proofErr w:type="gramStart"/>
            <w:r w:rsidRPr="00FE6608">
              <w:rPr>
                <w:rFonts w:ascii="Calibri" w:eastAsia="Times New Roman" w:hAnsi="Calibri" w:cs="Calibri"/>
                <w:lang w:eastAsia="en-IE"/>
              </w:rPr>
              <w:t>be completed</w:t>
            </w:r>
            <w:proofErr w:type="gramEnd"/>
            <w:r w:rsidRPr="00FE6608">
              <w:rPr>
                <w:rFonts w:ascii="Calibri" w:eastAsia="Times New Roman" w:hAnsi="Calibri" w:cs="Calibri"/>
                <w:lang w:eastAsia="en-IE"/>
              </w:rPr>
              <w:t xml:space="preserve"> in studio. Learners will submit both the raw unedited file and the edited file, showing evidence of critical listening. The Template for documenting edits for Project and Skills Demonstration in Studio &amp; Location Sound Production (see below) or an alternative should be used to documents the edits. A short-written account of how health and safety guidelines </w:t>
            </w:r>
            <w:proofErr w:type="gramStart"/>
            <w:r w:rsidRPr="00FE6608">
              <w:rPr>
                <w:rFonts w:ascii="Calibri" w:eastAsia="Times New Roman" w:hAnsi="Calibri" w:cs="Calibri"/>
                <w:lang w:eastAsia="en-IE"/>
              </w:rPr>
              <w:t>were adhered</w:t>
            </w:r>
            <w:proofErr w:type="gramEnd"/>
            <w:r w:rsidRPr="00FE6608">
              <w:rPr>
                <w:rFonts w:ascii="Calibri" w:eastAsia="Times New Roman" w:hAnsi="Calibri" w:cs="Calibri"/>
                <w:lang w:eastAsia="en-IE"/>
              </w:rPr>
              <w:t xml:space="preserve"> to should also be included.</w:t>
            </w:r>
          </w:p>
          <w:p w14:paraId="6648703C" w14:textId="131D3251"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p>
          <w:p w14:paraId="04068CCF" w14:textId="6CC953F6"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The Location Recording will be assessed using the following criteria:</w:t>
            </w:r>
          </w:p>
          <w:p w14:paraId="0A54A0F8" w14:textId="02A6E6D4"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p>
          <w:p w14:paraId="6BAFED4F" w14:textId="15BF73C7"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Choose and assemble correct audio equipment for location recording, using cables correctly:</w:t>
            </w:r>
          </w:p>
          <w:p w14:paraId="572FD7C6" w14:textId="0C75941A" w:rsidR="00E03698" w:rsidRPr="00FE6608" w:rsidRDefault="00E03698" w:rsidP="00E17753">
            <w:pPr>
              <w:numPr>
                <w:ilvl w:val="0"/>
                <w:numId w:val="33"/>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 xml:space="preserve">Correct audio equipment </w:t>
            </w:r>
            <w:proofErr w:type="gramStart"/>
            <w:r w:rsidRPr="00FE6608">
              <w:rPr>
                <w:rFonts w:ascii="Calibri" w:eastAsia="Times New Roman" w:hAnsi="Calibri" w:cs="Calibri"/>
                <w:lang w:eastAsia="en-IE"/>
              </w:rPr>
              <w:t>was chosen</w:t>
            </w:r>
            <w:proofErr w:type="gramEnd"/>
            <w:r w:rsidRPr="00FE6608">
              <w:rPr>
                <w:rFonts w:ascii="Calibri" w:eastAsia="Times New Roman" w:hAnsi="Calibri" w:cs="Calibri"/>
                <w:lang w:eastAsia="en-IE"/>
              </w:rPr>
              <w:t xml:space="preserve"> for the location recording and was appropriately assembled.</w:t>
            </w:r>
          </w:p>
          <w:p w14:paraId="6175AC4E" w14:textId="69DADDA3"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Correct positioning of microphones:</w:t>
            </w:r>
          </w:p>
          <w:p w14:paraId="7A602352" w14:textId="7F473576" w:rsidR="00E03698" w:rsidRPr="00FE6608" w:rsidRDefault="00E03698" w:rsidP="00E17753">
            <w:pPr>
              <w:numPr>
                <w:ilvl w:val="0"/>
                <w:numId w:val="34"/>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 xml:space="preserve">Microphones </w:t>
            </w:r>
            <w:proofErr w:type="gramStart"/>
            <w:r w:rsidRPr="00FE6608">
              <w:rPr>
                <w:rFonts w:ascii="Calibri" w:eastAsia="Times New Roman" w:hAnsi="Calibri" w:cs="Calibri"/>
                <w:lang w:eastAsia="en-IE"/>
              </w:rPr>
              <w:t>were correctly positioned and utilised</w:t>
            </w:r>
            <w:proofErr w:type="gramEnd"/>
            <w:r w:rsidRPr="00FE6608">
              <w:rPr>
                <w:rFonts w:ascii="Calibri" w:eastAsia="Times New Roman" w:hAnsi="Calibri" w:cs="Calibri"/>
                <w:lang w:eastAsia="en-IE"/>
              </w:rPr>
              <w:t>.</w:t>
            </w:r>
          </w:p>
          <w:p w14:paraId="5537EBB6" w14:textId="1F8F9A58"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 xml:space="preserve">Recording includes good application of </w:t>
            </w:r>
            <w:proofErr w:type="spellStart"/>
            <w:r w:rsidRPr="00FE6608">
              <w:rPr>
                <w:rFonts w:ascii="Calibri" w:eastAsia="Times New Roman" w:hAnsi="Calibri" w:cs="Calibri"/>
                <w:b/>
                <w:bCs/>
                <w:lang w:eastAsia="en-IE"/>
              </w:rPr>
              <w:t>fx</w:t>
            </w:r>
            <w:proofErr w:type="spellEnd"/>
            <w:r w:rsidRPr="00FE6608">
              <w:rPr>
                <w:rFonts w:ascii="Calibri" w:eastAsia="Times New Roman" w:hAnsi="Calibri" w:cs="Calibri"/>
                <w:b/>
                <w:bCs/>
                <w:lang w:eastAsia="en-IE"/>
              </w:rPr>
              <w:t>:</w:t>
            </w:r>
          </w:p>
          <w:p w14:paraId="02D87E13" w14:textId="5AB4F5B4" w:rsidR="006852D1" w:rsidRPr="002048DA" w:rsidRDefault="00E03698" w:rsidP="002048DA">
            <w:pPr>
              <w:numPr>
                <w:ilvl w:val="0"/>
                <w:numId w:val="35"/>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FX are added to the edited track in an innovative and creative way</w:t>
            </w:r>
          </w:p>
          <w:p w14:paraId="74F04139" w14:textId="2C84EF2E"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Listening to recording with a critical ear</w:t>
            </w:r>
          </w:p>
          <w:p w14:paraId="400320DE" w14:textId="28DA7E68" w:rsidR="00E03698" w:rsidRPr="00FE6608" w:rsidRDefault="00E03698" w:rsidP="00E17753">
            <w:pPr>
              <w:numPr>
                <w:ilvl w:val="0"/>
                <w:numId w:val="36"/>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The edited file shows evidence of critical listening and judicious edits</w:t>
            </w:r>
          </w:p>
          <w:p w14:paraId="5310B38C" w14:textId="77777777"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Documentation produced to a professional standard:</w:t>
            </w:r>
            <w:r w:rsidRPr="00FE6608">
              <w:rPr>
                <w:rFonts w:ascii="Calibri" w:eastAsia="Times New Roman" w:hAnsi="Calibri" w:cs="Calibri"/>
                <w:lang w:eastAsia="en-IE"/>
              </w:rPr>
              <w:t> </w:t>
            </w:r>
          </w:p>
          <w:p w14:paraId="42C4E5F7" w14:textId="08330885" w:rsidR="00E03698" w:rsidRPr="00FE6608" w:rsidRDefault="00E03698" w:rsidP="00E17753">
            <w:pPr>
              <w:numPr>
                <w:ilvl w:val="0"/>
                <w:numId w:val="37"/>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All edits made are documented and logged clearly</w:t>
            </w:r>
          </w:p>
          <w:p w14:paraId="16B701FC" w14:textId="7DAD9B7D" w:rsidR="00E03698" w:rsidRPr="00FE6608" w:rsidRDefault="00E03698" w:rsidP="00E03698">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Adhering to Health and Safety Guidelines:</w:t>
            </w:r>
          </w:p>
          <w:p w14:paraId="023220DF" w14:textId="2412BB71" w:rsidR="005759FB" w:rsidRPr="00CD3BA5" w:rsidRDefault="00E03698" w:rsidP="00E17753">
            <w:pPr>
              <w:numPr>
                <w:ilvl w:val="0"/>
                <w:numId w:val="37"/>
              </w:numPr>
              <w:spacing w:line="240" w:lineRule="auto"/>
              <w:ind w:left="1080" w:firstLine="0"/>
              <w:jc w:val="both"/>
              <w:textAlignment w:val="baseline"/>
              <w:rPr>
                <w:b/>
              </w:rPr>
            </w:pPr>
            <w:r w:rsidRPr="00FE6608">
              <w:rPr>
                <w:rFonts w:ascii="Calibri" w:eastAsia="Times New Roman" w:hAnsi="Calibri" w:cs="Calibri"/>
                <w:lang w:eastAsia="en-IE"/>
              </w:rPr>
              <w:t>Clear written description of how health and safety guideline were adhered to</w:t>
            </w:r>
          </w:p>
        </w:tc>
      </w:tr>
      <w:tr w:rsidR="0070781E" w:rsidRPr="0078501C" w14:paraId="3FD5EE14" w14:textId="77777777" w:rsidTr="004B1492">
        <w:trPr>
          <w:trHeight w:val="651"/>
        </w:trPr>
        <w:tc>
          <w:tcPr>
            <w:tcW w:w="5237"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05832CAF" w14:textId="1C9C8EC2" w:rsidR="0070781E" w:rsidRPr="0078501C" w:rsidRDefault="00AE4C0B" w:rsidP="00AE4C0B">
            <w:pPr>
              <w:pStyle w:val="ListParagraph"/>
              <w:ind w:left="134"/>
            </w:pPr>
            <w:r w:rsidRPr="0078501C">
              <w:rPr>
                <w:b/>
              </w:rPr>
              <w:lastRenderedPageBreak/>
              <w:t>Skills</w:t>
            </w:r>
            <w:r w:rsidRPr="0078501C">
              <w:rPr>
                <w:b/>
                <w:spacing w:val="-5"/>
              </w:rPr>
              <w:t xml:space="preserve"> </w:t>
            </w:r>
            <w:r w:rsidRPr="0078501C">
              <w:rPr>
                <w:b/>
              </w:rPr>
              <w:t>Demonstration</w:t>
            </w:r>
            <w:r w:rsidR="0004368D">
              <w:rPr>
                <w:b/>
              </w:rPr>
              <w:t xml:space="preserve"> x 2</w:t>
            </w:r>
          </w:p>
        </w:tc>
        <w:tc>
          <w:tcPr>
            <w:tcW w:w="3773"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0011F7CC" w14:textId="77777777" w:rsidR="004B1492" w:rsidRDefault="004B1492" w:rsidP="004D1434">
            <w:pPr>
              <w:pStyle w:val="ListParagraph"/>
              <w:rPr>
                <w:b/>
              </w:rPr>
            </w:pPr>
          </w:p>
          <w:p w14:paraId="1455EF9C" w14:textId="5B484F2A" w:rsidR="0070781E" w:rsidRPr="0078501C" w:rsidRDefault="005759FB" w:rsidP="004D1434">
            <w:pPr>
              <w:pStyle w:val="ListParagraph"/>
            </w:pPr>
            <w:r>
              <w:rPr>
                <w:b/>
              </w:rPr>
              <w:t>3</w:t>
            </w:r>
            <w:r w:rsidR="00AE4C0B" w:rsidRPr="0078501C">
              <w:rPr>
                <w:b/>
              </w:rPr>
              <w:t>0%</w:t>
            </w:r>
          </w:p>
        </w:tc>
      </w:tr>
      <w:tr w:rsidR="00AE4C0B" w:rsidRPr="00E24D46" w14:paraId="6E560398" w14:textId="77777777" w:rsidTr="004B1492">
        <w:trPr>
          <w:trHeight w:val="574"/>
        </w:trPr>
        <w:tc>
          <w:tcPr>
            <w:tcW w:w="901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210172D" w14:textId="5A6ADF76" w:rsidR="00AE4C0B" w:rsidRPr="00E24D46" w:rsidRDefault="00E24D46" w:rsidP="00E24D46">
            <w:pPr>
              <w:spacing w:after="0" w:line="240" w:lineRule="auto"/>
              <w:textAlignment w:val="baseline"/>
              <w:rPr>
                <w:b/>
                <w:bCs/>
              </w:rPr>
            </w:pPr>
            <w:r w:rsidRPr="00FE6608">
              <w:rPr>
                <w:rFonts w:ascii="Calibri" w:eastAsia="Times New Roman" w:hAnsi="Calibri" w:cs="Calibri"/>
                <w:b/>
                <w:bCs/>
                <w:lang w:eastAsia="en-IE"/>
              </w:rPr>
              <w:t>The Skills Demonstrations will take place in Term One</w:t>
            </w:r>
            <w:r w:rsidRPr="00FE6608">
              <w:rPr>
                <w:rFonts w:ascii="Calibri" w:eastAsia="Times New Roman" w:hAnsi="Calibri" w:cs="Calibri"/>
                <w:b/>
                <w:bCs/>
                <w:sz w:val="20"/>
                <w:szCs w:val="20"/>
                <w:lang w:eastAsia="en-IE"/>
              </w:rPr>
              <w:t>.</w:t>
            </w:r>
          </w:p>
        </w:tc>
      </w:tr>
      <w:tr w:rsidR="00AE4C0B" w:rsidRPr="004902A9" w14:paraId="7C9103C7" w14:textId="77777777" w:rsidTr="003C0319">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1520B01A" w14:textId="77777777" w:rsidR="004902A9" w:rsidRDefault="004902A9" w:rsidP="004902A9">
            <w:pPr>
              <w:spacing w:after="0" w:line="240" w:lineRule="auto"/>
              <w:jc w:val="both"/>
              <w:textAlignment w:val="baseline"/>
              <w:rPr>
                <w:rFonts w:ascii="Calibri" w:eastAsia="Times New Roman" w:hAnsi="Calibri" w:cs="Calibri"/>
                <w:b/>
                <w:bCs/>
                <w:lang w:eastAsia="en-IE"/>
              </w:rPr>
            </w:pPr>
            <w:r w:rsidRPr="00FE6608">
              <w:rPr>
                <w:rFonts w:ascii="Calibri" w:eastAsia="Times New Roman" w:hAnsi="Calibri" w:cs="Calibri"/>
                <w:lang w:eastAsia="en-IE"/>
              </w:rPr>
              <w:t xml:space="preserve">The learner </w:t>
            </w:r>
            <w:proofErr w:type="gramStart"/>
            <w:r w:rsidRPr="00FE6608">
              <w:rPr>
                <w:rFonts w:ascii="Calibri" w:eastAsia="Times New Roman" w:hAnsi="Calibri" w:cs="Calibri"/>
                <w:lang w:eastAsia="en-IE"/>
              </w:rPr>
              <w:t>is asked</w:t>
            </w:r>
            <w:proofErr w:type="gramEnd"/>
            <w:r w:rsidRPr="00FE6608">
              <w:rPr>
                <w:rFonts w:ascii="Calibri" w:eastAsia="Times New Roman" w:hAnsi="Calibri" w:cs="Calibri"/>
                <w:lang w:eastAsia="en-IE"/>
              </w:rPr>
              <w:t xml:space="preserve"> to complete two Skills Demonstrations to provide evidence of work of </w:t>
            </w:r>
            <w:r w:rsidRPr="00FE6608">
              <w:rPr>
                <w:rFonts w:ascii="Calibri" w:eastAsia="Times New Roman" w:hAnsi="Calibri" w:cs="Calibri"/>
                <w:b/>
                <w:bCs/>
                <w:lang w:eastAsia="en-IE"/>
              </w:rPr>
              <w:t xml:space="preserve">MIMLO 3 and 4. </w:t>
            </w:r>
          </w:p>
          <w:p w14:paraId="70E122E2" w14:textId="77777777" w:rsidR="00B0080B" w:rsidRDefault="00B0080B" w:rsidP="004902A9">
            <w:pPr>
              <w:spacing w:after="0" w:line="240" w:lineRule="auto"/>
              <w:jc w:val="both"/>
              <w:textAlignment w:val="baseline"/>
              <w:rPr>
                <w:rFonts w:ascii="Calibri" w:eastAsia="Times New Roman" w:hAnsi="Calibri" w:cs="Calibri"/>
                <w:b/>
                <w:bCs/>
                <w:lang w:eastAsia="en-IE"/>
              </w:rPr>
            </w:pPr>
          </w:p>
          <w:p w14:paraId="66FCBEBD" w14:textId="24EB1A58" w:rsidR="004902A9" w:rsidRPr="00FE6608" w:rsidRDefault="004902A9" w:rsidP="00B0080B">
            <w:pPr>
              <w:spacing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Learners will be afforded the opportunity to show their ability to:</w:t>
            </w:r>
          </w:p>
          <w:p w14:paraId="092E3414" w14:textId="6A5E6434" w:rsidR="004902A9" w:rsidRPr="00FE6608" w:rsidRDefault="004902A9" w:rsidP="00E17753">
            <w:pPr>
              <w:numPr>
                <w:ilvl w:val="0"/>
                <w:numId w:val="38"/>
              </w:numPr>
              <w:spacing w:after="0"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Manage an audio editing session for a multi-track recording session.</w:t>
            </w:r>
          </w:p>
          <w:p w14:paraId="4C908775" w14:textId="6CA30ACD" w:rsidR="004902A9" w:rsidRDefault="004902A9" w:rsidP="00E17753">
            <w:pPr>
              <w:numPr>
                <w:ilvl w:val="0"/>
                <w:numId w:val="39"/>
              </w:numPr>
              <w:spacing w:after="0"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Correctly set up and use a sound mixing desk and public address system</w:t>
            </w:r>
          </w:p>
          <w:p w14:paraId="776DB31C" w14:textId="77777777" w:rsidR="00B0080B" w:rsidRPr="00FE6608" w:rsidRDefault="00B0080B" w:rsidP="00B0080B">
            <w:pPr>
              <w:spacing w:after="0" w:line="240" w:lineRule="auto"/>
              <w:ind w:left="1080"/>
              <w:jc w:val="both"/>
              <w:textAlignment w:val="baseline"/>
              <w:rPr>
                <w:rFonts w:ascii="Calibri" w:eastAsia="Times New Roman" w:hAnsi="Calibri" w:cs="Calibri"/>
                <w:lang w:eastAsia="en-IE"/>
              </w:rPr>
            </w:pPr>
          </w:p>
          <w:p w14:paraId="30E36F7F" w14:textId="77777777" w:rsidR="00870761" w:rsidRPr="00EE6CD1" w:rsidRDefault="00870761" w:rsidP="00870761">
            <w:pPr>
              <w:pStyle w:val="ListParagraph"/>
              <w:spacing w:after="0" w:line="240" w:lineRule="auto"/>
              <w:ind w:left="0"/>
              <w:rPr>
                <w:b/>
              </w:rPr>
            </w:pPr>
            <w:r>
              <w:rPr>
                <w:b/>
              </w:rPr>
              <w:lastRenderedPageBreak/>
              <w:t xml:space="preserve">11c. </w:t>
            </w:r>
            <w:r w:rsidRPr="00541BF9">
              <w:rPr>
                <w:b/>
              </w:rPr>
              <w:t>Guidelines for Assessment Activities</w:t>
            </w:r>
          </w:p>
          <w:p w14:paraId="73CB9C0F" w14:textId="77777777" w:rsidR="00B85A7A" w:rsidRPr="00FE6608" w:rsidRDefault="00B85A7A" w:rsidP="004902A9">
            <w:pPr>
              <w:spacing w:after="0" w:line="240" w:lineRule="auto"/>
              <w:jc w:val="both"/>
              <w:textAlignment w:val="baseline"/>
              <w:rPr>
                <w:rFonts w:ascii="Times New Roman" w:eastAsia="Times New Roman" w:hAnsi="Times New Roman" w:cs="Times New Roman"/>
                <w:lang w:eastAsia="en-IE"/>
              </w:rPr>
            </w:pPr>
          </w:p>
          <w:p w14:paraId="004ACC5D" w14:textId="652EEEA6" w:rsidR="004902A9" w:rsidRDefault="004902A9" w:rsidP="004902A9">
            <w:pPr>
              <w:spacing w:after="0" w:line="240" w:lineRule="auto"/>
              <w:jc w:val="both"/>
              <w:textAlignment w:val="baseline"/>
              <w:rPr>
                <w:rFonts w:ascii="Calibri" w:eastAsia="Times New Roman" w:hAnsi="Calibri" w:cs="Calibri"/>
                <w:lang w:eastAsia="en-IE"/>
              </w:rPr>
            </w:pPr>
            <w:r w:rsidRPr="00FE6608">
              <w:rPr>
                <w:rFonts w:ascii="Calibri" w:eastAsia="Times New Roman" w:hAnsi="Calibri" w:cs="Calibri"/>
                <w:b/>
                <w:bCs/>
                <w:lang w:eastAsia="en-IE"/>
              </w:rPr>
              <w:t>Skills Demonstration One: Manage an audio editing session for a multi-track recording session</w:t>
            </w:r>
          </w:p>
          <w:p w14:paraId="3B42497E" w14:textId="77777777" w:rsidR="00B85A7A" w:rsidRPr="00FE6608" w:rsidRDefault="00B85A7A" w:rsidP="004902A9">
            <w:pPr>
              <w:spacing w:after="0" w:line="240" w:lineRule="auto"/>
              <w:jc w:val="both"/>
              <w:textAlignment w:val="baseline"/>
              <w:rPr>
                <w:rFonts w:ascii="Times New Roman" w:eastAsia="Times New Roman" w:hAnsi="Times New Roman" w:cs="Times New Roman"/>
                <w:lang w:eastAsia="en-IE"/>
              </w:rPr>
            </w:pPr>
          </w:p>
          <w:p w14:paraId="508EB3F2" w14:textId="77777777"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 xml:space="preserve">Learners will use a multitrack recording studio to layer a mix a composition. All edits </w:t>
            </w:r>
            <w:proofErr w:type="gramStart"/>
            <w:r w:rsidRPr="00FE6608">
              <w:rPr>
                <w:rFonts w:ascii="Calibri" w:eastAsia="Times New Roman" w:hAnsi="Calibri" w:cs="Calibri"/>
                <w:lang w:eastAsia="en-IE"/>
              </w:rPr>
              <w:t>will be identified and labelled</w:t>
            </w:r>
            <w:proofErr w:type="gramEnd"/>
            <w:r w:rsidRPr="00FE6608">
              <w:rPr>
                <w:rFonts w:ascii="Calibri" w:eastAsia="Times New Roman" w:hAnsi="Calibri" w:cs="Calibri"/>
                <w:lang w:eastAsia="en-IE"/>
              </w:rPr>
              <w:t xml:space="preserve">. The finished piece will be free </w:t>
            </w:r>
            <w:proofErr w:type="gramStart"/>
            <w:r w:rsidRPr="00FE6608">
              <w:rPr>
                <w:rFonts w:ascii="Calibri" w:eastAsia="Times New Roman" w:hAnsi="Calibri" w:cs="Calibri"/>
                <w:lang w:eastAsia="en-IE"/>
              </w:rPr>
              <w:t>flowing and free from any glitches</w:t>
            </w:r>
            <w:proofErr w:type="gramEnd"/>
            <w:r w:rsidRPr="00FE6608">
              <w:rPr>
                <w:rFonts w:ascii="Calibri" w:eastAsia="Times New Roman" w:hAnsi="Calibri" w:cs="Calibri"/>
                <w:lang w:eastAsia="en-IE"/>
              </w:rPr>
              <w:t xml:space="preserve"> and have good level of sound. Learners will present the file to their teacher in the correct export format. </w:t>
            </w:r>
          </w:p>
          <w:p w14:paraId="0D9A328B" w14:textId="1940DA01"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lang w:eastAsia="en-IE"/>
              </w:rPr>
              <w:t>Learners will submit both the raw unedited file and the edited file. The Template for documenting edits for Project and Skills Demonstration in Studio &amp; Location Sound Production (see below) or an alternative should be used to documents the edits.</w:t>
            </w:r>
          </w:p>
          <w:p w14:paraId="6F91C85F" w14:textId="67F80E3C"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p>
          <w:p w14:paraId="46C0E876" w14:textId="324704A4" w:rsidR="004902A9" w:rsidRDefault="004902A9" w:rsidP="004902A9">
            <w:pPr>
              <w:spacing w:after="0" w:line="240" w:lineRule="auto"/>
              <w:jc w:val="both"/>
              <w:textAlignment w:val="baseline"/>
              <w:rPr>
                <w:rFonts w:ascii="Calibri" w:eastAsia="Times New Roman" w:hAnsi="Calibri" w:cs="Calibri"/>
                <w:lang w:eastAsia="en-IE"/>
              </w:rPr>
            </w:pPr>
            <w:r w:rsidRPr="00FE6608">
              <w:rPr>
                <w:rFonts w:ascii="Calibri" w:eastAsia="Times New Roman" w:hAnsi="Calibri" w:cs="Calibri"/>
                <w:lang w:eastAsia="en-IE"/>
              </w:rPr>
              <w:t>Learners will be graded on:</w:t>
            </w:r>
          </w:p>
          <w:p w14:paraId="67047549" w14:textId="77777777" w:rsidR="00B85A7A" w:rsidRPr="00FE6608" w:rsidRDefault="00B85A7A" w:rsidP="004902A9">
            <w:pPr>
              <w:spacing w:after="0" w:line="240" w:lineRule="auto"/>
              <w:jc w:val="both"/>
              <w:textAlignment w:val="baseline"/>
              <w:rPr>
                <w:rFonts w:ascii="Times New Roman" w:eastAsia="Times New Roman" w:hAnsi="Times New Roman" w:cs="Times New Roman"/>
                <w:lang w:eastAsia="en-IE"/>
              </w:rPr>
            </w:pPr>
          </w:p>
          <w:p w14:paraId="71A2CBC2" w14:textId="76490FF2"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Demonstrating a good understanding of editing software:</w:t>
            </w:r>
          </w:p>
          <w:p w14:paraId="0D6FC9F7" w14:textId="4876DA00" w:rsidR="004902A9" w:rsidRPr="00FE6608" w:rsidRDefault="004902A9" w:rsidP="00E17753">
            <w:pPr>
              <w:numPr>
                <w:ilvl w:val="0"/>
                <w:numId w:val="40"/>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Edits are made to the edited track in an innovative and creative way</w:t>
            </w:r>
          </w:p>
          <w:p w14:paraId="14A3BF35" w14:textId="39A5BB37"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Proper labelling and identification of all edits:</w:t>
            </w:r>
          </w:p>
          <w:p w14:paraId="68EB09C0" w14:textId="260BEE9F" w:rsidR="004902A9" w:rsidRPr="00FE6608" w:rsidRDefault="004902A9" w:rsidP="00E17753">
            <w:pPr>
              <w:numPr>
                <w:ilvl w:val="0"/>
                <w:numId w:val="41"/>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All edits made are documented and logged clearly</w:t>
            </w:r>
          </w:p>
          <w:p w14:paraId="1BE1FF1E" w14:textId="7A921E7D"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Final Audio is free-flowing and free of glitches:</w:t>
            </w:r>
          </w:p>
          <w:p w14:paraId="4804D8BF" w14:textId="2A8EF2E2" w:rsidR="004902A9" w:rsidRPr="00FE6608" w:rsidRDefault="004902A9" w:rsidP="00E17753">
            <w:pPr>
              <w:numPr>
                <w:ilvl w:val="0"/>
                <w:numId w:val="42"/>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The final edited track flow smoothly and is glitch free.</w:t>
            </w:r>
          </w:p>
          <w:p w14:paraId="7CFBEFB9" w14:textId="221B9801"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Ability to employ multi-track to layer and mix:</w:t>
            </w:r>
          </w:p>
          <w:p w14:paraId="68289254" w14:textId="17A31DFB" w:rsidR="004902A9" w:rsidRPr="00FE6608" w:rsidRDefault="004902A9" w:rsidP="00E17753">
            <w:pPr>
              <w:numPr>
                <w:ilvl w:val="0"/>
                <w:numId w:val="43"/>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Multi track was used effectively to layer and mix the final edited track</w:t>
            </w:r>
          </w:p>
          <w:p w14:paraId="77827FBF" w14:textId="50B0B489"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Demonstrated critical listening skills:</w:t>
            </w:r>
          </w:p>
          <w:p w14:paraId="646BBD6B" w14:textId="098D5DD8" w:rsidR="004902A9" w:rsidRPr="00FE6608" w:rsidRDefault="004902A9" w:rsidP="00E17753">
            <w:pPr>
              <w:numPr>
                <w:ilvl w:val="0"/>
                <w:numId w:val="44"/>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The edited file shows evidence of critical listening</w:t>
            </w:r>
          </w:p>
          <w:p w14:paraId="144E959B" w14:textId="26EAF22B"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Exporting file correctly and submitting for grading:</w:t>
            </w:r>
          </w:p>
          <w:p w14:paraId="25CE05B8" w14:textId="6D4EDF4A" w:rsidR="004902A9" w:rsidRPr="00FE6608" w:rsidRDefault="004902A9" w:rsidP="00E17753">
            <w:pPr>
              <w:numPr>
                <w:ilvl w:val="0"/>
                <w:numId w:val="43"/>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The learner saves and exports the file and sends to the Assessor for grading in an appropriate format.</w:t>
            </w:r>
          </w:p>
          <w:p w14:paraId="6BBE3656" w14:textId="46EA2C29" w:rsidR="004902A9" w:rsidRDefault="004902A9" w:rsidP="004902A9">
            <w:pPr>
              <w:spacing w:after="0" w:line="240" w:lineRule="auto"/>
              <w:jc w:val="both"/>
              <w:textAlignment w:val="baseline"/>
              <w:rPr>
                <w:rFonts w:ascii="Calibri" w:eastAsia="Times New Roman" w:hAnsi="Calibri" w:cs="Calibri"/>
                <w:lang w:eastAsia="en-IE"/>
              </w:rPr>
            </w:pPr>
            <w:r w:rsidRPr="00FE6608">
              <w:rPr>
                <w:rFonts w:ascii="Calibri" w:eastAsia="Times New Roman" w:hAnsi="Calibri" w:cs="Calibri"/>
                <w:lang w:eastAsia="en-IE"/>
              </w:rPr>
              <w:t>Skills Demonstration One will be marked using the Assessors Marking Sheet. See below.</w:t>
            </w:r>
          </w:p>
          <w:p w14:paraId="1E05285D" w14:textId="77777777" w:rsidR="00FD32E9" w:rsidRPr="00FE6608" w:rsidRDefault="00FD32E9" w:rsidP="004902A9">
            <w:pPr>
              <w:spacing w:after="0" w:line="240" w:lineRule="auto"/>
              <w:jc w:val="both"/>
              <w:textAlignment w:val="baseline"/>
              <w:rPr>
                <w:rFonts w:ascii="Times New Roman" w:eastAsia="Times New Roman" w:hAnsi="Times New Roman" w:cs="Times New Roman"/>
                <w:lang w:eastAsia="en-IE"/>
              </w:rPr>
            </w:pPr>
          </w:p>
          <w:p w14:paraId="7B3780EB" w14:textId="20ACF976"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Skills Demonstration Two: Correctly set up and use a sound mixing desk and public address system</w:t>
            </w:r>
            <w:r w:rsidRPr="00FE6608">
              <w:rPr>
                <w:rFonts w:ascii="Calibri" w:eastAsia="Times New Roman" w:hAnsi="Calibri" w:cs="Calibri"/>
                <w:lang w:eastAsia="en-IE"/>
              </w:rPr>
              <w:t> </w:t>
            </w:r>
          </w:p>
          <w:p w14:paraId="1B59A4FE" w14:textId="5E53ADD3" w:rsidR="004902A9" w:rsidRDefault="004902A9" w:rsidP="004902A9">
            <w:pPr>
              <w:spacing w:after="0" w:line="240" w:lineRule="auto"/>
              <w:jc w:val="both"/>
              <w:textAlignment w:val="baseline"/>
              <w:rPr>
                <w:rFonts w:ascii="Calibri" w:eastAsia="Times New Roman" w:hAnsi="Calibri" w:cs="Calibri"/>
                <w:lang w:eastAsia="en-IE"/>
              </w:rPr>
            </w:pPr>
            <w:r w:rsidRPr="00FE6608">
              <w:rPr>
                <w:rFonts w:ascii="Calibri" w:eastAsia="Times New Roman" w:hAnsi="Calibri" w:cs="Calibri"/>
                <w:lang w:eastAsia="en-IE"/>
              </w:rPr>
              <w:t xml:space="preserve">Learners will prepare a public address system for a live sound session. All relevant health and safety procedures </w:t>
            </w:r>
            <w:proofErr w:type="gramStart"/>
            <w:r w:rsidRPr="00FE6608">
              <w:rPr>
                <w:rFonts w:ascii="Calibri" w:eastAsia="Times New Roman" w:hAnsi="Calibri" w:cs="Calibri"/>
                <w:lang w:eastAsia="en-IE"/>
              </w:rPr>
              <w:t>will be followed</w:t>
            </w:r>
            <w:proofErr w:type="gramEnd"/>
            <w:r w:rsidRPr="00FE6608">
              <w:rPr>
                <w:rFonts w:ascii="Calibri" w:eastAsia="Times New Roman" w:hAnsi="Calibri" w:cs="Calibri"/>
                <w:lang w:eastAsia="en-IE"/>
              </w:rPr>
              <w:t xml:space="preserve">. The live sound </w:t>
            </w:r>
            <w:proofErr w:type="gramStart"/>
            <w:r w:rsidRPr="00FE6608">
              <w:rPr>
                <w:rFonts w:ascii="Calibri" w:eastAsia="Times New Roman" w:hAnsi="Calibri" w:cs="Calibri"/>
                <w:lang w:eastAsia="en-IE"/>
              </w:rPr>
              <w:t>will be produced</w:t>
            </w:r>
            <w:proofErr w:type="gramEnd"/>
            <w:r w:rsidRPr="00FE6608">
              <w:rPr>
                <w:rFonts w:ascii="Calibri" w:eastAsia="Times New Roman" w:hAnsi="Calibri" w:cs="Calibri"/>
                <w:lang w:eastAsia="en-IE"/>
              </w:rPr>
              <w:t xml:space="preserve"> to an appropriate level.</w:t>
            </w:r>
          </w:p>
          <w:p w14:paraId="7E9FB3A3" w14:textId="77777777" w:rsidR="00FD32E9" w:rsidRPr="00FE6608" w:rsidRDefault="00FD32E9" w:rsidP="004902A9">
            <w:pPr>
              <w:spacing w:after="0" w:line="240" w:lineRule="auto"/>
              <w:jc w:val="both"/>
              <w:textAlignment w:val="baseline"/>
              <w:rPr>
                <w:rFonts w:ascii="Times New Roman" w:eastAsia="Times New Roman" w:hAnsi="Times New Roman" w:cs="Times New Roman"/>
                <w:lang w:eastAsia="en-IE"/>
              </w:rPr>
            </w:pPr>
          </w:p>
          <w:p w14:paraId="591B7439" w14:textId="4FBB81FB" w:rsidR="004902A9" w:rsidRDefault="004902A9" w:rsidP="004902A9">
            <w:pPr>
              <w:spacing w:after="0" w:line="240" w:lineRule="auto"/>
              <w:jc w:val="both"/>
              <w:textAlignment w:val="baseline"/>
              <w:rPr>
                <w:rFonts w:ascii="Calibri" w:eastAsia="Times New Roman" w:hAnsi="Calibri" w:cs="Calibri"/>
                <w:lang w:eastAsia="en-IE"/>
              </w:rPr>
            </w:pPr>
            <w:r w:rsidRPr="00FE6608">
              <w:rPr>
                <w:rFonts w:ascii="Calibri" w:eastAsia="Times New Roman" w:hAnsi="Calibri" w:cs="Calibri"/>
                <w:lang w:eastAsia="en-IE"/>
              </w:rPr>
              <w:t>Learners will be graded on:</w:t>
            </w:r>
          </w:p>
          <w:p w14:paraId="3F93D219" w14:textId="77777777" w:rsidR="00FD32E9" w:rsidRPr="00FE6608" w:rsidRDefault="00FD32E9" w:rsidP="004902A9">
            <w:pPr>
              <w:spacing w:after="0" w:line="240" w:lineRule="auto"/>
              <w:jc w:val="both"/>
              <w:textAlignment w:val="baseline"/>
              <w:rPr>
                <w:rFonts w:ascii="Times New Roman" w:eastAsia="Times New Roman" w:hAnsi="Times New Roman" w:cs="Times New Roman"/>
                <w:lang w:eastAsia="en-IE"/>
              </w:rPr>
            </w:pPr>
          </w:p>
          <w:p w14:paraId="0D468148" w14:textId="24EFCE65"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Equipment is used safely and in accordance with good practices</w:t>
            </w:r>
          </w:p>
          <w:p w14:paraId="64DA6113" w14:textId="536C9E21" w:rsidR="004902A9" w:rsidRPr="00FE6608" w:rsidRDefault="004902A9" w:rsidP="00E17753">
            <w:pPr>
              <w:numPr>
                <w:ilvl w:val="0"/>
                <w:numId w:val="45"/>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All equipment was used in accordance with health and safety guidelines</w:t>
            </w:r>
          </w:p>
          <w:p w14:paraId="28CAFF67" w14:textId="51BDB1C8"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Correct use of cables:</w:t>
            </w:r>
          </w:p>
          <w:p w14:paraId="0EB4E2AB" w14:textId="755A317A" w:rsidR="004902A9" w:rsidRPr="00FE6608" w:rsidRDefault="004902A9" w:rsidP="00E17753">
            <w:pPr>
              <w:numPr>
                <w:ilvl w:val="0"/>
                <w:numId w:val="46"/>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Correct audio equipment was chosen for the location recording and was appropriately assembled</w:t>
            </w:r>
          </w:p>
          <w:p w14:paraId="4C688234" w14:textId="5E62367B"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Correctly setting up and using a small PA system:</w:t>
            </w:r>
          </w:p>
          <w:p w14:paraId="6057D4B0" w14:textId="78D0E446" w:rsidR="004902A9" w:rsidRPr="00FE6608" w:rsidRDefault="004902A9" w:rsidP="00E17753">
            <w:pPr>
              <w:numPr>
                <w:ilvl w:val="0"/>
                <w:numId w:val="47"/>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Correct audio equipment was chosen for the location recording and was appropriately assembled</w:t>
            </w:r>
          </w:p>
          <w:p w14:paraId="24874EF0" w14:textId="12B3E074"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The live sound session has a good level of sound:</w:t>
            </w:r>
          </w:p>
          <w:p w14:paraId="75EC0F59" w14:textId="19B676BE" w:rsidR="004902A9" w:rsidRPr="00FE6608" w:rsidRDefault="004902A9" w:rsidP="00E17753">
            <w:pPr>
              <w:numPr>
                <w:ilvl w:val="0"/>
                <w:numId w:val="48"/>
              </w:numPr>
              <w:spacing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t>Sound for the live session is at an appropriate level</w:t>
            </w:r>
          </w:p>
          <w:p w14:paraId="7C15B214" w14:textId="05FC3F6E" w:rsidR="004902A9" w:rsidRPr="00FE6608" w:rsidRDefault="004902A9" w:rsidP="004902A9">
            <w:pPr>
              <w:spacing w:after="0" w:line="240" w:lineRule="auto"/>
              <w:jc w:val="both"/>
              <w:textAlignment w:val="baseline"/>
              <w:rPr>
                <w:rFonts w:ascii="Times New Roman" w:eastAsia="Times New Roman" w:hAnsi="Times New Roman" w:cs="Times New Roman"/>
                <w:lang w:eastAsia="en-IE"/>
              </w:rPr>
            </w:pPr>
            <w:r w:rsidRPr="00FE6608">
              <w:rPr>
                <w:rFonts w:ascii="Calibri" w:eastAsia="Times New Roman" w:hAnsi="Calibri" w:cs="Calibri"/>
                <w:b/>
                <w:bCs/>
                <w:lang w:eastAsia="en-IE"/>
              </w:rPr>
              <w:t>Ability to manage the function and parameters of a mixing desk:</w:t>
            </w:r>
          </w:p>
          <w:p w14:paraId="675DA711" w14:textId="3ADD065B" w:rsidR="004902A9" w:rsidRPr="00FE6608" w:rsidRDefault="004902A9" w:rsidP="00E17753">
            <w:pPr>
              <w:numPr>
                <w:ilvl w:val="0"/>
                <w:numId w:val="49"/>
              </w:numPr>
              <w:spacing w:after="0" w:line="240" w:lineRule="auto"/>
              <w:ind w:left="1080" w:firstLine="0"/>
              <w:jc w:val="both"/>
              <w:textAlignment w:val="baseline"/>
              <w:rPr>
                <w:rFonts w:ascii="Calibri" w:eastAsia="Times New Roman" w:hAnsi="Calibri" w:cs="Calibri"/>
                <w:lang w:eastAsia="en-IE"/>
              </w:rPr>
            </w:pPr>
            <w:r w:rsidRPr="00FE6608">
              <w:rPr>
                <w:rFonts w:ascii="Calibri" w:eastAsia="Times New Roman" w:hAnsi="Calibri" w:cs="Calibri"/>
                <w:lang w:eastAsia="en-IE"/>
              </w:rPr>
              <w:lastRenderedPageBreak/>
              <w:t>Effectively managed the functions and parameters of the mixing desk</w:t>
            </w:r>
          </w:p>
          <w:p w14:paraId="0EDF367B" w14:textId="4C49AD72" w:rsidR="004902A9" w:rsidRPr="00FE6608" w:rsidRDefault="004902A9" w:rsidP="004902A9">
            <w:pPr>
              <w:spacing w:after="0" w:line="240" w:lineRule="auto"/>
              <w:ind w:left="720"/>
              <w:jc w:val="both"/>
              <w:textAlignment w:val="baseline"/>
              <w:rPr>
                <w:rFonts w:ascii="Times New Roman" w:eastAsia="Times New Roman" w:hAnsi="Times New Roman" w:cs="Times New Roman"/>
                <w:lang w:eastAsia="en-IE"/>
              </w:rPr>
            </w:pPr>
          </w:p>
          <w:p w14:paraId="32BFA0E7" w14:textId="77777777" w:rsidR="002048DA" w:rsidRDefault="004902A9" w:rsidP="004902A9">
            <w:pPr>
              <w:suppressAutoHyphens/>
              <w:spacing w:after="120" w:line="240" w:lineRule="auto"/>
              <w:rPr>
                <w:rFonts w:ascii="Calibri" w:eastAsia="Times New Roman" w:hAnsi="Calibri" w:cs="Calibri"/>
                <w:lang w:eastAsia="en-IE"/>
              </w:rPr>
            </w:pPr>
            <w:r w:rsidRPr="00FE6608">
              <w:rPr>
                <w:rFonts w:ascii="Calibri" w:eastAsia="Times New Roman" w:hAnsi="Calibri" w:cs="Calibri"/>
                <w:lang w:eastAsia="en-IE"/>
              </w:rPr>
              <w:t xml:space="preserve">Skills Demonstration Two will be marked using the Assessors Marking Sheet. </w:t>
            </w:r>
          </w:p>
          <w:p w14:paraId="6FAA8A85" w14:textId="6169CBE3" w:rsidR="00AE4C0B" w:rsidRPr="004902A9" w:rsidRDefault="004902A9" w:rsidP="004902A9">
            <w:pPr>
              <w:suppressAutoHyphens/>
              <w:spacing w:after="120" w:line="240" w:lineRule="auto"/>
              <w:rPr>
                <w:b/>
              </w:rPr>
            </w:pPr>
            <w:r w:rsidRPr="00FE6608">
              <w:rPr>
                <w:rFonts w:ascii="Calibri" w:eastAsia="Times New Roman" w:hAnsi="Calibri" w:cs="Calibri"/>
                <w:lang w:eastAsia="en-IE"/>
              </w:rPr>
              <w:t>See below.</w:t>
            </w:r>
          </w:p>
        </w:tc>
      </w:tr>
      <w:tr w:rsidR="00FC428C" w:rsidRPr="0078501C" w14:paraId="5477D136" w14:textId="77777777" w:rsidTr="004B1492">
        <w:trPr>
          <w:trHeight w:val="505"/>
        </w:trPr>
        <w:tc>
          <w:tcPr>
            <w:tcW w:w="5237"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54C29B7D" w14:textId="261E966B" w:rsidR="00FC428C" w:rsidRPr="0078501C" w:rsidRDefault="005759FB" w:rsidP="00FC428C">
            <w:r>
              <w:rPr>
                <w:rFonts w:cs="Calibri"/>
                <w:b/>
                <w:bCs/>
              </w:rPr>
              <w:lastRenderedPageBreak/>
              <w:t>Examination (Theory)</w:t>
            </w:r>
          </w:p>
        </w:tc>
        <w:tc>
          <w:tcPr>
            <w:tcW w:w="3773"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28049FEB" w14:textId="285EEC8A" w:rsidR="00FC428C" w:rsidRPr="0078501C" w:rsidRDefault="005759FB" w:rsidP="00FC428C">
            <w:pPr>
              <w:jc w:val="center"/>
            </w:pPr>
            <w:r>
              <w:rPr>
                <w:rFonts w:cs="Calibri"/>
                <w:b/>
                <w:bCs/>
              </w:rPr>
              <w:t>2</w:t>
            </w:r>
            <w:r w:rsidR="00FC428C" w:rsidRPr="0078501C">
              <w:rPr>
                <w:rFonts w:cs="Calibri"/>
                <w:b/>
                <w:bCs/>
              </w:rPr>
              <w:t>0%</w:t>
            </w:r>
          </w:p>
        </w:tc>
      </w:tr>
      <w:tr w:rsidR="00984557" w:rsidRPr="00984557" w14:paraId="750F3B11" w14:textId="77777777" w:rsidTr="003C0319">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3B98EED5" w14:textId="0258BCB6" w:rsidR="00984557" w:rsidRPr="00984557" w:rsidRDefault="00984557" w:rsidP="00984557">
            <w:pPr>
              <w:rPr>
                <w:rFonts w:cs="Calibri"/>
                <w:b/>
                <w:bCs/>
              </w:rPr>
            </w:pPr>
            <w:r w:rsidRPr="00FE6608">
              <w:rPr>
                <w:rFonts w:ascii="Calibri" w:eastAsia="Times New Roman" w:hAnsi="Calibri" w:cs="Calibri"/>
                <w:b/>
                <w:bCs/>
                <w:lang w:eastAsia="en-IE"/>
              </w:rPr>
              <w:t>The Theory Examination should be 1 hour 30 minutes in duration</w:t>
            </w:r>
          </w:p>
        </w:tc>
      </w:tr>
      <w:tr w:rsidR="00984557" w:rsidRPr="0078501C" w14:paraId="16F141C7" w14:textId="77777777" w:rsidTr="00E17753">
        <w:trPr>
          <w:trHeight w:val="2608"/>
        </w:trPr>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0F1D260E" w14:textId="79310940" w:rsidR="00984557" w:rsidRDefault="00984557" w:rsidP="00984557">
            <w:pPr>
              <w:spacing w:after="0" w:line="240" w:lineRule="auto"/>
              <w:jc w:val="both"/>
              <w:textAlignment w:val="baseline"/>
              <w:rPr>
                <w:rFonts w:ascii="Calibri" w:eastAsia="Times New Roman" w:hAnsi="Calibri" w:cs="Calibri"/>
                <w:lang w:eastAsia="en-IE"/>
              </w:rPr>
            </w:pPr>
            <w:r w:rsidRPr="00FE6608">
              <w:rPr>
                <w:rFonts w:ascii="Calibri" w:eastAsia="Times New Roman" w:hAnsi="Calibri" w:cs="Calibri"/>
                <w:lang w:eastAsia="en-IE"/>
              </w:rPr>
              <w:t xml:space="preserve">The Theory Examination will provide evidence of </w:t>
            </w:r>
            <w:r w:rsidRPr="00FE6608">
              <w:rPr>
                <w:rFonts w:ascii="Calibri" w:eastAsia="Times New Roman" w:hAnsi="Calibri" w:cs="Calibri"/>
                <w:b/>
                <w:bCs/>
                <w:lang w:eastAsia="en-IE"/>
              </w:rPr>
              <w:t>MIMLO 1,2,3 and 4</w:t>
            </w:r>
          </w:p>
          <w:p w14:paraId="5F12FD9D" w14:textId="77777777" w:rsidR="00984557" w:rsidRPr="00FE6608" w:rsidRDefault="00984557" w:rsidP="00984557">
            <w:pPr>
              <w:spacing w:after="0" w:line="240" w:lineRule="auto"/>
              <w:jc w:val="both"/>
              <w:textAlignment w:val="baseline"/>
              <w:rPr>
                <w:rFonts w:ascii="Times New Roman" w:eastAsia="Times New Roman" w:hAnsi="Times New Roman" w:cs="Times New Roman"/>
                <w:lang w:eastAsia="en-IE"/>
              </w:rPr>
            </w:pPr>
          </w:p>
          <w:p w14:paraId="6C49B0BD" w14:textId="4C457D50" w:rsidR="00984557" w:rsidRDefault="00984557" w:rsidP="00984557">
            <w:pPr>
              <w:spacing w:after="0" w:line="240" w:lineRule="auto"/>
              <w:jc w:val="both"/>
              <w:textAlignment w:val="baseline"/>
              <w:rPr>
                <w:rFonts w:ascii="Calibri" w:eastAsia="Times New Roman" w:hAnsi="Calibri" w:cs="Calibri"/>
                <w:lang w:eastAsia="en-IE"/>
              </w:rPr>
            </w:pPr>
            <w:r w:rsidRPr="00FE6608">
              <w:rPr>
                <w:rFonts w:ascii="Calibri" w:eastAsia="Times New Roman" w:hAnsi="Calibri" w:cs="Calibri"/>
                <w:lang w:eastAsia="en-IE"/>
              </w:rPr>
              <w:t>Learners will be presented with a written, theory based, examination, comprising two sections:</w:t>
            </w:r>
          </w:p>
          <w:p w14:paraId="163E8DAE" w14:textId="77777777" w:rsidR="00984557" w:rsidRPr="00FE6608" w:rsidRDefault="00984557" w:rsidP="00984557">
            <w:pPr>
              <w:spacing w:after="0" w:line="240" w:lineRule="auto"/>
              <w:jc w:val="both"/>
              <w:textAlignment w:val="baseline"/>
              <w:rPr>
                <w:rFonts w:ascii="Times New Roman" w:eastAsia="Times New Roman" w:hAnsi="Times New Roman" w:cs="Times New Roman"/>
                <w:lang w:eastAsia="en-IE"/>
              </w:rPr>
            </w:pPr>
          </w:p>
          <w:p w14:paraId="620E31B4" w14:textId="78CDFC16" w:rsidR="00984557" w:rsidRDefault="00984557" w:rsidP="00984557">
            <w:pPr>
              <w:spacing w:after="0" w:line="240" w:lineRule="auto"/>
              <w:jc w:val="both"/>
              <w:textAlignment w:val="baseline"/>
              <w:rPr>
                <w:rFonts w:ascii="Calibri" w:eastAsia="Times New Roman" w:hAnsi="Calibri" w:cs="Calibri"/>
                <w:lang w:eastAsia="en-IE"/>
              </w:rPr>
            </w:pPr>
            <w:r w:rsidRPr="00FE6608">
              <w:rPr>
                <w:rFonts w:ascii="Calibri" w:eastAsia="Times New Roman" w:hAnsi="Calibri" w:cs="Calibri"/>
                <w:lang w:eastAsia="en-IE"/>
              </w:rPr>
              <w:t>Section A will consist of 10 short answer questions of which the learner has to answer 10 questions, 1 mark per question.</w:t>
            </w:r>
          </w:p>
          <w:p w14:paraId="4C736375" w14:textId="77777777" w:rsidR="00984557" w:rsidRPr="00FE6608" w:rsidRDefault="00984557" w:rsidP="00984557">
            <w:pPr>
              <w:spacing w:after="0" w:line="240" w:lineRule="auto"/>
              <w:jc w:val="both"/>
              <w:textAlignment w:val="baseline"/>
              <w:rPr>
                <w:rFonts w:ascii="Times New Roman" w:eastAsia="Times New Roman" w:hAnsi="Times New Roman" w:cs="Times New Roman"/>
                <w:lang w:eastAsia="en-IE"/>
              </w:rPr>
            </w:pPr>
          </w:p>
          <w:p w14:paraId="58CEF747" w14:textId="0EC64F75" w:rsidR="00984557" w:rsidRPr="00984557" w:rsidRDefault="00984557" w:rsidP="00984557">
            <w:pPr>
              <w:snapToGrid w:val="0"/>
              <w:spacing w:line="276" w:lineRule="auto"/>
              <w:jc w:val="both"/>
              <w:rPr>
                <w:rFonts w:cstheme="minorHAnsi"/>
                <w:b/>
                <w:bCs/>
              </w:rPr>
            </w:pPr>
            <w:r w:rsidRPr="00FE6608">
              <w:rPr>
                <w:rFonts w:ascii="Calibri" w:eastAsia="Times New Roman" w:hAnsi="Calibri" w:cs="Calibri"/>
                <w:lang w:eastAsia="en-IE"/>
              </w:rPr>
              <w:t>Section B will consist of 2 structured questions of which the learner has to answer 2 questions, 5 marks per question.</w:t>
            </w:r>
          </w:p>
        </w:tc>
      </w:tr>
    </w:tbl>
    <w:p w14:paraId="4CAB6224" w14:textId="5373B4E8" w:rsidR="006D66E2" w:rsidRPr="006F495C" w:rsidRDefault="0048649A" w:rsidP="0048649A">
      <w:pPr>
        <w:pStyle w:val="Heading1"/>
        <w:numPr>
          <w:ilvl w:val="0"/>
          <w:numId w:val="0"/>
        </w:numPr>
        <w:ind w:left="74"/>
      </w:pPr>
      <w:r>
        <w:t xml:space="preserve">12. </w:t>
      </w:r>
      <w:r w:rsidR="006D66E2" w:rsidRPr="006F495C">
        <w:t>Grading</w:t>
      </w:r>
    </w:p>
    <w:p w14:paraId="65E0DDC9" w14:textId="77777777" w:rsidR="006D66E2" w:rsidRPr="005450D8" w:rsidRDefault="006D66E2" w:rsidP="006D66E2">
      <w:pPr>
        <w:spacing w:after="0" w:line="240" w:lineRule="auto"/>
        <w:ind w:left="363"/>
        <w:rPr>
          <w:b/>
        </w:rPr>
      </w:pPr>
      <w:r w:rsidRPr="005450D8">
        <w:rPr>
          <w:b/>
        </w:rPr>
        <w:t xml:space="preserve">Distinction: </w:t>
      </w:r>
      <w:r w:rsidRPr="005450D8">
        <w:rPr>
          <w:b/>
        </w:rPr>
        <w:tab/>
        <w:t xml:space="preserve">80% - 100% </w:t>
      </w:r>
    </w:p>
    <w:p w14:paraId="7EA96419" w14:textId="77777777" w:rsidR="006D66E2" w:rsidRPr="005450D8" w:rsidRDefault="006D66E2" w:rsidP="006D66E2">
      <w:pPr>
        <w:spacing w:after="0" w:line="240" w:lineRule="auto"/>
        <w:ind w:left="363"/>
        <w:rPr>
          <w:b/>
        </w:rPr>
      </w:pPr>
      <w:r w:rsidRPr="005450D8">
        <w:rPr>
          <w:b/>
        </w:rPr>
        <w:t>Merit:</w:t>
      </w:r>
      <w:r w:rsidRPr="005450D8">
        <w:rPr>
          <w:b/>
        </w:rPr>
        <w:tab/>
      </w:r>
      <w:r w:rsidRPr="005450D8">
        <w:rPr>
          <w:b/>
        </w:rPr>
        <w:tab/>
        <w:t>65% - 79%</w:t>
      </w:r>
    </w:p>
    <w:p w14:paraId="43720B7E" w14:textId="77777777" w:rsidR="006D66E2" w:rsidRPr="005450D8" w:rsidRDefault="006D66E2" w:rsidP="006D66E2">
      <w:pPr>
        <w:spacing w:after="0" w:line="240" w:lineRule="auto"/>
        <w:ind w:left="363"/>
        <w:rPr>
          <w:b/>
        </w:rPr>
      </w:pPr>
      <w:proofErr w:type="gramStart"/>
      <w:r w:rsidRPr="005450D8">
        <w:rPr>
          <w:b/>
        </w:rPr>
        <w:t>Pass:</w:t>
      </w:r>
      <w:proofErr w:type="gramEnd"/>
      <w:r w:rsidRPr="005450D8">
        <w:rPr>
          <w:b/>
        </w:rPr>
        <w:t xml:space="preserve"> </w:t>
      </w:r>
      <w:r w:rsidRPr="005450D8">
        <w:rPr>
          <w:b/>
        </w:rPr>
        <w:tab/>
      </w:r>
      <w:r w:rsidRPr="005450D8">
        <w:rPr>
          <w:b/>
        </w:rPr>
        <w:tab/>
        <w:t>50% - 64%</w:t>
      </w:r>
    </w:p>
    <w:p w14:paraId="092FB6B8" w14:textId="77777777" w:rsidR="006D66E2" w:rsidRPr="005450D8" w:rsidRDefault="006D66E2" w:rsidP="006D66E2">
      <w:pPr>
        <w:spacing w:after="0" w:line="240" w:lineRule="auto"/>
        <w:ind w:left="363"/>
        <w:rPr>
          <w:b/>
        </w:rPr>
      </w:pPr>
      <w:r w:rsidRPr="005450D8">
        <w:rPr>
          <w:b/>
        </w:rPr>
        <w:t>Unsuccessful:</w:t>
      </w:r>
      <w:r w:rsidRPr="005450D8">
        <w:rPr>
          <w:b/>
        </w:rPr>
        <w:tab/>
        <w:t>0% - 49%</w:t>
      </w:r>
    </w:p>
    <w:p w14:paraId="06817170" w14:textId="77777777" w:rsidR="006D66E2" w:rsidRDefault="006D66E2" w:rsidP="006D66E2"/>
    <w:p w14:paraId="2EE978D5" w14:textId="77777777" w:rsidR="006D66E2" w:rsidRDefault="006D66E2" w:rsidP="006D66E2">
      <w:pPr>
        <w:rPr>
          <w:lang w:val="en-GB"/>
        </w:rPr>
      </w:pPr>
      <w:r w:rsidRPr="00EA0627">
        <w:rPr>
          <w:lang w:val="en-GB"/>
        </w:rPr>
        <w:t>A</w:t>
      </w:r>
      <w:r>
        <w:rPr>
          <w:lang w:val="en-GB"/>
        </w:rPr>
        <w:t xml:space="preserve">t levels 4, 5 and 6 major and minor awards </w:t>
      </w:r>
      <w:proofErr w:type="gramStart"/>
      <w:r>
        <w:rPr>
          <w:lang w:val="en-GB"/>
        </w:rPr>
        <w:t>will be graded</w:t>
      </w:r>
      <w:proofErr w:type="gramEnd"/>
      <w:r>
        <w:rPr>
          <w:lang w:val="en-GB"/>
        </w:rPr>
        <w:t xml:space="preserve">. </w:t>
      </w:r>
      <w:r w:rsidRPr="00EA0627">
        <w:rPr>
          <w:lang w:val="en-GB"/>
        </w:rPr>
        <w:t xml:space="preserve">The grade achieved </w:t>
      </w:r>
      <w:r>
        <w:rPr>
          <w:lang w:val="en-GB"/>
        </w:rPr>
        <w:t xml:space="preserve">for the major award </w:t>
      </w:r>
      <w:proofErr w:type="gramStart"/>
      <w:r w:rsidRPr="00EA0627">
        <w:rPr>
          <w:lang w:val="en-GB"/>
        </w:rPr>
        <w:t>will be det</w:t>
      </w:r>
      <w:r>
        <w:rPr>
          <w:lang w:val="en-GB"/>
        </w:rPr>
        <w:t>ermined</w:t>
      </w:r>
      <w:proofErr w:type="gramEnd"/>
      <w:r>
        <w:rPr>
          <w:lang w:val="en-GB"/>
        </w:rPr>
        <w:t xml:space="preserve"> by the grades achieved i</w:t>
      </w:r>
      <w:r w:rsidRPr="00EA0627">
        <w:rPr>
          <w:lang w:val="en-GB"/>
        </w:rPr>
        <w:t>n the</w:t>
      </w:r>
      <w:r>
        <w:rPr>
          <w:lang w:val="en-GB"/>
        </w:rPr>
        <w:t xml:space="preserve"> minor awards.</w:t>
      </w:r>
    </w:p>
    <w:p w14:paraId="29D0A5C4" w14:textId="609774A1" w:rsidR="006852D1" w:rsidRDefault="006852D1" w:rsidP="006852D1">
      <w:pPr>
        <w:spacing w:after="0"/>
        <w:textAlignment w:val="baseline"/>
        <w:rPr>
          <w:b/>
          <w:bCs/>
          <w:color w:val="2F5496" w:themeColor="accent1" w:themeShade="BF"/>
          <w:sz w:val="32"/>
          <w:szCs w:val="32"/>
        </w:rPr>
      </w:pPr>
    </w:p>
    <w:p w14:paraId="2D622A51" w14:textId="121BF43B" w:rsidR="006D66E2" w:rsidRDefault="006D66E2" w:rsidP="006852D1">
      <w:pPr>
        <w:spacing w:after="0"/>
        <w:textAlignment w:val="baseline"/>
        <w:rPr>
          <w:b/>
          <w:bCs/>
          <w:color w:val="2F5496" w:themeColor="accent1" w:themeShade="BF"/>
          <w:sz w:val="32"/>
          <w:szCs w:val="32"/>
        </w:rPr>
      </w:pPr>
    </w:p>
    <w:p w14:paraId="55754383" w14:textId="65C42B73" w:rsidR="004B1492" w:rsidRDefault="004B1492" w:rsidP="006852D1">
      <w:pPr>
        <w:spacing w:after="0"/>
        <w:textAlignment w:val="baseline"/>
        <w:rPr>
          <w:b/>
          <w:bCs/>
          <w:color w:val="2F5496" w:themeColor="accent1" w:themeShade="BF"/>
          <w:sz w:val="32"/>
          <w:szCs w:val="32"/>
        </w:rPr>
      </w:pPr>
    </w:p>
    <w:p w14:paraId="31C3D2F7" w14:textId="5227B47F" w:rsidR="004B1492" w:rsidRDefault="004B1492" w:rsidP="006852D1">
      <w:pPr>
        <w:spacing w:after="0"/>
        <w:textAlignment w:val="baseline"/>
        <w:rPr>
          <w:b/>
          <w:bCs/>
          <w:color w:val="2F5496" w:themeColor="accent1" w:themeShade="BF"/>
          <w:sz w:val="32"/>
          <w:szCs w:val="32"/>
        </w:rPr>
      </w:pPr>
    </w:p>
    <w:p w14:paraId="584456AF" w14:textId="7BFB00CC" w:rsidR="004B1492" w:rsidRDefault="004B1492" w:rsidP="006852D1">
      <w:pPr>
        <w:spacing w:after="0"/>
        <w:textAlignment w:val="baseline"/>
        <w:rPr>
          <w:b/>
          <w:bCs/>
          <w:color w:val="2F5496" w:themeColor="accent1" w:themeShade="BF"/>
          <w:sz w:val="32"/>
          <w:szCs w:val="32"/>
        </w:rPr>
      </w:pPr>
    </w:p>
    <w:p w14:paraId="675A97C8" w14:textId="28A18851" w:rsidR="004B1492" w:rsidRDefault="004B1492" w:rsidP="006852D1">
      <w:pPr>
        <w:spacing w:after="0"/>
        <w:textAlignment w:val="baseline"/>
        <w:rPr>
          <w:b/>
          <w:bCs/>
          <w:color w:val="2F5496" w:themeColor="accent1" w:themeShade="BF"/>
          <w:sz w:val="32"/>
          <w:szCs w:val="32"/>
        </w:rPr>
      </w:pPr>
    </w:p>
    <w:p w14:paraId="57F764E4" w14:textId="11D47E58" w:rsidR="004B1492" w:rsidRDefault="004B1492" w:rsidP="006852D1">
      <w:pPr>
        <w:spacing w:after="0"/>
        <w:textAlignment w:val="baseline"/>
        <w:rPr>
          <w:b/>
          <w:bCs/>
          <w:color w:val="2F5496" w:themeColor="accent1" w:themeShade="BF"/>
          <w:sz w:val="32"/>
          <w:szCs w:val="32"/>
        </w:rPr>
      </w:pPr>
    </w:p>
    <w:p w14:paraId="1FFFAD58" w14:textId="6C2931F5" w:rsidR="004B1492" w:rsidRDefault="004B1492" w:rsidP="006852D1">
      <w:pPr>
        <w:spacing w:after="0"/>
        <w:textAlignment w:val="baseline"/>
        <w:rPr>
          <w:b/>
          <w:bCs/>
          <w:color w:val="2F5496" w:themeColor="accent1" w:themeShade="BF"/>
          <w:sz w:val="32"/>
          <w:szCs w:val="32"/>
        </w:rPr>
      </w:pPr>
    </w:p>
    <w:p w14:paraId="036E7560" w14:textId="30CAFAEA" w:rsidR="004B1492" w:rsidRDefault="004B1492" w:rsidP="006852D1">
      <w:pPr>
        <w:spacing w:after="0"/>
        <w:textAlignment w:val="baseline"/>
        <w:rPr>
          <w:b/>
          <w:bCs/>
          <w:color w:val="2F5496" w:themeColor="accent1" w:themeShade="BF"/>
          <w:sz w:val="32"/>
          <w:szCs w:val="32"/>
        </w:rPr>
      </w:pPr>
    </w:p>
    <w:p w14:paraId="7608BC65" w14:textId="73104262" w:rsidR="004B1492" w:rsidRDefault="004B1492" w:rsidP="006852D1">
      <w:pPr>
        <w:spacing w:after="0"/>
        <w:textAlignment w:val="baseline"/>
        <w:rPr>
          <w:b/>
          <w:bCs/>
          <w:color w:val="2F5496" w:themeColor="accent1" w:themeShade="BF"/>
          <w:sz w:val="32"/>
          <w:szCs w:val="32"/>
        </w:rPr>
      </w:pPr>
    </w:p>
    <w:p w14:paraId="51CFA7B5" w14:textId="122E0269" w:rsidR="004B1492" w:rsidRDefault="004B1492" w:rsidP="006852D1">
      <w:pPr>
        <w:spacing w:after="0"/>
        <w:textAlignment w:val="baseline"/>
        <w:rPr>
          <w:b/>
          <w:bCs/>
          <w:color w:val="2F5496" w:themeColor="accent1" w:themeShade="BF"/>
          <w:sz w:val="32"/>
          <w:szCs w:val="32"/>
        </w:rPr>
      </w:pPr>
    </w:p>
    <w:p w14:paraId="0A1F3AB5" w14:textId="58F2FD53" w:rsidR="004B1492" w:rsidRDefault="004B1492" w:rsidP="006852D1">
      <w:pPr>
        <w:spacing w:after="0"/>
        <w:textAlignment w:val="baseline"/>
        <w:rPr>
          <w:b/>
          <w:bCs/>
          <w:color w:val="2F5496" w:themeColor="accent1" w:themeShade="BF"/>
          <w:sz w:val="32"/>
          <w:szCs w:val="32"/>
        </w:rPr>
      </w:pPr>
    </w:p>
    <w:p w14:paraId="7CED4F89" w14:textId="069EC6BF" w:rsidR="004B1492" w:rsidRDefault="004B1492" w:rsidP="006852D1">
      <w:pPr>
        <w:spacing w:after="0"/>
        <w:textAlignment w:val="baseline"/>
        <w:rPr>
          <w:b/>
          <w:bCs/>
          <w:color w:val="2F5496" w:themeColor="accent1" w:themeShade="BF"/>
          <w:sz w:val="32"/>
          <w:szCs w:val="32"/>
        </w:rPr>
      </w:pPr>
    </w:p>
    <w:p w14:paraId="143B50C0" w14:textId="5C821D70" w:rsidR="004B1492" w:rsidRDefault="004B1492" w:rsidP="006852D1">
      <w:pPr>
        <w:spacing w:after="0"/>
        <w:textAlignment w:val="baseline"/>
        <w:rPr>
          <w:b/>
          <w:bCs/>
          <w:color w:val="2F5496" w:themeColor="accent1" w:themeShade="BF"/>
          <w:sz w:val="32"/>
          <w:szCs w:val="32"/>
        </w:rPr>
      </w:pPr>
    </w:p>
    <w:p w14:paraId="70A8E48F" w14:textId="63A44AAA" w:rsidR="00E645B0" w:rsidRPr="0078501C" w:rsidRDefault="008D2F64" w:rsidP="006852D1">
      <w:pPr>
        <w:spacing w:after="0"/>
        <w:textAlignment w:val="baseline"/>
        <w:rPr>
          <w:rFonts w:eastAsia="Times New Roman" w:cs="Calibri"/>
          <w:b/>
          <w:bCs/>
          <w:lang w:eastAsia="en-IE"/>
        </w:rPr>
      </w:pPr>
      <w:r w:rsidRPr="00E17753">
        <w:rPr>
          <w:rFonts w:eastAsia="Times New Roman" w:cs="Calibri"/>
          <w:b/>
          <w:bCs/>
          <w:lang w:eastAsia="en-IE"/>
        </w:rPr>
        <w:lastRenderedPageBreak/>
        <w:t>Learner Marking Sheet(s)</w:t>
      </w:r>
      <w:r w:rsidR="006852D1">
        <w:rPr>
          <w:rFonts w:eastAsia="Times New Roman" w:cs="Calibri"/>
          <w:b/>
          <w:bCs/>
          <w:lang w:eastAsia="en-IE"/>
        </w:rPr>
        <w:t>, including Assessment Criteria</w:t>
      </w:r>
    </w:p>
    <w:tbl>
      <w:tblPr>
        <w:tblStyle w:val="TableGrid"/>
        <w:tblW w:w="0" w:type="auto"/>
        <w:jc w:val="center"/>
        <w:tblLook w:val="04A0" w:firstRow="1" w:lastRow="0" w:firstColumn="1" w:lastColumn="0" w:noHBand="0" w:noVBand="1"/>
      </w:tblPr>
      <w:tblGrid>
        <w:gridCol w:w="4957"/>
        <w:gridCol w:w="3833"/>
      </w:tblGrid>
      <w:tr w:rsidR="00E86B32" w:rsidRPr="00621D2E" w14:paraId="277E8AB9" w14:textId="77777777" w:rsidTr="00EB4E16">
        <w:trPr>
          <w:trHeight w:val="805"/>
          <w:jc w:val="center"/>
        </w:trPr>
        <w:tc>
          <w:tcPr>
            <w:tcW w:w="4957" w:type="dxa"/>
          </w:tcPr>
          <w:p w14:paraId="72B1109B" w14:textId="213F063A" w:rsidR="00E86B32" w:rsidRPr="00FE6608" w:rsidRDefault="00E86B32" w:rsidP="00E86B32">
            <w:pPr>
              <w:jc w:val="center"/>
              <w:textAlignment w:val="baseline"/>
              <w:rPr>
                <w:rFonts w:ascii="Times New Roman" w:eastAsia="Times New Roman" w:hAnsi="Times New Roman"/>
                <w:sz w:val="28"/>
                <w:szCs w:val="28"/>
              </w:rPr>
            </w:pPr>
            <w:r w:rsidRPr="00FE6608">
              <w:rPr>
                <w:rFonts w:eastAsia="Times New Roman" w:cs="Calibri"/>
                <w:b/>
                <w:bCs/>
                <w:sz w:val="28"/>
                <w:szCs w:val="28"/>
              </w:rPr>
              <w:t>Studio &amp; Location Sound Production</w:t>
            </w:r>
          </w:p>
          <w:p w14:paraId="29DFB700" w14:textId="09DE952C" w:rsidR="00E86B32" w:rsidRPr="00E86B32" w:rsidRDefault="00E86B32" w:rsidP="00E86B32">
            <w:pPr>
              <w:spacing w:line="276" w:lineRule="auto"/>
              <w:jc w:val="center"/>
              <w:rPr>
                <w:rFonts w:cs="Calibri"/>
                <w:b/>
                <w:bCs/>
                <w:sz w:val="28"/>
                <w:szCs w:val="28"/>
              </w:rPr>
            </w:pPr>
            <w:r w:rsidRPr="00FE6608">
              <w:rPr>
                <w:rFonts w:eastAsia="Times New Roman" w:cs="Calibri"/>
                <w:b/>
                <w:bCs/>
                <w:sz w:val="28"/>
                <w:szCs w:val="28"/>
              </w:rPr>
              <w:t>6N4981</w:t>
            </w:r>
          </w:p>
        </w:tc>
        <w:tc>
          <w:tcPr>
            <w:tcW w:w="3833" w:type="dxa"/>
          </w:tcPr>
          <w:p w14:paraId="0C28A772" w14:textId="3B0D7201" w:rsidR="00E86B32" w:rsidRPr="00FE6608" w:rsidRDefault="00E86B32" w:rsidP="00E86B32">
            <w:pPr>
              <w:jc w:val="center"/>
              <w:textAlignment w:val="baseline"/>
              <w:rPr>
                <w:rFonts w:ascii="Times New Roman" w:eastAsia="Times New Roman" w:hAnsi="Times New Roman"/>
                <w:sz w:val="28"/>
                <w:szCs w:val="28"/>
              </w:rPr>
            </w:pPr>
            <w:r w:rsidRPr="00FE6608">
              <w:rPr>
                <w:rFonts w:eastAsia="Times New Roman" w:cs="Calibri"/>
                <w:b/>
                <w:bCs/>
                <w:sz w:val="28"/>
                <w:szCs w:val="28"/>
              </w:rPr>
              <w:t>Learner Marking Sheet 1</w:t>
            </w:r>
          </w:p>
          <w:p w14:paraId="6AD27926" w14:textId="0DDB72F9" w:rsidR="00E86B32" w:rsidRPr="00E86B32" w:rsidRDefault="00E86B32" w:rsidP="00E86B32">
            <w:pPr>
              <w:spacing w:line="276" w:lineRule="auto"/>
              <w:jc w:val="center"/>
              <w:rPr>
                <w:rFonts w:cs="Calibri"/>
                <w:b/>
                <w:bCs/>
                <w:sz w:val="28"/>
                <w:szCs w:val="28"/>
              </w:rPr>
            </w:pPr>
            <w:r w:rsidRPr="00FE6608">
              <w:rPr>
                <w:rFonts w:eastAsia="Times New Roman" w:cs="Calibri"/>
                <w:b/>
                <w:bCs/>
                <w:sz w:val="28"/>
                <w:szCs w:val="28"/>
              </w:rPr>
              <w:t>Project 50% (25% each)</w:t>
            </w:r>
          </w:p>
        </w:tc>
      </w:tr>
    </w:tbl>
    <w:p w14:paraId="3C9CAA42" w14:textId="77777777" w:rsidR="00B27E81" w:rsidRPr="0078501C" w:rsidRDefault="00B27E81" w:rsidP="000B3AA5">
      <w:pPr>
        <w:spacing w:line="276" w:lineRule="auto"/>
        <w:rPr>
          <w:rFonts w:ascii="Calibri" w:hAnsi="Calibri" w:cs="Calibri"/>
        </w:rPr>
      </w:pPr>
    </w:p>
    <w:p w14:paraId="66E0FF0A" w14:textId="01B4DE92" w:rsidR="00B27E81" w:rsidRPr="006852D1" w:rsidRDefault="00B27E81" w:rsidP="000B3AA5">
      <w:pPr>
        <w:spacing w:line="276" w:lineRule="auto"/>
        <w:rPr>
          <w:rFonts w:ascii="Calibri" w:hAnsi="Calibri" w:cs="Calibri"/>
          <w:b/>
        </w:rPr>
      </w:pPr>
      <w:r w:rsidRPr="006852D1">
        <w:rPr>
          <w:rFonts w:ascii="Calibri" w:hAnsi="Calibri" w:cs="Calibri"/>
          <w:b/>
        </w:rPr>
        <w:t xml:space="preserve">Learner’s Name: ________________________________  </w:t>
      </w:r>
    </w:p>
    <w:tbl>
      <w:tblPr>
        <w:tblStyle w:val="TableGrid"/>
        <w:tblW w:w="0" w:type="auto"/>
        <w:tblLook w:val="04A0" w:firstRow="1" w:lastRow="0" w:firstColumn="1" w:lastColumn="0" w:noHBand="0" w:noVBand="1"/>
      </w:tblPr>
      <w:tblGrid>
        <w:gridCol w:w="6298"/>
        <w:gridCol w:w="1476"/>
        <w:gridCol w:w="1242"/>
      </w:tblGrid>
      <w:tr w:rsidR="0078501C" w:rsidRPr="0078501C" w14:paraId="216DBFF3" w14:textId="77777777" w:rsidTr="00621D2E">
        <w:trPr>
          <w:trHeight w:val="736"/>
        </w:trPr>
        <w:tc>
          <w:tcPr>
            <w:tcW w:w="0" w:type="auto"/>
          </w:tcPr>
          <w:p w14:paraId="3A77FA85" w14:textId="77777777" w:rsidR="0078501C" w:rsidRPr="0078501C" w:rsidRDefault="0078501C" w:rsidP="003C0319">
            <w:pPr>
              <w:rPr>
                <w:rFonts w:asciiTheme="minorHAnsi" w:hAnsiTheme="minorHAnsi" w:cstheme="minorHAnsi"/>
                <w:b/>
                <w:bCs/>
                <w:sz w:val="22"/>
                <w:szCs w:val="22"/>
              </w:rPr>
            </w:pPr>
            <w:r w:rsidRPr="0078501C">
              <w:rPr>
                <w:rFonts w:asciiTheme="minorHAnsi" w:hAnsiTheme="minorHAnsi" w:cstheme="minorHAnsi"/>
                <w:b/>
                <w:bCs/>
                <w:sz w:val="22"/>
                <w:szCs w:val="22"/>
              </w:rPr>
              <w:t>Assessment Criteria</w:t>
            </w:r>
          </w:p>
          <w:p w14:paraId="27D28900" w14:textId="0E20D301" w:rsidR="0078501C" w:rsidRPr="0078501C" w:rsidRDefault="0078501C" w:rsidP="003C0319">
            <w:pPr>
              <w:rPr>
                <w:rFonts w:asciiTheme="minorHAnsi" w:hAnsiTheme="minorHAnsi" w:cstheme="minorHAnsi"/>
                <w:b/>
                <w:bCs/>
                <w:sz w:val="22"/>
                <w:szCs w:val="22"/>
              </w:rPr>
            </w:pPr>
            <w:r w:rsidRPr="0078501C">
              <w:rPr>
                <w:rFonts w:asciiTheme="minorHAnsi" w:hAnsiTheme="minorHAnsi" w:cstheme="minorHAnsi"/>
                <w:b/>
                <w:bCs/>
                <w:sz w:val="22"/>
                <w:szCs w:val="22"/>
              </w:rPr>
              <w:t>(MIMLOs</w:t>
            </w:r>
            <w:r w:rsidR="00A0667F">
              <w:rPr>
                <w:rFonts w:asciiTheme="minorHAnsi" w:hAnsiTheme="minorHAnsi" w:cstheme="minorHAnsi"/>
                <w:b/>
                <w:bCs/>
                <w:sz w:val="22"/>
                <w:szCs w:val="22"/>
              </w:rPr>
              <w:t xml:space="preserve"> 1 and</w:t>
            </w:r>
            <w:r w:rsidRPr="0078501C">
              <w:rPr>
                <w:rFonts w:asciiTheme="minorHAnsi" w:hAnsiTheme="minorHAnsi" w:cstheme="minorHAnsi"/>
                <w:b/>
                <w:bCs/>
                <w:sz w:val="22"/>
                <w:szCs w:val="22"/>
              </w:rPr>
              <w:t xml:space="preserve"> 2)</w:t>
            </w:r>
          </w:p>
        </w:tc>
        <w:tc>
          <w:tcPr>
            <w:tcW w:w="0" w:type="auto"/>
          </w:tcPr>
          <w:p w14:paraId="52DE7FD1" w14:textId="77777777" w:rsidR="0078501C" w:rsidRPr="0078501C" w:rsidRDefault="0078501C" w:rsidP="003C0319">
            <w:pPr>
              <w:rPr>
                <w:rFonts w:asciiTheme="minorHAnsi" w:hAnsiTheme="minorHAnsi" w:cstheme="minorHAnsi"/>
                <w:b/>
                <w:bCs/>
                <w:sz w:val="22"/>
                <w:szCs w:val="22"/>
              </w:rPr>
            </w:pPr>
            <w:r w:rsidRPr="0078501C">
              <w:rPr>
                <w:rFonts w:asciiTheme="minorHAnsi" w:hAnsiTheme="minorHAnsi" w:cstheme="minorHAnsi"/>
                <w:b/>
                <w:bCs/>
                <w:sz w:val="22"/>
                <w:szCs w:val="22"/>
              </w:rPr>
              <w:t>Maximum Mark</w:t>
            </w:r>
          </w:p>
        </w:tc>
        <w:tc>
          <w:tcPr>
            <w:tcW w:w="0" w:type="auto"/>
          </w:tcPr>
          <w:p w14:paraId="3CDA6552" w14:textId="77777777" w:rsidR="0078501C" w:rsidRPr="0078501C" w:rsidRDefault="0078501C" w:rsidP="003C0319">
            <w:pPr>
              <w:rPr>
                <w:rFonts w:asciiTheme="minorHAnsi" w:hAnsiTheme="minorHAnsi" w:cstheme="minorHAnsi"/>
                <w:b/>
                <w:bCs/>
                <w:sz w:val="22"/>
                <w:szCs w:val="22"/>
              </w:rPr>
            </w:pPr>
            <w:r w:rsidRPr="0078501C">
              <w:rPr>
                <w:rFonts w:asciiTheme="minorHAnsi" w:hAnsiTheme="minorHAnsi" w:cstheme="minorHAnsi"/>
                <w:b/>
                <w:bCs/>
                <w:sz w:val="22"/>
                <w:szCs w:val="22"/>
              </w:rPr>
              <w:t>Learner Mark</w:t>
            </w:r>
          </w:p>
        </w:tc>
      </w:tr>
      <w:tr w:rsidR="005F0A8A" w:rsidRPr="007837AE" w14:paraId="47A43FFE" w14:textId="77777777" w:rsidTr="007837AE">
        <w:trPr>
          <w:trHeight w:val="377"/>
        </w:trPr>
        <w:tc>
          <w:tcPr>
            <w:tcW w:w="0" w:type="auto"/>
            <w:gridSpan w:val="3"/>
          </w:tcPr>
          <w:p w14:paraId="62829BEA" w14:textId="52388B3F" w:rsidR="005F0A8A" w:rsidRPr="007837AE" w:rsidRDefault="007837AE" w:rsidP="007837AE">
            <w:pPr>
              <w:rPr>
                <w:sz w:val="22"/>
                <w:szCs w:val="22"/>
              </w:rPr>
            </w:pPr>
            <w:r w:rsidRPr="00FE6608">
              <w:rPr>
                <w:rFonts w:eastAsia="Times New Roman" w:cs="Calibri"/>
                <w:b/>
                <w:bCs/>
                <w:sz w:val="22"/>
                <w:szCs w:val="22"/>
                <w:lang w:val="en-GB"/>
              </w:rPr>
              <w:t>Studio Recording (MIMLO 1)</w:t>
            </w:r>
          </w:p>
        </w:tc>
      </w:tr>
      <w:tr w:rsidR="001607A4" w:rsidRPr="0078501C" w14:paraId="72C37B4B" w14:textId="77777777" w:rsidTr="00E60C87">
        <w:trPr>
          <w:trHeight w:val="397"/>
        </w:trPr>
        <w:tc>
          <w:tcPr>
            <w:tcW w:w="0" w:type="auto"/>
          </w:tcPr>
          <w:p w14:paraId="0A6999DC" w14:textId="60701172" w:rsidR="001607A4" w:rsidRPr="001607A4" w:rsidRDefault="001607A4" w:rsidP="001607A4">
            <w:pPr>
              <w:ind w:left="164"/>
              <w:jc w:val="both"/>
              <w:rPr>
                <w:rFonts w:asciiTheme="minorHAnsi" w:hAnsiTheme="minorHAnsi" w:cstheme="minorBidi"/>
                <w:sz w:val="22"/>
                <w:szCs w:val="22"/>
              </w:rPr>
            </w:pPr>
            <w:r w:rsidRPr="00FE6608">
              <w:rPr>
                <w:rFonts w:eastAsia="Times New Roman" w:cs="Calibri"/>
                <w:sz w:val="22"/>
                <w:szCs w:val="22"/>
                <w:lang w:val="en-GB"/>
              </w:rPr>
              <w:t>Recording shows creative use of effects</w:t>
            </w:r>
          </w:p>
        </w:tc>
        <w:tc>
          <w:tcPr>
            <w:tcW w:w="0" w:type="auto"/>
          </w:tcPr>
          <w:p w14:paraId="10403277" w14:textId="4EF5437B" w:rsidR="001607A4" w:rsidRPr="001607A4" w:rsidRDefault="001607A4" w:rsidP="001607A4">
            <w:pPr>
              <w:jc w:val="center"/>
              <w:rPr>
                <w:sz w:val="22"/>
                <w:szCs w:val="22"/>
              </w:rPr>
            </w:pPr>
            <w:r w:rsidRPr="00FE6608">
              <w:rPr>
                <w:rFonts w:eastAsia="Times New Roman" w:cs="Calibri"/>
                <w:sz w:val="22"/>
                <w:szCs w:val="22"/>
              </w:rPr>
              <w:t>3</w:t>
            </w:r>
          </w:p>
        </w:tc>
        <w:tc>
          <w:tcPr>
            <w:tcW w:w="0" w:type="auto"/>
          </w:tcPr>
          <w:p w14:paraId="09DCB2C9" w14:textId="77777777" w:rsidR="001607A4" w:rsidRPr="0078501C" w:rsidRDefault="001607A4" w:rsidP="001607A4">
            <w:pPr>
              <w:jc w:val="center"/>
              <w:rPr>
                <w:sz w:val="22"/>
                <w:szCs w:val="22"/>
              </w:rPr>
            </w:pPr>
          </w:p>
        </w:tc>
      </w:tr>
      <w:tr w:rsidR="001607A4" w:rsidRPr="0078501C" w14:paraId="22E36943" w14:textId="77777777" w:rsidTr="00E60C87">
        <w:trPr>
          <w:trHeight w:val="397"/>
        </w:trPr>
        <w:tc>
          <w:tcPr>
            <w:tcW w:w="0" w:type="auto"/>
          </w:tcPr>
          <w:p w14:paraId="505DE7E1" w14:textId="465A2F36" w:rsidR="001607A4" w:rsidRPr="001607A4" w:rsidRDefault="001607A4" w:rsidP="001607A4">
            <w:pPr>
              <w:ind w:left="164"/>
              <w:jc w:val="both"/>
              <w:rPr>
                <w:rFonts w:asciiTheme="minorHAnsi" w:hAnsiTheme="minorHAnsi" w:cstheme="minorBidi"/>
                <w:sz w:val="22"/>
                <w:szCs w:val="22"/>
                <w:lang w:val="en-GB"/>
              </w:rPr>
            </w:pPr>
            <w:r w:rsidRPr="00FE6608">
              <w:rPr>
                <w:rFonts w:eastAsia="Times New Roman" w:cs="Calibri"/>
                <w:sz w:val="22"/>
                <w:szCs w:val="22"/>
                <w:lang w:val="en-GB"/>
              </w:rPr>
              <w:t>Sound is recorded free from distortion</w:t>
            </w:r>
          </w:p>
        </w:tc>
        <w:tc>
          <w:tcPr>
            <w:tcW w:w="0" w:type="auto"/>
          </w:tcPr>
          <w:p w14:paraId="3D95717D" w14:textId="322AA538" w:rsidR="001607A4" w:rsidRPr="001607A4" w:rsidRDefault="001607A4" w:rsidP="001607A4">
            <w:pPr>
              <w:jc w:val="center"/>
              <w:rPr>
                <w:rFonts w:asciiTheme="minorHAnsi" w:hAnsiTheme="minorHAnsi" w:cstheme="minorHAnsi"/>
                <w:sz w:val="22"/>
                <w:szCs w:val="22"/>
              </w:rPr>
            </w:pPr>
            <w:r w:rsidRPr="00FE6608">
              <w:rPr>
                <w:rFonts w:eastAsia="Times New Roman" w:cs="Calibri"/>
                <w:sz w:val="22"/>
                <w:szCs w:val="22"/>
              </w:rPr>
              <w:t>4</w:t>
            </w:r>
          </w:p>
        </w:tc>
        <w:tc>
          <w:tcPr>
            <w:tcW w:w="0" w:type="auto"/>
          </w:tcPr>
          <w:p w14:paraId="292F9E94" w14:textId="77777777" w:rsidR="001607A4" w:rsidRPr="0078501C" w:rsidRDefault="001607A4" w:rsidP="001607A4">
            <w:pPr>
              <w:jc w:val="center"/>
              <w:rPr>
                <w:sz w:val="22"/>
                <w:szCs w:val="22"/>
              </w:rPr>
            </w:pPr>
          </w:p>
        </w:tc>
      </w:tr>
      <w:tr w:rsidR="001607A4" w:rsidRPr="0078501C" w14:paraId="25895BFE" w14:textId="77777777" w:rsidTr="00E60C87">
        <w:trPr>
          <w:trHeight w:val="397"/>
        </w:trPr>
        <w:tc>
          <w:tcPr>
            <w:tcW w:w="0" w:type="auto"/>
          </w:tcPr>
          <w:p w14:paraId="0949EC7C" w14:textId="0CD1FA92" w:rsidR="001607A4" w:rsidRPr="001607A4" w:rsidRDefault="001607A4" w:rsidP="001607A4">
            <w:pPr>
              <w:ind w:left="164"/>
              <w:jc w:val="both"/>
              <w:rPr>
                <w:rFonts w:asciiTheme="minorHAnsi" w:hAnsiTheme="minorHAnsi" w:cstheme="minorBidi"/>
                <w:sz w:val="22"/>
                <w:szCs w:val="22"/>
                <w:lang w:val="en-GB"/>
              </w:rPr>
            </w:pPr>
            <w:r w:rsidRPr="00FE6608">
              <w:rPr>
                <w:rFonts w:eastAsia="Times New Roman" w:cs="Calibri"/>
                <w:sz w:val="22"/>
                <w:szCs w:val="22"/>
                <w:lang w:val="en-GB"/>
              </w:rPr>
              <w:t>Recording plays back at a proper sound level</w:t>
            </w:r>
          </w:p>
        </w:tc>
        <w:tc>
          <w:tcPr>
            <w:tcW w:w="0" w:type="auto"/>
          </w:tcPr>
          <w:p w14:paraId="74020CE9" w14:textId="29111F86" w:rsidR="001607A4" w:rsidRPr="001607A4" w:rsidRDefault="001607A4" w:rsidP="001607A4">
            <w:pPr>
              <w:jc w:val="center"/>
              <w:rPr>
                <w:sz w:val="22"/>
                <w:szCs w:val="22"/>
              </w:rPr>
            </w:pPr>
            <w:r w:rsidRPr="00FE6608">
              <w:rPr>
                <w:rFonts w:eastAsia="Times New Roman" w:cs="Calibri"/>
                <w:sz w:val="22"/>
                <w:szCs w:val="22"/>
              </w:rPr>
              <w:t>3</w:t>
            </w:r>
          </w:p>
        </w:tc>
        <w:tc>
          <w:tcPr>
            <w:tcW w:w="0" w:type="auto"/>
          </w:tcPr>
          <w:p w14:paraId="0DB64BDF" w14:textId="77777777" w:rsidR="001607A4" w:rsidRPr="0078501C" w:rsidRDefault="001607A4" w:rsidP="001607A4">
            <w:pPr>
              <w:jc w:val="center"/>
              <w:rPr>
                <w:sz w:val="22"/>
                <w:szCs w:val="22"/>
              </w:rPr>
            </w:pPr>
          </w:p>
        </w:tc>
      </w:tr>
      <w:tr w:rsidR="00E7478D" w:rsidRPr="0078501C" w14:paraId="2BA6195F" w14:textId="77777777" w:rsidTr="00E60C87">
        <w:trPr>
          <w:trHeight w:val="397"/>
        </w:trPr>
        <w:tc>
          <w:tcPr>
            <w:tcW w:w="0" w:type="auto"/>
          </w:tcPr>
          <w:p w14:paraId="219AD8AC" w14:textId="78BEE8C8" w:rsidR="00E7478D" w:rsidRPr="00E7478D" w:rsidRDefault="00E7478D" w:rsidP="00E7478D">
            <w:pPr>
              <w:ind w:left="164"/>
              <w:jc w:val="both"/>
              <w:rPr>
                <w:rFonts w:asciiTheme="minorHAnsi" w:hAnsiTheme="minorHAnsi" w:cstheme="minorBidi"/>
                <w:sz w:val="22"/>
                <w:szCs w:val="22"/>
                <w:lang w:val="en-GB"/>
              </w:rPr>
            </w:pPr>
            <w:r w:rsidRPr="00FE6608">
              <w:rPr>
                <w:rFonts w:eastAsia="Times New Roman" w:cs="Calibri"/>
                <w:sz w:val="22"/>
                <w:szCs w:val="22"/>
                <w:lang w:val="en-GB"/>
              </w:rPr>
              <w:t>Recording uses good sound balance</w:t>
            </w:r>
          </w:p>
        </w:tc>
        <w:tc>
          <w:tcPr>
            <w:tcW w:w="0" w:type="auto"/>
          </w:tcPr>
          <w:p w14:paraId="4C76F734" w14:textId="10F32AC7" w:rsidR="00E7478D" w:rsidRPr="00E7478D" w:rsidRDefault="00E7478D" w:rsidP="00E7478D">
            <w:pPr>
              <w:jc w:val="center"/>
              <w:rPr>
                <w:rFonts w:asciiTheme="minorHAnsi" w:hAnsiTheme="minorHAnsi" w:cstheme="minorHAnsi"/>
                <w:sz w:val="22"/>
                <w:szCs w:val="22"/>
              </w:rPr>
            </w:pPr>
            <w:r w:rsidRPr="00FE6608">
              <w:rPr>
                <w:rFonts w:eastAsia="Times New Roman" w:cs="Calibri"/>
                <w:sz w:val="22"/>
                <w:szCs w:val="22"/>
              </w:rPr>
              <w:t>3</w:t>
            </w:r>
          </w:p>
        </w:tc>
        <w:tc>
          <w:tcPr>
            <w:tcW w:w="0" w:type="auto"/>
          </w:tcPr>
          <w:p w14:paraId="0AF672FD" w14:textId="77777777" w:rsidR="00E7478D" w:rsidRPr="0078501C" w:rsidRDefault="00E7478D" w:rsidP="00E7478D">
            <w:pPr>
              <w:jc w:val="center"/>
              <w:rPr>
                <w:sz w:val="22"/>
                <w:szCs w:val="22"/>
              </w:rPr>
            </w:pPr>
          </w:p>
        </w:tc>
      </w:tr>
      <w:tr w:rsidR="00E7478D" w:rsidRPr="0078501C" w14:paraId="2C831416" w14:textId="77777777" w:rsidTr="00E60C87">
        <w:trPr>
          <w:trHeight w:val="397"/>
        </w:trPr>
        <w:tc>
          <w:tcPr>
            <w:tcW w:w="0" w:type="auto"/>
          </w:tcPr>
          <w:p w14:paraId="1E28139A" w14:textId="6E865F3F" w:rsidR="00E7478D" w:rsidRPr="00E7478D" w:rsidRDefault="00E7478D" w:rsidP="00E7478D">
            <w:pPr>
              <w:ind w:left="164"/>
              <w:jc w:val="both"/>
              <w:rPr>
                <w:rFonts w:asciiTheme="minorHAnsi" w:hAnsiTheme="minorHAnsi" w:cstheme="minorBidi"/>
                <w:sz w:val="22"/>
                <w:szCs w:val="22"/>
                <w:lang w:val="en-GB"/>
              </w:rPr>
            </w:pPr>
            <w:r w:rsidRPr="00FE6608">
              <w:rPr>
                <w:rFonts w:eastAsia="Times New Roman" w:cs="Calibri"/>
                <w:sz w:val="22"/>
                <w:szCs w:val="22"/>
                <w:lang w:val="en-GB"/>
              </w:rPr>
              <w:t>Recording show good use of panning</w:t>
            </w:r>
          </w:p>
        </w:tc>
        <w:tc>
          <w:tcPr>
            <w:tcW w:w="0" w:type="auto"/>
          </w:tcPr>
          <w:p w14:paraId="0284B65E" w14:textId="5BBCD8A0" w:rsidR="00E7478D" w:rsidRPr="00E7478D" w:rsidRDefault="00E7478D" w:rsidP="00E7478D">
            <w:pPr>
              <w:jc w:val="center"/>
              <w:rPr>
                <w:rFonts w:asciiTheme="minorHAnsi" w:hAnsiTheme="minorHAnsi" w:cstheme="minorHAnsi"/>
                <w:sz w:val="22"/>
                <w:szCs w:val="22"/>
              </w:rPr>
            </w:pPr>
            <w:r w:rsidRPr="00FE6608">
              <w:rPr>
                <w:rFonts w:eastAsia="Times New Roman" w:cs="Calibri"/>
                <w:sz w:val="22"/>
                <w:szCs w:val="22"/>
              </w:rPr>
              <w:t>3</w:t>
            </w:r>
          </w:p>
        </w:tc>
        <w:tc>
          <w:tcPr>
            <w:tcW w:w="0" w:type="auto"/>
          </w:tcPr>
          <w:p w14:paraId="3854E933" w14:textId="77777777" w:rsidR="00E7478D" w:rsidRPr="0078501C" w:rsidRDefault="00E7478D" w:rsidP="00E7478D">
            <w:pPr>
              <w:jc w:val="center"/>
              <w:rPr>
                <w:sz w:val="22"/>
                <w:szCs w:val="22"/>
              </w:rPr>
            </w:pPr>
          </w:p>
        </w:tc>
      </w:tr>
      <w:tr w:rsidR="00E7478D" w:rsidRPr="0078501C" w14:paraId="606F6A8B" w14:textId="77777777" w:rsidTr="00E60C87">
        <w:trPr>
          <w:trHeight w:val="397"/>
        </w:trPr>
        <w:tc>
          <w:tcPr>
            <w:tcW w:w="0" w:type="auto"/>
          </w:tcPr>
          <w:p w14:paraId="54796F81" w14:textId="3400D42C" w:rsidR="00E7478D" w:rsidRPr="00E7478D" w:rsidRDefault="00E7478D" w:rsidP="00E7478D">
            <w:pPr>
              <w:suppressAutoHyphens/>
              <w:spacing w:after="120"/>
              <w:ind w:left="164"/>
              <w:jc w:val="both"/>
              <w:rPr>
                <w:rFonts w:asciiTheme="minorHAnsi" w:eastAsiaTheme="minorEastAsia" w:hAnsiTheme="minorHAnsi" w:cstheme="minorBidi"/>
                <w:sz w:val="22"/>
                <w:szCs w:val="22"/>
                <w:lang w:val="en-GB"/>
              </w:rPr>
            </w:pPr>
            <w:r w:rsidRPr="00FE6608">
              <w:rPr>
                <w:rFonts w:eastAsia="Times New Roman" w:cs="Calibri"/>
                <w:sz w:val="22"/>
                <w:szCs w:val="22"/>
                <w:lang w:val="en-GB"/>
              </w:rPr>
              <w:t>Listened to recording with a critical ear</w:t>
            </w:r>
          </w:p>
        </w:tc>
        <w:tc>
          <w:tcPr>
            <w:tcW w:w="0" w:type="auto"/>
          </w:tcPr>
          <w:p w14:paraId="05936316" w14:textId="76CF6523" w:rsidR="00E7478D" w:rsidRPr="00E7478D" w:rsidRDefault="00E7478D" w:rsidP="00E7478D">
            <w:pPr>
              <w:jc w:val="center"/>
              <w:rPr>
                <w:sz w:val="22"/>
                <w:szCs w:val="22"/>
              </w:rPr>
            </w:pPr>
            <w:r w:rsidRPr="00FE6608">
              <w:rPr>
                <w:rFonts w:eastAsia="Times New Roman" w:cs="Calibri"/>
                <w:sz w:val="22"/>
                <w:szCs w:val="22"/>
              </w:rPr>
              <w:t>3</w:t>
            </w:r>
          </w:p>
        </w:tc>
        <w:tc>
          <w:tcPr>
            <w:tcW w:w="0" w:type="auto"/>
          </w:tcPr>
          <w:p w14:paraId="024D096E" w14:textId="77777777" w:rsidR="00E7478D" w:rsidRPr="0078501C" w:rsidRDefault="00E7478D" w:rsidP="00E7478D">
            <w:pPr>
              <w:jc w:val="center"/>
              <w:rPr>
                <w:sz w:val="22"/>
                <w:szCs w:val="22"/>
              </w:rPr>
            </w:pPr>
          </w:p>
        </w:tc>
      </w:tr>
      <w:tr w:rsidR="00E7478D" w:rsidRPr="0078501C" w14:paraId="4CAD5DDC" w14:textId="77777777" w:rsidTr="00E60C87">
        <w:trPr>
          <w:trHeight w:val="397"/>
        </w:trPr>
        <w:tc>
          <w:tcPr>
            <w:tcW w:w="0" w:type="auto"/>
          </w:tcPr>
          <w:p w14:paraId="2D574F6F" w14:textId="1ED85F33" w:rsidR="00E7478D" w:rsidRPr="00E7478D" w:rsidRDefault="00E7478D" w:rsidP="00E7478D">
            <w:pPr>
              <w:ind w:left="164"/>
              <w:jc w:val="both"/>
              <w:rPr>
                <w:rFonts w:asciiTheme="minorHAnsi" w:hAnsiTheme="minorHAnsi" w:cstheme="minorBidi"/>
                <w:sz w:val="22"/>
                <w:szCs w:val="22"/>
                <w:lang w:val="en-GB"/>
              </w:rPr>
            </w:pPr>
            <w:r w:rsidRPr="00FE6608">
              <w:rPr>
                <w:rFonts w:eastAsia="Times New Roman" w:cs="Calibri"/>
                <w:sz w:val="22"/>
                <w:szCs w:val="22"/>
                <w:lang w:val="en-GB"/>
              </w:rPr>
              <w:t>Documentation produced to a professional standard</w:t>
            </w:r>
          </w:p>
        </w:tc>
        <w:tc>
          <w:tcPr>
            <w:tcW w:w="0" w:type="auto"/>
          </w:tcPr>
          <w:p w14:paraId="098F2640" w14:textId="0D67E8F4" w:rsidR="00E7478D" w:rsidRPr="00E7478D" w:rsidRDefault="00E7478D" w:rsidP="00E7478D">
            <w:pPr>
              <w:jc w:val="center"/>
              <w:rPr>
                <w:rFonts w:asciiTheme="minorHAnsi" w:hAnsiTheme="minorHAnsi" w:cstheme="minorHAnsi"/>
                <w:sz w:val="22"/>
                <w:szCs w:val="22"/>
              </w:rPr>
            </w:pPr>
            <w:r w:rsidRPr="00FE6608">
              <w:rPr>
                <w:rFonts w:eastAsia="Times New Roman" w:cs="Calibri"/>
                <w:sz w:val="22"/>
                <w:szCs w:val="22"/>
              </w:rPr>
              <w:t>3</w:t>
            </w:r>
          </w:p>
        </w:tc>
        <w:tc>
          <w:tcPr>
            <w:tcW w:w="0" w:type="auto"/>
          </w:tcPr>
          <w:p w14:paraId="53BB1F52" w14:textId="77777777" w:rsidR="00E7478D" w:rsidRPr="0078501C" w:rsidRDefault="00E7478D" w:rsidP="00E7478D">
            <w:pPr>
              <w:jc w:val="center"/>
              <w:rPr>
                <w:sz w:val="22"/>
                <w:szCs w:val="22"/>
              </w:rPr>
            </w:pPr>
          </w:p>
        </w:tc>
      </w:tr>
      <w:tr w:rsidR="00E7478D" w:rsidRPr="0078501C" w14:paraId="334D70F8" w14:textId="77777777" w:rsidTr="00E60C87">
        <w:trPr>
          <w:trHeight w:val="397"/>
        </w:trPr>
        <w:tc>
          <w:tcPr>
            <w:tcW w:w="0" w:type="auto"/>
          </w:tcPr>
          <w:p w14:paraId="31F6AF4B" w14:textId="6DC8D861" w:rsidR="00E7478D" w:rsidRPr="00E7478D" w:rsidRDefault="00E7478D" w:rsidP="00E7478D">
            <w:pPr>
              <w:ind w:left="164"/>
              <w:jc w:val="both"/>
              <w:rPr>
                <w:rFonts w:asciiTheme="minorHAnsi" w:hAnsiTheme="minorHAnsi"/>
                <w:sz w:val="22"/>
                <w:szCs w:val="22"/>
                <w:lang w:val="en-GB" w:eastAsia="en-US"/>
              </w:rPr>
            </w:pPr>
            <w:r w:rsidRPr="00FE6608">
              <w:rPr>
                <w:rFonts w:eastAsia="Times New Roman" w:cs="Calibri"/>
                <w:sz w:val="22"/>
                <w:szCs w:val="22"/>
                <w:lang w:val="en-GB"/>
              </w:rPr>
              <w:t>Adhered to Health and Safety Guidelines</w:t>
            </w:r>
          </w:p>
        </w:tc>
        <w:tc>
          <w:tcPr>
            <w:tcW w:w="0" w:type="auto"/>
          </w:tcPr>
          <w:p w14:paraId="5FAF9913" w14:textId="66608838" w:rsidR="00E7478D" w:rsidRPr="00E7478D" w:rsidRDefault="00E7478D" w:rsidP="00E7478D">
            <w:pPr>
              <w:jc w:val="center"/>
              <w:rPr>
                <w:sz w:val="22"/>
                <w:szCs w:val="22"/>
              </w:rPr>
            </w:pPr>
            <w:r w:rsidRPr="00FE6608">
              <w:rPr>
                <w:rFonts w:eastAsia="Times New Roman" w:cs="Calibri"/>
                <w:sz w:val="22"/>
                <w:szCs w:val="22"/>
              </w:rPr>
              <w:t>3</w:t>
            </w:r>
          </w:p>
        </w:tc>
        <w:tc>
          <w:tcPr>
            <w:tcW w:w="0" w:type="auto"/>
          </w:tcPr>
          <w:p w14:paraId="6E905D05" w14:textId="77777777" w:rsidR="00E7478D" w:rsidRPr="0078501C" w:rsidRDefault="00E7478D" w:rsidP="00E7478D">
            <w:pPr>
              <w:jc w:val="center"/>
              <w:rPr>
                <w:sz w:val="22"/>
                <w:szCs w:val="22"/>
              </w:rPr>
            </w:pPr>
          </w:p>
        </w:tc>
      </w:tr>
      <w:tr w:rsidR="00E7478D" w:rsidRPr="0078501C" w14:paraId="06CCC1BE" w14:textId="77777777" w:rsidTr="00E60C87">
        <w:trPr>
          <w:trHeight w:val="397"/>
        </w:trPr>
        <w:tc>
          <w:tcPr>
            <w:tcW w:w="0" w:type="auto"/>
          </w:tcPr>
          <w:p w14:paraId="3CF3A027" w14:textId="4D21EB90" w:rsidR="00E7478D" w:rsidRPr="00E7478D" w:rsidRDefault="00E7478D" w:rsidP="00E7478D">
            <w:pPr>
              <w:ind w:left="164"/>
              <w:jc w:val="both"/>
              <w:rPr>
                <w:rFonts w:asciiTheme="minorHAnsi" w:hAnsiTheme="minorHAnsi"/>
                <w:sz w:val="22"/>
                <w:szCs w:val="22"/>
                <w:lang w:val="en-GB" w:eastAsia="en-US"/>
              </w:rPr>
            </w:pPr>
            <w:r w:rsidRPr="00FE6608">
              <w:rPr>
                <w:rFonts w:eastAsia="Times New Roman" w:cs="Calibri"/>
                <w:b/>
                <w:bCs/>
                <w:sz w:val="22"/>
                <w:szCs w:val="22"/>
                <w:lang w:val="en-GB"/>
              </w:rPr>
              <w:t>Subtotal</w:t>
            </w:r>
          </w:p>
        </w:tc>
        <w:tc>
          <w:tcPr>
            <w:tcW w:w="0" w:type="auto"/>
          </w:tcPr>
          <w:p w14:paraId="6953CBA3" w14:textId="4CA29A6D" w:rsidR="00E7478D" w:rsidRPr="00E7478D" w:rsidRDefault="00E7478D" w:rsidP="00E7478D">
            <w:pPr>
              <w:jc w:val="center"/>
              <w:rPr>
                <w:rFonts w:asciiTheme="minorHAnsi" w:hAnsiTheme="minorHAnsi" w:cstheme="minorHAnsi"/>
                <w:sz w:val="22"/>
                <w:szCs w:val="22"/>
              </w:rPr>
            </w:pPr>
            <w:r w:rsidRPr="00FE6608">
              <w:rPr>
                <w:rFonts w:eastAsia="Times New Roman" w:cs="Calibri"/>
                <w:b/>
                <w:bCs/>
                <w:sz w:val="22"/>
                <w:szCs w:val="22"/>
              </w:rPr>
              <w:t>25</w:t>
            </w:r>
            <w:r w:rsidRPr="00FE6608">
              <w:rPr>
                <w:rFonts w:eastAsia="Times New Roman" w:cs="Calibri"/>
                <w:sz w:val="22"/>
                <w:szCs w:val="22"/>
              </w:rPr>
              <w:t> </w:t>
            </w:r>
          </w:p>
        </w:tc>
        <w:tc>
          <w:tcPr>
            <w:tcW w:w="0" w:type="auto"/>
          </w:tcPr>
          <w:p w14:paraId="4EB81364" w14:textId="77777777" w:rsidR="00E7478D" w:rsidRPr="0078501C" w:rsidRDefault="00E7478D" w:rsidP="00E7478D">
            <w:pPr>
              <w:jc w:val="center"/>
              <w:rPr>
                <w:sz w:val="22"/>
                <w:szCs w:val="22"/>
              </w:rPr>
            </w:pPr>
          </w:p>
        </w:tc>
      </w:tr>
      <w:tr w:rsidR="00A352F5" w:rsidRPr="00E94460" w14:paraId="7A199B6F" w14:textId="77777777" w:rsidTr="00E60C87">
        <w:trPr>
          <w:trHeight w:val="397"/>
        </w:trPr>
        <w:tc>
          <w:tcPr>
            <w:tcW w:w="0" w:type="auto"/>
            <w:gridSpan w:val="3"/>
          </w:tcPr>
          <w:p w14:paraId="077A4E47" w14:textId="3B54C25A" w:rsidR="00A352F5" w:rsidRPr="00E94460" w:rsidRDefault="00E94460" w:rsidP="00E94460">
            <w:pPr>
              <w:rPr>
                <w:sz w:val="22"/>
                <w:szCs w:val="22"/>
              </w:rPr>
            </w:pPr>
            <w:r w:rsidRPr="00FE6608">
              <w:rPr>
                <w:rFonts w:eastAsia="Times New Roman" w:cs="Calibri"/>
                <w:b/>
                <w:bCs/>
                <w:sz w:val="22"/>
                <w:szCs w:val="22"/>
              </w:rPr>
              <w:t>Location Recording (MIMLO 2)</w:t>
            </w:r>
          </w:p>
        </w:tc>
      </w:tr>
      <w:tr w:rsidR="006C1374" w:rsidRPr="0078501C" w14:paraId="3170EB5E" w14:textId="77777777" w:rsidTr="00E60C87">
        <w:trPr>
          <w:trHeight w:val="397"/>
        </w:trPr>
        <w:tc>
          <w:tcPr>
            <w:tcW w:w="0" w:type="auto"/>
          </w:tcPr>
          <w:p w14:paraId="3D994D36" w14:textId="07C0E9DC" w:rsidR="006C1374" w:rsidRPr="006C1374" w:rsidRDefault="006C1374" w:rsidP="006C1374">
            <w:pPr>
              <w:ind w:left="164"/>
              <w:jc w:val="both"/>
              <w:rPr>
                <w:rFonts w:eastAsia="Times New Roman" w:cs="Calibri"/>
                <w:b/>
                <w:bCs/>
                <w:sz w:val="22"/>
                <w:szCs w:val="22"/>
                <w:lang w:val="en-GB"/>
              </w:rPr>
            </w:pPr>
            <w:r w:rsidRPr="00FE6608">
              <w:rPr>
                <w:rFonts w:eastAsia="Times New Roman" w:cs="Calibri"/>
                <w:sz w:val="22"/>
                <w:szCs w:val="22"/>
              </w:rPr>
              <w:t>Correct audio equipment was chosen and assembled for location recording, using cables correctly </w:t>
            </w:r>
          </w:p>
        </w:tc>
        <w:tc>
          <w:tcPr>
            <w:tcW w:w="0" w:type="auto"/>
          </w:tcPr>
          <w:p w14:paraId="3D33D627" w14:textId="0ED844F0" w:rsidR="006C1374" w:rsidRPr="006C1374" w:rsidRDefault="006C1374" w:rsidP="006C1374">
            <w:pPr>
              <w:jc w:val="center"/>
              <w:rPr>
                <w:rFonts w:eastAsia="Times New Roman" w:cs="Calibri"/>
                <w:b/>
                <w:bCs/>
                <w:sz w:val="22"/>
                <w:szCs w:val="22"/>
              </w:rPr>
            </w:pPr>
            <w:r w:rsidRPr="00FE6608">
              <w:rPr>
                <w:rFonts w:eastAsia="Times New Roman" w:cs="Calibri"/>
                <w:sz w:val="22"/>
                <w:szCs w:val="22"/>
              </w:rPr>
              <w:t>9 </w:t>
            </w:r>
          </w:p>
        </w:tc>
        <w:tc>
          <w:tcPr>
            <w:tcW w:w="0" w:type="auto"/>
          </w:tcPr>
          <w:p w14:paraId="08AB5F3A" w14:textId="77777777" w:rsidR="006C1374" w:rsidRPr="0078501C" w:rsidRDefault="006C1374" w:rsidP="006C1374">
            <w:pPr>
              <w:jc w:val="center"/>
            </w:pPr>
          </w:p>
        </w:tc>
      </w:tr>
      <w:tr w:rsidR="006C1374" w:rsidRPr="0078501C" w14:paraId="143593E4" w14:textId="77777777" w:rsidTr="00E60C87">
        <w:trPr>
          <w:trHeight w:val="397"/>
        </w:trPr>
        <w:tc>
          <w:tcPr>
            <w:tcW w:w="0" w:type="auto"/>
          </w:tcPr>
          <w:p w14:paraId="540250EF" w14:textId="19D95E84" w:rsidR="006C1374" w:rsidRPr="006C1374" w:rsidRDefault="006C1374" w:rsidP="006C1374">
            <w:pPr>
              <w:ind w:left="164"/>
              <w:jc w:val="both"/>
              <w:rPr>
                <w:rFonts w:eastAsia="Times New Roman" w:cs="Calibri"/>
                <w:b/>
                <w:bCs/>
                <w:sz w:val="22"/>
                <w:szCs w:val="22"/>
                <w:lang w:val="en-GB"/>
              </w:rPr>
            </w:pPr>
            <w:r w:rsidRPr="00FE6608">
              <w:rPr>
                <w:rFonts w:eastAsia="Times New Roman" w:cs="Calibri"/>
                <w:sz w:val="22"/>
                <w:szCs w:val="22"/>
              </w:rPr>
              <w:t>Microphones were positioned correctly  </w:t>
            </w:r>
          </w:p>
        </w:tc>
        <w:tc>
          <w:tcPr>
            <w:tcW w:w="0" w:type="auto"/>
          </w:tcPr>
          <w:p w14:paraId="77E7CE37" w14:textId="430BB1B0" w:rsidR="006C1374" w:rsidRPr="006C1374" w:rsidRDefault="006C1374" w:rsidP="006C1374">
            <w:pPr>
              <w:jc w:val="center"/>
              <w:rPr>
                <w:rFonts w:eastAsia="Times New Roman" w:cs="Calibri"/>
                <w:b/>
                <w:bCs/>
                <w:sz w:val="22"/>
                <w:szCs w:val="22"/>
              </w:rPr>
            </w:pPr>
            <w:r w:rsidRPr="00FE6608">
              <w:rPr>
                <w:rFonts w:eastAsia="Times New Roman" w:cs="Calibri"/>
                <w:sz w:val="22"/>
                <w:szCs w:val="22"/>
              </w:rPr>
              <w:t>3 </w:t>
            </w:r>
          </w:p>
        </w:tc>
        <w:tc>
          <w:tcPr>
            <w:tcW w:w="0" w:type="auto"/>
          </w:tcPr>
          <w:p w14:paraId="12DF1BAE" w14:textId="77777777" w:rsidR="006C1374" w:rsidRPr="0078501C" w:rsidRDefault="006C1374" w:rsidP="006C1374">
            <w:pPr>
              <w:jc w:val="center"/>
            </w:pPr>
          </w:p>
        </w:tc>
      </w:tr>
      <w:tr w:rsidR="006C1374" w:rsidRPr="0078501C" w14:paraId="1E392288" w14:textId="77777777" w:rsidTr="00E60C87">
        <w:trPr>
          <w:trHeight w:val="397"/>
        </w:trPr>
        <w:tc>
          <w:tcPr>
            <w:tcW w:w="0" w:type="auto"/>
          </w:tcPr>
          <w:p w14:paraId="667755B6" w14:textId="32AC8E92" w:rsidR="006C1374" w:rsidRPr="006C1374" w:rsidRDefault="006C1374" w:rsidP="006C1374">
            <w:pPr>
              <w:ind w:left="164"/>
              <w:jc w:val="both"/>
              <w:rPr>
                <w:rFonts w:eastAsia="Times New Roman" w:cs="Calibri"/>
                <w:b/>
                <w:bCs/>
                <w:sz w:val="22"/>
                <w:szCs w:val="22"/>
                <w:lang w:val="en-GB"/>
              </w:rPr>
            </w:pPr>
            <w:r w:rsidRPr="00FE6608">
              <w:rPr>
                <w:rFonts w:eastAsia="Times New Roman" w:cs="Calibri"/>
                <w:sz w:val="22"/>
                <w:szCs w:val="22"/>
              </w:rPr>
              <w:t xml:space="preserve">Recording includes good application of </w:t>
            </w:r>
            <w:proofErr w:type="spellStart"/>
            <w:r w:rsidRPr="00FE6608">
              <w:rPr>
                <w:rFonts w:eastAsia="Times New Roman" w:cs="Calibri"/>
                <w:sz w:val="22"/>
                <w:szCs w:val="22"/>
              </w:rPr>
              <w:t>fx</w:t>
            </w:r>
            <w:proofErr w:type="spellEnd"/>
            <w:r w:rsidRPr="00FE6608">
              <w:rPr>
                <w:rFonts w:eastAsia="Times New Roman" w:cs="Calibri"/>
                <w:sz w:val="22"/>
                <w:szCs w:val="22"/>
              </w:rPr>
              <w:t> </w:t>
            </w:r>
          </w:p>
        </w:tc>
        <w:tc>
          <w:tcPr>
            <w:tcW w:w="0" w:type="auto"/>
          </w:tcPr>
          <w:p w14:paraId="0B2016B0" w14:textId="20E64484" w:rsidR="006C1374" w:rsidRPr="006C1374" w:rsidRDefault="006C1374" w:rsidP="006C1374">
            <w:pPr>
              <w:jc w:val="center"/>
              <w:rPr>
                <w:rFonts w:eastAsia="Times New Roman" w:cs="Calibri"/>
                <w:b/>
                <w:bCs/>
                <w:sz w:val="22"/>
                <w:szCs w:val="22"/>
              </w:rPr>
            </w:pPr>
            <w:r w:rsidRPr="00FE6608">
              <w:rPr>
                <w:rFonts w:eastAsia="Times New Roman" w:cs="Calibri"/>
                <w:sz w:val="22"/>
                <w:szCs w:val="22"/>
              </w:rPr>
              <w:t>3 </w:t>
            </w:r>
          </w:p>
        </w:tc>
        <w:tc>
          <w:tcPr>
            <w:tcW w:w="0" w:type="auto"/>
          </w:tcPr>
          <w:p w14:paraId="6913232B" w14:textId="77777777" w:rsidR="006C1374" w:rsidRPr="0078501C" w:rsidRDefault="006C1374" w:rsidP="006C1374">
            <w:pPr>
              <w:jc w:val="center"/>
            </w:pPr>
          </w:p>
        </w:tc>
      </w:tr>
      <w:tr w:rsidR="006C1374" w:rsidRPr="0078501C" w14:paraId="6B84DCF6" w14:textId="77777777" w:rsidTr="00E60C87">
        <w:trPr>
          <w:trHeight w:val="397"/>
        </w:trPr>
        <w:tc>
          <w:tcPr>
            <w:tcW w:w="0" w:type="auto"/>
          </w:tcPr>
          <w:p w14:paraId="10EE8331" w14:textId="3CDF4EC0" w:rsidR="006C1374" w:rsidRPr="006C1374" w:rsidRDefault="006C1374" w:rsidP="006C1374">
            <w:pPr>
              <w:ind w:left="164"/>
              <w:jc w:val="both"/>
              <w:rPr>
                <w:rFonts w:eastAsia="Times New Roman" w:cs="Calibri"/>
                <w:b/>
                <w:bCs/>
                <w:sz w:val="22"/>
                <w:szCs w:val="22"/>
                <w:lang w:val="en-GB"/>
              </w:rPr>
            </w:pPr>
            <w:r w:rsidRPr="00FE6608">
              <w:rPr>
                <w:rFonts w:eastAsia="Times New Roman" w:cs="Calibri"/>
                <w:sz w:val="22"/>
                <w:szCs w:val="22"/>
              </w:rPr>
              <w:t>Listened to recording with a critical ear </w:t>
            </w:r>
          </w:p>
        </w:tc>
        <w:tc>
          <w:tcPr>
            <w:tcW w:w="0" w:type="auto"/>
          </w:tcPr>
          <w:p w14:paraId="292BA2BA" w14:textId="5DDCEA93" w:rsidR="006C1374" w:rsidRPr="006C1374" w:rsidRDefault="006C1374" w:rsidP="006C1374">
            <w:pPr>
              <w:jc w:val="center"/>
              <w:rPr>
                <w:rFonts w:eastAsia="Times New Roman" w:cs="Calibri"/>
                <w:b/>
                <w:bCs/>
                <w:sz w:val="22"/>
                <w:szCs w:val="22"/>
              </w:rPr>
            </w:pPr>
            <w:r w:rsidRPr="00FE6608">
              <w:rPr>
                <w:rFonts w:eastAsia="Times New Roman" w:cs="Calibri"/>
                <w:sz w:val="22"/>
                <w:szCs w:val="22"/>
              </w:rPr>
              <w:t>4 </w:t>
            </w:r>
          </w:p>
        </w:tc>
        <w:tc>
          <w:tcPr>
            <w:tcW w:w="0" w:type="auto"/>
          </w:tcPr>
          <w:p w14:paraId="0A0E8EB1" w14:textId="77777777" w:rsidR="006C1374" w:rsidRPr="0078501C" w:rsidRDefault="006C1374" w:rsidP="006C1374">
            <w:pPr>
              <w:jc w:val="center"/>
            </w:pPr>
          </w:p>
        </w:tc>
      </w:tr>
      <w:tr w:rsidR="006C1374" w:rsidRPr="0078501C" w14:paraId="16070A16" w14:textId="77777777" w:rsidTr="00E60C87">
        <w:trPr>
          <w:trHeight w:val="397"/>
        </w:trPr>
        <w:tc>
          <w:tcPr>
            <w:tcW w:w="0" w:type="auto"/>
          </w:tcPr>
          <w:p w14:paraId="46DBE5E3" w14:textId="7F1FE689" w:rsidR="006C1374" w:rsidRPr="006C1374" w:rsidRDefault="006C1374" w:rsidP="006C1374">
            <w:pPr>
              <w:ind w:left="164"/>
              <w:jc w:val="both"/>
              <w:rPr>
                <w:rFonts w:eastAsia="Times New Roman" w:cs="Calibri"/>
                <w:b/>
                <w:bCs/>
                <w:sz w:val="22"/>
                <w:szCs w:val="22"/>
                <w:lang w:val="en-GB"/>
              </w:rPr>
            </w:pPr>
            <w:r w:rsidRPr="00FE6608">
              <w:rPr>
                <w:rFonts w:eastAsia="Times New Roman" w:cs="Calibri"/>
                <w:sz w:val="22"/>
                <w:szCs w:val="22"/>
              </w:rPr>
              <w:t>Documentation produced to a professional standard </w:t>
            </w:r>
          </w:p>
        </w:tc>
        <w:tc>
          <w:tcPr>
            <w:tcW w:w="0" w:type="auto"/>
          </w:tcPr>
          <w:p w14:paraId="7D0F142C" w14:textId="05DC0D82" w:rsidR="006C1374" w:rsidRPr="006C1374" w:rsidRDefault="006C1374" w:rsidP="006C1374">
            <w:pPr>
              <w:jc w:val="center"/>
              <w:rPr>
                <w:rFonts w:eastAsia="Times New Roman" w:cs="Calibri"/>
                <w:b/>
                <w:bCs/>
                <w:sz w:val="22"/>
                <w:szCs w:val="22"/>
              </w:rPr>
            </w:pPr>
            <w:r w:rsidRPr="00FE6608">
              <w:rPr>
                <w:rFonts w:eastAsia="Times New Roman" w:cs="Calibri"/>
                <w:sz w:val="22"/>
                <w:szCs w:val="22"/>
              </w:rPr>
              <w:t>3 </w:t>
            </w:r>
          </w:p>
        </w:tc>
        <w:tc>
          <w:tcPr>
            <w:tcW w:w="0" w:type="auto"/>
          </w:tcPr>
          <w:p w14:paraId="4685CC9A" w14:textId="77777777" w:rsidR="006C1374" w:rsidRPr="0078501C" w:rsidRDefault="006C1374" w:rsidP="006C1374">
            <w:pPr>
              <w:jc w:val="center"/>
            </w:pPr>
          </w:p>
        </w:tc>
      </w:tr>
      <w:tr w:rsidR="006C1374" w:rsidRPr="0078501C" w14:paraId="01268847" w14:textId="77777777" w:rsidTr="00E60C87">
        <w:trPr>
          <w:trHeight w:val="397"/>
        </w:trPr>
        <w:tc>
          <w:tcPr>
            <w:tcW w:w="0" w:type="auto"/>
          </w:tcPr>
          <w:p w14:paraId="271AB52D" w14:textId="65FEF1E4" w:rsidR="006C1374" w:rsidRPr="006C1374" w:rsidRDefault="006C1374" w:rsidP="006C1374">
            <w:pPr>
              <w:ind w:left="164"/>
              <w:jc w:val="both"/>
              <w:rPr>
                <w:rFonts w:eastAsia="Times New Roman" w:cs="Calibri"/>
                <w:b/>
                <w:bCs/>
                <w:sz w:val="22"/>
                <w:szCs w:val="22"/>
                <w:lang w:val="en-GB"/>
              </w:rPr>
            </w:pPr>
            <w:r w:rsidRPr="00FE6608">
              <w:rPr>
                <w:rFonts w:eastAsia="Times New Roman" w:cs="Calibri"/>
                <w:sz w:val="22"/>
                <w:szCs w:val="22"/>
              </w:rPr>
              <w:t>Adhered to Health and Safety Guidelines </w:t>
            </w:r>
          </w:p>
        </w:tc>
        <w:tc>
          <w:tcPr>
            <w:tcW w:w="0" w:type="auto"/>
          </w:tcPr>
          <w:p w14:paraId="46A54841" w14:textId="0092A47A" w:rsidR="006C1374" w:rsidRPr="006C1374" w:rsidRDefault="006C1374" w:rsidP="006C1374">
            <w:pPr>
              <w:jc w:val="center"/>
              <w:rPr>
                <w:rFonts w:eastAsia="Times New Roman" w:cs="Calibri"/>
                <w:b/>
                <w:bCs/>
                <w:sz w:val="22"/>
                <w:szCs w:val="22"/>
              </w:rPr>
            </w:pPr>
            <w:r w:rsidRPr="00FE6608">
              <w:rPr>
                <w:rFonts w:eastAsia="Times New Roman" w:cs="Calibri"/>
                <w:sz w:val="22"/>
                <w:szCs w:val="22"/>
              </w:rPr>
              <w:t>3 </w:t>
            </w:r>
          </w:p>
        </w:tc>
        <w:tc>
          <w:tcPr>
            <w:tcW w:w="0" w:type="auto"/>
          </w:tcPr>
          <w:p w14:paraId="4DD1B556" w14:textId="77777777" w:rsidR="006C1374" w:rsidRPr="0078501C" w:rsidRDefault="006C1374" w:rsidP="006C1374">
            <w:pPr>
              <w:jc w:val="center"/>
            </w:pPr>
          </w:p>
        </w:tc>
      </w:tr>
      <w:tr w:rsidR="006C1374" w:rsidRPr="0078501C" w14:paraId="59C5E73D" w14:textId="77777777" w:rsidTr="00E60C87">
        <w:trPr>
          <w:trHeight w:val="397"/>
        </w:trPr>
        <w:tc>
          <w:tcPr>
            <w:tcW w:w="0" w:type="auto"/>
          </w:tcPr>
          <w:p w14:paraId="3E46ABB6" w14:textId="14BC9E56" w:rsidR="006C1374" w:rsidRPr="006C1374" w:rsidRDefault="006C1374" w:rsidP="006C1374">
            <w:pPr>
              <w:ind w:left="164"/>
              <w:jc w:val="both"/>
              <w:rPr>
                <w:rFonts w:eastAsia="Times New Roman" w:cs="Calibri"/>
                <w:b/>
                <w:bCs/>
                <w:sz w:val="22"/>
                <w:szCs w:val="22"/>
                <w:lang w:val="en-GB"/>
              </w:rPr>
            </w:pPr>
            <w:r w:rsidRPr="00FE6608">
              <w:rPr>
                <w:rFonts w:eastAsia="Times New Roman" w:cs="Calibri"/>
                <w:b/>
                <w:bCs/>
                <w:sz w:val="22"/>
                <w:szCs w:val="22"/>
              </w:rPr>
              <w:t>Subtotal</w:t>
            </w:r>
            <w:r w:rsidRPr="00FE6608">
              <w:rPr>
                <w:rFonts w:eastAsia="Times New Roman" w:cs="Calibri"/>
                <w:sz w:val="22"/>
                <w:szCs w:val="22"/>
              </w:rPr>
              <w:t> </w:t>
            </w:r>
          </w:p>
        </w:tc>
        <w:tc>
          <w:tcPr>
            <w:tcW w:w="0" w:type="auto"/>
          </w:tcPr>
          <w:p w14:paraId="38364D7F" w14:textId="2312FDB2" w:rsidR="006C1374" w:rsidRPr="006C1374" w:rsidRDefault="006C1374" w:rsidP="006C1374">
            <w:pPr>
              <w:jc w:val="center"/>
              <w:rPr>
                <w:rFonts w:eastAsia="Times New Roman" w:cs="Calibri"/>
                <w:b/>
                <w:bCs/>
                <w:sz w:val="22"/>
                <w:szCs w:val="22"/>
              </w:rPr>
            </w:pPr>
            <w:r w:rsidRPr="00FE6608">
              <w:rPr>
                <w:rFonts w:eastAsia="Times New Roman" w:cs="Calibri"/>
                <w:b/>
                <w:bCs/>
                <w:sz w:val="22"/>
                <w:szCs w:val="22"/>
              </w:rPr>
              <w:t>25</w:t>
            </w:r>
            <w:r w:rsidRPr="00FE6608">
              <w:rPr>
                <w:rFonts w:eastAsia="Times New Roman" w:cs="Calibri"/>
                <w:sz w:val="22"/>
                <w:szCs w:val="22"/>
              </w:rPr>
              <w:t> </w:t>
            </w:r>
          </w:p>
        </w:tc>
        <w:tc>
          <w:tcPr>
            <w:tcW w:w="0" w:type="auto"/>
          </w:tcPr>
          <w:p w14:paraId="1647C10E" w14:textId="77777777" w:rsidR="006C1374" w:rsidRPr="0078501C" w:rsidRDefault="006C1374" w:rsidP="006C1374">
            <w:pPr>
              <w:jc w:val="center"/>
            </w:pPr>
          </w:p>
        </w:tc>
      </w:tr>
      <w:tr w:rsidR="0078501C" w:rsidRPr="0078501C" w14:paraId="64D01D0D" w14:textId="77777777" w:rsidTr="00621D2E">
        <w:trPr>
          <w:trHeight w:val="567"/>
        </w:trPr>
        <w:tc>
          <w:tcPr>
            <w:tcW w:w="0" w:type="auto"/>
          </w:tcPr>
          <w:p w14:paraId="78314467" w14:textId="77777777" w:rsidR="0078501C" w:rsidRPr="0078501C" w:rsidRDefault="0078501C" w:rsidP="003C0319">
            <w:pPr>
              <w:rPr>
                <w:rFonts w:asciiTheme="minorHAnsi" w:hAnsiTheme="minorHAnsi" w:cstheme="minorHAnsi"/>
                <w:b/>
                <w:bCs/>
                <w:sz w:val="22"/>
                <w:szCs w:val="22"/>
              </w:rPr>
            </w:pPr>
            <w:r w:rsidRPr="0078501C">
              <w:rPr>
                <w:rFonts w:asciiTheme="minorHAnsi" w:hAnsiTheme="minorHAnsi" w:cstheme="minorHAnsi"/>
                <w:b/>
                <w:bCs/>
                <w:sz w:val="22"/>
                <w:szCs w:val="22"/>
              </w:rPr>
              <w:t>Total Mark</w:t>
            </w:r>
          </w:p>
        </w:tc>
        <w:tc>
          <w:tcPr>
            <w:tcW w:w="0" w:type="auto"/>
          </w:tcPr>
          <w:p w14:paraId="151A0DF8" w14:textId="27572D43" w:rsidR="0078501C" w:rsidRPr="0078501C" w:rsidRDefault="002C547C" w:rsidP="003C0319">
            <w:pPr>
              <w:jc w:val="center"/>
              <w:rPr>
                <w:rFonts w:asciiTheme="minorHAnsi" w:hAnsiTheme="minorHAnsi" w:cstheme="minorHAnsi"/>
                <w:b/>
                <w:bCs/>
                <w:sz w:val="22"/>
                <w:szCs w:val="22"/>
              </w:rPr>
            </w:pPr>
            <w:r>
              <w:rPr>
                <w:rFonts w:asciiTheme="minorHAnsi" w:hAnsiTheme="minorHAnsi" w:cstheme="minorHAnsi"/>
                <w:b/>
                <w:bCs/>
                <w:sz w:val="22"/>
                <w:szCs w:val="22"/>
              </w:rPr>
              <w:t>50</w:t>
            </w:r>
          </w:p>
        </w:tc>
        <w:tc>
          <w:tcPr>
            <w:tcW w:w="0" w:type="auto"/>
          </w:tcPr>
          <w:p w14:paraId="2396A1F6" w14:textId="77777777" w:rsidR="0078501C" w:rsidRPr="0078501C" w:rsidRDefault="0078501C" w:rsidP="003C0319">
            <w:pPr>
              <w:jc w:val="center"/>
              <w:rPr>
                <w:rFonts w:asciiTheme="minorHAnsi" w:hAnsiTheme="minorHAnsi" w:cstheme="minorHAnsi"/>
                <w:b/>
                <w:bCs/>
                <w:sz w:val="22"/>
                <w:szCs w:val="22"/>
              </w:rPr>
            </w:pPr>
          </w:p>
        </w:tc>
      </w:tr>
    </w:tbl>
    <w:p w14:paraId="491D63EE" w14:textId="77777777" w:rsidR="00A50FEA" w:rsidRDefault="00A50FEA" w:rsidP="002048DA">
      <w:pPr>
        <w:spacing w:line="240" w:lineRule="auto"/>
        <w:ind w:right="26"/>
        <w:jc w:val="center"/>
        <w:rPr>
          <w:b/>
        </w:rPr>
      </w:pPr>
    </w:p>
    <w:p w14:paraId="2DFA0C98" w14:textId="7BD22D36" w:rsidR="006852D1" w:rsidRPr="00E4657A" w:rsidRDefault="006852D1" w:rsidP="002048DA">
      <w:pPr>
        <w:spacing w:line="240" w:lineRule="auto"/>
        <w:ind w:right="26"/>
        <w:jc w:val="center"/>
        <w:rPr>
          <w:b/>
        </w:rPr>
      </w:pPr>
      <w:r w:rsidRPr="005450D8">
        <w:rPr>
          <w:b/>
        </w:rPr>
        <w:t>NO ROUNDING OF MARKS</w:t>
      </w:r>
    </w:p>
    <w:p w14:paraId="6CC20107" w14:textId="3CB80DF6" w:rsidR="006852D1" w:rsidRDefault="006852D1" w:rsidP="002048DA">
      <w:pPr>
        <w:spacing w:line="240" w:lineRule="auto"/>
        <w:ind w:right="26"/>
        <w:jc w:val="center"/>
      </w:pPr>
      <w:r>
        <w:t xml:space="preserve">The Assessor has signed the Summary Results Sheet to verify that the evidence presented in the attached portfolio is the work of the named learner and that the result recorded here </w:t>
      </w:r>
      <w:proofErr w:type="gramStart"/>
      <w:r>
        <w:t>has been transcribed</w:t>
      </w:r>
      <w:proofErr w:type="gramEnd"/>
      <w:r>
        <w:t xml:space="preserve"> to the Summary Results Sheet.</w:t>
      </w:r>
    </w:p>
    <w:p w14:paraId="5FBD3CEE" w14:textId="77777777" w:rsidR="006852D1" w:rsidRDefault="006852D1" w:rsidP="002048DA">
      <w:pPr>
        <w:spacing w:line="240" w:lineRule="auto"/>
        <w:ind w:right="-1039"/>
        <w:jc w:val="center"/>
      </w:pPr>
    </w:p>
    <w:p w14:paraId="79D75F82" w14:textId="050CE479" w:rsidR="006852D1" w:rsidRPr="002F720B" w:rsidRDefault="006852D1" w:rsidP="006852D1">
      <w:pPr>
        <w:spacing w:line="240" w:lineRule="auto"/>
        <w:ind w:right="26"/>
        <w:jc w:val="center"/>
        <w:sectPr w:rsidR="006852D1" w:rsidRPr="002F720B" w:rsidSect="006852D1">
          <w:headerReference w:type="default" r:id="rId19"/>
          <w:footerReference w:type="default" r:id="rId20"/>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r>
        <w:t>External Authenticator's Signature: ............................................................   Date: .................</w:t>
      </w:r>
    </w:p>
    <w:tbl>
      <w:tblPr>
        <w:tblStyle w:val="TableGrid"/>
        <w:tblW w:w="0" w:type="auto"/>
        <w:jc w:val="center"/>
        <w:tblLook w:val="04A0" w:firstRow="1" w:lastRow="0" w:firstColumn="1" w:lastColumn="0" w:noHBand="0" w:noVBand="1"/>
      </w:tblPr>
      <w:tblGrid>
        <w:gridCol w:w="4395"/>
        <w:gridCol w:w="4395"/>
      </w:tblGrid>
      <w:tr w:rsidR="00F53D48" w:rsidRPr="00F0255C" w14:paraId="7CCA1FBB" w14:textId="77777777" w:rsidTr="00F0255C">
        <w:trPr>
          <w:trHeight w:val="805"/>
          <w:jc w:val="center"/>
        </w:trPr>
        <w:tc>
          <w:tcPr>
            <w:tcW w:w="4395" w:type="dxa"/>
          </w:tcPr>
          <w:p w14:paraId="4356AC42" w14:textId="77777777" w:rsidR="00F53D48" w:rsidRPr="00FE6608" w:rsidRDefault="00F53D48" w:rsidP="00F53D48">
            <w:pPr>
              <w:jc w:val="center"/>
              <w:textAlignment w:val="baseline"/>
              <w:rPr>
                <w:rFonts w:ascii="Times New Roman" w:eastAsia="Times New Roman" w:hAnsi="Times New Roman"/>
                <w:sz w:val="28"/>
                <w:szCs w:val="28"/>
              </w:rPr>
            </w:pPr>
            <w:r w:rsidRPr="00FE6608">
              <w:rPr>
                <w:rFonts w:eastAsia="Times New Roman" w:cs="Calibri"/>
                <w:b/>
                <w:bCs/>
                <w:sz w:val="28"/>
                <w:szCs w:val="28"/>
              </w:rPr>
              <w:lastRenderedPageBreak/>
              <w:t>Studio &amp; Location Sound Production</w:t>
            </w:r>
            <w:r w:rsidRPr="00FE6608">
              <w:rPr>
                <w:rFonts w:eastAsia="Times New Roman" w:cs="Calibri"/>
                <w:sz w:val="28"/>
                <w:szCs w:val="28"/>
              </w:rPr>
              <w:t> </w:t>
            </w:r>
          </w:p>
          <w:p w14:paraId="08433A5F" w14:textId="6F1B388A" w:rsidR="00F53D48" w:rsidRPr="00F53D48" w:rsidRDefault="00F53D48" w:rsidP="00F53D48">
            <w:pPr>
              <w:spacing w:line="276" w:lineRule="auto"/>
              <w:jc w:val="center"/>
              <w:rPr>
                <w:rFonts w:cs="Calibri"/>
                <w:b/>
                <w:bCs/>
                <w:sz w:val="28"/>
                <w:szCs w:val="28"/>
              </w:rPr>
            </w:pPr>
            <w:r w:rsidRPr="00FE6608">
              <w:rPr>
                <w:rFonts w:eastAsia="Times New Roman" w:cs="Calibri"/>
                <w:b/>
                <w:bCs/>
                <w:sz w:val="28"/>
                <w:szCs w:val="28"/>
              </w:rPr>
              <w:t>6N4981</w:t>
            </w:r>
            <w:r w:rsidRPr="00FE6608">
              <w:rPr>
                <w:rFonts w:eastAsia="Times New Roman" w:cs="Calibri"/>
                <w:sz w:val="28"/>
                <w:szCs w:val="28"/>
              </w:rPr>
              <w:t> </w:t>
            </w:r>
          </w:p>
        </w:tc>
        <w:tc>
          <w:tcPr>
            <w:tcW w:w="4395" w:type="dxa"/>
          </w:tcPr>
          <w:p w14:paraId="112636E9" w14:textId="77777777" w:rsidR="00F53D48" w:rsidRPr="00FE6608" w:rsidRDefault="00F53D48" w:rsidP="00F53D48">
            <w:pPr>
              <w:jc w:val="center"/>
              <w:textAlignment w:val="baseline"/>
              <w:rPr>
                <w:rFonts w:ascii="Times New Roman" w:eastAsia="Times New Roman" w:hAnsi="Times New Roman"/>
                <w:sz w:val="28"/>
                <w:szCs w:val="28"/>
              </w:rPr>
            </w:pPr>
            <w:r w:rsidRPr="00FE6608">
              <w:rPr>
                <w:rFonts w:eastAsia="Times New Roman" w:cs="Calibri"/>
                <w:b/>
                <w:bCs/>
                <w:sz w:val="28"/>
                <w:szCs w:val="28"/>
              </w:rPr>
              <w:t>Learner Marking Sheet 2</w:t>
            </w:r>
            <w:r w:rsidRPr="00FE6608">
              <w:rPr>
                <w:rFonts w:eastAsia="Times New Roman" w:cs="Calibri"/>
                <w:sz w:val="28"/>
                <w:szCs w:val="28"/>
              </w:rPr>
              <w:t> </w:t>
            </w:r>
          </w:p>
          <w:p w14:paraId="16BE98CA" w14:textId="77777777" w:rsidR="00F53D48" w:rsidRDefault="00F53D48" w:rsidP="00F53D48">
            <w:pPr>
              <w:spacing w:line="276" w:lineRule="auto"/>
              <w:jc w:val="center"/>
              <w:rPr>
                <w:rFonts w:eastAsia="Times New Roman" w:cs="Calibri"/>
                <w:b/>
                <w:bCs/>
                <w:sz w:val="28"/>
                <w:szCs w:val="28"/>
              </w:rPr>
            </w:pPr>
            <w:r w:rsidRPr="00FE6608">
              <w:rPr>
                <w:rFonts w:eastAsia="Times New Roman" w:cs="Calibri"/>
                <w:b/>
                <w:bCs/>
                <w:sz w:val="28"/>
                <w:szCs w:val="28"/>
              </w:rPr>
              <w:t xml:space="preserve">Skills Demonstration 30% </w:t>
            </w:r>
          </w:p>
          <w:p w14:paraId="569A6965" w14:textId="18CBE070" w:rsidR="00F53D48" w:rsidRPr="00F53D48" w:rsidRDefault="00F53D48" w:rsidP="00F53D48">
            <w:pPr>
              <w:spacing w:line="276" w:lineRule="auto"/>
              <w:jc w:val="center"/>
              <w:rPr>
                <w:rFonts w:cs="Calibri"/>
                <w:b/>
                <w:bCs/>
                <w:sz w:val="28"/>
                <w:szCs w:val="28"/>
              </w:rPr>
            </w:pPr>
            <w:r w:rsidRPr="00FE6608">
              <w:rPr>
                <w:rFonts w:eastAsia="Times New Roman" w:cs="Calibri"/>
                <w:b/>
                <w:bCs/>
                <w:sz w:val="28"/>
                <w:szCs w:val="28"/>
              </w:rPr>
              <w:t>(</w:t>
            </w:r>
            <w:r w:rsidR="00003477">
              <w:rPr>
                <w:rFonts w:eastAsia="Times New Roman" w:cs="Calibri"/>
                <w:b/>
                <w:bCs/>
                <w:sz w:val="28"/>
                <w:szCs w:val="28"/>
              </w:rPr>
              <w:t xml:space="preserve">2 x </w:t>
            </w:r>
            <w:r w:rsidRPr="00FE6608">
              <w:rPr>
                <w:rFonts w:eastAsia="Times New Roman" w:cs="Calibri"/>
                <w:b/>
                <w:bCs/>
                <w:sz w:val="28"/>
                <w:szCs w:val="28"/>
              </w:rPr>
              <w:t>15% each)</w:t>
            </w:r>
            <w:r w:rsidRPr="00FE6608">
              <w:rPr>
                <w:rFonts w:eastAsia="Times New Roman" w:cs="Calibri"/>
                <w:sz w:val="28"/>
                <w:szCs w:val="28"/>
              </w:rPr>
              <w:t> </w:t>
            </w:r>
          </w:p>
        </w:tc>
      </w:tr>
    </w:tbl>
    <w:p w14:paraId="7130332E" w14:textId="77777777" w:rsidR="009919FF" w:rsidRPr="0078501C" w:rsidRDefault="009919FF" w:rsidP="000B3AA5">
      <w:pPr>
        <w:spacing w:line="276" w:lineRule="auto"/>
        <w:rPr>
          <w:rFonts w:ascii="Calibri" w:hAnsi="Calibri" w:cs="Calibri"/>
        </w:rPr>
      </w:pPr>
    </w:p>
    <w:p w14:paraId="627A35D0" w14:textId="77777777" w:rsidR="0078501C" w:rsidRPr="00F33751" w:rsidRDefault="0078501C" w:rsidP="0078501C">
      <w:pPr>
        <w:rPr>
          <w:rFonts w:cstheme="minorHAnsi"/>
          <w:b/>
        </w:rPr>
      </w:pPr>
      <w:r w:rsidRPr="00F33751">
        <w:rPr>
          <w:rFonts w:cstheme="minorHAnsi"/>
          <w:b/>
        </w:rPr>
        <w:t xml:space="preserve">Learner’s Name: ________________________________  </w:t>
      </w:r>
    </w:p>
    <w:tbl>
      <w:tblPr>
        <w:tblStyle w:val="TableGrid"/>
        <w:tblW w:w="0" w:type="auto"/>
        <w:tblLook w:val="04A0" w:firstRow="1" w:lastRow="0" w:firstColumn="1" w:lastColumn="0" w:noHBand="0" w:noVBand="1"/>
      </w:tblPr>
      <w:tblGrid>
        <w:gridCol w:w="4930"/>
        <w:gridCol w:w="2153"/>
        <w:gridCol w:w="1843"/>
      </w:tblGrid>
      <w:tr w:rsidR="0078501C" w:rsidRPr="0078501C" w14:paraId="6F9412E2" w14:textId="77777777" w:rsidTr="00F0255C">
        <w:trPr>
          <w:trHeight w:val="573"/>
        </w:trPr>
        <w:tc>
          <w:tcPr>
            <w:tcW w:w="4930" w:type="dxa"/>
          </w:tcPr>
          <w:p w14:paraId="1DE335EE" w14:textId="77777777" w:rsidR="0078501C" w:rsidRPr="0078501C" w:rsidRDefault="0078501C" w:rsidP="003C0319">
            <w:pPr>
              <w:rPr>
                <w:rFonts w:asciiTheme="minorHAnsi" w:hAnsiTheme="minorHAnsi" w:cstheme="minorHAnsi"/>
                <w:b/>
                <w:bCs/>
                <w:sz w:val="22"/>
                <w:szCs w:val="22"/>
              </w:rPr>
            </w:pPr>
            <w:r w:rsidRPr="0078501C">
              <w:rPr>
                <w:rFonts w:asciiTheme="minorHAnsi" w:hAnsiTheme="minorHAnsi" w:cstheme="minorHAnsi"/>
                <w:b/>
                <w:bCs/>
                <w:sz w:val="22"/>
                <w:szCs w:val="22"/>
              </w:rPr>
              <w:t xml:space="preserve">Assessment Criteria </w:t>
            </w:r>
          </w:p>
        </w:tc>
        <w:tc>
          <w:tcPr>
            <w:tcW w:w="2153" w:type="dxa"/>
          </w:tcPr>
          <w:p w14:paraId="3098B26B" w14:textId="77777777" w:rsidR="0078501C" w:rsidRPr="0078501C" w:rsidRDefault="0078501C" w:rsidP="003C0319">
            <w:pPr>
              <w:rPr>
                <w:rFonts w:asciiTheme="minorHAnsi" w:hAnsiTheme="minorHAnsi" w:cstheme="minorHAnsi"/>
                <w:b/>
                <w:bCs/>
                <w:sz w:val="22"/>
                <w:szCs w:val="22"/>
              </w:rPr>
            </w:pPr>
            <w:r w:rsidRPr="0078501C">
              <w:rPr>
                <w:rFonts w:asciiTheme="minorHAnsi" w:hAnsiTheme="minorHAnsi" w:cstheme="minorHAnsi"/>
                <w:b/>
                <w:bCs/>
                <w:sz w:val="22"/>
                <w:szCs w:val="22"/>
              </w:rPr>
              <w:t>Maximum Mark</w:t>
            </w:r>
          </w:p>
        </w:tc>
        <w:tc>
          <w:tcPr>
            <w:tcW w:w="1843" w:type="dxa"/>
          </w:tcPr>
          <w:p w14:paraId="6D018D3B" w14:textId="77777777" w:rsidR="0078501C" w:rsidRPr="0078501C" w:rsidRDefault="0078501C" w:rsidP="003C0319">
            <w:pPr>
              <w:rPr>
                <w:rFonts w:asciiTheme="minorHAnsi" w:hAnsiTheme="minorHAnsi" w:cstheme="minorHAnsi"/>
                <w:b/>
                <w:bCs/>
                <w:sz w:val="22"/>
                <w:szCs w:val="22"/>
              </w:rPr>
            </w:pPr>
            <w:r w:rsidRPr="0078501C">
              <w:rPr>
                <w:rFonts w:asciiTheme="minorHAnsi" w:hAnsiTheme="minorHAnsi" w:cstheme="minorHAnsi"/>
                <w:b/>
                <w:bCs/>
                <w:sz w:val="22"/>
                <w:szCs w:val="22"/>
              </w:rPr>
              <w:t>Learner Mark</w:t>
            </w:r>
          </w:p>
        </w:tc>
      </w:tr>
      <w:tr w:rsidR="0078501C" w:rsidRPr="0078501C" w14:paraId="463E3C85" w14:textId="77777777" w:rsidTr="00F0255C">
        <w:trPr>
          <w:trHeight w:val="553"/>
        </w:trPr>
        <w:tc>
          <w:tcPr>
            <w:tcW w:w="8926" w:type="dxa"/>
            <w:gridSpan w:val="3"/>
          </w:tcPr>
          <w:p w14:paraId="1EA54B16" w14:textId="42D18A46" w:rsidR="0078501C" w:rsidRPr="0078501C" w:rsidRDefault="0078501C" w:rsidP="003C0319">
            <w:pPr>
              <w:rPr>
                <w:rFonts w:asciiTheme="minorHAnsi" w:hAnsiTheme="minorHAnsi" w:cstheme="minorHAnsi"/>
                <w:b/>
                <w:bCs/>
                <w:sz w:val="22"/>
                <w:szCs w:val="22"/>
              </w:rPr>
            </w:pPr>
            <w:r w:rsidRPr="0078501C">
              <w:rPr>
                <w:rFonts w:asciiTheme="minorHAnsi" w:hAnsiTheme="minorHAnsi" w:cstheme="minorHAnsi"/>
                <w:b/>
                <w:bCs/>
                <w:sz w:val="22"/>
                <w:szCs w:val="22"/>
              </w:rPr>
              <w:t xml:space="preserve">(MIMLOs </w:t>
            </w:r>
            <w:r w:rsidR="00832E2B">
              <w:rPr>
                <w:rFonts w:asciiTheme="minorHAnsi" w:hAnsiTheme="minorHAnsi" w:cstheme="minorHAnsi"/>
                <w:b/>
                <w:bCs/>
                <w:sz w:val="22"/>
                <w:szCs w:val="22"/>
              </w:rPr>
              <w:t>3</w:t>
            </w:r>
            <w:r w:rsidRPr="0078501C">
              <w:rPr>
                <w:rFonts w:asciiTheme="minorHAnsi" w:hAnsiTheme="minorHAnsi" w:cstheme="minorHAnsi"/>
                <w:b/>
                <w:bCs/>
                <w:sz w:val="22"/>
                <w:szCs w:val="22"/>
              </w:rPr>
              <w:t xml:space="preserve"> and 4)</w:t>
            </w:r>
          </w:p>
        </w:tc>
      </w:tr>
      <w:tr w:rsidR="00832E2B" w:rsidRPr="00832E2B" w14:paraId="2E091E88" w14:textId="77777777" w:rsidTr="00832E2B">
        <w:trPr>
          <w:trHeight w:val="397"/>
        </w:trPr>
        <w:tc>
          <w:tcPr>
            <w:tcW w:w="4930" w:type="dxa"/>
          </w:tcPr>
          <w:p w14:paraId="5CA496A0" w14:textId="7BB273CC" w:rsidR="00832E2B" w:rsidRPr="00832E2B" w:rsidRDefault="00832E2B" w:rsidP="00832E2B">
            <w:pPr>
              <w:rPr>
                <w:rFonts w:asciiTheme="minorHAnsi" w:hAnsiTheme="minorHAnsi" w:cstheme="minorBidi"/>
                <w:sz w:val="22"/>
                <w:szCs w:val="22"/>
              </w:rPr>
            </w:pPr>
            <w:bookmarkStart w:id="3" w:name="_Hlk32479993"/>
            <w:r w:rsidRPr="00FE6608">
              <w:rPr>
                <w:rFonts w:eastAsia="Times New Roman" w:cs="Calibri"/>
                <w:sz w:val="22"/>
                <w:szCs w:val="22"/>
              </w:rPr>
              <w:t>Demonstrated good understanding of editing software</w:t>
            </w:r>
          </w:p>
        </w:tc>
        <w:tc>
          <w:tcPr>
            <w:tcW w:w="2153" w:type="dxa"/>
          </w:tcPr>
          <w:p w14:paraId="1D5A0EAD" w14:textId="42AE21FE" w:rsidR="00832E2B" w:rsidRPr="00832E2B" w:rsidRDefault="00832E2B" w:rsidP="00832E2B">
            <w:pPr>
              <w:jc w:val="center"/>
              <w:rPr>
                <w:rFonts w:asciiTheme="minorHAnsi" w:hAnsiTheme="minorHAnsi" w:cstheme="minorHAnsi"/>
                <w:sz w:val="22"/>
                <w:szCs w:val="22"/>
              </w:rPr>
            </w:pPr>
            <w:r w:rsidRPr="00FE6608">
              <w:rPr>
                <w:rFonts w:eastAsia="Times New Roman" w:cs="Calibri"/>
                <w:b/>
                <w:bCs/>
                <w:sz w:val="22"/>
                <w:szCs w:val="22"/>
              </w:rPr>
              <w:t>3</w:t>
            </w:r>
          </w:p>
        </w:tc>
        <w:tc>
          <w:tcPr>
            <w:tcW w:w="1843" w:type="dxa"/>
          </w:tcPr>
          <w:p w14:paraId="22F1B713" w14:textId="77777777" w:rsidR="00832E2B" w:rsidRPr="00832E2B" w:rsidRDefault="00832E2B" w:rsidP="00832E2B">
            <w:pPr>
              <w:rPr>
                <w:rFonts w:asciiTheme="minorHAnsi" w:hAnsiTheme="minorHAnsi" w:cstheme="minorHAnsi"/>
                <w:sz w:val="22"/>
                <w:szCs w:val="22"/>
              </w:rPr>
            </w:pPr>
          </w:p>
        </w:tc>
      </w:tr>
      <w:tr w:rsidR="00832E2B" w:rsidRPr="00832E2B" w14:paraId="0C6F50EA" w14:textId="77777777" w:rsidTr="00832E2B">
        <w:trPr>
          <w:trHeight w:val="397"/>
        </w:trPr>
        <w:tc>
          <w:tcPr>
            <w:tcW w:w="4930" w:type="dxa"/>
          </w:tcPr>
          <w:p w14:paraId="2EE51DF3" w14:textId="0811472F" w:rsidR="00832E2B" w:rsidRPr="00832E2B" w:rsidRDefault="00832E2B" w:rsidP="00832E2B">
            <w:pPr>
              <w:rPr>
                <w:rFonts w:asciiTheme="minorHAnsi" w:hAnsiTheme="minorHAnsi" w:cstheme="minorBidi"/>
                <w:sz w:val="22"/>
                <w:szCs w:val="22"/>
                <w:lang w:val="en-GB" w:eastAsia="en-US"/>
              </w:rPr>
            </w:pPr>
            <w:r w:rsidRPr="00FE6608">
              <w:rPr>
                <w:rFonts w:eastAsia="Times New Roman" w:cs="Calibri"/>
                <w:sz w:val="22"/>
                <w:szCs w:val="22"/>
              </w:rPr>
              <w:t>Proper labelling and identification of edits</w:t>
            </w:r>
          </w:p>
        </w:tc>
        <w:tc>
          <w:tcPr>
            <w:tcW w:w="2153" w:type="dxa"/>
          </w:tcPr>
          <w:p w14:paraId="26BAC540" w14:textId="2D5ADBF3" w:rsidR="00832E2B" w:rsidRPr="00832E2B" w:rsidRDefault="00832E2B" w:rsidP="00832E2B">
            <w:pPr>
              <w:jc w:val="center"/>
              <w:rPr>
                <w:rFonts w:asciiTheme="minorHAnsi" w:hAnsiTheme="minorHAnsi" w:cstheme="minorHAnsi"/>
                <w:sz w:val="22"/>
                <w:szCs w:val="22"/>
              </w:rPr>
            </w:pPr>
            <w:r w:rsidRPr="00FE6608">
              <w:rPr>
                <w:rFonts w:eastAsia="Times New Roman" w:cs="Calibri"/>
                <w:b/>
                <w:bCs/>
                <w:sz w:val="22"/>
                <w:szCs w:val="22"/>
              </w:rPr>
              <w:t>3</w:t>
            </w:r>
          </w:p>
        </w:tc>
        <w:tc>
          <w:tcPr>
            <w:tcW w:w="1843" w:type="dxa"/>
          </w:tcPr>
          <w:p w14:paraId="662DF726" w14:textId="77777777" w:rsidR="00832E2B" w:rsidRPr="00832E2B" w:rsidRDefault="00832E2B" w:rsidP="00832E2B">
            <w:pPr>
              <w:rPr>
                <w:rFonts w:asciiTheme="minorHAnsi" w:hAnsiTheme="minorHAnsi" w:cstheme="minorHAnsi"/>
                <w:sz w:val="22"/>
                <w:szCs w:val="22"/>
              </w:rPr>
            </w:pPr>
          </w:p>
        </w:tc>
      </w:tr>
      <w:tr w:rsidR="00832E2B" w:rsidRPr="00832E2B" w14:paraId="37CC9FF5" w14:textId="77777777" w:rsidTr="00832E2B">
        <w:trPr>
          <w:trHeight w:val="397"/>
        </w:trPr>
        <w:tc>
          <w:tcPr>
            <w:tcW w:w="4930" w:type="dxa"/>
          </w:tcPr>
          <w:p w14:paraId="257FC7E6" w14:textId="19E4831C" w:rsidR="00832E2B" w:rsidRPr="00832E2B" w:rsidRDefault="00832E2B" w:rsidP="00832E2B">
            <w:pPr>
              <w:rPr>
                <w:rFonts w:asciiTheme="minorHAnsi" w:hAnsiTheme="minorHAnsi" w:cstheme="minorBidi"/>
                <w:sz w:val="22"/>
                <w:szCs w:val="22"/>
                <w:lang w:val="en-GB"/>
              </w:rPr>
            </w:pPr>
            <w:r w:rsidRPr="00FE6608">
              <w:rPr>
                <w:rFonts w:eastAsia="Times New Roman" w:cs="Calibri"/>
                <w:sz w:val="22"/>
                <w:szCs w:val="22"/>
              </w:rPr>
              <w:t>Final audio is free-flowing and free of glitches</w:t>
            </w:r>
          </w:p>
        </w:tc>
        <w:tc>
          <w:tcPr>
            <w:tcW w:w="2153" w:type="dxa"/>
          </w:tcPr>
          <w:p w14:paraId="32248072" w14:textId="11B4C87B" w:rsidR="00832E2B" w:rsidRPr="00832E2B" w:rsidRDefault="00832E2B" w:rsidP="00832E2B">
            <w:pPr>
              <w:jc w:val="center"/>
              <w:rPr>
                <w:rFonts w:asciiTheme="minorHAnsi" w:eastAsia="Verdana" w:hAnsiTheme="minorHAnsi" w:cstheme="minorHAnsi"/>
                <w:sz w:val="22"/>
                <w:szCs w:val="22"/>
              </w:rPr>
            </w:pPr>
            <w:r w:rsidRPr="00FE6608">
              <w:rPr>
                <w:rFonts w:eastAsia="Times New Roman" w:cs="Calibri"/>
                <w:b/>
                <w:bCs/>
                <w:sz w:val="22"/>
                <w:szCs w:val="22"/>
              </w:rPr>
              <w:t>3</w:t>
            </w:r>
          </w:p>
        </w:tc>
        <w:tc>
          <w:tcPr>
            <w:tcW w:w="1843" w:type="dxa"/>
          </w:tcPr>
          <w:p w14:paraId="3D60709A" w14:textId="77777777" w:rsidR="00832E2B" w:rsidRPr="00832E2B" w:rsidRDefault="00832E2B" w:rsidP="00832E2B">
            <w:pPr>
              <w:rPr>
                <w:rFonts w:asciiTheme="minorHAnsi" w:hAnsiTheme="minorHAnsi" w:cstheme="minorHAnsi"/>
                <w:sz w:val="22"/>
                <w:szCs w:val="22"/>
              </w:rPr>
            </w:pPr>
          </w:p>
        </w:tc>
      </w:tr>
      <w:tr w:rsidR="00832E2B" w:rsidRPr="00832E2B" w14:paraId="37B5647F" w14:textId="77777777" w:rsidTr="00832E2B">
        <w:trPr>
          <w:trHeight w:val="397"/>
        </w:trPr>
        <w:tc>
          <w:tcPr>
            <w:tcW w:w="4930" w:type="dxa"/>
          </w:tcPr>
          <w:p w14:paraId="402155F1" w14:textId="6E868304" w:rsidR="00832E2B" w:rsidRPr="00832E2B" w:rsidRDefault="00832E2B" w:rsidP="00832E2B">
            <w:pPr>
              <w:rPr>
                <w:rFonts w:asciiTheme="minorHAnsi" w:hAnsiTheme="minorHAnsi" w:cstheme="minorBidi"/>
                <w:sz w:val="22"/>
                <w:szCs w:val="22"/>
              </w:rPr>
            </w:pPr>
            <w:r w:rsidRPr="00FE6608">
              <w:rPr>
                <w:rFonts w:eastAsia="Times New Roman" w:cs="Calibri"/>
                <w:sz w:val="22"/>
                <w:szCs w:val="22"/>
              </w:rPr>
              <w:t>Demonstrated ability to employ multi-track to layer and mix</w:t>
            </w:r>
          </w:p>
        </w:tc>
        <w:tc>
          <w:tcPr>
            <w:tcW w:w="2153" w:type="dxa"/>
          </w:tcPr>
          <w:p w14:paraId="59EAD385" w14:textId="5F7BC9EF" w:rsidR="00832E2B" w:rsidRPr="00832E2B" w:rsidRDefault="00832E2B" w:rsidP="00832E2B">
            <w:pPr>
              <w:jc w:val="center"/>
              <w:rPr>
                <w:rFonts w:asciiTheme="minorHAnsi" w:hAnsiTheme="minorHAnsi" w:cstheme="minorHAnsi"/>
                <w:sz w:val="22"/>
                <w:szCs w:val="22"/>
              </w:rPr>
            </w:pPr>
            <w:r w:rsidRPr="00FE6608">
              <w:rPr>
                <w:rFonts w:eastAsia="Times New Roman" w:cs="Calibri"/>
                <w:b/>
                <w:bCs/>
                <w:sz w:val="22"/>
                <w:szCs w:val="22"/>
              </w:rPr>
              <w:t>3</w:t>
            </w:r>
          </w:p>
        </w:tc>
        <w:tc>
          <w:tcPr>
            <w:tcW w:w="1843" w:type="dxa"/>
          </w:tcPr>
          <w:p w14:paraId="20C16E69" w14:textId="77777777" w:rsidR="00832E2B" w:rsidRPr="00832E2B" w:rsidRDefault="00832E2B" w:rsidP="00832E2B">
            <w:pPr>
              <w:rPr>
                <w:rFonts w:asciiTheme="minorHAnsi" w:hAnsiTheme="minorHAnsi" w:cstheme="minorHAnsi"/>
                <w:sz w:val="22"/>
                <w:szCs w:val="22"/>
              </w:rPr>
            </w:pPr>
          </w:p>
        </w:tc>
      </w:tr>
      <w:tr w:rsidR="00832E2B" w:rsidRPr="00832E2B" w14:paraId="1F42A00C" w14:textId="77777777" w:rsidTr="00832E2B">
        <w:trPr>
          <w:trHeight w:val="397"/>
        </w:trPr>
        <w:tc>
          <w:tcPr>
            <w:tcW w:w="4930" w:type="dxa"/>
          </w:tcPr>
          <w:p w14:paraId="44DD3860" w14:textId="395D12FC" w:rsidR="00832E2B" w:rsidRPr="00832E2B" w:rsidRDefault="00832E2B" w:rsidP="00832E2B">
            <w:pPr>
              <w:rPr>
                <w:rFonts w:asciiTheme="minorHAnsi" w:hAnsiTheme="minorHAnsi" w:cstheme="minorBidi"/>
                <w:sz w:val="22"/>
                <w:szCs w:val="22"/>
                <w:lang w:val="en-GB" w:eastAsia="en-US"/>
              </w:rPr>
            </w:pPr>
            <w:r w:rsidRPr="00FE6608">
              <w:rPr>
                <w:rFonts w:eastAsia="Times New Roman" w:cs="Calibri"/>
                <w:sz w:val="22"/>
                <w:szCs w:val="22"/>
              </w:rPr>
              <w:t>File was exported correctly and submitted for grading</w:t>
            </w:r>
          </w:p>
        </w:tc>
        <w:tc>
          <w:tcPr>
            <w:tcW w:w="2153" w:type="dxa"/>
          </w:tcPr>
          <w:p w14:paraId="75C8855A" w14:textId="2AFEB8F5" w:rsidR="00832E2B" w:rsidRPr="00832E2B" w:rsidRDefault="00832E2B" w:rsidP="00832E2B">
            <w:pPr>
              <w:jc w:val="center"/>
              <w:rPr>
                <w:rFonts w:asciiTheme="minorHAnsi" w:hAnsiTheme="minorHAnsi" w:cstheme="minorHAnsi"/>
                <w:sz w:val="22"/>
                <w:szCs w:val="22"/>
              </w:rPr>
            </w:pPr>
            <w:r w:rsidRPr="00FE6608">
              <w:rPr>
                <w:rFonts w:eastAsia="Times New Roman" w:cs="Calibri"/>
                <w:b/>
                <w:bCs/>
                <w:sz w:val="22"/>
                <w:szCs w:val="22"/>
              </w:rPr>
              <w:t>3</w:t>
            </w:r>
          </w:p>
        </w:tc>
        <w:tc>
          <w:tcPr>
            <w:tcW w:w="1843" w:type="dxa"/>
          </w:tcPr>
          <w:p w14:paraId="28B0BCAA" w14:textId="77777777" w:rsidR="00832E2B" w:rsidRPr="00832E2B" w:rsidRDefault="00832E2B" w:rsidP="00832E2B">
            <w:pPr>
              <w:rPr>
                <w:rFonts w:asciiTheme="minorHAnsi" w:hAnsiTheme="minorHAnsi" w:cstheme="minorHAnsi"/>
                <w:sz w:val="22"/>
                <w:szCs w:val="22"/>
              </w:rPr>
            </w:pPr>
          </w:p>
        </w:tc>
      </w:tr>
      <w:tr w:rsidR="00E2103D" w:rsidRPr="00832E2B" w14:paraId="463F4262" w14:textId="77777777" w:rsidTr="003C0319">
        <w:trPr>
          <w:trHeight w:val="397"/>
        </w:trPr>
        <w:tc>
          <w:tcPr>
            <w:tcW w:w="8926" w:type="dxa"/>
            <w:gridSpan w:val="3"/>
          </w:tcPr>
          <w:p w14:paraId="71A446DB" w14:textId="17F52D55" w:rsidR="00E2103D" w:rsidRPr="00AF628E" w:rsidRDefault="000B57CD" w:rsidP="00832E2B">
            <w:pPr>
              <w:rPr>
                <w:rFonts w:cstheme="minorHAnsi"/>
                <w:sz w:val="22"/>
                <w:szCs w:val="22"/>
              </w:rPr>
            </w:pPr>
            <w:r w:rsidRPr="00FE6608">
              <w:rPr>
                <w:rFonts w:eastAsia="Times New Roman" w:cs="Calibri"/>
                <w:b/>
                <w:bCs/>
                <w:sz w:val="22"/>
                <w:szCs w:val="22"/>
              </w:rPr>
              <w:t>Live Sound (MIMLO 4)</w:t>
            </w:r>
          </w:p>
        </w:tc>
      </w:tr>
      <w:tr w:rsidR="00AF628E" w:rsidRPr="00832E2B" w14:paraId="37110883" w14:textId="77777777" w:rsidTr="00832E2B">
        <w:trPr>
          <w:trHeight w:val="397"/>
        </w:trPr>
        <w:tc>
          <w:tcPr>
            <w:tcW w:w="4930" w:type="dxa"/>
          </w:tcPr>
          <w:p w14:paraId="664E5DE2" w14:textId="3B735244" w:rsidR="00AF628E" w:rsidRPr="00AF628E" w:rsidRDefault="00AF628E" w:rsidP="00AF628E">
            <w:pPr>
              <w:rPr>
                <w:rFonts w:eastAsia="Times New Roman" w:cs="Calibri"/>
                <w:sz w:val="22"/>
                <w:szCs w:val="22"/>
              </w:rPr>
            </w:pPr>
            <w:r w:rsidRPr="00FE6608">
              <w:rPr>
                <w:rFonts w:eastAsia="Times New Roman" w:cs="Calibri"/>
                <w:sz w:val="22"/>
                <w:szCs w:val="22"/>
              </w:rPr>
              <w:t>Equipment was used safely and according to good practices</w:t>
            </w:r>
          </w:p>
        </w:tc>
        <w:tc>
          <w:tcPr>
            <w:tcW w:w="2153" w:type="dxa"/>
          </w:tcPr>
          <w:p w14:paraId="67748DAD" w14:textId="5227D1EB" w:rsidR="00AF628E" w:rsidRPr="00AF628E" w:rsidRDefault="00AF628E" w:rsidP="00AF628E">
            <w:pPr>
              <w:jc w:val="center"/>
              <w:rPr>
                <w:rFonts w:eastAsia="Times New Roman" w:cs="Calibri"/>
                <w:b/>
                <w:bCs/>
                <w:sz w:val="22"/>
                <w:szCs w:val="22"/>
              </w:rPr>
            </w:pPr>
            <w:r w:rsidRPr="00FE6608">
              <w:rPr>
                <w:rFonts w:eastAsia="Times New Roman" w:cs="Calibri"/>
                <w:b/>
                <w:bCs/>
                <w:sz w:val="22"/>
                <w:szCs w:val="22"/>
              </w:rPr>
              <w:t>3</w:t>
            </w:r>
          </w:p>
        </w:tc>
        <w:tc>
          <w:tcPr>
            <w:tcW w:w="1843" w:type="dxa"/>
          </w:tcPr>
          <w:p w14:paraId="7D6C193C" w14:textId="77777777" w:rsidR="00AF628E" w:rsidRPr="00832E2B" w:rsidRDefault="00AF628E" w:rsidP="00AF628E">
            <w:pPr>
              <w:rPr>
                <w:rFonts w:cstheme="minorHAnsi"/>
              </w:rPr>
            </w:pPr>
          </w:p>
        </w:tc>
      </w:tr>
      <w:tr w:rsidR="00AF628E" w:rsidRPr="00832E2B" w14:paraId="11B5EB54" w14:textId="77777777" w:rsidTr="00832E2B">
        <w:trPr>
          <w:trHeight w:val="397"/>
        </w:trPr>
        <w:tc>
          <w:tcPr>
            <w:tcW w:w="4930" w:type="dxa"/>
          </w:tcPr>
          <w:p w14:paraId="37405A3E" w14:textId="4E230338" w:rsidR="00AF628E" w:rsidRPr="00AF628E" w:rsidRDefault="00AF628E" w:rsidP="00AF628E">
            <w:pPr>
              <w:rPr>
                <w:rFonts w:eastAsia="Times New Roman" w:cs="Calibri"/>
                <w:sz w:val="22"/>
                <w:szCs w:val="22"/>
              </w:rPr>
            </w:pPr>
            <w:r w:rsidRPr="00FE6608">
              <w:rPr>
                <w:rFonts w:eastAsia="Times New Roman" w:cs="Calibri"/>
                <w:sz w:val="22"/>
                <w:szCs w:val="22"/>
              </w:rPr>
              <w:t>Cables were used correctly</w:t>
            </w:r>
          </w:p>
        </w:tc>
        <w:tc>
          <w:tcPr>
            <w:tcW w:w="2153" w:type="dxa"/>
          </w:tcPr>
          <w:p w14:paraId="3AD2CC79" w14:textId="5CAD0EB1" w:rsidR="00AF628E" w:rsidRPr="00AF628E" w:rsidRDefault="00AF628E" w:rsidP="00AF628E">
            <w:pPr>
              <w:jc w:val="center"/>
              <w:rPr>
                <w:rFonts w:eastAsia="Times New Roman" w:cs="Calibri"/>
                <w:b/>
                <w:bCs/>
                <w:sz w:val="22"/>
                <w:szCs w:val="22"/>
              </w:rPr>
            </w:pPr>
            <w:r w:rsidRPr="00FE6608">
              <w:rPr>
                <w:rFonts w:eastAsia="Times New Roman" w:cs="Calibri"/>
                <w:b/>
                <w:bCs/>
                <w:sz w:val="22"/>
                <w:szCs w:val="22"/>
              </w:rPr>
              <w:t>3</w:t>
            </w:r>
          </w:p>
        </w:tc>
        <w:tc>
          <w:tcPr>
            <w:tcW w:w="1843" w:type="dxa"/>
          </w:tcPr>
          <w:p w14:paraId="43FB1087" w14:textId="77777777" w:rsidR="00AF628E" w:rsidRPr="00832E2B" w:rsidRDefault="00AF628E" w:rsidP="00AF628E">
            <w:pPr>
              <w:rPr>
                <w:rFonts w:cstheme="minorHAnsi"/>
              </w:rPr>
            </w:pPr>
          </w:p>
        </w:tc>
      </w:tr>
      <w:tr w:rsidR="00AF628E" w:rsidRPr="00832E2B" w14:paraId="49C1C955" w14:textId="77777777" w:rsidTr="00832E2B">
        <w:trPr>
          <w:trHeight w:val="397"/>
        </w:trPr>
        <w:tc>
          <w:tcPr>
            <w:tcW w:w="4930" w:type="dxa"/>
          </w:tcPr>
          <w:p w14:paraId="3C3372F1" w14:textId="303F4F57" w:rsidR="00AF628E" w:rsidRPr="00AF628E" w:rsidRDefault="00AF628E" w:rsidP="00AF628E">
            <w:pPr>
              <w:rPr>
                <w:rFonts w:eastAsia="Times New Roman" w:cs="Calibri"/>
                <w:sz w:val="22"/>
                <w:szCs w:val="22"/>
              </w:rPr>
            </w:pPr>
            <w:r w:rsidRPr="00FE6608">
              <w:rPr>
                <w:rFonts w:eastAsia="Times New Roman" w:cs="Calibri"/>
                <w:sz w:val="22"/>
                <w:szCs w:val="22"/>
              </w:rPr>
              <w:t>Demonstrated the ability to correctly set up and use a small PA System</w:t>
            </w:r>
          </w:p>
        </w:tc>
        <w:tc>
          <w:tcPr>
            <w:tcW w:w="2153" w:type="dxa"/>
          </w:tcPr>
          <w:p w14:paraId="1CCD4C30" w14:textId="5055F2D0" w:rsidR="00AF628E" w:rsidRPr="00AF628E" w:rsidRDefault="00AF628E" w:rsidP="00AF628E">
            <w:pPr>
              <w:jc w:val="center"/>
              <w:rPr>
                <w:rFonts w:eastAsia="Times New Roman" w:cs="Calibri"/>
                <w:b/>
                <w:bCs/>
                <w:sz w:val="22"/>
                <w:szCs w:val="22"/>
              </w:rPr>
            </w:pPr>
            <w:r w:rsidRPr="00FE6608">
              <w:rPr>
                <w:rFonts w:eastAsia="Times New Roman" w:cs="Calibri"/>
                <w:b/>
                <w:bCs/>
                <w:sz w:val="22"/>
                <w:szCs w:val="22"/>
              </w:rPr>
              <w:t>3</w:t>
            </w:r>
          </w:p>
        </w:tc>
        <w:tc>
          <w:tcPr>
            <w:tcW w:w="1843" w:type="dxa"/>
          </w:tcPr>
          <w:p w14:paraId="0AF08F9A" w14:textId="77777777" w:rsidR="00AF628E" w:rsidRPr="00832E2B" w:rsidRDefault="00AF628E" w:rsidP="00AF628E">
            <w:pPr>
              <w:rPr>
                <w:rFonts w:cstheme="minorHAnsi"/>
              </w:rPr>
            </w:pPr>
          </w:p>
        </w:tc>
      </w:tr>
      <w:tr w:rsidR="00AF628E" w:rsidRPr="00832E2B" w14:paraId="0A8B37F7" w14:textId="77777777" w:rsidTr="00832E2B">
        <w:trPr>
          <w:trHeight w:val="397"/>
        </w:trPr>
        <w:tc>
          <w:tcPr>
            <w:tcW w:w="4930" w:type="dxa"/>
          </w:tcPr>
          <w:p w14:paraId="14065F4E" w14:textId="07D387D6" w:rsidR="00AF628E" w:rsidRPr="00AF628E" w:rsidRDefault="00AF628E" w:rsidP="00AF628E">
            <w:pPr>
              <w:rPr>
                <w:rFonts w:eastAsia="Times New Roman" w:cs="Calibri"/>
                <w:sz w:val="22"/>
                <w:szCs w:val="22"/>
              </w:rPr>
            </w:pPr>
            <w:r w:rsidRPr="00FE6608">
              <w:rPr>
                <w:rFonts w:eastAsia="Times New Roman" w:cs="Calibri"/>
                <w:sz w:val="22"/>
                <w:szCs w:val="22"/>
              </w:rPr>
              <w:t>Live sound session had a good level of sound</w:t>
            </w:r>
          </w:p>
        </w:tc>
        <w:tc>
          <w:tcPr>
            <w:tcW w:w="2153" w:type="dxa"/>
          </w:tcPr>
          <w:p w14:paraId="5382DD5F" w14:textId="1FAD244A" w:rsidR="00AF628E" w:rsidRPr="00AF628E" w:rsidRDefault="00AF628E" w:rsidP="00AF628E">
            <w:pPr>
              <w:jc w:val="center"/>
              <w:rPr>
                <w:rFonts w:eastAsia="Times New Roman" w:cs="Calibri"/>
                <w:b/>
                <w:bCs/>
                <w:sz w:val="22"/>
                <w:szCs w:val="22"/>
              </w:rPr>
            </w:pPr>
            <w:r w:rsidRPr="00FE6608">
              <w:rPr>
                <w:rFonts w:eastAsia="Times New Roman" w:cs="Calibri"/>
                <w:b/>
                <w:bCs/>
                <w:sz w:val="22"/>
                <w:szCs w:val="22"/>
              </w:rPr>
              <w:t>3</w:t>
            </w:r>
          </w:p>
        </w:tc>
        <w:tc>
          <w:tcPr>
            <w:tcW w:w="1843" w:type="dxa"/>
          </w:tcPr>
          <w:p w14:paraId="5E735B87" w14:textId="77777777" w:rsidR="00AF628E" w:rsidRPr="00832E2B" w:rsidRDefault="00AF628E" w:rsidP="00AF628E">
            <w:pPr>
              <w:rPr>
                <w:rFonts w:cstheme="minorHAnsi"/>
              </w:rPr>
            </w:pPr>
          </w:p>
        </w:tc>
      </w:tr>
      <w:tr w:rsidR="00AF628E" w:rsidRPr="00832E2B" w14:paraId="5ED5E456" w14:textId="77777777" w:rsidTr="00832E2B">
        <w:trPr>
          <w:trHeight w:val="397"/>
        </w:trPr>
        <w:tc>
          <w:tcPr>
            <w:tcW w:w="4930" w:type="dxa"/>
          </w:tcPr>
          <w:p w14:paraId="44FDFF19" w14:textId="590EDE4E" w:rsidR="00AF628E" w:rsidRPr="00AF628E" w:rsidRDefault="00AF628E" w:rsidP="00AF628E">
            <w:pPr>
              <w:rPr>
                <w:rFonts w:eastAsia="Times New Roman" w:cs="Calibri"/>
                <w:sz w:val="22"/>
                <w:szCs w:val="22"/>
              </w:rPr>
            </w:pPr>
            <w:r w:rsidRPr="00FE6608">
              <w:rPr>
                <w:rFonts w:eastAsia="Times New Roman" w:cs="Calibri"/>
                <w:sz w:val="22"/>
                <w:szCs w:val="22"/>
              </w:rPr>
              <w:t>Showed the ability to manage the functions and parameters of a mixing desk</w:t>
            </w:r>
          </w:p>
        </w:tc>
        <w:tc>
          <w:tcPr>
            <w:tcW w:w="2153" w:type="dxa"/>
          </w:tcPr>
          <w:p w14:paraId="5F303028" w14:textId="2A732DB4" w:rsidR="00AF628E" w:rsidRPr="00AF628E" w:rsidRDefault="00AF628E" w:rsidP="00AF628E">
            <w:pPr>
              <w:jc w:val="center"/>
              <w:rPr>
                <w:rFonts w:eastAsia="Times New Roman" w:cs="Calibri"/>
                <w:b/>
                <w:bCs/>
                <w:sz w:val="22"/>
                <w:szCs w:val="22"/>
              </w:rPr>
            </w:pPr>
            <w:r w:rsidRPr="00FE6608">
              <w:rPr>
                <w:rFonts w:eastAsia="Times New Roman" w:cs="Calibri"/>
                <w:b/>
                <w:bCs/>
                <w:sz w:val="22"/>
                <w:szCs w:val="22"/>
              </w:rPr>
              <w:t>3</w:t>
            </w:r>
          </w:p>
        </w:tc>
        <w:tc>
          <w:tcPr>
            <w:tcW w:w="1843" w:type="dxa"/>
          </w:tcPr>
          <w:p w14:paraId="56B452B6" w14:textId="77777777" w:rsidR="00AF628E" w:rsidRPr="00832E2B" w:rsidRDefault="00AF628E" w:rsidP="00AF628E">
            <w:pPr>
              <w:rPr>
                <w:rFonts w:cstheme="minorHAnsi"/>
              </w:rPr>
            </w:pPr>
          </w:p>
        </w:tc>
      </w:tr>
      <w:bookmarkEnd w:id="3"/>
      <w:tr w:rsidR="0078501C" w:rsidRPr="0078501C" w14:paraId="335435D3" w14:textId="77777777" w:rsidTr="00F0255C">
        <w:trPr>
          <w:trHeight w:val="656"/>
        </w:trPr>
        <w:tc>
          <w:tcPr>
            <w:tcW w:w="4930" w:type="dxa"/>
          </w:tcPr>
          <w:p w14:paraId="5A02C17A" w14:textId="77777777" w:rsidR="0078501C" w:rsidRPr="0078501C" w:rsidRDefault="0078501C" w:rsidP="003C0319">
            <w:pPr>
              <w:jc w:val="right"/>
              <w:rPr>
                <w:rFonts w:asciiTheme="minorHAnsi" w:hAnsiTheme="minorHAnsi" w:cstheme="minorHAnsi"/>
                <w:b/>
                <w:bCs/>
                <w:sz w:val="22"/>
                <w:szCs w:val="22"/>
              </w:rPr>
            </w:pPr>
            <w:r w:rsidRPr="0078501C">
              <w:rPr>
                <w:rFonts w:asciiTheme="minorHAnsi" w:hAnsiTheme="minorHAnsi" w:cstheme="minorHAnsi"/>
                <w:b/>
                <w:bCs/>
                <w:sz w:val="22"/>
                <w:szCs w:val="22"/>
              </w:rPr>
              <w:t>Total Mark</w:t>
            </w:r>
          </w:p>
        </w:tc>
        <w:tc>
          <w:tcPr>
            <w:tcW w:w="2153" w:type="dxa"/>
          </w:tcPr>
          <w:p w14:paraId="36C54C59" w14:textId="77777777" w:rsidR="0078501C" w:rsidRPr="0078501C" w:rsidRDefault="0078501C" w:rsidP="003C0319">
            <w:pPr>
              <w:jc w:val="center"/>
              <w:rPr>
                <w:rFonts w:asciiTheme="minorHAnsi" w:hAnsiTheme="minorHAnsi" w:cstheme="minorHAnsi"/>
                <w:b/>
                <w:bCs/>
                <w:sz w:val="22"/>
                <w:szCs w:val="22"/>
              </w:rPr>
            </w:pPr>
            <w:r w:rsidRPr="0078501C">
              <w:rPr>
                <w:rFonts w:asciiTheme="minorHAnsi" w:hAnsiTheme="minorHAnsi" w:cstheme="minorHAnsi"/>
                <w:b/>
                <w:bCs/>
                <w:sz w:val="22"/>
                <w:szCs w:val="22"/>
              </w:rPr>
              <w:t>30</w:t>
            </w:r>
          </w:p>
        </w:tc>
        <w:tc>
          <w:tcPr>
            <w:tcW w:w="1843" w:type="dxa"/>
          </w:tcPr>
          <w:p w14:paraId="4A0EC2CE" w14:textId="77777777" w:rsidR="0078501C" w:rsidRPr="0078501C" w:rsidRDefault="0078501C" w:rsidP="003C0319">
            <w:pPr>
              <w:rPr>
                <w:rFonts w:asciiTheme="minorHAnsi" w:hAnsiTheme="minorHAnsi" w:cstheme="minorHAnsi"/>
                <w:sz w:val="22"/>
                <w:szCs w:val="22"/>
              </w:rPr>
            </w:pPr>
          </w:p>
        </w:tc>
      </w:tr>
    </w:tbl>
    <w:p w14:paraId="216A56D4" w14:textId="77777777" w:rsidR="009919FF" w:rsidRPr="0078501C" w:rsidRDefault="009919FF" w:rsidP="000B3AA5">
      <w:pPr>
        <w:spacing w:line="276" w:lineRule="auto"/>
        <w:rPr>
          <w:rFonts w:ascii="Calibri" w:hAnsi="Calibri" w:cs="Calibri"/>
        </w:rPr>
      </w:pPr>
    </w:p>
    <w:p w14:paraId="4DD035D6" w14:textId="77777777" w:rsidR="00F33751" w:rsidRPr="00E4657A" w:rsidRDefault="00F33751" w:rsidP="00F33751">
      <w:pPr>
        <w:spacing w:line="240" w:lineRule="auto"/>
        <w:ind w:right="26"/>
        <w:jc w:val="center"/>
        <w:rPr>
          <w:b/>
        </w:rPr>
      </w:pPr>
      <w:r w:rsidRPr="005450D8">
        <w:rPr>
          <w:b/>
        </w:rPr>
        <w:t>NO ROUNDING OF MARKS</w:t>
      </w:r>
    </w:p>
    <w:p w14:paraId="47AE320D" w14:textId="77777777" w:rsidR="00F33751" w:rsidRDefault="00F33751" w:rsidP="00F33751">
      <w:pPr>
        <w:spacing w:line="240" w:lineRule="auto"/>
        <w:ind w:right="26"/>
        <w:jc w:val="center"/>
      </w:pPr>
      <w:r>
        <w:t xml:space="preserve">The Assessor has signed the Summary Results Sheet to verify that the evidence presented in the attached portfolio is the work of the named learner and that the result recorded here </w:t>
      </w:r>
      <w:proofErr w:type="gramStart"/>
      <w:r>
        <w:t>has been transcribed</w:t>
      </w:r>
      <w:proofErr w:type="gramEnd"/>
      <w:r>
        <w:t xml:space="preserve"> to the Summary Results Sheet</w:t>
      </w:r>
    </w:p>
    <w:p w14:paraId="00C2F85D" w14:textId="77777777" w:rsidR="00F33751" w:rsidRDefault="00F33751" w:rsidP="00F33751">
      <w:pPr>
        <w:spacing w:line="240" w:lineRule="auto"/>
        <w:ind w:right="-1039"/>
        <w:jc w:val="center"/>
      </w:pPr>
    </w:p>
    <w:p w14:paraId="52BEC0E1" w14:textId="77777777" w:rsidR="00F33751" w:rsidRDefault="00F33751" w:rsidP="00F33751">
      <w:pPr>
        <w:spacing w:line="240" w:lineRule="auto"/>
        <w:ind w:right="-1039"/>
        <w:jc w:val="center"/>
      </w:pPr>
    </w:p>
    <w:p w14:paraId="7AFA614F" w14:textId="20A99FE6" w:rsidR="00F33751" w:rsidRDefault="00F33751" w:rsidP="00F33751">
      <w:pPr>
        <w:spacing w:line="240" w:lineRule="auto"/>
        <w:ind w:right="26"/>
        <w:jc w:val="center"/>
      </w:pPr>
      <w:r>
        <w:t>External Authenticator's Signature: .......................................................</w:t>
      </w:r>
      <w:r w:rsidR="00A50FEA">
        <w:t>.....   Date: ...............</w:t>
      </w:r>
    </w:p>
    <w:p w14:paraId="2667F5AD" w14:textId="0B5D223C" w:rsidR="000F06C6" w:rsidRDefault="000F06C6" w:rsidP="00F33751">
      <w:pPr>
        <w:spacing w:line="240" w:lineRule="auto"/>
        <w:ind w:right="26"/>
        <w:jc w:val="center"/>
      </w:pPr>
    </w:p>
    <w:p w14:paraId="0EF71491" w14:textId="2872886B" w:rsidR="000F06C6" w:rsidRDefault="000F06C6" w:rsidP="00F33751">
      <w:pPr>
        <w:spacing w:line="240" w:lineRule="auto"/>
        <w:ind w:right="26"/>
        <w:jc w:val="center"/>
      </w:pPr>
    </w:p>
    <w:p w14:paraId="4CE839DA" w14:textId="7D8E1667" w:rsidR="000F06C6" w:rsidRDefault="000F06C6" w:rsidP="00F33751">
      <w:pPr>
        <w:spacing w:line="240" w:lineRule="auto"/>
        <w:ind w:right="26"/>
        <w:jc w:val="center"/>
      </w:pPr>
    </w:p>
    <w:p w14:paraId="4EFE6D9F" w14:textId="7D16B6C9" w:rsidR="000F06C6" w:rsidRDefault="000F06C6" w:rsidP="00F33751">
      <w:pPr>
        <w:spacing w:line="240" w:lineRule="auto"/>
        <w:ind w:right="26"/>
        <w:jc w:val="center"/>
      </w:pPr>
    </w:p>
    <w:tbl>
      <w:tblPr>
        <w:tblStyle w:val="TableGrid"/>
        <w:tblW w:w="0" w:type="auto"/>
        <w:jc w:val="center"/>
        <w:tblLook w:val="04A0" w:firstRow="1" w:lastRow="0" w:firstColumn="1" w:lastColumn="0" w:noHBand="0" w:noVBand="1"/>
      </w:tblPr>
      <w:tblGrid>
        <w:gridCol w:w="4395"/>
        <w:gridCol w:w="4395"/>
      </w:tblGrid>
      <w:tr w:rsidR="000F06C6" w:rsidRPr="00F0255C" w14:paraId="4A9C0744" w14:textId="77777777" w:rsidTr="002048DA">
        <w:trPr>
          <w:trHeight w:val="805"/>
          <w:jc w:val="center"/>
        </w:trPr>
        <w:tc>
          <w:tcPr>
            <w:tcW w:w="4395" w:type="dxa"/>
          </w:tcPr>
          <w:p w14:paraId="155ECD3F" w14:textId="77777777" w:rsidR="000F06C6" w:rsidRPr="00FE6608" w:rsidRDefault="000F06C6" w:rsidP="002048DA">
            <w:pPr>
              <w:jc w:val="center"/>
              <w:textAlignment w:val="baseline"/>
              <w:rPr>
                <w:rFonts w:ascii="Times New Roman" w:eastAsia="Times New Roman" w:hAnsi="Times New Roman"/>
                <w:sz w:val="28"/>
                <w:szCs w:val="28"/>
              </w:rPr>
            </w:pPr>
            <w:r w:rsidRPr="00FE6608">
              <w:rPr>
                <w:rFonts w:eastAsia="Times New Roman" w:cs="Calibri"/>
                <w:b/>
                <w:bCs/>
                <w:sz w:val="28"/>
                <w:szCs w:val="28"/>
              </w:rPr>
              <w:lastRenderedPageBreak/>
              <w:t>Studio &amp; Location Sound Production</w:t>
            </w:r>
            <w:r w:rsidRPr="00FE6608">
              <w:rPr>
                <w:rFonts w:eastAsia="Times New Roman" w:cs="Calibri"/>
                <w:sz w:val="28"/>
                <w:szCs w:val="28"/>
              </w:rPr>
              <w:t> </w:t>
            </w:r>
          </w:p>
          <w:p w14:paraId="70F4A3A7" w14:textId="77777777" w:rsidR="000F06C6" w:rsidRPr="00810A0E" w:rsidRDefault="000F06C6" w:rsidP="002048DA">
            <w:pPr>
              <w:spacing w:line="276" w:lineRule="auto"/>
              <w:jc w:val="center"/>
              <w:rPr>
                <w:rFonts w:cs="Calibri"/>
                <w:b/>
                <w:bCs/>
                <w:sz w:val="28"/>
                <w:szCs w:val="28"/>
              </w:rPr>
            </w:pPr>
            <w:r w:rsidRPr="00FE6608">
              <w:rPr>
                <w:rFonts w:eastAsia="Times New Roman" w:cs="Calibri"/>
                <w:b/>
                <w:bCs/>
                <w:sz w:val="28"/>
                <w:szCs w:val="28"/>
              </w:rPr>
              <w:t>6N4981</w:t>
            </w:r>
            <w:r w:rsidRPr="00FE6608">
              <w:rPr>
                <w:rFonts w:eastAsia="Times New Roman" w:cs="Calibri"/>
                <w:sz w:val="28"/>
                <w:szCs w:val="28"/>
              </w:rPr>
              <w:t> </w:t>
            </w:r>
          </w:p>
        </w:tc>
        <w:tc>
          <w:tcPr>
            <w:tcW w:w="4395" w:type="dxa"/>
          </w:tcPr>
          <w:p w14:paraId="74373F97" w14:textId="77777777" w:rsidR="000F06C6" w:rsidRPr="00FE6608" w:rsidRDefault="000F06C6" w:rsidP="002048DA">
            <w:pPr>
              <w:jc w:val="center"/>
              <w:textAlignment w:val="baseline"/>
              <w:rPr>
                <w:rFonts w:ascii="Times New Roman" w:eastAsia="Times New Roman" w:hAnsi="Times New Roman"/>
                <w:sz w:val="28"/>
                <w:szCs w:val="28"/>
              </w:rPr>
            </w:pPr>
            <w:r w:rsidRPr="00FE6608">
              <w:rPr>
                <w:rFonts w:eastAsia="Times New Roman" w:cs="Calibri"/>
                <w:b/>
                <w:bCs/>
                <w:sz w:val="28"/>
                <w:szCs w:val="28"/>
              </w:rPr>
              <w:t>Learner Marking Sheet 3</w:t>
            </w:r>
            <w:r w:rsidRPr="00FE6608">
              <w:rPr>
                <w:rFonts w:eastAsia="Times New Roman" w:cs="Calibri"/>
                <w:sz w:val="28"/>
                <w:szCs w:val="28"/>
              </w:rPr>
              <w:t> </w:t>
            </w:r>
          </w:p>
          <w:p w14:paraId="068F82DD" w14:textId="77777777" w:rsidR="000F06C6" w:rsidRPr="00810A0E" w:rsidRDefault="000F06C6" w:rsidP="002048DA">
            <w:pPr>
              <w:spacing w:line="276" w:lineRule="auto"/>
              <w:jc w:val="center"/>
              <w:rPr>
                <w:rFonts w:cs="Calibri"/>
                <w:b/>
                <w:bCs/>
                <w:sz w:val="28"/>
                <w:szCs w:val="28"/>
              </w:rPr>
            </w:pPr>
            <w:r w:rsidRPr="00FE6608">
              <w:rPr>
                <w:rFonts w:eastAsia="Times New Roman" w:cs="Calibri"/>
                <w:b/>
                <w:bCs/>
                <w:sz w:val="28"/>
                <w:szCs w:val="28"/>
              </w:rPr>
              <w:t>Examination 20%</w:t>
            </w:r>
            <w:r w:rsidRPr="00FE6608">
              <w:rPr>
                <w:rFonts w:eastAsia="Times New Roman" w:cs="Calibri"/>
                <w:sz w:val="28"/>
                <w:szCs w:val="28"/>
              </w:rPr>
              <w:t> </w:t>
            </w:r>
          </w:p>
        </w:tc>
      </w:tr>
    </w:tbl>
    <w:p w14:paraId="6B6F350D" w14:textId="4FE54934" w:rsidR="000F06C6" w:rsidRDefault="000F06C6" w:rsidP="00F33751">
      <w:pPr>
        <w:spacing w:line="240" w:lineRule="auto"/>
        <w:ind w:right="26"/>
        <w:jc w:val="center"/>
      </w:pPr>
    </w:p>
    <w:p w14:paraId="409E6797" w14:textId="228645DA" w:rsidR="00AA73D2" w:rsidRPr="00F33751" w:rsidRDefault="000F06C6" w:rsidP="00AA73D2">
      <w:pPr>
        <w:rPr>
          <w:rFonts w:cstheme="minorHAnsi"/>
          <w:b/>
        </w:rPr>
      </w:pPr>
      <w:r w:rsidRPr="00F33751">
        <w:rPr>
          <w:rFonts w:cstheme="minorHAnsi"/>
          <w:b/>
        </w:rPr>
        <w:t xml:space="preserve">Learner’s Name: ________________________________  </w:t>
      </w:r>
    </w:p>
    <w:tbl>
      <w:tblPr>
        <w:tblStyle w:val="TableGrid"/>
        <w:tblW w:w="0" w:type="auto"/>
        <w:tblLook w:val="04A0" w:firstRow="1" w:lastRow="0" w:firstColumn="1" w:lastColumn="0" w:noHBand="0" w:noVBand="1"/>
      </w:tblPr>
      <w:tblGrid>
        <w:gridCol w:w="4930"/>
        <w:gridCol w:w="2153"/>
        <w:gridCol w:w="1843"/>
      </w:tblGrid>
      <w:tr w:rsidR="000F06C6" w:rsidRPr="0078501C" w14:paraId="1253B8E6" w14:textId="77777777" w:rsidTr="002048DA">
        <w:trPr>
          <w:trHeight w:val="573"/>
        </w:trPr>
        <w:tc>
          <w:tcPr>
            <w:tcW w:w="4930" w:type="dxa"/>
          </w:tcPr>
          <w:p w14:paraId="3A575820" w14:textId="77777777" w:rsidR="000F06C6" w:rsidRPr="0078501C" w:rsidRDefault="000F06C6" w:rsidP="002048DA">
            <w:pPr>
              <w:rPr>
                <w:rFonts w:asciiTheme="minorHAnsi" w:hAnsiTheme="minorHAnsi" w:cstheme="minorHAnsi"/>
                <w:b/>
                <w:bCs/>
                <w:sz w:val="22"/>
                <w:szCs w:val="22"/>
              </w:rPr>
            </w:pPr>
            <w:r w:rsidRPr="0078501C">
              <w:rPr>
                <w:rFonts w:asciiTheme="minorHAnsi" w:hAnsiTheme="minorHAnsi" w:cstheme="minorHAnsi"/>
                <w:b/>
                <w:bCs/>
                <w:sz w:val="22"/>
                <w:szCs w:val="22"/>
              </w:rPr>
              <w:t xml:space="preserve">Assessment Criteria </w:t>
            </w:r>
          </w:p>
        </w:tc>
        <w:tc>
          <w:tcPr>
            <w:tcW w:w="2153" w:type="dxa"/>
          </w:tcPr>
          <w:p w14:paraId="43DC90BA" w14:textId="77777777" w:rsidR="000F06C6" w:rsidRPr="0078501C" w:rsidRDefault="000F06C6" w:rsidP="002048DA">
            <w:pPr>
              <w:rPr>
                <w:rFonts w:asciiTheme="minorHAnsi" w:hAnsiTheme="minorHAnsi" w:cstheme="minorHAnsi"/>
                <w:b/>
                <w:bCs/>
                <w:sz w:val="22"/>
                <w:szCs w:val="22"/>
              </w:rPr>
            </w:pPr>
            <w:r w:rsidRPr="0078501C">
              <w:rPr>
                <w:rFonts w:asciiTheme="minorHAnsi" w:hAnsiTheme="minorHAnsi" w:cstheme="minorHAnsi"/>
                <w:b/>
                <w:bCs/>
                <w:sz w:val="22"/>
                <w:szCs w:val="22"/>
              </w:rPr>
              <w:t>Maximum Mark</w:t>
            </w:r>
          </w:p>
        </w:tc>
        <w:tc>
          <w:tcPr>
            <w:tcW w:w="1843" w:type="dxa"/>
          </w:tcPr>
          <w:p w14:paraId="7FA905E2" w14:textId="77777777" w:rsidR="000F06C6" w:rsidRPr="0078501C" w:rsidRDefault="000F06C6" w:rsidP="002048DA">
            <w:pPr>
              <w:rPr>
                <w:rFonts w:asciiTheme="minorHAnsi" w:hAnsiTheme="minorHAnsi" w:cstheme="minorHAnsi"/>
                <w:b/>
                <w:bCs/>
                <w:sz w:val="22"/>
                <w:szCs w:val="22"/>
              </w:rPr>
            </w:pPr>
            <w:r w:rsidRPr="0078501C">
              <w:rPr>
                <w:rFonts w:asciiTheme="minorHAnsi" w:hAnsiTheme="minorHAnsi" w:cstheme="minorHAnsi"/>
                <w:b/>
                <w:bCs/>
                <w:sz w:val="22"/>
                <w:szCs w:val="22"/>
              </w:rPr>
              <w:t>Learner Mark</w:t>
            </w:r>
          </w:p>
        </w:tc>
      </w:tr>
      <w:tr w:rsidR="000F06C6" w:rsidRPr="00A31E76" w14:paraId="785BB37A" w14:textId="77777777" w:rsidTr="002048DA">
        <w:trPr>
          <w:trHeight w:val="651"/>
        </w:trPr>
        <w:tc>
          <w:tcPr>
            <w:tcW w:w="4930" w:type="dxa"/>
          </w:tcPr>
          <w:p w14:paraId="30E90488" w14:textId="77777777" w:rsidR="000F06C6" w:rsidRPr="00FE6608" w:rsidRDefault="000F06C6" w:rsidP="002048DA">
            <w:pPr>
              <w:textAlignment w:val="baseline"/>
              <w:rPr>
                <w:rFonts w:ascii="Times New Roman" w:eastAsia="Times New Roman" w:hAnsi="Times New Roman"/>
                <w:sz w:val="22"/>
                <w:szCs w:val="22"/>
              </w:rPr>
            </w:pPr>
            <w:r w:rsidRPr="00FE6608">
              <w:rPr>
                <w:rFonts w:eastAsia="Times New Roman" w:cs="Calibri"/>
                <w:b/>
                <w:bCs/>
                <w:sz w:val="22"/>
                <w:szCs w:val="22"/>
              </w:rPr>
              <w:t>Section A: Short Answer Questions </w:t>
            </w:r>
            <w:r w:rsidRPr="00FE6608">
              <w:rPr>
                <w:rFonts w:eastAsia="Times New Roman" w:cs="Calibri"/>
                <w:sz w:val="22"/>
                <w:szCs w:val="22"/>
              </w:rPr>
              <w:t> </w:t>
            </w:r>
          </w:p>
          <w:p w14:paraId="765F98FD" w14:textId="77777777" w:rsidR="000F06C6" w:rsidRPr="00A31E76" w:rsidRDefault="000F06C6" w:rsidP="002048DA">
            <w:pPr>
              <w:rPr>
                <w:rFonts w:asciiTheme="minorHAnsi" w:hAnsiTheme="minorHAnsi" w:cstheme="minorBidi"/>
                <w:sz w:val="22"/>
                <w:szCs w:val="22"/>
              </w:rPr>
            </w:pPr>
            <w:r w:rsidRPr="00FE6608">
              <w:rPr>
                <w:rFonts w:eastAsia="Times New Roman" w:cs="Calibri"/>
                <w:sz w:val="22"/>
                <w:szCs w:val="22"/>
              </w:rPr>
              <w:t>10 short answer questions, answer all (1 mark each</w:t>
            </w:r>
          </w:p>
        </w:tc>
        <w:tc>
          <w:tcPr>
            <w:tcW w:w="2153" w:type="dxa"/>
          </w:tcPr>
          <w:p w14:paraId="4C7D1BF8" w14:textId="77777777" w:rsidR="000F06C6" w:rsidRPr="00A31E76" w:rsidRDefault="000F06C6" w:rsidP="002048DA">
            <w:pPr>
              <w:jc w:val="center"/>
              <w:rPr>
                <w:rFonts w:asciiTheme="minorHAnsi" w:hAnsiTheme="minorHAnsi" w:cstheme="minorHAnsi"/>
                <w:sz w:val="22"/>
                <w:szCs w:val="22"/>
              </w:rPr>
            </w:pPr>
          </w:p>
        </w:tc>
        <w:tc>
          <w:tcPr>
            <w:tcW w:w="1843" w:type="dxa"/>
          </w:tcPr>
          <w:p w14:paraId="76A6CEE2" w14:textId="77777777" w:rsidR="000F06C6" w:rsidRPr="00A31E76" w:rsidRDefault="000F06C6" w:rsidP="002048DA">
            <w:pPr>
              <w:rPr>
                <w:rFonts w:asciiTheme="minorHAnsi" w:hAnsiTheme="minorHAnsi" w:cstheme="minorHAnsi"/>
                <w:sz w:val="22"/>
                <w:szCs w:val="22"/>
              </w:rPr>
            </w:pPr>
          </w:p>
        </w:tc>
      </w:tr>
      <w:tr w:rsidR="000F06C6" w:rsidRPr="00832E2B" w14:paraId="6EDDED14" w14:textId="77777777" w:rsidTr="002048DA">
        <w:trPr>
          <w:trHeight w:val="397"/>
        </w:trPr>
        <w:tc>
          <w:tcPr>
            <w:tcW w:w="4930" w:type="dxa"/>
          </w:tcPr>
          <w:p w14:paraId="7101476D" w14:textId="77777777" w:rsidR="000F06C6" w:rsidRPr="00EA1DF6" w:rsidRDefault="000F06C6" w:rsidP="002048DA">
            <w:pPr>
              <w:rPr>
                <w:rFonts w:asciiTheme="minorHAnsi" w:hAnsiTheme="minorHAnsi" w:cstheme="minorBidi"/>
                <w:sz w:val="22"/>
                <w:szCs w:val="22"/>
                <w:lang w:val="en-GB" w:eastAsia="en-US"/>
              </w:rPr>
            </w:pPr>
            <w:r w:rsidRPr="00FE6608">
              <w:rPr>
                <w:rFonts w:eastAsia="Times New Roman" w:cs="Calibri"/>
                <w:sz w:val="22"/>
                <w:szCs w:val="22"/>
              </w:rPr>
              <w:t>Question 1</w:t>
            </w:r>
          </w:p>
        </w:tc>
        <w:tc>
          <w:tcPr>
            <w:tcW w:w="2153" w:type="dxa"/>
          </w:tcPr>
          <w:p w14:paraId="591E2764" w14:textId="77777777" w:rsidR="000F06C6" w:rsidRPr="00832E2B" w:rsidRDefault="000F06C6" w:rsidP="002048DA">
            <w:pPr>
              <w:jc w:val="center"/>
              <w:rPr>
                <w:rFonts w:asciiTheme="minorHAnsi" w:hAnsiTheme="minorHAnsi" w:cstheme="minorHAnsi"/>
                <w:sz w:val="22"/>
                <w:szCs w:val="22"/>
              </w:rPr>
            </w:pPr>
            <w:r>
              <w:rPr>
                <w:rFonts w:asciiTheme="minorHAnsi" w:hAnsiTheme="minorHAnsi" w:cstheme="minorHAnsi"/>
                <w:sz w:val="22"/>
                <w:szCs w:val="22"/>
              </w:rPr>
              <w:t>1</w:t>
            </w:r>
          </w:p>
        </w:tc>
        <w:tc>
          <w:tcPr>
            <w:tcW w:w="1843" w:type="dxa"/>
          </w:tcPr>
          <w:p w14:paraId="74DA1ED6" w14:textId="77777777" w:rsidR="000F06C6" w:rsidRPr="00832E2B" w:rsidRDefault="000F06C6" w:rsidP="002048DA">
            <w:pPr>
              <w:rPr>
                <w:rFonts w:asciiTheme="minorHAnsi" w:hAnsiTheme="minorHAnsi" w:cstheme="minorHAnsi"/>
                <w:sz w:val="22"/>
                <w:szCs w:val="22"/>
              </w:rPr>
            </w:pPr>
          </w:p>
        </w:tc>
      </w:tr>
      <w:tr w:rsidR="000F06C6" w:rsidRPr="00832E2B" w14:paraId="4D53270F" w14:textId="77777777" w:rsidTr="002048DA">
        <w:trPr>
          <w:trHeight w:val="397"/>
        </w:trPr>
        <w:tc>
          <w:tcPr>
            <w:tcW w:w="4930" w:type="dxa"/>
          </w:tcPr>
          <w:p w14:paraId="52DD037D" w14:textId="77777777" w:rsidR="000F06C6" w:rsidRPr="00EA1DF6" w:rsidRDefault="000F06C6" w:rsidP="002048DA">
            <w:pPr>
              <w:rPr>
                <w:rFonts w:asciiTheme="minorHAnsi" w:hAnsiTheme="minorHAnsi" w:cstheme="minorBidi"/>
                <w:sz w:val="22"/>
                <w:szCs w:val="22"/>
                <w:lang w:val="en-GB"/>
              </w:rPr>
            </w:pPr>
            <w:r w:rsidRPr="00FE6608">
              <w:rPr>
                <w:rFonts w:eastAsia="Times New Roman" w:cs="Calibri"/>
                <w:sz w:val="22"/>
                <w:szCs w:val="22"/>
              </w:rPr>
              <w:t>Question 2</w:t>
            </w:r>
          </w:p>
        </w:tc>
        <w:tc>
          <w:tcPr>
            <w:tcW w:w="2153" w:type="dxa"/>
          </w:tcPr>
          <w:p w14:paraId="03DBA98E" w14:textId="77777777" w:rsidR="000F06C6" w:rsidRPr="00832E2B" w:rsidRDefault="000F06C6" w:rsidP="002048DA">
            <w:pPr>
              <w:jc w:val="center"/>
              <w:rPr>
                <w:rFonts w:asciiTheme="minorHAnsi" w:eastAsia="Verdana" w:hAnsiTheme="minorHAnsi" w:cstheme="minorHAnsi"/>
                <w:sz w:val="22"/>
                <w:szCs w:val="22"/>
              </w:rPr>
            </w:pPr>
            <w:r w:rsidRPr="001279D8">
              <w:rPr>
                <w:rFonts w:asciiTheme="minorHAnsi" w:hAnsiTheme="minorHAnsi" w:cstheme="minorHAnsi"/>
                <w:sz w:val="22"/>
                <w:szCs w:val="22"/>
              </w:rPr>
              <w:t>1</w:t>
            </w:r>
          </w:p>
        </w:tc>
        <w:tc>
          <w:tcPr>
            <w:tcW w:w="1843" w:type="dxa"/>
          </w:tcPr>
          <w:p w14:paraId="1D046994" w14:textId="77777777" w:rsidR="000F06C6" w:rsidRPr="00832E2B" w:rsidRDefault="000F06C6" w:rsidP="002048DA">
            <w:pPr>
              <w:rPr>
                <w:rFonts w:asciiTheme="minorHAnsi" w:hAnsiTheme="minorHAnsi" w:cstheme="minorHAnsi"/>
                <w:sz w:val="22"/>
                <w:szCs w:val="22"/>
              </w:rPr>
            </w:pPr>
          </w:p>
        </w:tc>
      </w:tr>
      <w:tr w:rsidR="000F06C6" w:rsidRPr="00832E2B" w14:paraId="368FD4F0" w14:textId="77777777" w:rsidTr="002048DA">
        <w:trPr>
          <w:trHeight w:val="397"/>
        </w:trPr>
        <w:tc>
          <w:tcPr>
            <w:tcW w:w="4930" w:type="dxa"/>
          </w:tcPr>
          <w:p w14:paraId="0A0E518E" w14:textId="77777777" w:rsidR="000F06C6" w:rsidRPr="00EA1DF6" w:rsidRDefault="000F06C6" w:rsidP="002048DA">
            <w:pPr>
              <w:rPr>
                <w:rFonts w:asciiTheme="minorHAnsi" w:hAnsiTheme="minorHAnsi" w:cstheme="minorBidi"/>
                <w:sz w:val="22"/>
                <w:szCs w:val="22"/>
              </w:rPr>
            </w:pPr>
            <w:r w:rsidRPr="00FE6608">
              <w:rPr>
                <w:rFonts w:eastAsia="Times New Roman" w:cs="Calibri"/>
                <w:sz w:val="22"/>
                <w:szCs w:val="22"/>
              </w:rPr>
              <w:t>Question 3</w:t>
            </w:r>
          </w:p>
        </w:tc>
        <w:tc>
          <w:tcPr>
            <w:tcW w:w="2153" w:type="dxa"/>
          </w:tcPr>
          <w:p w14:paraId="625B65AA" w14:textId="77777777" w:rsidR="000F06C6" w:rsidRPr="00832E2B" w:rsidRDefault="000F06C6" w:rsidP="002048DA">
            <w:pPr>
              <w:jc w:val="center"/>
              <w:rPr>
                <w:rFonts w:asciiTheme="minorHAnsi" w:hAnsiTheme="minorHAnsi" w:cstheme="minorHAnsi"/>
                <w:sz w:val="22"/>
                <w:szCs w:val="22"/>
              </w:rPr>
            </w:pPr>
            <w:r w:rsidRPr="001279D8">
              <w:rPr>
                <w:rFonts w:asciiTheme="minorHAnsi" w:hAnsiTheme="minorHAnsi" w:cstheme="minorHAnsi"/>
                <w:sz w:val="22"/>
                <w:szCs w:val="22"/>
              </w:rPr>
              <w:t>1</w:t>
            </w:r>
          </w:p>
        </w:tc>
        <w:tc>
          <w:tcPr>
            <w:tcW w:w="1843" w:type="dxa"/>
          </w:tcPr>
          <w:p w14:paraId="6758039F" w14:textId="77777777" w:rsidR="000F06C6" w:rsidRPr="00832E2B" w:rsidRDefault="000F06C6" w:rsidP="002048DA">
            <w:pPr>
              <w:rPr>
                <w:rFonts w:asciiTheme="minorHAnsi" w:hAnsiTheme="minorHAnsi" w:cstheme="minorHAnsi"/>
                <w:sz w:val="22"/>
                <w:szCs w:val="22"/>
              </w:rPr>
            </w:pPr>
          </w:p>
        </w:tc>
      </w:tr>
      <w:tr w:rsidR="000F06C6" w:rsidRPr="00832E2B" w14:paraId="79052CDD" w14:textId="77777777" w:rsidTr="002048DA">
        <w:trPr>
          <w:trHeight w:val="397"/>
        </w:trPr>
        <w:tc>
          <w:tcPr>
            <w:tcW w:w="4930" w:type="dxa"/>
          </w:tcPr>
          <w:p w14:paraId="46E8BD6D" w14:textId="77777777" w:rsidR="000F06C6" w:rsidRPr="00EA1DF6" w:rsidRDefault="000F06C6" w:rsidP="002048DA">
            <w:pPr>
              <w:rPr>
                <w:rFonts w:asciiTheme="minorHAnsi" w:hAnsiTheme="minorHAnsi" w:cstheme="minorBidi"/>
                <w:sz w:val="22"/>
                <w:szCs w:val="22"/>
                <w:lang w:val="en-GB" w:eastAsia="en-US"/>
              </w:rPr>
            </w:pPr>
            <w:r w:rsidRPr="00FE6608">
              <w:rPr>
                <w:rFonts w:eastAsia="Times New Roman" w:cs="Calibri"/>
                <w:sz w:val="22"/>
                <w:szCs w:val="22"/>
              </w:rPr>
              <w:t>Question 4</w:t>
            </w:r>
          </w:p>
        </w:tc>
        <w:tc>
          <w:tcPr>
            <w:tcW w:w="2153" w:type="dxa"/>
          </w:tcPr>
          <w:p w14:paraId="69B7C7F3" w14:textId="77777777" w:rsidR="000F06C6" w:rsidRPr="00832E2B" w:rsidRDefault="000F06C6" w:rsidP="002048DA">
            <w:pPr>
              <w:jc w:val="center"/>
              <w:rPr>
                <w:rFonts w:asciiTheme="minorHAnsi" w:hAnsiTheme="minorHAnsi" w:cstheme="minorHAnsi"/>
                <w:sz w:val="22"/>
                <w:szCs w:val="22"/>
              </w:rPr>
            </w:pPr>
            <w:r w:rsidRPr="001279D8">
              <w:rPr>
                <w:rFonts w:asciiTheme="minorHAnsi" w:hAnsiTheme="minorHAnsi" w:cstheme="minorHAnsi"/>
                <w:sz w:val="22"/>
                <w:szCs w:val="22"/>
              </w:rPr>
              <w:t>1</w:t>
            </w:r>
          </w:p>
        </w:tc>
        <w:tc>
          <w:tcPr>
            <w:tcW w:w="1843" w:type="dxa"/>
          </w:tcPr>
          <w:p w14:paraId="4A7EAED0" w14:textId="77777777" w:rsidR="000F06C6" w:rsidRPr="00832E2B" w:rsidRDefault="000F06C6" w:rsidP="002048DA">
            <w:pPr>
              <w:rPr>
                <w:rFonts w:asciiTheme="minorHAnsi" w:hAnsiTheme="minorHAnsi" w:cstheme="minorHAnsi"/>
                <w:sz w:val="22"/>
                <w:szCs w:val="22"/>
              </w:rPr>
            </w:pPr>
          </w:p>
        </w:tc>
      </w:tr>
      <w:tr w:rsidR="000F06C6" w:rsidRPr="00832E2B" w14:paraId="4AFD095A" w14:textId="77777777" w:rsidTr="002048DA">
        <w:trPr>
          <w:trHeight w:val="397"/>
        </w:trPr>
        <w:tc>
          <w:tcPr>
            <w:tcW w:w="4930" w:type="dxa"/>
          </w:tcPr>
          <w:p w14:paraId="5697092E" w14:textId="77777777" w:rsidR="000F06C6" w:rsidRPr="00EA1DF6" w:rsidRDefault="000F06C6" w:rsidP="002048DA">
            <w:pPr>
              <w:rPr>
                <w:rFonts w:eastAsia="Times New Roman" w:cs="Calibri"/>
                <w:sz w:val="22"/>
                <w:szCs w:val="22"/>
              </w:rPr>
            </w:pPr>
            <w:r w:rsidRPr="00FE6608">
              <w:rPr>
                <w:rFonts w:eastAsia="Times New Roman" w:cs="Calibri"/>
                <w:sz w:val="22"/>
                <w:szCs w:val="22"/>
              </w:rPr>
              <w:t>Question 5</w:t>
            </w:r>
          </w:p>
        </w:tc>
        <w:tc>
          <w:tcPr>
            <w:tcW w:w="2153" w:type="dxa"/>
          </w:tcPr>
          <w:p w14:paraId="7B47FCF4" w14:textId="77777777" w:rsidR="000F06C6" w:rsidRPr="00AF628E" w:rsidRDefault="000F06C6" w:rsidP="002048DA">
            <w:pPr>
              <w:jc w:val="center"/>
              <w:rPr>
                <w:rFonts w:eastAsia="Times New Roman" w:cs="Calibri"/>
                <w:b/>
                <w:bCs/>
                <w:sz w:val="22"/>
                <w:szCs w:val="22"/>
              </w:rPr>
            </w:pPr>
            <w:r w:rsidRPr="001279D8">
              <w:rPr>
                <w:rFonts w:asciiTheme="minorHAnsi" w:hAnsiTheme="minorHAnsi" w:cstheme="minorHAnsi"/>
                <w:sz w:val="22"/>
                <w:szCs w:val="22"/>
              </w:rPr>
              <w:t>1</w:t>
            </w:r>
          </w:p>
        </w:tc>
        <w:tc>
          <w:tcPr>
            <w:tcW w:w="1843" w:type="dxa"/>
          </w:tcPr>
          <w:p w14:paraId="13C01547" w14:textId="77777777" w:rsidR="000F06C6" w:rsidRPr="00832E2B" w:rsidRDefault="000F06C6" w:rsidP="002048DA">
            <w:pPr>
              <w:rPr>
                <w:rFonts w:cstheme="minorHAnsi"/>
              </w:rPr>
            </w:pPr>
          </w:p>
        </w:tc>
      </w:tr>
      <w:tr w:rsidR="000F06C6" w:rsidRPr="00832E2B" w14:paraId="2B1E922A" w14:textId="77777777" w:rsidTr="002048DA">
        <w:trPr>
          <w:trHeight w:val="397"/>
        </w:trPr>
        <w:tc>
          <w:tcPr>
            <w:tcW w:w="4930" w:type="dxa"/>
          </w:tcPr>
          <w:p w14:paraId="685CA340" w14:textId="77777777" w:rsidR="000F06C6" w:rsidRPr="00EA1DF6" w:rsidRDefault="000F06C6" w:rsidP="002048DA">
            <w:pPr>
              <w:rPr>
                <w:rFonts w:eastAsia="Times New Roman" w:cs="Calibri"/>
                <w:sz w:val="22"/>
                <w:szCs w:val="22"/>
              </w:rPr>
            </w:pPr>
            <w:r w:rsidRPr="00FE6608">
              <w:rPr>
                <w:rFonts w:eastAsia="Times New Roman" w:cs="Calibri"/>
                <w:sz w:val="22"/>
                <w:szCs w:val="22"/>
              </w:rPr>
              <w:t>Question 6</w:t>
            </w:r>
          </w:p>
        </w:tc>
        <w:tc>
          <w:tcPr>
            <w:tcW w:w="2153" w:type="dxa"/>
          </w:tcPr>
          <w:p w14:paraId="44EFBB1F" w14:textId="77777777" w:rsidR="000F06C6" w:rsidRPr="00AF628E" w:rsidRDefault="000F06C6" w:rsidP="002048DA">
            <w:pPr>
              <w:jc w:val="center"/>
              <w:rPr>
                <w:rFonts w:eastAsia="Times New Roman" w:cs="Calibri"/>
                <w:b/>
                <w:bCs/>
                <w:sz w:val="22"/>
                <w:szCs w:val="22"/>
              </w:rPr>
            </w:pPr>
            <w:r w:rsidRPr="001279D8">
              <w:rPr>
                <w:rFonts w:asciiTheme="minorHAnsi" w:hAnsiTheme="minorHAnsi" w:cstheme="minorHAnsi"/>
                <w:sz w:val="22"/>
                <w:szCs w:val="22"/>
              </w:rPr>
              <w:t>1</w:t>
            </w:r>
          </w:p>
        </w:tc>
        <w:tc>
          <w:tcPr>
            <w:tcW w:w="1843" w:type="dxa"/>
          </w:tcPr>
          <w:p w14:paraId="3BEA6B2E" w14:textId="77777777" w:rsidR="000F06C6" w:rsidRPr="00832E2B" w:rsidRDefault="000F06C6" w:rsidP="002048DA">
            <w:pPr>
              <w:rPr>
                <w:rFonts w:cstheme="minorHAnsi"/>
              </w:rPr>
            </w:pPr>
          </w:p>
        </w:tc>
      </w:tr>
      <w:tr w:rsidR="000F06C6" w:rsidRPr="00832E2B" w14:paraId="6656C9B9" w14:textId="77777777" w:rsidTr="002048DA">
        <w:trPr>
          <w:trHeight w:val="397"/>
        </w:trPr>
        <w:tc>
          <w:tcPr>
            <w:tcW w:w="4930" w:type="dxa"/>
          </w:tcPr>
          <w:p w14:paraId="4EDA0F8D" w14:textId="77777777" w:rsidR="000F06C6" w:rsidRPr="00EA1DF6" w:rsidRDefault="000F06C6" w:rsidP="002048DA">
            <w:pPr>
              <w:rPr>
                <w:rFonts w:eastAsia="Times New Roman" w:cs="Calibri"/>
                <w:sz w:val="22"/>
                <w:szCs w:val="22"/>
              </w:rPr>
            </w:pPr>
            <w:r w:rsidRPr="00FE6608">
              <w:rPr>
                <w:rFonts w:eastAsia="Times New Roman" w:cs="Calibri"/>
                <w:sz w:val="22"/>
                <w:szCs w:val="22"/>
              </w:rPr>
              <w:t>Question 7</w:t>
            </w:r>
          </w:p>
        </w:tc>
        <w:tc>
          <w:tcPr>
            <w:tcW w:w="2153" w:type="dxa"/>
          </w:tcPr>
          <w:p w14:paraId="1E937A34" w14:textId="77777777" w:rsidR="000F06C6" w:rsidRPr="00AF628E" w:rsidRDefault="000F06C6" w:rsidP="002048DA">
            <w:pPr>
              <w:jc w:val="center"/>
              <w:rPr>
                <w:rFonts w:eastAsia="Times New Roman" w:cs="Calibri"/>
                <w:b/>
                <w:bCs/>
                <w:sz w:val="22"/>
                <w:szCs w:val="22"/>
              </w:rPr>
            </w:pPr>
            <w:r w:rsidRPr="001279D8">
              <w:rPr>
                <w:rFonts w:asciiTheme="minorHAnsi" w:hAnsiTheme="minorHAnsi" w:cstheme="minorHAnsi"/>
                <w:sz w:val="22"/>
                <w:szCs w:val="22"/>
              </w:rPr>
              <w:t>1</w:t>
            </w:r>
          </w:p>
        </w:tc>
        <w:tc>
          <w:tcPr>
            <w:tcW w:w="1843" w:type="dxa"/>
          </w:tcPr>
          <w:p w14:paraId="1AC3D889" w14:textId="77777777" w:rsidR="000F06C6" w:rsidRPr="00832E2B" w:rsidRDefault="000F06C6" w:rsidP="002048DA">
            <w:pPr>
              <w:rPr>
                <w:rFonts w:cstheme="minorHAnsi"/>
              </w:rPr>
            </w:pPr>
          </w:p>
        </w:tc>
      </w:tr>
      <w:tr w:rsidR="000F06C6" w:rsidRPr="00832E2B" w14:paraId="431760D5" w14:textId="77777777" w:rsidTr="002048DA">
        <w:trPr>
          <w:trHeight w:val="397"/>
        </w:trPr>
        <w:tc>
          <w:tcPr>
            <w:tcW w:w="4930" w:type="dxa"/>
          </w:tcPr>
          <w:p w14:paraId="2A85A2C3" w14:textId="77777777" w:rsidR="000F06C6" w:rsidRPr="00EA1DF6" w:rsidRDefault="000F06C6" w:rsidP="002048DA">
            <w:pPr>
              <w:rPr>
                <w:rFonts w:eastAsia="Times New Roman" w:cs="Calibri"/>
                <w:sz w:val="22"/>
                <w:szCs w:val="22"/>
              </w:rPr>
            </w:pPr>
            <w:r w:rsidRPr="00FE6608">
              <w:rPr>
                <w:rFonts w:eastAsia="Times New Roman" w:cs="Calibri"/>
                <w:sz w:val="22"/>
                <w:szCs w:val="22"/>
              </w:rPr>
              <w:t>Question 8</w:t>
            </w:r>
          </w:p>
        </w:tc>
        <w:tc>
          <w:tcPr>
            <w:tcW w:w="2153" w:type="dxa"/>
          </w:tcPr>
          <w:p w14:paraId="63C1E389" w14:textId="77777777" w:rsidR="000F06C6" w:rsidRPr="00AF628E" w:rsidRDefault="000F06C6" w:rsidP="002048DA">
            <w:pPr>
              <w:jc w:val="center"/>
              <w:rPr>
                <w:rFonts w:eastAsia="Times New Roman" w:cs="Calibri"/>
                <w:b/>
                <w:bCs/>
                <w:sz w:val="22"/>
                <w:szCs w:val="22"/>
              </w:rPr>
            </w:pPr>
            <w:r w:rsidRPr="001279D8">
              <w:rPr>
                <w:rFonts w:asciiTheme="minorHAnsi" w:hAnsiTheme="minorHAnsi" w:cstheme="minorHAnsi"/>
                <w:sz w:val="22"/>
                <w:szCs w:val="22"/>
              </w:rPr>
              <w:t>1</w:t>
            </w:r>
          </w:p>
        </w:tc>
        <w:tc>
          <w:tcPr>
            <w:tcW w:w="1843" w:type="dxa"/>
          </w:tcPr>
          <w:p w14:paraId="2042F0AA" w14:textId="77777777" w:rsidR="000F06C6" w:rsidRPr="00832E2B" w:rsidRDefault="000F06C6" w:rsidP="002048DA">
            <w:pPr>
              <w:rPr>
                <w:rFonts w:cstheme="minorHAnsi"/>
              </w:rPr>
            </w:pPr>
          </w:p>
        </w:tc>
      </w:tr>
      <w:tr w:rsidR="000F06C6" w:rsidRPr="00832E2B" w14:paraId="7095D243" w14:textId="77777777" w:rsidTr="002048DA">
        <w:trPr>
          <w:trHeight w:val="397"/>
        </w:trPr>
        <w:tc>
          <w:tcPr>
            <w:tcW w:w="4930" w:type="dxa"/>
          </w:tcPr>
          <w:p w14:paraId="72EA9242" w14:textId="77777777" w:rsidR="000F06C6" w:rsidRPr="00EA1DF6" w:rsidRDefault="000F06C6" w:rsidP="002048DA">
            <w:pPr>
              <w:rPr>
                <w:rFonts w:eastAsia="Times New Roman" w:cs="Calibri"/>
                <w:sz w:val="22"/>
                <w:szCs w:val="22"/>
              </w:rPr>
            </w:pPr>
            <w:r w:rsidRPr="00FE6608">
              <w:rPr>
                <w:rFonts w:eastAsia="Times New Roman" w:cs="Calibri"/>
                <w:sz w:val="22"/>
                <w:szCs w:val="22"/>
              </w:rPr>
              <w:t>Question 9</w:t>
            </w:r>
          </w:p>
        </w:tc>
        <w:tc>
          <w:tcPr>
            <w:tcW w:w="2153" w:type="dxa"/>
          </w:tcPr>
          <w:p w14:paraId="2BF9E7BD" w14:textId="77777777" w:rsidR="000F06C6" w:rsidRPr="00AF628E" w:rsidRDefault="000F06C6" w:rsidP="002048DA">
            <w:pPr>
              <w:jc w:val="center"/>
              <w:rPr>
                <w:rFonts w:eastAsia="Times New Roman" w:cs="Calibri"/>
                <w:b/>
                <w:bCs/>
                <w:sz w:val="22"/>
                <w:szCs w:val="22"/>
              </w:rPr>
            </w:pPr>
            <w:r w:rsidRPr="001279D8">
              <w:rPr>
                <w:rFonts w:asciiTheme="minorHAnsi" w:hAnsiTheme="minorHAnsi" w:cstheme="minorHAnsi"/>
                <w:sz w:val="22"/>
                <w:szCs w:val="22"/>
              </w:rPr>
              <w:t>1</w:t>
            </w:r>
          </w:p>
        </w:tc>
        <w:tc>
          <w:tcPr>
            <w:tcW w:w="1843" w:type="dxa"/>
          </w:tcPr>
          <w:p w14:paraId="2D3BF795" w14:textId="77777777" w:rsidR="000F06C6" w:rsidRPr="00832E2B" w:rsidRDefault="000F06C6" w:rsidP="002048DA">
            <w:pPr>
              <w:rPr>
                <w:rFonts w:cstheme="minorHAnsi"/>
              </w:rPr>
            </w:pPr>
          </w:p>
        </w:tc>
      </w:tr>
      <w:tr w:rsidR="000F06C6" w:rsidRPr="00832E2B" w14:paraId="4C5ACA40" w14:textId="77777777" w:rsidTr="002048DA">
        <w:trPr>
          <w:trHeight w:val="397"/>
        </w:trPr>
        <w:tc>
          <w:tcPr>
            <w:tcW w:w="4930" w:type="dxa"/>
          </w:tcPr>
          <w:p w14:paraId="3EB04AF4" w14:textId="77777777" w:rsidR="000F06C6" w:rsidRPr="00EA1DF6" w:rsidRDefault="000F06C6" w:rsidP="002048DA">
            <w:pPr>
              <w:rPr>
                <w:rFonts w:eastAsia="Times New Roman" w:cs="Calibri"/>
                <w:sz w:val="22"/>
                <w:szCs w:val="22"/>
              </w:rPr>
            </w:pPr>
            <w:r w:rsidRPr="00FE6608">
              <w:rPr>
                <w:rFonts w:eastAsia="Times New Roman" w:cs="Calibri"/>
                <w:sz w:val="22"/>
                <w:szCs w:val="22"/>
              </w:rPr>
              <w:t>Question 10</w:t>
            </w:r>
          </w:p>
        </w:tc>
        <w:tc>
          <w:tcPr>
            <w:tcW w:w="2153" w:type="dxa"/>
          </w:tcPr>
          <w:p w14:paraId="0C383ACD" w14:textId="77777777" w:rsidR="000F06C6" w:rsidRPr="00AF628E" w:rsidRDefault="000F06C6" w:rsidP="002048DA">
            <w:pPr>
              <w:jc w:val="center"/>
              <w:rPr>
                <w:rFonts w:eastAsia="Times New Roman" w:cs="Calibri"/>
                <w:b/>
                <w:bCs/>
              </w:rPr>
            </w:pPr>
            <w:r w:rsidRPr="001279D8">
              <w:rPr>
                <w:rFonts w:asciiTheme="minorHAnsi" w:hAnsiTheme="minorHAnsi" w:cstheme="minorHAnsi"/>
                <w:sz w:val="22"/>
                <w:szCs w:val="22"/>
              </w:rPr>
              <w:t>1</w:t>
            </w:r>
          </w:p>
        </w:tc>
        <w:tc>
          <w:tcPr>
            <w:tcW w:w="1843" w:type="dxa"/>
          </w:tcPr>
          <w:p w14:paraId="64347AE0" w14:textId="77777777" w:rsidR="000F06C6" w:rsidRPr="00832E2B" w:rsidRDefault="000F06C6" w:rsidP="002048DA">
            <w:pPr>
              <w:rPr>
                <w:rFonts w:cstheme="minorHAnsi"/>
              </w:rPr>
            </w:pPr>
          </w:p>
        </w:tc>
      </w:tr>
      <w:tr w:rsidR="000F06C6" w:rsidRPr="003417C1" w14:paraId="643C4BF4" w14:textId="77777777" w:rsidTr="002048DA">
        <w:trPr>
          <w:trHeight w:val="397"/>
        </w:trPr>
        <w:tc>
          <w:tcPr>
            <w:tcW w:w="4930" w:type="dxa"/>
          </w:tcPr>
          <w:p w14:paraId="520DE226" w14:textId="77777777" w:rsidR="000F06C6" w:rsidRPr="003417C1" w:rsidRDefault="000F06C6" w:rsidP="002048DA">
            <w:pPr>
              <w:jc w:val="right"/>
              <w:rPr>
                <w:rFonts w:eastAsia="Times New Roman" w:cs="Calibri"/>
                <w:b/>
                <w:bCs/>
                <w:sz w:val="22"/>
                <w:szCs w:val="22"/>
              </w:rPr>
            </w:pPr>
            <w:r w:rsidRPr="003417C1">
              <w:rPr>
                <w:rFonts w:eastAsia="Times New Roman" w:cs="Calibri"/>
                <w:b/>
                <w:bCs/>
                <w:sz w:val="22"/>
                <w:szCs w:val="22"/>
              </w:rPr>
              <w:t>Subtotal</w:t>
            </w:r>
          </w:p>
        </w:tc>
        <w:tc>
          <w:tcPr>
            <w:tcW w:w="2153" w:type="dxa"/>
          </w:tcPr>
          <w:p w14:paraId="79A9B108" w14:textId="77777777" w:rsidR="000F06C6" w:rsidRPr="003417C1" w:rsidRDefault="000F06C6" w:rsidP="002048DA">
            <w:pPr>
              <w:jc w:val="center"/>
              <w:rPr>
                <w:rFonts w:eastAsia="Times New Roman" w:cs="Calibri"/>
                <w:b/>
                <w:bCs/>
                <w:sz w:val="22"/>
                <w:szCs w:val="22"/>
              </w:rPr>
            </w:pPr>
            <w:r w:rsidRPr="003417C1">
              <w:rPr>
                <w:rFonts w:eastAsia="Times New Roman" w:cs="Calibri"/>
                <w:b/>
                <w:bCs/>
                <w:sz w:val="22"/>
                <w:szCs w:val="22"/>
              </w:rPr>
              <w:t>10</w:t>
            </w:r>
          </w:p>
        </w:tc>
        <w:tc>
          <w:tcPr>
            <w:tcW w:w="1843" w:type="dxa"/>
          </w:tcPr>
          <w:p w14:paraId="7DF968F4" w14:textId="77777777" w:rsidR="000F06C6" w:rsidRPr="003417C1" w:rsidRDefault="000F06C6" w:rsidP="002048DA">
            <w:pPr>
              <w:rPr>
                <w:rFonts w:cstheme="minorHAnsi"/>
                <w:b/>
                <w:bCs/>
                <w:sz w:val="22"/>
                <w:szCs w:val="22"/>
              </w:rPr>
            </w:pPr>
          </w:p>
        </w:tc>
      </w:tr>
      <w:tr w:rsidR="000F06C6" w:rsidRPr="000E2CC4" w14:paraId="13991B86" w14:textId="77777777" w:rsidTr="002048DA">
        <w:trPr>
          <w:trHeight w:val="397"/>
        </w:trPr>
        <w:tc>
          <w:tcPr>
            <w:tcW w:w="4930" w:type="dxa"/>
          </w:tcPr>
          <w:p w14:paraId="783ABE75" w14:textId="77777777" w:rsidR="000F06C6" w:rsidRPr="000E2CC4" w:rsidRDefault="000F06C6" w:rsidP="002048DA">
            <w:pPr>
              <w:rPr>
                <w:rFonts w:eastAsia="Times New Roman" w:cs="Calibri"/>
                <w:sz w:val="22"/>
                <w:szCs w:val="22"/>
              </w:rPr>
            </w:pPr>
            <w:r w:rsidRPr="00FE6608">
              <w:rPr>
                <w:rFonts w:eastAsia="Times New Roman" w:cs="Calibri"/>
                <w:b/>
                <w:bCs/>
                <w:color w:val="000000"/>
                <w:sz w:val="22"/>
                <w:szCs w:val="22"/>
              </w:rPr>
              <w:t>Section B: Structured Question</w:t>
            </w:r>
          </w:p>
        </w:tc>
        <w:tc>
          <w:tcPr>
            <w:tcW w:w="2153" w:type="dxa"/>
          </w:tcPr>
          <w:p w14:paraId="00A98126" w14:textId="77777777" w:rsidR="000F06C6" w:rsidRPr="000E2CC4" w:rsidRDefault="000F06C6" w:rsidP="002048DA">
            <w:pPr>
              <w:jc w:val="center"/>
              <w:rPr>
                <w:rFonts w:eastAsia="Times New Roman" w:cs="Calibri"/>
                <w:b/>
                <w:bCs/>
                <w:sz w:val="22"/>
                <w:szCs w:val="22"/>
              </w:rPr>
            </w:pPr>
          </w:p>
        </w:tc>
        <w:tc>
          <w:tcPr>
            <w:tcW w:w="1843" w:type="dxa"/>
          </w:tcPr>
          <w:p w14:paraId="01CC3EFD" w14:textId="77777777" w:rsidR="000F06C6" w:rsidRPr="000E2CC4" w:rsidRDefault="000F06C6" w:rsidP="002048DA">
            <w:pPr>
              <w:rPr>
                <w:rFonts w:cstheme="minorHAnsi"/>
                <w:sz w:val="22"/>
                <w:szCs w:val="22"/>
              </w:rPr>
            </w:pPr>
          </w:p>
        </w:tc>
      </w:tr>
      <w:tr w:rsidR="000F06C6" w:rsidRPr="000E2CC4" w14:paraId="67541C46" w14:textId="77777777" w:rsidTr="002048DA">
        <w:trPr>
          <w:trHeight w:val="397"/>
        </w:trPr>
        <w:tc>
          <w:tcPr>
            <w:tcW w:w="4930" w:type="dxa"/>
          </w:tcPr>
          <w:p w14:paraId="73C197B6" w14:textId="77777777" w:rsidR="000F06C6" w:rsidRPr="000E2CC4" w:rsidRDefault="000F06C6" w:rsidP="002048DA">
            <w:pPr>
              <w:rPr>
                <w:rFonts w:eastAsia="Times New Roman" w:cs="Calibri"/>
                <w:sz w:val="22"/>
                <w:szCs w:val="22"/>
              </w:rPr>
            </w:pPr>
            <w:r w:rsidRPr="00FE6608">
              <w:rPr>
                <w:rFonts w:eastAsia="Times New Roman" w:cs="Calibri"/>
                <w:color w:val="000000"/>
                <w:sz w:val="22"/>
                <w:szCs w:val="22"/>
              </w:rPr>
              <w:t>Question No 1</w:t>
            </w:r>
          </w:p>
        </w:tc>
        <w:tc>
          <w:tcPr>
            <w:tcW w:w="2153" w:type="dxa"/>
          </w:tcPr>
          <w:p w14:paraId="64E6233A" w14:textId="77777777" w:rsidR="000F06C6" w:rsidRPr="000E2CC4" w:rsidRDefault="000F06C6" w:rsidP="002048DA">
            <w:pPr>
              <w:jc w:val="center"/>
              <w:rPr>
                <w:rFonts w:eastAsia="Times New Roman" w:cs="Calibri"/>
                <w:b/>
                <w:bCs/>
                <w:sz w:val="22"/>
                <w:szCs w:val="22"/>
              </w:rPr>
            </w:pPr>
            <w:r w:rsidRPr="000E2CC4">
              <w:rPr>
                <w:rFonts w:eastAsia="Times New Roman" w:cs="Calibri"/>
                <w:b/>
                <w:bCs/>
                <w:sz w:val="22"/>
                <w:szCs w:val="22"/>
              </w:rPr>
              <w:t>5</w:t>
            </w:r>
          </w:p>
        </w:tc>
        <w:tc>
          <w:tcPr>
            <w:tcW w:w="1843" w:type="dxa"/>
          </w:tcPr>
          <w:p w14:paraId="6BE26546" w14:textId="77777777" w:rsidR="000F06C6" w:rsidRPr="000E2CC4" w:rsidRDefault="000F06C6" w:rsidP="002048DA">
            <w:pPr>
              <w:rPr>
                <w:rFonts w:cstheme="minorHAnsi"/>
                <w:sz w:val="22"/>
                <w:szCs w:val="22"/>
              </w:rPr>
            </w:pPr>
          </w:p>
        </w:tc>
      </w:tr>
      <w:tr w:rsidR="000F06C6" w:rsidRPr="000E2CC4" w14:paraId="5EBC11F5" w14:textId="77777777" w:rsidTr="002048DA">
        <w:trPr>
          <w:trHeight w:val="397"/>
        </w:trPr>
        <w:tc>
          <w:tcPr>
            <w:tcW w:w="4930" w:type="dxa"/>
          </w:tcPr>
          <w:p w14:paraId="20CD8E5C" w14:textId="77777777" w:rsidR="000F06C6" w:rsidRPr="000E2CC4" w:rsidRDefault="000F06C6" w:rsidP="002048DA">
            <w:pPr>
              <w:rPr>
                <w:rFonts w:eastAsia="Times New Roman" w:cs="Calibri"/>
                <w:sz w:val="22"/>
                <w:szCs w:val="22"/>
              </w:rPr>
            </w:pPr>
            <w:r w:rsidRPr="00FE6608">
              <w:rPr>
                <w:rFonts w:eastAsia="Times New Roman" w:cs="Calibri"/>
                <w:color w:val="000000"/>
                <w:sz w:val="22"/>
                <w:szCs w:val="22"/>
              </w:rPr>
              <w:t>Question No. 2</w:t>
            </w:r>
          </w:p>
        </w:tc>
        <w:tc>
          <w:tcPr>
            <w:tcW w:w="2153" w:type="dxa"/>
          </w:tcPr>
          <w:p w14:paraId="08DB2C9A" w14:textId="77777777" w:rsidR="000F06C6" w:rsidRPr="000E2CC4" w:rsidRDefault="000F06C6" w:rsidP="002048DA">
            <w:pPr>
              <w:jc w:val="center"/>
              <w:rPr>
                <w:rFonts w:eastAsia="Times New Roman" w:cs="Calibri"/>
                <w:b/>
                <w:bCs/>
                <w:sz w:val="22"/>
                <w:szCs w:val="22"/>
              </w:rPr>
            </w:pPr>
            <w:r w:rsidRPr="000E2CC4">
              <w:rPr>
                <w:rFonts w:eastAsia="Times New Roman" w:cs="Calibri"/>
                <w:b/>
                <w:bCs/>
                <w:sz w:val="22"/>
                <w:szCs w:val="22"/>
              </w:rPr>
              <w:t>5</w:t>
            </w:r>
          </w:p>
        </w:tc>
        <w:tc>
          <w:tcPr>
            <w:tcW w:w="1843" w:type="dxa"/>
          </w:tcPr>
          <w:p w14:paraId="5B4AC6DE" w14:textId="77777777" w:rsidR="000F06C6" w:rsidRPr="000E2CC4" w:rsidRDefault="000F06C6" w:rsidP="002048DA">
            <w:pPr>
              <w:rPr>
                <w:rFonts w:cstheme="minorHAnsi"/>
                <w:sz w:val="22"/>
                <w:szCs w:val="22"/>
              </w:rPr>
            </w:pPr>
          </w:p>
        </w:tc>
      </w:tr>
      <w:tr w:rsidR="000F06C6" w:rsidRPr="000E2CC4" w14:paraId="0AE3F56E" w14:textId="77777777" w:rsidTr="001D2B04">
        <w:trPr>
          <w:trHeight w:val="397"/>
        </w:trPr>
        <w:tc>
          <w:tcPr>
            <w:tcW w:w="4930" w:type="dxa"/>
            <w:vAlign w:val="center"/>
          </w:tcPr>
          <w:p w14:paraId="7009BFA3" w14:textId="77777777" w:rsidR="000F06C6" w:rsidRPr="000E2CC4" w:rsidRDefault="000F06C6" w:rsidP="002048DA">
            <w:pPr>
              <w:jc w:val="right"/>
              <w:rPr>
                <w:rFonts w:eastAsia="Times New Roman" w:cs="Calibri"/>
                <w:sz w:val="22"/>
                <w:szCs w:val="22"/>
              </w:rPr>
            </w:pPr>
            <w:r w:rsidRPr="00FE6608">
              <w:rPr>
                <w:rFonts w:eastAsia="Times New Roman" w:cs="Calibri"/>
                <w:b/>
                <w:bCs/>
                <w:sz w:val="22"/>
                <w:szCs w:val="22"/>
              </w:rPr>
              <w:t>Subtotal</w:t>
            </w:r>
          </w:p>
        </w:tc>
        <w:tc>
          <w:tcPr>
            <w:tcW w:w="2153" w:type="dxa"/>
            <w:vAlign w:val="center"/>
          </w:tcPr>
          <w:p w14:paraId="4109D609" w14:textId="77777777" w:rsidR="000F06C6" w:rsidRPr="000E2CC4" w:rsidRDefault="000F06C6" w:rsidP="002048DA">
            <w:pPr>
              <w:jc w:val="center"/>
              <w:rPr>
                <w:rFonts w:eastAsia="Times New Roman" w:cs="Calibri"/>
                <w:b/>
                <w:bCs/>
                <w:sz w:val="22"/>
                <w:szCs w:val="22"/>
              </w:rPr>
            </w:pPr>
            <w:r w:rsidRPr="000E2CC4">
              <w:rPr>
                <w:rFonts w:eastAsia="Times New Roman" w:cs="Calibri"/>
                <w:b/>
                <w:bCs/>
                <w:sz w:val="22"/>
                <w:szCs w:val="22"/>
              </w:rPr>
              <w:t>10</w:t>
            </w:r>
          </w:p>
        </w:tc>
        <w:tc>
          <w:tcPr>
            <w:tcW w:w="1843" w:type="dxa"/>
            <w:vAlign w:val="center"/>
          </w:tcPr>
          <w:p w14:paraId="316500FF" w14:textId="77777777" w:rsidR="000F06C6" w:rsidRPr="000E2CC4" w:rsidRDefault="000F06C6" w:rsidP="002048DA">
            <w:pPr>
              <w:rPr>
                <w:rFonts w:cstheme="minorHAnsi"/>
                <w:sz w:val="22"/>
                <w:szCs w:val="22"/>
              </w:rPr>
            </w:pPr>
          </w:p>
        </w:tc>
      </w:tr>
      <w:tr w:rsidR="000F06C6" w:rsidRPr="0078501C" w14:paraId="2A97242B" w14:textId="77777777" w:rsidTr="001D2B04">
        <w:trPr>
          <w:trHeight w:val="656"/>
        </w:trPr>
        <w:tc>
          <w:tcPr>
            <w:tcW w:w="4930" w:type="dxa"/>
            <w:vAlign w:val="center"/>
          </w:tcPr>
          <w:p w14:paraId="664B38AD" w14:textId="77777777" w:rsidR="000F06C6" w:rsidRPr="0078501C" w:rsidRDefault="000F06C6" w:rsidP="002048DA">
            <w:pPr>
              <w:jc w:val="right"/>
              <w:rPr>
                <w:rFonts w:asciiTheme="minorHAnsi" w:hAnsiTheme="minorHAnsi" w:cstheme="minorHAnsi"/>
                <w:b/>
                <w:bCs/>
                <w:sz w:val="22"/>
                <w:szCs w:val="22"/>
              </w:rPr>
            </w:pPr>
            <w:r w:rsidRPr="0078501C">
              <w:rPr>
                <w:rFonts w:asciiTheme="minorHAnsi" w:hAnsiTheme="minorHAnsi" w:cstheme="minorHAnsi"/>
                <w:b/>
                <w:bCs/>
                <w:sz w:val="22"/>
                <w:szCs w:val="22"/>
              </w:rPr>
              <w:t>Total Mark</w:t>
            </w:r>
          </w:p>
        </w:tc>
        <w:tc>
          <w:tcPr>
            <w:tcW w:w="2153" w:type="dxa"/>
            <w:vAlign w:val="center"/>
          </w:tcPr>
          <w:p w14:paraId="6ECA3C22" w14:textId="77777777" w:rsidR="000F06C6" w:rsidRPr="0078501C" w:rsidRDefault="000F06C6" w:rsidP="002048DA">
            <w:pPr>
              <w:jc w:val="center"/>
              <w:rPr>
                <w:rFonts w:asciiTheme="minorHAnsi" w:hAnsiTheme="minorHAnsi" w:cstheme="minorHAnsi"/>
                <w:b/>
                <w:bCs/>
                <w:sz w:val="22"/>
                <w:szCs w:val="22"/>
              </w:rPr>
            </w:pPr>
            <w:r>
              <w:rPr>
                <w:rFonts w:asciiTheme="minorHAnsi" w:hAnsiTheme="minorHAnsi" w:cstheme="minorHAnsi"/>
                <w:b/>
                <w:bCs/>
                <w:sz w:val="22"/>
                <w:szCs w:val="22"/>
              </w:rPr>
              <w:t>20</w:t>
            </w:r>
          </w:p>
        </w:tc>
        <w:tc>
          <w:tcPr>
            <w:tcW w:w="1843" w:type="dxa"/>
            <w:vAlign w:val="center"/>
          </w:tcPr>
          <w:p w14:paraId="5F71C4C8" w14:textId="77777777" w:rsidR="000F06C6" w:rsidRPr="0078501C" w:rsidRDefault="000F06C6" w:rsidP="002048DA">
            <w:pPr>
              <w:rPr>
                <w:rFonts w:asciiTheme="minorHAnsi" w:hAnsiTheme="minorHAnsi" w:cstheme="minorHAnsi"/>
                <w:sz w:val="22"/>
                <w:szCs w:val="22"/>
              </w:rPr>
            </w:pPr>
          </w:p>
        </w:tc>
      </w:tr>
    </w:tbl>
    <w:p w14:paraId="03535499" w14:textId="77777777" w:rsidR="000F06C6" w:rsidRDefault="000F06C6" w:rsidP="000F06C6">
      <w:pPr>
        <w:spacing w:after="0" w:line="276" w:lineRule="auto"/>
        <w:rPr>
          <w:rFonts w:ascii="Calibri" w:hAnsi="Calibri" w:cs="Calibri"/>
        </w:rPr>
      </w:pPr>
    </w:p>
    <w:p w14:paraId="2EE1364B" w14:textId="77777777" w:rsidR="000F06C6" w:rsidRPr="00E4657A" w:rsidRDefault="000F06C6" w:rsidP="000F06C6">
      <w:pPr>
        <w:spacing w:line="240" w:lineRule="auto"/>
        <w:ind w:right="26"/>
        <w:jc w:val="center"/>
        <w:rPr>
          <w:b/>
        </w:rPr>
      </w:pPr>
      <w:r w:rsidRPr="005450D8">
        <w:rPr>
          <w:b/>
        </w:rPr>
        <w:t>NO ROUNDING OF MARKS</w:t>
      </w:r>
    </w:p>
    <w:p w14:paraId="10ECA462" w14:textId="77777777" w:rsidR="000F06C6" w:rsidRDefault="000F06C6" w:rsidP="000F06C6">
      <w:pPr>
        <w:spacing w:line="240" w:lineRule="auto"/>
        <w:ind w:right="26"/>
        <w:jc w:val="center"/>
      </w:pPr>
      <w:r>
        <w:t xml:space="preserve">The Assessor has signed the Summary Results Sheet to verify that the evidence presented in the attached portfolio is the work of the named learner and that the result recorded here </w:t>
      </w:r>
      <w:proofErr w:type="gramStart"/>
      <w:r>
        <w:t>has been transcribed</w:t>
      </w:r>
      <w:proofErr w:type="gramEnd"/>
      <w:r>
        <w:t xml:space="preserve"> to the Summary Results Sheet.</w:t>
      </w:r>
    </w:p>
    <w:p w14:paraId="616AF281" w14:textId="4CB993E1" w:rsidR="000F06C6" w:rsidRDefault="000F06C6" w:rsidP="000F06C6">
      <w:pPr>
        <w:spacing w:line="240" w:lineRule="auto"/>
        <w:ind w:right="26"/>
        <w:jc w:val="center"/>
      </w:pPr>
    </w:p>
    <w:p w14:paraId="066AEC71" w14:textId="77777777" w:rsidR="000F06C6" w:rsidRDefault="000F06C6" w:rsidP="000F06C6">
      <w:pPr>
        <w:spacing w:line="240" w:lineRule="auto"/>
        <w:ind w:right="26"/>
        <w:jc w:val="center"/>
      </w:pPr>
    </w:p>
    <w:p w14:paraId="5EE633D3" w14:textId="77777777" w:rsidR="000F06C6" w:rsidRPr="0078501C" w:rsidRDefault="000F06C6" w:rsidP="000F06C6">
      <w:pPr>
        <w:spacing w:line="240" w:lineRule="auto"/>
        <w:ind w:right="26"/>
        <w:jc w:val="center"/>
        <w:rPr>
          <w:rFonts w:ascii="Calibri" w:eastAsiaTheme="minorEastAsia" w:hAnsi="Calibri" w:cs="Calibri"/>
        </w:rPr>
      </w:pPr>
      <w:r>
        <w:t>External Authenticator's Sign</w:t>
      </w:r>
      <w:bookmarkStart w:id="4" w:name="_GoBack"/>
      <w:bookmarkEnd w:id="4"/>
      <w:r>
        <w:t>ature: ............................................................   Date: .............</w:t>
      </w:r>
      <w:r w:rsidRPr="0078501C">
        <w:rPr>
          <w:rFonts w:ascii="Calibri" w:eastAsiaTheme="minorEastAsia" w:hAnsi="Calibri" w:cs="Calibri"/>
        </w:rPr>
        <w:t xml:space="preserve"> </w:t>
      </w:r>
    </w:p>
    <w:sectPr w:rsidR="000F06C6" w:rsidRPr="0078501C" w:rsidSect="00AA73D2">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B3A6A" w14:textId="77777777" w:rsidR="000C15B2" w:rsidRDefault="000C15B2" w:rsidP="00E85725">
      <w:pPr>
        <w:spacing w:after="0" w:line="240" w:lineRule="auto"/>
      </w:pPr>
      <w:r>
        <w:separator/>
      </w:r>
    </w:p>
  </w:endnote>
  <w:endnote w:type="continuationSeparator" w:id="0">
    <w:p w14:paraId="49866FFD" w14:textId="77777777" w:rsidR="000C15B2" w:rsidRDefault="000C15B2" w:rsidP="00E8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AF916" w14:textId="5EFFC5E6" w:rsidR="002048DA" w:rsidRPr="00FB65C4" w:rsidRDefault="002048DA">
    <w:pPr>
      <w:pStyle w:val="Footer"/>
      <w:rPr>
        <w:i/>
        <w:sz w:val="18"/>
        <w:szCs w:val="18"/>
      </w:rPr>
    </w:pPr>
    <w:r>
      <w:rPr>
        <w:i/>
        <w:sz w:val="18"/>
        <w:szCs w:val="18"/>
      </w:rPr>
      <w:t>Doc No: 6N4981-1</w:t>
    </w:r>
    <w:r w:rsidRPr="00BB4E5A">
      <w:rPr>
        <w:i/>
        <w:sz w:val="18"/>
        <w:szCs w:val="18"/>
      </w:rPr>
      <w:tab/>
      <w:t>Effective Date: 1st September 202</w:t>
    </w:r>
    <w:r>
      <w:rPr>
        <w:i/>
        <w:sz w:val="18"/>
        <w:szCs w:val="18"/>
      </w:rPr>
      <w:t>4</w:t>
    </w:r>
    <w:r w:rsidRPr="00BB4E5A">
      <w:rPr>
        <w:i/>
        <w:sz w:val="18"/>
        <w:szCs w:val="18"/>
      </w:rPr>
      <w:t xml:space="preserve"> </w:t>
    </w:r>
    <w:r w:rsidRPr="00BB4E5A">
      <w:rPr>
        <w:i/>
        <w:sz w:val="18"/>
        <w:szCs w:val="18"/>
      </w:rPr>
      <w:tab/>
      <w:t xml:space="preserve">Page </w:t>
    </w:r>
    <w:r w:rsidRPr="00BB4E5A">
      <w:rPr>
        <w:i/>
        <w:sz w:val="18"/>
        <w:szCs w:val="18"/>
      </w:rPr>
      <w:fldChar w:fldCharType="begin"/>
    </w:r>
    <w:r w:rsidRPr="00BB4E5A">
      <w:rPr>
        <w:i/>
        <w:sz w:val="18"/>
        <w:szCs w:val="18"/>
      </w:rPr>
      <w:instrText xml:space="preserve"> PAGE  \* Arabic  \* MERGEFORMAT </w:instrText>
    </w:r>
    <w:r w:rsidRPr="00BB4E5A">
      <w:rPr>
        <w:i/>
        <w:sz w:val="18"/>
        <w:szCs w:val="18"/>
      </w:rPr>
      <w:fldChar w:fldCharType="separate"/>
    </w:r>
    <w:r w:rsidR="00212219">
      <w:rPr>
        <w:i/>
        <w:noProof/>
        <w:sz w:val="18"/>
        <w:szCs w:val="18"/>
      </w:rPr>
      <w:t>14</w:t>
    </w:r>
    <w:r w:rsidRPr="00BB4E5A">
      <w:rPr>
        <w:i/>
        <w:sz w:val="18"/>
        <w:szCs w:val="18"/>
      </w:rPr>
      <w:fldChar w:fldCharType="end"/>
    </w:r>
    <w:r w:rsidRPr="00BB4E5A">
      <w:rPr>
        <w:i/>
        <w:sz w:val="18"/>
        <w:szCs w:val="18"/>
      </w:rPr>
      <w:t xml:space="preserve"> of </w:t>
    </w:r>
    <w:r w:rsidRPr="00BB4E5A">
      <w:rPr>
        <w:i/>
        <w:sz w:val="18"/>
        <w:szCs w:val="18"/>
      </w:rPr>
      <w:fldChar w:fldCharType="begin"/>
    </w:r>
    <w:r w:rsidRPr="00BB4E5A">
      <w:rPr>
        <w:i/>
        <w:sz w:val="18"/>
        <w:szCs w:val="18"/>
      </w:rPr>
      <w:instrText xml:space="preserve"> NUMPAGES   \* MERGEFORMAT </w:instrText>
    </w:r>
    <w:r w:rsidRPr="00BB4E5A">
      <w:rPr>
        <w:i/>
        <w:sz w:val="18"/>
        <w:szCs w:val="18"/>
      </w:rPr>
      <w:fldChar w:fldCharType="separate"/>
    </w:r>
    <w:r w:rsidR="00212219">
      <w:rPr>
        <w:i/>
        <w:noProof/>
        <w:sz w:val="18"/>
        <w:szCs w:val="18"/>
      </w:rPr>
      <w:t>16</w:t>
    </w:r>
    <w:r w:rsidRPr="00BB4E5A">
      <w:rP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954D" w14:textId="5E510B6E" w:rsidR="002048DA" w:rsidRPr="00EF609C" w:rsidRDefault="002048DA" w:rsidP="008429DD">
    <w:pPr>
      <w:pStyle w:val="Footer"/>
      <w:rPr>
        <w:i/>
        <w:sz w:val="18"/>
        <w:szCs w:val="18"/>
      </w:rPr>
    </w:pPr>
    <w:r w:rsidRPr="00C7092D">
      <w:rPr>
        <w:i/>
        <w:sz w:val="18"/>
        <w:szCs w:val="18"/>
      </w:rPr>
      <w:t xml:space="preserve">Doc No: </w:t>
    </w:r>
    <w:r>
      <w:rPr>
        <w:i/>
        <w:sz w:val="18"/>
        <w:szCs w:val="18"/>
      </w:rPr>
      <w:t>6N4981-1</w:t>
    </w:r>
    <w:r>
      <w:rPr>
        <w:i/>
        <w:sz w:val="18"/>
        <w:szCs w:val="18"/>
      </w:rPr>
      <w:tab/>
      <w:t>Effective Date: 5</w:t>
    </w:r>
    <w:r w:rsidRPr="00C7092D">
      <w:rPr>
        <w:i/>
        <w:sz w:val="18"/>
        <w:szCs w:val="18"/>
      </w:rPr>
      <w:t>t</w:t>
    </w:r>
    <w:r>
      <w:rPr>
        <w:i/>
        <w:sz w:val="18"/>
        <w:szCs w:val="18"/>
      </w:rPr>
      <w:t>h</w:t>
    </w:r>
    <w:r w:rsidRPr="00C7092D">
      <w:rPr>
        <w:i/>
        <w:sz w:val="18"/>
        <w:szCs w:val="18"/>
      </w:rPr>
      <w:t xml:space="preserve"> September 2024</w:t>
    </w:r>
    <w:r w:rsidRPr="00C7092D">
      <w:rPr>
        <w:i/>
        <w:sz w:val="18"/>
        <w:szCs w:val="18"/>
      </w:rPr>
      <w:tab/>
      <w:t xml:space="preserve">Page </w:t>
    </w:r>
    <w:r w:rsidRPr="00C7092D">
      <w:rPr>
        <w:i/>
        <w:sz w:val="18"/>
        <w:szCs w:val="18"/>
      </w:rPr>
      <w:fldChar w:fldCharType="begin"/>
    </w:r>
    <w:r w:rsidRPr="00C7092D">
      <w:rPr>
        <w:i/>
        <w:sz w:val="18"/>
        <w:szCs w:val="18"/>
      </w:rPr>
      <w:instrText xml:space="preserve"> PAGE  \* Arabic  \* MERGEFORMAT </w:instrText>
    </w:r>
    <w:r w:rsidRPr="00C7092D">
      <w:rPr>
        <w:i/>
        <w:sz w:val="18"/>
        <w:szCs w:val="18"/>
      </w:rPr>
      <w:fldChar w:fldCharType="separate"/>
    </w:r>
    <w:r w:rsidR="00212219">
      <w:rPr>
        <w:i/>
        <w:noProof/>
        <w:sz w:val="18"/>
        <w:szCs w:val="18"/>
      </w:rPr>
      <w:t>15</w:t>
    </w:r>
    <w:r w:rsidRPr="00C7092D">
      <w:rPr>
        <w:i/>
        <w:sz w:val="18"/>
        <w:szCs w:val="18"/>
      </w:rPr>
      <w:fldChar w:fldCharType="end"/>
    </w:r>
    <w:r w:rsidRPr="00C7092D">
      <w:rPr>
        <w:i/>
        <w:sz w:val="18"/>
        <w:szCs w:val="18"/>
      </w:rPr>
      <w:t xml:space="preserve"> of </w:t>
    </w:r>
    <w:r w:rsidRPr="00C7092D">
      <w:rPr>
        <w:i/>
        <w:sz w:val="18"/>
        <w:szCs w:val="18"/>
      </w:rPr>
      <w:fldChar w:fldCharType="begin"/>
    </w:r>
    <w:r w:rsidRPr="00C7092D">
      <w:rPr>
        <w:i/>
        <w:sz w:val="18"/>
        <w:szCs w:val="18"/>
      </w:rPr>
      <w:instrText xml:space="preserve"> NUMPAGES   \* MERGEFORMAT </w:instrText>
    </w:r>
    <w:r w:rsidRPr="00C7092D">
      <w:rPr>
        <w:i/>
        <w:sz w:val="18"/>
        <w:szCs w:val="18"/>
      </w:rPr>
      <w:fldChar w:fldCharType="separate"/>
    </w:r>
    <w:r w:rsidR="00212219">
      <w:rPr>
        <w:i/>
        <w:noProof/>
        <w:sz w:val="18"/>
        <w:szCs w:val="18"/>
      </w:rPr>
      <w:t>16</w:t>
    </w:r>
    <w:r w:rsidRPr="00C7092D">
      <w:rPr>
        <w:i/>
        <w:sz w:val="18"/>
        <w:szCs w:val="18"/>
      </w:rPr>
      <w:fldChar w:fldCharType="end"/>
    </w:r>
  </w:p>
  <w:p w14:paraId="4F9CDB13" w14:textId="54A83774" w:rsidR="002048DA" w:rsidRDefault="0020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CBF01" w14:textId="77777777" w:rsidR="000C15B2" w:rsidRDefault="000C15B2" w:rsidP="00E85725">
      <w:pPr>
        <w:spacing w:after="0" w:line="240" w:lineRule="auto"/>
      </w:pPr>
      <w:r>
        <w:separator/>
      </w:r>
    </w:p>
  </w:footnote>
  <w:footnote w:type="continuationSeparator" w:id="0">
    <w:p w14:paraId="63BDBC19" w14:textId="77777777" w:rsidR="000C15B2" w:rsidRDefault="000C15B2" w:rsidP="00E8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B89F9" w14:textId="77777777" w:rsidR="002048DA" w:rsidRPr="00BB4E5A" w:rsidRDefault="002048DA" w:rsidP="00FB65C4">
    <w:pPr>
      <w:pStyle w:val="NoSpacing"/>
      <w:jc w:val="center"/>
      <w:rPr>
        <w:i/>
        <w:sz w:val="18"/>
        <w:szCs w:val="18"/>
      </w:rPr>
    </w:pPr>
    <w:r w:rsidRPr="00BB4E5A">
      <w:rPr>
        <w:i/>
        <w:sz w:val="18"/>
        <w:szCs w:val="18"/>
        <w:lang w:eastAsia="en-IE"/>
      </w:rPr>
      <w:t>Laois and Offaly ETB</w:t>
    </w:r>
    <w:bookmarkStart w:id="2" w:name="Section11"/>
    <w:bookmarkEnd w:id="2"/>
  </w:p>
  <w:p w14:paraId="4DCA7C88" w14:textId="73462FBD" w:rsidR="002048DA" w:rsidRDefault="00204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BFB17" w14:textId="14916D0B" w:rsidR="002048DA" w:rsidRPr="003C0319" w:rsidRDefault="002048DA" w:rsidP="003C0319">
    <w:pPr>
      <w:pStyle w:val="Header"/>
      <w:jc w:val="center"/>
      <w:rPr>
        <w:i/>
        <w:sz w:val="18"/>
      </w:rPr>
    </w:pPr>
    <w:r w:rsidRPr="0061044B">
      <w:rPr>
        <w:i/>
        <w:sz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1E4A"/>
    <w:multiLevelType w:val="multilevel"/>
    <w:tmpl w:val="773A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678C4"/>
    <w:multiLevelType w:val="multilevel"/>
    <w:tmpl w:val="7232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124C4"/>
    <w:multiLevelType w:val="multilevel"/>
    <w:tmpl w:val="721E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77976"/>
    <w:multiLevelType w:val="multilevel"/>
    <w:tmpl w:val="FFB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966D16"/>
    <w:multiLevelType w:val="multilevel"/>
    <w:tmpl w:val="6560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0C1F8D"/>
    <w:multiLevelType w:val="multilevel"/>
    <w:tmpl w:val="4604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A46E1"/>
    <w:multiLevelType w:val="multilevel"/>
    <w:tmpl w:val="C3F2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8A48E2"/>
    <w:multiLevelType w:val="multilevel"/>
    <w:tmpl w:val="B778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E4D46"/>
    <w:multiLevelType w:val="multilevel"/>
    <w:tmpl w:val="7D0A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820874"/>
    <w:multiLevelType w:val="hybridMultilevel"/>
    <w:tmpl w:val="D2DCCC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DF6F15"/>
    <w:multiLevelType w:val="multilevel"/>
    <w:tmpl w:val="6C4C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DB551A"/>
    <w:multiLevelType w:val="multilevel"/>
    <w:tmpl w:val="05F8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1B40E5"/>
    <w:multiLevelType w:val="hybridMultilevel"/>
    <w:tmpl w:val="C4407E3C"/>
    <w:lvl w:ilvl="0" w:tplc="F9502F20">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0D76FAE"/>
    <w:multiLevelType w:val="multilevel"/>
    <w:tmpl w:val="4714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43631D"/>
    <w:multiLevelType w:val="multilevel"/>
    <w:tmpl w:val="394A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C8385F"/>
    <w:multiLevelType w:val="multilevel"/>
    <w:tmpl w:val="B2DAD0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6354D29"/>
    <w:multiLevelType w:val="multilevel"/>
    <w:tmpl w:val="CC2C6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6470E13"/>
    <w:multiLevelType w:val="multilevel"/>
    <w:tmpl w:val="5360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3402AE"/>
    <w:multiLevelType w:val="hybridMultilevel"/>
    <w:tmpl w:val="AF1070E0"/>
    <w:lvl w:ilvl="0" w:tplc="714CF2E6">
      <w:start w:val="1"/>
      <w:numFmt w:val="decimal"/>
      <w:lvlText w:val="%1."/>
      <w:lvlJc w:val="left"/>
      <w:pPr>
        <w:ind w:left="720" w:hanging="360"/>
      </w:pPr>
      <w:rPr>
        <w:rFonts w:hint="default"/>
        <w:b/>
      </w:rPr>
    </w:lvl>
    <w:lvl w:ilvl="1" w:tplc="6C8CC5BA">
      <w:start w:val="1"/>
      <w:numFmt w:val="lowerLetter"/>
      <w:lvlText w:val="%2."/>
      <w:lvlJc w:val="left"/>
      <w:pPr>
        <w:ind w:left="1440" w:hanging="360"/>
      </w:pPr>
      <w:rPr>
        <w:b/>
        <w:bCs/>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A0D5766"/>
    <w:multiLevelType w:val="hybridMultilevel"/>
    <w:tmpl w:val="3606151C"/>
    <w:lvl w:ilvl="0" w:tplc="1818D86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0" w15:restartNumberingAfterBreak="0">
    <w:nsid w:val="3A9F1DF5"/>
    <w:multiLevelType w:val="multilevel"/>
    <w:tmpl w:val="E5E63F72"/>
    <w:lvl w:ilvl="0">
      <w:start w:val="1"/>
      <w:numFmt w:val="bullet"/>
      <w:lvlText w:val="o"/>
      <w:lvlJc w:val="left"/>
      <w:pPr>
        <w:tabs>
          <w:tab w:val="num" w:pos="870"/>
        </w:tabs>
        <w:ind w:left="870" w:hanging="360"/>
      </w:pPr>
      <w:rPr>
        <w:rFonts w:ascii="Courier New" w:hAnsi="Courier New" w:hint="default"/>
        <w:sz w:val="20"/>
      </w:rPr>
    </w:lvl>
    <w:lvl w:ilvl="1" w:tentative="1">
      <w:start w:val="1"/>
      <w:numFmt w:val="bullet"/>
      <w:lvlText w:val="o"/>
      <w:lvlJc w:val="left"/>
      <w:pPr>
        <w:tabs>
          <w:tab w:val="num" w:pos="1590"/>
        </w:tabs>
        <w:ind w:left="1590" w:hanging="360"/>
      </w:pPr>
      <w:rPr>
        <w:rFonts w:ascii="Courier New" w:hAnsi="Courier New" w:hint="default"/>
        <w:sz w:val="20"/>
      </w:rPr>
    </w:lvl>
    <w:lvl w:ilvl="2" w:tentative="1">
      <w:start w:val="1"/>
      <w:numFmt w:val="bullet"/>
      <w:lvlText w:val="o"/>
      <w:lvlJc w:val="left"/>
      <w:pPr>
        <w:tabs>
          <w:tab w:val="num" w:pos="2310"/>
        </w:tabs>
        <w:ind w:left="2310" w:hanging="360"/>
      </w:pPr>
      <w:rPr>
        <w:rFonts w:ascii="Courier New" w:hAnsi="Courier New" w:hint="default"/>
        <w:sz w:val="20"/>
      </w:rPr>
    </w:lvl>
    <w:lvl w:ilvl="3" w:tentative="1">
      <w:start w:val="1"/>
      <w:numFmt w:val="bullet"/>
      <w:lvlText w:val="o"/>
      <w:lvlJc w:val="left"/>
      <w:pPr>
        <w:tabs>
          <w:tab w:val="num" w:pos="3030"/>
        </w:tabs>
        <w:ind w:left="3030" w:hanging="360"/>
      </w:pPr>
      <w:rPr>
        <w:rFonts w:ascii="Courier New" w:hAnsi="Courier New" w:hint="default"/>
        <w:sz w:val="20"/>
      </w:rPr>
    </w:lvl>
    <w:lvl w:ilvl="4" w:tentative="1">
      <w:start w:val="1"/>
      <w:numFmt w:val="bullet"/>
      <w:lvlText w:val="o"/>
      <w:lvlJc w:val="left"/>
      <w:pPr>
        <w:tabs>
          <w:tab w:val="num" w:pos="3750"/>
        </w:tabs>
        <w:ind w:left="3750" w:hanging="360"/>
      </w:pPr>
      <w:rPr>
        <w:rFonts w:ascii="Courier New" w:hAnsi="Courier New" w:hint="default"/>
        <w:sz w:val="20"/>
      </w:rPr>
    </w:lvl>
    <w:lvl w:ilvl="5" w:tentative="1">
      <w:start w:val="1"/>
      <w:numFmt w:val="bullet"/>
      <w:lvlText w:val="o"/>
      <w:lvlJc w:val="left"/>
      <w:pPr>
        <w:tabs>
          <w:tab w:val="num" w:pos="4470"/>
        </w:tabs>
        <w:ind w:left="4470" w:hanging="360"/>
      </w:pPr>
      <w:rPr>
        <w:rFonts w:ascii="Courier New" w:hAnsi="Courier New" w:hint="default"/>
        <w:sz w:val="20"/>
      </w:rPr>
    </w:lvl>
    <w:lvl w:ilvl="6" w:tentative="1">
      <w:start w:val="1"/>
      <w:numFmt w:val="bullet"/>
      <w:lvlText w:val="o"/>
      <w:lvlJc w:val="left"/>
      <w:pPr>
        <w:tabs>
          <w:tab w:val="num" w:pos="5190"/>
        </w:tabs>
        <w:ind w:left="5190" w:hanging="360"/>
      </w:pPr>
      <w:rPr>
        <w:rFonts w:ascii="Courier New" w:hAnsi="Courier New" w:hint="default"/>
        <w:sz w:val="20"/>
      </w:rPr>
    </w:lvl>
    <w:lvl w:ilvl="7" w:tentative="1">
      <w:start w:val="1"/>
      <w:numFmt w:val="bullet"/>
      <w:lvlText w:val="o"/>
      <w:lvlJc w:val="left"/>
      <w:pPr>
        <w:tabs>
          <w:tab w:val="num" w:pos="5910"/>
        </w:tabs>
        <w:ind w:left="5910" w:hanging="360"/>
      </w:pPr>
      <w:rPr>
        <w:rFonts w:ascii="Courier New" w:hAnsi="Courier New" w:hint="default"/>
        <w:sz w:val="20"/>
      </w:rPr>
    </w:lvl>
    <w:lvl w:ilvl="8" w:tentative="1">
      <w:start w:val="1"/>
      <w:numFmt w:val="bullet"/>
      <w:lvlText w:val="o"/>
      <w:lvlJc w:val="left"/>
      <w:pPr>
        <w:tabs>
          <w:tab w:val="num" w:pos="6630"/>
        </w:tabs>
        <w:ind w:left="6630" w:hanging="360"/>
      </w:pPr>
      <w:rPr>
        <w:rFonts w:ascii="Courier New" w:hAnsi="Courier New" w:hint="default"/>
        <w:sz w:val="20"/>
      </w:rPr>
    </w:lvl>
  </w:abstractNum>
  <w:abstractNum w:abstractNumId="21" w15:restartNumberingAfterBreak="0">
    <w:nsid w:val="3B526F22"/>
    <w:multiLevelType w:val="multilevel"/>
    <w:tmpl w:val="992C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97519E"/>
    <w:multiLevelType w:val="hybridMultilevel"/>
    <w:tmpl w:val="AD7011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F8A5DDF"/>
    <w:multiLevelType w:val="multilevel"/>
    <w:tmpl w:val="09BE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EB1159"/>
    <w:multiLevelType w:val="hybridMultilevel"/>
    <w:tmpl w:val="664607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3AA245D"/>
    <w:multiLevelType w:val="multilevel"/>
    <w:tmpl w:val="71287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7AD77AE"/>
    <w:multiLevelType w:val="multilevel"/>
    <w:tmpl w:val="465E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DF5A9F"/>
    <w:multiLevelType w:val="multilevel"/>
    <w:tmpl w:val="830CD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4E1EB2"/>
    <w:multiLevelType w:val="hybridMultilevel"/>
    <w:tmpl w:val="756AD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DCA16CB"/>
    <w:multiLevelType w:val="hybridMultilevel"/>
    <w:tmpl w:val="6F765DE2"/>
    <w:lvl w:ilvl="0" w:tplc="BC824564">
      <w:start w:val="1"/>
      <w:numFmt w:val="bullet"/>
      <w:pStyle w:val="Substyle"/>
      <w:lvlText w:val="→"/>
      <w:lvlJc w:val="left"/>
      <w:pPr>
        <w:tabs>
          <w:tab w:val="num" w:pos="405"/>
        </w:tabs>
        <w:ind w:left="405" w:hanging="360"/>
      </w:pPr>
      <w:rPr>
        <w:rFonts w:ascii="Times New Roman" w:hAnsi="Times New Roman" w:hint="default"/>
      </w:rPr>
    </w:lvl>
    <w:lvl w:ilvl="1" w:tplc="9078F884">
      <w:numFmt w:val="decimal"/>
      <w:lvlText w:val=""/>
      <w:lvlJc w:val="left"/>
    </w:lvl>
    <w:lvl w:ilvl="2" w:tplc="9E3A9134">
      <w:numFmt w:val="decimal"/>
      <w:lvlText w:val=""/>
      <w:lvlJc w:val="left"/>
    </w:lvl>
    <w:lvl w:ilvl="3" w:tplc="DCC28878">
      <w:numFmt w:val="decimal"/>
      <w:lvlText w:val=""/>
      <w:lvlJc w:val="left"/>
    </w:lvl>
    <w:lvl w:ilvl="4" w:tplc="E9AE540C">
      <w:numFmt w:val="decimal"/>
      <w:lvlText w:val=""/>
      <w:lvlJc w:val="left"/>
    </w:lvl>
    <w:lvl w:ilvl="5" w:tplc="A01861E8">
      <w:numFmt w:val="decimal"/>
      <w:lvlText w:val=""/>
      <w:lvlJc w:val="left"/>
    </w:lvl>
    <w:lvl w:ilvl="6" w:tplc="604A878C">
      <w:numFmt w:val="decimal"/>
      <w:lvlText w:val=""/>
      <w:lvlJc w:val="left"/>
    </w:lvl>
    <w:lvl w:ilvl="7" w:tplc="B01CAF84">
      <w:numFmt w:val="decimal"/>
      <w:lvlText w:val=""/>
      <w:lvlJc w:val="left"/>
    </w:lvl>
    <w:lvl w:ilvl="8" w:tplc="F31409C2">
      <w:numFmt w:val="decimal"/>
      <w:lvlText w:val=""/>
      <w:lvlJc w:val="left"/>
    </w:lvl>
  </w:abstractNum>
  <w:abstractNum w:abstractNumId="30" w15:restartNumberingAfterBreak="0">
    <w:nsid w:val="4E38723A"/>
    <w:multiLevelType w:val="multilevel"/>
    <w:tmpl w:val="F232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ED14C6"/>
    <w:multiLevelType w:val="hybridMultilevel"/>
    <w:tmpl w:val="AF1070E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1F2F4A"/>
    <w:multiLevelType w:val="multilevel"/>
    <w:tmpl w:val="D56C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5801FD"/>
    <w:multiLevelType w:val="multilevel"/>
    <w:tmpl w:val="0D5E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3C35BF"/>
    <w:multiLevelType w:val="multilevel"/>
    <w:tmpl w:val="451E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486FE5"/>
    <w:multiLevelType w:val="multilevel"/>
    <w:tmpl w:val="C3A2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CE589A"/>
    <w:multiLevelType w:val="hybridMultilevel"/>
    <w:tmpl w:val="9A6CAF5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59A60CA6"/>
    <w:multiLevelType w:val="multilevel"/>
    <w:tmpl w:val="B8C0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37707F"/>
    <w:multiLevelType w:val="multilevel"/>
    <w:tmpl w:val="0E7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800E2C"/>
    <w:multiLevelType w:val="hybridMultilevel"/>
    <w:tmpl w:val="1A0244A0"/>
    <w:lvl w:ilvl="0" w:tplc="18090001">
      <w:start w:val="1"/>
      <w:numFmt w:val="bullet"/>
      <w:lvlText w:val=""/>
      <w:lvlJc w:val="left"/>
      <w:pPr>
        <w:ind w:left="770" w:hanging="360"/>
      </w:pPr>
      <w:rPr>
        <w:rFonts w:ascii="Symbol" w:hAnsi="Symbol" w:hint="default"/>
      </w:rPr>
    </w:lvl>
    <w:lvl w:ilvl="1" w:tplc="FFFFFFFF">
      <w:start w:val="1"/>
      <w:numFmt w:val="lowerLetter"/>
      <w:lvlText w:val="%2."/>
      <w:lvlJc w:val="left"/>
      <w:pPr>
        <w:ind w:left="1490" w:hanging="360"/>
      </w:pPr>
    </w:lvl>
    <w:lvl w:ilvl="2" w:tplc="FFFFFFFF">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40" w15:restartNumberingAfterBreak="0">
    <w:nsid w:val="639E7D21"/>
    <w:multiLevelType w:val="multilevel"/>
    <w:tmpl w:val="4934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2F0FE6"/>
    <w:multiLevelType w:val="multilevel"/>
    <w:tmpl w:val="193A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3C732A"/>
    <w:multiLevelType w:val="multilevel"/>
    <w:tmpl w:val="D00E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7353B3"/>
    <w:multiLevelType w:val="multilevel"/>
    <w:tmpl w:val="89AE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7F58D1"/>
    <w:multiLevelType w:val="multilevel"/>
    <w:tmpl w:val="30AA4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7D7EEE"/>
    <w:multiLevelType w:val="multilevel"/>
    <w:tmpl w:val="A7E2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5D6A2A"/>
    <w:multiLevelType w:val="multilevel"/>
    <w:tmpl w:val="1ADA8B8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DB5E60"/>
    <w:multiLevelType w:val="multilevel"/>
    <w:tmpl w:val="C53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D92C28"/>
    <w:multiLevelType w:val="multilevel"/>
    <w:tmpl w:val="4D04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9A725B"/>
    <w:multiLevelType w:val="multilevel"/>
    <w:tmpl w:val="9D1EF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46"/>
  </w:num>
  <w:num w:numId="3">
    <w:abstractNumId w:val="18"/>
  </w:num>
  <w:num w:numId="4">
    <w:abstractNumId w:val="28"/>
  </w:num>
  <w:num w:numId="5">
    <w:abstractNumId w:val="12"/>
  </w:num>
  <w:num w:numId="6">
    <w:abstractNumId w:val="36"/>
  </w:num>
  <w:num w:numId="7">
    <w:abstractNumId w:val="31"/>
  </w:num>
  <w:num w:numId="8">
    <w:abstractNumId w:val="24"/>
  </w:num>
  <w:num w:numId="9">
    <w:abstractNumId w:val="39"/>
  </w:num>
  <w:num w:numId="10">
    <w:abstractNumId w:val="9"/>
  </w:num>
  <w:num w:numId="11">
    <w:abstractNumId w:val="6"/>
  </w:num>
  <w:num w:numId="12">
    <w:abstractNumId w:val="15"/>
  </w:num>
  <w:num w:numId="13">
    <w:abstractNumId w:val="13"/>
  </w:num>
  <w:num w:numId="14">
    <w:abstractNumId w:val="25"/>
  </w:num>
  <w:num w:numId="15">
    <w:abstractNumId w:val="16"/>
  </w:num>
  <w:num w:numId="16">
    <w:abstractNumId w:val="21"/>
  </w:num>
  <w:num w:numId="17">
    <w:abstractNumId w:val="20"/>
  </w:num>
  <w:num w:numId="18">
    <w:abstractNumId w:val="27"/>
  </w:num>
  <w:num w:numId="19">
    <w:abstractNumId w:val="22"/>
  </w:num>
  <w:num w:numId="20">
    <w:abstractNumId w:val="8"/>
  </w:num>
  <w:num w:numId="21">
    <w:abstractNumId w:val="43"/>
  </w:num>
  <w:num w:numId="22">
    <w:abstractNumId w:val="45"/>
  </w:num>
  <w:num w:numId="23">
    <w:abstractNumId w:val="17"/>
  </w:num>
  <w:num w:numId="24">
    <w:abstractNumId w:val="32"/>
  </w:num>
  <w:num w:numId="25">
    <w:abstractNumId w:val="48"/>
  </w:num>
  <w:num w:numId="26">
    <w:abstractNumId w:val="33"/>
  </w:num>
  <w:num w:numId="27">
    <w:abstractNumId w:val="10"/>
  </w:num>
  <w:num w:numId="28">
    <w:abstractNumId w:val="5"/>
  </w:num>
  <w:num w:numId="29">
    <w:abstractNumId w:val="40"/>
  </w:num>
  <w:num w:numId="30">
    <w:abstractNumId w:val="35"/>
  </w:num>
  <w:num w:numId="31">
    <w:abstractNumId w:val="7"/>
  </w:num>
  <w:num w:numId="32">
    <w:abstractNumId w:val="0"/>
  </w:num>
  <w:num w:numId="33">
    <w:abstractNumId w:val="1"/>
  </w:num>
  <w:num w:numId="34">
    <w:abstractNumId w:val="3"/>
  </w:num>
  <w:num w:numId="35">
    <w:abstractNumId w:val="38"/>
  </w:num>
  <w:num w:numId="36">
    <w:abstractNumId w:val="30"/>
  </w:num>
  <w:num w:numId="37">
    <w:abstractNumId w:val="23"/>
  </w:num>
  <w:num w:numId="38">
    <w:abstractNumId w:val="44"/>
  </w:num>
  <w:num w:numId="39">
    <w:abstractNumId w:val="49"/>
  </w:num>
  <w:num w:numId="40">
    <w:abstractNumId w:val="47"/>
  </w:num>
  <w:num w:numId="41">
    <w:abstractNumId w:val="34"/>
  </w:num>
  <w:num w:numId="42">
    <w:abstractNumId w:val="4"/>
  </w:num>
  <w:num w:numId="43">
    <w:abstractNumId w:val="2"/>
  </w:num>
  <w:num w:numId="44">
    <w:abstractNumId w:val="14"/>
  </w:num>
  <w:num w:numId="45">
    <w:abstractNumId w:val="37"/>
  </w:num>
  <w:num w:numId="46">
    <w:abstractNumId w:val="42"/>
  </w:num>
  <w:num w:numId="47">
    <w:abstractNumId w:val="26"/>
  </w:num>
  <w:num w:numId="48">
    <w:abstractNumId w:val="11"/>
  </w:num>
  <w:num w:numId="49">
    <w:abstractNumId w:val="41"/>
  </w:num>
  <w:num w:numId="50">
    <w:abstractNumId w:val="19"/>
  </w:num>
  <w:num w:numId="51">
    <w:abstractNumId w:val="19"/>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25"/>
    <w:rsid w:val="00003477"/>
    <w:rsid w:val="000034E4"/>
    <w:rsid w:val="000038A9"/>
    <w:rsid w:val="00010D1B"/>
    <w:rsid w:val="00036E53"/>
    <w:rsid w:val="0004368D"/>
    <w:rsid w:val="00044F5E"/>
    <w:rsid w:val="00070AC9"/>
    <w:rsid w:val="00093937"/>
    <w:rsid w:val="000A4C63"/>
    <w:rsid w:val="000B1DC2"/>
    <w:rsid w:val="000B3AA5"/>
    <w:rsid w:val="000B57CD"/>
    <w:rsid w:val="000C15B2"/>
    <w:rsid w:val="000C727F"/>
    <w:rsid w:val="000D08CB"/>
    <w:rsid w:val="000D7E9A"/>
    <w:rsid w:val="000E2CC4"/>
    <w:rsid w:val="000F06C6"/>
    <w:rsid w:val="0011667E"/>
    <w:rsid w:val="001338DE"/>
    <w:rsid w:val="001362B3"/>
    <w:rsid w:val="00137F35"/>
    <w:rsid w:val="00147525"/>
    <w:rsid w:val="001607A4"/>
    <w:rsid w:val="001706BC"/>
    <w:rsid w:val="001922F2"/>
    <w:rsid w:val="001B4BDC"/>
    <w:rsid w:val="001C7F75"/>
    <w:rsid w:val="001D2B04"/>
    <w:rsid w:val="002048DA"/>
    <w:rsid w:val="00204D7E"/>
    <w:rsid w:val="00212219"/>
    <w:rsid w:val="002156E6"/>
    <w:rsid w:val="00245D31"/>
    <w:rsid w:val="00254C3A"/>
    <w:rsid w:val="0025536F"/>
    <w:rsid w:val="002919AF"/>
    <w:rsid w:val="0029393C"/>
    <w:rsid w:val="002A6555"/>
    <w:rsid w:val="002C547C"/>
    <w:rsid w:val="002E2B54"/>
    <w:rsid w:val="003051D6"/>
    <w:rsid w:val="0031426C"/>
    <w:rsid w:val="003417C1"/>
    <w:rsid w:val="00345785"/>
    <w:rsid w:val="00353A7E"/>
    <w:rsid w:val="0039515D"/>
    <w:rsid w:val="00395E36"/>
    <w:rsid w:val="003B1648"/>
    <w:rsid w:val="003B3A49"/>
    <w:rsid w:val="003C0319"/>
    <w:rsid w:val="003C05B3"/>
    <w:rsid w:val="00401BA3"/>
    <w:rsid w:val="00405DF0"/>
    <w:rsid w:val="004510DB"/>
    <w:rsid w:val="00455427"/>
    <w:rsid w:val="00456002"/>
    <w:rsid w:val="0048649A"/>
    <w:rsid w:val="004902A9"/>
    <w:rsid w:val="004B1492"/>
    <w:rsid w:val="004B20E7"/>
    <w:rsid w:val="004D1434"/>
    <w:rsid w:val="004D2172"/>
    <w:rsid w:val="004D3771"/>
    <w:rsid w:val="004E2289"/>
    <w:rsid w:val="004E3992"/>
    <w:rsid w:val="004E4C64"/>
    <w:rsid w:val="004E5354"/>
    <w:rsid w:val="004F1038"/>
    <w:rsid w:val="005103D4"/>
    <w:rsid w:val="00533B87"/>
    <w:rsid w:val="005759FB"/>
    <w:rsid w:val="00575B09"/>
    <w:rsid w:val="0058060F"/>
    <w:rsid w:val="00582DDC"/>
    <w:rsid w:val="005A28AE"/>
    <w:rsid w:val="005A6969"/>
    <w:rsid w:val="005D0060"/>
    <w:rsid w:val="005F0A8A"/>
    <w:rsid w:val="00600944"/>
    <w:rsid w:val="00616268"/>
    <w:rsid w:val="00621D2E"/>
    <w:rsid w:val="006312D8"/>
    <w:rsid w:val="00655F96"/>
    <w:rsid w:val="00660D1D"/>
    <w:rsid w:val="00681D0D"/>
    <w:rsid w:val="006852D1"/>
    <w:rsid w:val="006C1374"/>
    <w:rsid w:val="006D66E2"/>
    <w:rsid w:val="006D7BF5"/>
    <w:rsid w:val="0070027B"/>
    <w:rsid w:val="0070781E"/>
    <w:rsid w:val="00734D9D"/>
    <w:rsid w:val="007449DC"/>
    <w:rsid w:val="00761CDD"/>
    <w:rsid w:val="007837AE"/>
    <w:rsid w:val="0078501C"/>
    <w:rsid w:val="00791EFA"/>
    <w:rsid w:val="00795095"/>
    <w:rsid w:val="007D24DB"/>
    <w:rsid w:val="007D5E2B"/>
    <w:rsid w:val="007E1EE3"/>
    <w:rsid w:val="007F081B"/>
    <w:rsid w:val="00810A0E"/>
    <w:rsid w:val="00822F69"/>
    <w:rsid w:val="00825364"/>
    <w:rsid w:val="00832E2B"/>
    <w:rsid w:val="008429DD"/>
    <w:rsid w:val="00842BE1"/>
    <w:rsid w:val="00870761"/>
    <w:rsid w:val="00885754"/>
    <w:rsid w:val="00894E53"/>
    <w:rsid w:val="00897FEA"/>
    <w:rsid w:val="008A5D5E"/>
    <w:rsid w:val="008D2545"/>
    <w:rsid w:val="008D2F64"/>
    <w:rsid w:val="0091566A"/>
    <w:rsid w:val="0094036D"/>
    <w:rsid w:val="00964468"/>
    <w:rsid w:val="00973622"/>
    <w:rsid w:val="00984557"/>
    <w:rsid w:val="009919FF"/>
    <w:rsid w:val="00993D98"/>
    <w:rsid w:val="009C305B"/>
    <w:rsid w:val="009C7EF0"/>
    <w:rsid w:val="009E6255"/>
    <w:rsid w:val="00A03E0E"/>
    <w:rsid w:val="00A0667F"/>
    <w:rsid w:val="00A247AA"/>
    <w:rsid w:val="00A31E76"/>
    <w:rsid w:val="00A34B3B"/>
    <w:rsid w:val="00A352F5"/>
    <w:rsid w:val="00A4335D"/>
    <w:rsid w:val="00A50FEA"/>
    <w:rsid w:val="00A73BCD"/>
    <w:rsid w:val="00A81821"/>
    <w:rsid w:val="00A84D0B"/>
    <w:rsid w:val="00A96A87"/>
    <w:rsid w:val="00AA4617"/>
    <w:rsid w:val="00AA73D2"/>
    <w:rsid w:val="00AB26FD"/>
    <w:rsid w:val="00AC740C"/>
    <w:rsid w:val="00AD323F"/>
    <w:rsid w:val="00AE277E"/>
    <w:rsid w:val="00AE4C0B"/>
    <w:rsid w:val="00AF3BBF"/>
    <w:rsid w:val="00AF628E"/>
    <w:rsid w:val="00B0080B"/>
    <w:rsid w:val="00B0191E"/>
    <w:rsid w:val="00B160CB"/>
    <w:rsid w:val="00B23F88"/>
    <w:rsid w:val="00B272DA"/>
    <w:rsid w:val="00B27E81"/>
    <w:rsid w:val="00B632B2"/>
    <w:rsid w:val="00B64310"/>
    <w:rsid w:val="00B662E0"/>
    <w:rsid w:val="00B85A7A"/>
    <w:rsid w:val="00BA354F"/>
    <w:rsid w:val="00BA695F"/>
    <w:rsid w:val="00BC3AF3"/>
    <w:rsid w:val="00BE19EA"/>
    <w:rsid w:val="00BF3833"/>
    <w:rsid w:val="00C0020E"/>
    <w:rsid w:val="00C06BE6"/>
    <w:rsid w:val="00C13151"/>
    <w:rsid w:val="00C16F25"/>
    <w:rsid w:val="00C20409"/>
    <w:rsid w:val="00C34686"/>
    <w:rsid w:val="00C34FBC"/>
    <w:rsid w:val="00C45767"/>
    <w:rsid w:val="00C508E1"/>
    <w:rsid w:val="00C641D3"/>
    <w:rsid w:val="00C70611"/>
    <w:rsid w:val="00C775FE"/>
    <w:rsid w:val="00C81120"/>
    <w:rsid w:val="00C85F36"/>
    <w:rsid w:val="00CC099E"/>
    <w:rsid w:val="00CD3BA5"/>
    <w:rsid w:val="00CF0827"/>
    <w:rsid w:val="00D02C09"/>
    <w:rsid w:val="00D11A5E"/>
    <w:rsid w:val="00D42290"/>
    <w:rsid w:val="00D43AE3"/>
    <w:rsid w:val="00DA7710"/>
    <w:rsid w:val="00DB4BFD"/>
    <w:rsid w:val="00DC4CFC"/>
    <w:rsid w:val="00DE2800"/>
    <w:rsid w:val="00DE6AED"/>
    <w:rsid w:val="00E03698"/>
    <w:rsid w:val="00E17753"/>
    <w:rsid w:val="00E2103D"/>
    <w:rsid w:val="00E24D46"/>
    <w:rsid w:val="00E36347"/>
    <w:rsid w:val="00E373FC"/>
    <w:rsid w:val="00E41240"/>
    <w:rsid w:val="00E57A97"/>
    <w:rsid w:val="00E60C87"/>
    <w:rsid w:val="00E645B0"/>
    <w:rsid w:val="00E7478D"/>
    <w:rsid w:val="00E85725"/>
    <w:rsid w:val="00E86B32"/>
    <w:rsid w:val="00E87A1B"/>
    <w:rsid w:val="00E93291"/>
    <w:rsid w:val="00E94460"/>
    <w:rsid w:val="00EA1DF6"/>
    <w:rsid w:val="00EA4C7D"/>
    <w:rsid w:val="00EB4E16"/>
    <w:rsid w:val="00F0255C"/>
    <w:rsid w:val="00F0448D"/>
    <w:rsid w:val="00F14AB7"/>
    <w:rsid w:val="00F30555"/>
    <w:rsid w:val="00F31E2D"/>
    <w:rsid w:val="00F33751"/>
    <w:rsid w:val="00F46C49"/>
    <w:rsid w:val="00F53D48"/>
    <w:rsid w:val="00F57AE0"/>
    <w:rsid w:val="00FA6668"/>
    <w:rsid w:val="00FB65C4"/>
    <w:rsid w:val="00FC1DEA"/>
    <w:rsid w:val="00FC428C"/>
    <w:rsid w:val="00FD32E9"/>
    <w:rsid w:val="00FE26DF"/>
    <w:rsid w:val="00FF5A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F0A6B"/>
  <w15:chartTrackingRefBased/>
  <w15:docId w15:val="{FA17D783-4662-4862-ABB8-FE95493E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0319"/>
    <w:pPr>
      <w:keepNext/>
      <w:numPr>
        <w:numId w:val="50"/>
      </w:numPr>
      <w:shd w:val="clear" w:color="auto" w:fill="E2EFD9"/>
      <w:spacing w:before="240" w:after="120" w:line="240" w:lineRule="auto"/>
      <w:outlineLvl w:val="0"/>
    </w:pPr>
    <w:rPr>
      <w:rFonts w:ascii="Calibri" w:eastAsia="MS Gothic" w:hAnsi="Calibri" w:cs="Times New Roman"/>
      <w:b/>
      <w:bCs/>
      <w:kern w:val="32"/>
      <w:szCs w:val="32"/>
      <w:lang w:val="en-GB"/>
    </w:rPr>
  </w:style>
  <w:style w:type="paragraph" w:styleId="Heading2">
    <w:name w:val="heading 2"/>
    <w:basedOn w:val="Normal"/>
    <w:next w:val="Normal"/>
    <w:link w:val="Heading2Char"/>
    <w:uiPriority w:val="9"/>
    <w:unhideWhenUsed/>
    <w:qFormat/>
    <w:rsid w:val="003C0319"/>
    <w:pPr>
      <w:keepNext/>
      <w:shd w:val="clear" w:color="auto" w:fill="E2EFD9"/>
      <w:spacing w:before="160" w:line="276" w:lineRule="auto"/>
      <w:ind w:left="357" w:hanging="357"/>
      <w:outlineLvl w:val="1"/>
    </w:pPr>
    <w:rPr>
      <w:rFonts w:ascii="Calibri" w:eastAsia="Times New Roman" w:hAnsi="Calibri" w:cs="Times New Roman"/>
      <w:b/>
      <w:bCs/>
      <w:iCs/>
      <w:szCs w:val="28"/>
    </w:rPr>
  </w:style>
  <w:style w:type="paragraph" w:styleId="Heading3">
    <w:name w:val="heading 3"/>
    <w:basedOn w:val="Normal"/>
    <w:next w:val="Normal"/>
    <w:link w:val="Heading3Char"/>
    <w:uiPriority w:val="9"/>
    <w:unhideWhenUsed/>
    <w:qFormat/>
    <w:rsid w:val="003C0319"/>
    <w:pPr>
      <w:keepNext/>
      <w:pBdr>
        <w:top w:val="single" w:sz="6" w:space="1" w:color="auto"/>
        <w:bottom w:val="single" w:sz="6" w:space="1" w:color="auto"/>
      </w:pBdr>
      <w:spacing w:line="240" w:lineRule="auto"/>
      <w:ind w:left="425"/>
      <w:outlineLvl w:val="2"/>
    </w:pPr>
    <w:rPr>
      <w:rFonts w:ascii="Calibri" w:eastAsia="Times New Roman" w:hAnsi="Calibri" w:cs="Times New Roman"/>
      <w:bCs/>
      <w:szCs w:val="26"/>
    </w:rPr>
  </w:style>
  <w:style w:type="paragraph" w:styleId="Heading4">
    <w:name w:val="heading 4"/>
    <w:basedOn w:val="Normal"/>
    <w:next w:val="Normal"/>
    <w:link w:val="Heading4Char"/>
    <w:qFormat/>
    <w:rsid w:val="00E57A97"/>
    <w:pPr>
      <w:keepNext/>
      <w:suppressAutoHyphens/>
      <w:spacing w:before="240" w:after="60" w:line="240" w:lineRule="auto"/>
      <w:ind w:left="-2397" w:hanging="864"/>
      <w:outlineLvl w:val="3"/>
    </w:pPr>
    <w:rPr>
      <w:rFonts w:ascii="Calibri" w:eastAsia="Times New Roman" w:hAnsi="Calibri" w:cs="Times New Roman"/>
      <w:b/>
      <w:bCs/>
      <w:i/>
      <w:color w:val="0070C0"/>
      <w:szCs w:val="28"/>
      <w:lang w:eastAsia="ar-SA"/>
    </w:rPr>
  </w:style>
  <w:style w:type="paragraph" w:styleId="Heading5">
    <w:name w:val="heading 5"/>
    <w:basedOn w:val="Normal"/>
    <w:next w:val="Normal"/>
    <w:link w:val="Heading5Char"/>
    <w:qFormat/>
    <w:rsid w:val="00E57A97"/>
    <w:pPr>
      <w:suppressAutoHyphens/>
      <w:spacing w:before="240" w:after="60" w:line="240" w:lineRule="auto"/>
      <w:ind w:left="-2253" w:hanging="1008"/>
      <w:outlineLvl w:val="4"/>
    </w:pPr>
    <w:rPr>
      <w:rFonts w:ascii="Calibri" w:eastAsia="Times New Roman" w:hAnsi="Calibri" w:cs="Times New Roman"/>
      <w:b/>
      <w:bCs/>
      <w:i/>
      <w:iCs/>
      <w:sz w:val="26"/>
      <w:szCs w:val="26"/>
      <w:lang w:eastAsia="ar-SA"/>
    </w:rPr>
  </w:style>
  <w:style w:type="paragraph" w:styleId="Heading6">
    <w:name w:val="heading 6"/>
    <w:basedOn w:val="Normal"/>
    <w:next w:val="Normal"/>
    <w:link w:val="Heading6Char"/>
    <w:uiPriority w:val="9"/>
    <w:semiHidden/>
    <w:unhideWhenUsed/>
    <w:qFormat/>
    <w:rsid w:val="00E57A97"/>
    <w:pPr>
      <w:keepNext/>
      <w:keepLines/>
      <w:suppressAutoHyphens/>
      <w:spacing w:before="40" w:after="120" w:line="240" w:lineRule="auto"/>
      <w:ind w:left="-2109" w:hanging="1152"/>
      <w:outlineLvl w:val="5"/>
    </w:pPr>
    <w:rPr>
      <w:rFonts w:asciiTheme="majorHAnsi" w:eastAsiaTheme="majorEastAsia" w:hAnsiTheme="majorHAnsi" w:cstheme="majorBidi"/>
      <w:color w:val="1F3763" w:themeColor="accent1" w:themeShade="7F"/>
      <w:szCs w:val="24"/>
      <w:lang w:eastAsia="ar-SA"/>
    </w:rPr>
  </w:style>
  <w:style w:type="paragraph" w:styleId="Heading7">
    <w:name w:val="heading 7"/>
    <w:basedOn w:val="Normal"/>
    <w:next w:val="Normal"/>
    <w:link w:val="Heading7Char"/>
    <w:uiPriority w:val="9"/>
    <w:semiHidden/>
    <w:unhideWhenUsed/>
    <w:qFormat/>
    <w:rsid w:val="00E57A97"/>
    <w:pPr>
      <w:keepNext/>
      <w:keepLines/>
      <w:suppressAutoHyphens/>
      <w:spacing w:before="40" w:after="120" w:line="240" w:lineRule="auto"/>
      <w:ind w:left="-1965" w:hanging="1296"/>
      <w:outlineLvl w:val="6"/>
    </w:pPr>
    <w:rPr>
      <w:rFonts w:asciiTheme="majorHAnsi" w:eastAsiaTheme="majorEastAsia" w:hAnsiTheme="majorHAnsi" w:cstheme="majorBidi"/>
      <w:i/>
      <w:iCs/>
      <w:color w:val="1F3763" w:themeColor="accent1" w:themeShade="7F"/>
      <w:szCs w:val="24"/>
      <w:lang w:eastAsia="ar-SA"/>
    </w:rPr>
  </w:style>
  <w:style w:type="paragraph" w:styleId="Heading8">
    <w:name w:val="heading 8"/>
    <w:basedOn w:val="Normal"/>
    <w:next w:val="Normal"/>
    <w:link w:val="Heading8Char"/>
    <w:qFormat/>
    <w:rsid w:val="00E57A97"/>
    <w:pPr>
      <w:suppressAutoHyphens/>
      <w:spacing w:before="240" w:after="60" w:line="240" w:lineRule="auto"/>
      <w:ind w:left="-1821" w:hanging="1440"/>
      <w:outlineLvl w:val="7"/>
    </w:pPr>
    <w:rPr>
      <w:rFonts w:ascii="Calibri" w:eastAsia="Times New Roman" w:hAnsi="Calibri" w:cs="Times New Roman"/>
      <w:i/>
      <w:iCs/>
      <w:szCs w:val="24"/>
      <w:lang w:eastAsia="ar-SA"/>
    </w:rPr>
  </w:style>
  <w:style w:type="paragraph" w:styleId="Heading9">
    <w:name w:val="heading 9"/>
    <w:basedOn w:val="Normal"/>
    <w:next w:val="Normal"/>
    <w:link w:val="Heading9Char"/>
    <w:uiPriority w:val="9"/>
    <w:semiHidden/>
    <w:unhideWhenUsed/>
    <w:qFormat/>
    <w:rsid w:val="00E57A97"/>
    <w:pPr>
      <w:keepNext/>
      <w:keepLines/>
      <w:suppressAutoHyphens/>
      <w:spacing w:before="40" w:after="120" w:line="240" w:lineRule="auto"/>
      <w:ind w:left="-1677" w:hanging="1584"/>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0319"/>
    <w:rPr>
      <w:rFonts w:ascii="Calibri" w:eastAsia="MS Gothic" w:hAnsi="Calibri" w:cs="Times New Roman"/>
      <w:b/>
      <w:bCs/>
      <w:kern w:val="32"/>
      <w:szCs w:val="32"/>
      <w:shd w:val="clear" w:color="auto" w:fill="E2EFD9"/>
      <w:lang w:val="en-GB"/>
    </w:rPr>
  </w:style>
  <w:style w:type="paragraph" w:styleId="ListParagraph">
    <w:name w:val="List Paragraph"/>
    <w:basedOn w:val="Normal"/>
    <w:link w:val="ListParagraphChar"/>
    <w:uiPriority w:val="34"/>
    <w:qFormat/>
    <w:rsid w:val="00E85725"/>
    <w:pPr>
      <w:spacing w:after="200" w:line="276"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E85725"/>
    <w:rPr>
      <w:rFonts w:ascii="Calibri" w:eastAsia="Calibri" w:hAnsi="Calibri" w:cs="Times New Roman"/>
    </w:rPr>
  </w:style>
  <w:style w:type="table" w:styleId="TableGrid">
    <w:name w:val="Table Grid"/>
    <w:basedOn w:val="TableNormal"/>
    <w:uiPriority w:val="39"/>
    <w:rsid w:val="00E85725"/>
    <w:pPr>
      <w:spacing w:after="0" w:line="240" w:lineRule="auto"/>
    </w:pPr>
    <w:rPr>
      <w:rFonts w:ascii="Calibri" w:eastAsia="Calibri" w:hAnsi="Calibri" w:cs="Times New Roman"/>
      <w:sz w:val="20"/>
      <w:szCs w:val="20"/>
      <w:lang w:val="en-US"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E85725"/>
    <w:pPr>
      <w:spacing w:before="100" w:beforeAutospacing="1" w:after="100" w:afterAutospacing="1" w:line="240" w:lineRule="auto"/>
    </w:pPr>
    <w:rPr>
      <w:rFonts w:ascii="Verdana" w:eastAsia="Times New Roman" w:hAnsi="Verdana" w:cs="Times New Roman"/>
      <w:color w:val="0033CC"/>
      <w:sz w:val="20"/>
      <w:szCs w:val="20"/>
      <w:lang w:val="en-US" w:eastAsia="en-IE"/>
    </w:rPr>
  </w:style>
  <w:style w:type="paragraph" w:styleId="BodyText">
    <w:name w:val="Body Text"/>
    <w:basedOn w:val="Normal"/>
    <w:link w:val="BodyTextChar"/>
    <w:rsid w:val="00E85725"/>
    <w:pPr>
      <w:suppressAutoHyphens/>
      <w:spacing w:after="120" w:line="240" w:lineRule="auto"/>
    </w:pPr>
    <w:rPr>
      <w:rFonts w:ascii="Calibri" w:eastAsia="Times New Roman" w:hAnsi="Calibri" w:cs="Times New Roman"/>
      <w:szCs w:val="24"/>
      <w:lang w:eastAsia="ar-SA"/>
    </w:rPr>
  </w:style>
  <w:style w:type="character" w:customStyle="1" w:styleId="BodyTextChar">
    <w:name w:val="Body Text Char"/>
    <w:basedOn w:val="DefaultParagraphFont"/>
    <w:link w:val="BodyText"/>
    <w:rsid w:val="00E85725"/>
    <w:rPr>
      <w:rFonts w:ascii="Calibri" w:eastAsia="Times New Roman" w:hAnsi="Calibri" w:cs="Times New Roman"/>
      <w:szCs w:val="24"/>
      <w:lang w:eastAsia="ar-SA"/>
    </w:rPr>
  </w:style>
  <w:style w:type="paragraph" w:styleId="Header">
    <w:name w:val="header"/>
    <w:basedOn w:val="Normal"/>
    <w:link w:val="HeaderChar"/>
    <w:uiPriority w:val="99"/>
    <w:unhideWhenUsed/>
    <w:rsid w:val="00E85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725"/>
  </w:style>
  <w:style w:type="paragraph" w:styleId="Footer">
    <w:name w:val="footer"/>
    <w:basedOn w:val="Normal"/>
    <w:link w:val="FooterChar"/>
    <w:uiPriority w:val="99"/>
    <w:unhideWhenUsed/>
    <w:rsid w:val="00E85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725"/>
  </w:style>
  <w:style w:type="character" w:customStyle="1" w:styleId="Heading2Char">
    <w:name w:val="Heading 2 Char"/>
    <w:link w:val="Heading2"/>
    <w:uiPriority w:val="9"/>
    <w:rsid w:val="003C0319"/>
    <w:rPr>
      <w:rFonts w:ascii="Calibri" w:eastAsia="Times New Roman" w:hAnsi="Calibri" w:cs="Times New Roman"/>
      <w:b/>
      <w:bCs/>
      <w:iCs/>
      <w:szCs w:val="28"/>
      <w:shd w:val="clear" w:color="auto" w:fill="E2EFD9"/>
    </w:rPr>
  </w:style>
  <w:style w:type="character" w:customStyle="1" w:styleId="Heading3Char">
    <w:name w:val="Heading 3 Char"/>
    <w:link w:val="Heading3"/>
    <w:uiPriority w:val="9"/>
    <w:rsid w:val="003C0319"/>
    <w:rPr>
      <w:rFonts w:ascii="Calibri" w:eastAsia="Times New Roman" w:hAnsi="Calibri" w:cs="Times New Roman"/>
      <w:bCs/>
      <w:szCs w:val="26"/>
    </w:rPr>
  </w:style>
  <w:style w:type="character" w:customStyle="1" w:styleId="Heading4Char">
    <w:name w:val="Heading 4 Char"/>
    <w:basedOn w:val="DefaultParagraphFont"/>
    <w:link w:val="Heading4"/>
    <w:rsid w:val="00E57A97"/>
    <w:rPr>
      <w:rFonts w:ascii="Calibri" w:eastAsia="Times New Roman" w:hAnsi="Calibri" w:cs="Times New Roman"/>
      <w:b/>
      <w:bCs/>
      <w:i/>
      <w:color w:val="0070C0"/>
      <w:szCs w:val="28"/>
      <w:lang w:eastAsia="ar-SA"/>
    </w:rPr>
  </w:style>
  <w:style w:type="character" w:customStyle="1" w:styleId="Heading5Char">
    <w:name w:val="Heading 5 Char"/>
    <w:basedOn w:val="DefaultParagraphFont"/>
    <w:link w:val="Heading5"/>
    <w:rsid w:val="00E57A97"/>
    <w:rPr>
      <w:rFonts w:ascii="Calibri" w:eastAsia="Times New Roman" w:hAnsi="Calibri" w:cs="Times New Roman"/>
      <w:b/>
      <w:bCs/>
      <w:i/>
      <w:iCs/>
      <w:sz w:val="26"/>
      <w:szCs w:val="26"/>
      <w:lang w:eastAsia="ar-SA"/>
    </w:rPr>
  </w:style>
  <w:style w:type="character" w:customStyle="1" w:styleId="Heading6Char">
    <w:name w:val="Heading 6 Char"/>
    <w:basedOn w:val="DefaultParagraphFont"/>
    <w:link w:val="Heading6"/>
    <w:uiPriority w:val="9"/>
    <w:semiHidden/>
    <w:rsid w:val="00E57A97"/>
    <w:rPr>
      <w:rFonts w:asciiTheme="majorHAnsi" w:eastAsiaTheme="majorEastAsia" w:hAnsiTheme="majorHAnsi" w:cstheme="majorBidi"/>
      <w:color w:val="1F3763" w:themeColor="accent1" w:themeShade="7F"/>
      <w:szCs w:val="24"/>
      <w:lang w:eastAsia="ar-SA"/>
    </w:rPr>
  </w:style>
  <w:style w:type="character" w:customStyle="1" w:styleId="Heading7Char">
    <w:name w:val="Heading 7 Char"/>
    <w:basedOn w:val="DefaultParagraphFont"/>
    <w:link w:val="Heading7"/>
    <w:uiPriority w:val="9"/>
    <w:semiHidden/>
    <w:rsid w:val="00E57A97"/>
    <w:rPr>
      <w:rFonts w:asciiTheme="majorHAnsi" w:eastAsiaTheme="majorEastAsia" w:hAnsiTheme="majorHAnsi" w:cstheme="majorBidi"/>
      <w:i/>
      <w:iCs/>
      <w:color w:val="1F3763" w:themeColor="accent1" w:themeShade="7F"/>
      <w:szCs w:val="24"/>
      <w:lang w:eastAsia="ar-SA"/>
    </w:rPr>
  </w:style>
  <w:style w:type="character" w:customStyle="1" w:styleId="Heading8Char">
    <w:name w:val="Heading 8 Char"/>
    <w:basedOn w:val="DefaultParagraphFont"/>
    <w:link w:val="Heading8"/>
    <w:rsid w:val="00E57A97"/>
    <w:rPr>
      <w:rFonts w:ascii="Calibri" w:eastAsia="Times New Roman" w:hAnsi="Calibri" w:cs="Times New Roman"/>
      <w:i/>
      <w:iCs/>
      <w:szCs w:val="24"/>
      <w:lang w:eastAsia="ar-SA"/>
    </w:rPr>
  </w:style>
  <w:style w:type="character" w:customStyle="1" w:styleId="Heading9Char">
    <w:name w:val="Heading 9 Char"/>
    <w:basedOn w:val="DefaultParagraphFont"/>
    <w:link w:val="Heading9"/>
    <w:uiPriority w:val="9"/>
    <w:semiHidden/>
    <w:rsid w:val="00E57A97"/>
    <w:rPr>
      <w:rFonts w:asciiTheme="majorHAnsi" w:eastAsiaTheme="majorEastAsia" w:hAnsiTheme="majorHAnsi" w:cstheme="majorBidi"/>
      <w:i/>
      <w:iCs/>
      <w:color w:val="272727" w:themeColor="text1" w:themeTint="D8"/>
      <w:sz w:val="21"/>
      <w:szCs w:val="21"/>
      <w:lang w:eastAsia="ar-SA"/>
    </w:rPr>
  </w:style>
  <w:style w:type="character" w:customStyle="1" w:styleId="WW8Num2z0">
    <w:name w:val="WW8Num2z0"/>
    <w:rsid w:val="00E57A97"/>
    <w:rPr>
      <w:rFonts w:ascii="Wingdings" w:hAnsi="Wingdings" w:cs="OpenSymbol"/>
    </w:rPr>
  </w:style>
  <w:style w:type="character" w:customStyle="1" w:styleId="WW8Num2z1">
    <w:name w:val="WW8Num2z1"/>
    <w:rsid w:val="00E57A97"/>
    <w:rPr>
      <w:rFonts w:ascii="Symbol" w:hAnsi="Symbol" w:cs="OpenSymbol"/>
    </w:rPr>
  </w:style>
  <w:style w:type="character" w:customStyle="1" w:styleId="Absatz-Standardschriftart">
    <w:name w:val="Absatz-Standardschriftart"/>
    <w:rsid w:val="00E57A97"/>
  </w:style>
  <w:style w:type="character" w:styleId="PageNumber">
    <w:name w:val="page number"/>
    <w:basedOn w:val="DefaultParagraphFont"/>
    <w:rsid w:val="00E57A97"/>
  </w:style>
  <w:style w:type="character" w:styleId="Hyperlink">
    <w:name w:val="Hyperlink"/>
    <w:uiPriority w:val="99"/>
    <w:rsid w:val="00E57A97"/>
    <w:rPr>
      <w:color w:val="000080"/>
      <w:u w:val="single"/>
    </w:rPr>
  </w:style>
  <w:style w:type="character" w:customStyle="1" w:styleId="Bullets">
    <w:name w:val="Bullets"/>
    <w:rsid w:val="00E57A97"/>
    <w:rPr>
      <w:rFonts w:ascii="OpenSymbol" w:eastAsia="OpenSymbol" w:hAnsi="OpenSymbol" w:cs="OpenSymbol"/>
    </w:rPr>
  </w:style>
  <w:style w:type="paragraph" w:customStyle="1" w:styleId="Heading">
    <w:name w:val="Heading"/>
    <w:basedOn w:val="Normal"/>
    <w:next w:val="BodyText"/>
    <w:rsid w:val="00E57A97"/>
    <w:pPr>
      <w:keepNext/>
      <w:suppressAutoHyphens/>
      <w:spacing w:before="240" w:after="120" w:line="240" w:lineRule="auto"/>
    </w:pPr>
    <w:rPr>
      <w:rFonts w:ascii="Arial" w:eastAsia="MS Mincho" w:hAnsi="Arial" w:cs="Tahoma"/>
      <w:sz w:val="28"/>
      <w:szCs w:val="28"/>
      <w:lang w:eastAsia="ar-SA"/>
    </w:rPr>
  </w:style>
  <w:style w:type="paragraph" w:styleId="List">
    <w:name w:val="List"/>
    <w:basedOn w:val="BodyText"/>
    <w:rsid w:val="00E57A97"/>
    <w:rPr>
      <w:rFonts w:cs="Tahoma"/>
    </w:rPr>
  </w:style>
  <w:style w:type="paragraph" w:styleId="Caption">
    <w:name w:val="caption"/>
    <w:basedOn w:val="Normal"/>
    <w:qFormat/>
    <w:rsid w:val="00E57A97"/>
    <w:pPr>
      <w:suppressLineNumbers/>
      <w:suppressAutoHyphens/>
      <w:spacing w:before="120" w:after="120" w:line="240" w:lineRule="auto"/>
    </w:pPr>
    <w:rPr>
      <w:rFonts w:eastAsia="Times New Roman" w:cs="Tahoma"/>
      <w:iCs/>
      <w:szCs w:val="24"/>
      <w:lang w:eastAsia="ar-SA"/>
    </w:rPr>
  </w:style>
  <w:style w:type="paragraph" w:customStyle="1" w:styleId="Index">
    <w:name w:val="Index"/>
    <w:basedOn w:val="Normal"/>
    <w:rsid w:val="00E57A97"/>
    <w:pPr>
      <w:suppressLineNumbers/>
      <w:suppressAutoHyphens/>
      <w:spacing w:after="120" w:line="240" w:lineRule="auto"/>
    </w:pPr>
    <w:rPr>
      <w:rFonts w:ascii="Calibri" w:eastAsia="Times New Roman" w:hAnsi="Calibri" w:cs="Tahoma"/>
      <w:szCs w:val="24"/>
      <w:lang w:eastAsia="ar-SA"/>
    </w:rPr>
  </w:style>
  <w:style w:type="paragraph" w:customStyle="1" w:styleId="StyleCalibriAfter12ptLinespacing15lines">
    <w:name w:val="Style Calibri After:  12 pt Line spacing:  1.5 lines"/>
    <w:basedOn w:val="Normal"/>
    <w:rsid w:val="00E57A97"/>
    <w:pPr>
      <w:suppressAutoHyphens/>
      <w:spacing w:after="240" w:line="360" w:lineRule="auto"/>
    </w:pPr>
    <w:rPr>
      <w:rFonts w:ascii="Calibri" w:eastAsia="Times New Roman" w:hAnsi="Calibri" w:cs="Times New Roman"/>
      <w:szCs w:val="20"/>
      <w:lang w:eastAsia="ar-SA"/>
    </w:rPr>
  </w:style>
  <w:style w:type="paragraph" w:customStyle="1" w:styleId="Framecontents">
    <w:name w:val="Frame contents"/>
    <w:basedOn w:val="BodyText"/>
    <w:rsid w:val="00E57A97"/>
  </w:style>
  <w:style w:type="paragraph" w:customStyle="1" w:styleId="HorizontalLine">
    <w:name w:val="Horizontal Line"/>
    <w:basedOn w:val="Normal"/>
    <w:next w:val="BodyText"/>
    <w:rsid w:val="00E57A97"/>
    <w:pPr>
      <w:suppressLineNumbers/>
      <w:pBdr>
        <w:bottom w:val="double" w:sz="1" w:space="0" w:color="808080"/>
      </w:pBdr>
      <w:suppressAutoHyphens/>
      <w:spacing w:after="283" w:line="240" w:lineRule="auto"/>
    </w:pPr>
    <w:rPr>
      <w:rFonts w:ascii="Calibri" w:eastAsia="Times New Roman" w:hAnsi="Calibri" w:cs="Times New Roman"/>
      <w:sz w:val="12"/>
      <w:szCs w:val="12"/>
      <w:lang w:eastAsia="ar-SA"/>
    </w:rPr>
  </w:style>
  <w:style w:type="paragraph" w:styleId="Title">
    <w:name w:val="Title"/>
    <w:basedOn w:val="Normal"/>
    <w:link w:val="TitleChar"/>
    <w:qFormat/>
    <w:rsid w:val="00E57A97"/>
    <w:pPr>
      <w:suppressAutoHyphens/>
      <w:spacing w:before="240" w:after="60" w:line="240" w:lineRule="auto"/>
      <w:jc w:val="center"/>
      <w:outlineLvl w:val="0"/>
    </w:pPr>
    <w:rPr>
      <w:rFonts w:ascii="Arial" w:eastAsia="Times New Roman" w:hAnsi="Arial" w:cs="Arial"/>
      <w:b/>
      <w:bCs/>
      <w:kern w:val="28"/>
      <w:sz w:val="32"/>
      <w:szCs w:val="32"/>
      <w:lang w:eastAsia="ar-SA"/>
    </w:rPr>
  </w:style>
  <w:style w:type="character" w:customStyle="1" w:styleId="TitleChar">
    <w:name w:val="Title Char"/>
    <w:basedOn w:val="DefaultParagraphFont"/>
    <w:link w:val="Title"/>
    <w:rsid w:val="00E57A97"/>
    <w:rPr>
      <w:rFonts w:ascii="Arial" w:eastAsia="Times New Roman" w:hAnsi="Arial" w:cs="Arial"/>
      <w:b/>
      <w:bCs/>
      <w:kern w:val="28"/>
      <w:sz w:val="32"/>
      <w:szCs w:val="32"/>
      <w:lang w:eastAsia="ar-SA"/>
    </w:rPr>
  </w:style>
  <w:style w:type="paragraph" w:styleId="PlainText">
    <w:name w:val="Plain Text"/>
    <w:basedOn w:val="Normal"/>
    <w:link w:val="PlainTextChar"/>
    <w:rsid w:val="00E57A97"/>
    <w:pPr>
      <w:spacing w:after="120" w:line="240" w:lineRule="auto"/>
      <w:jc w:val="both"/>
    </w:pPr>
    <w:rPr>
      <w:rFonts w:ascii="Calibri" w:eastAsia="Times New Roman" w:hAnsi="Calibri" w:cs="Courier New"/>
      <w:color w:val="FF0000"/>
      <w:sz w:val="8"/>
      <w:szCs w:val="24"/>
    </w:rPr>
  </w:style>
  <w:style w:type="character" w:customStyle="1" w:styleId="PlainTextChar">
    <w:name w:val="Plain Text Char"/>
    <w:basedOn w:val="DefaultParagraphFont"/>
    <w:link w:val="PlainText"/>
    <w:rsid w:val="00E57A97"/>
    <w:rPr>
      <w:rFonts w:ascii="Calibri" w:eastAsia="Times New Roman" w:hAnsi="Calibri" w:cs="Courier New"/>
      <w:color w:val="FF0000"/>
      <w:sz w:val="8"/>
      <w:szCs w:val="24"/>
    </w:rPr>
  </w:style>
  <w:style w:type="paragraph" w:styleId="TOC1">
    <w:name w:val="toc 1"/>
    <w:basedOn w:val="Normal"/>
    <w:next w:val="Normal"/>
    <w:autoRedefine/>
    <w:rsid w:val="00E57A97"/>
    <w:pPr>
      <w:suppressAutoHyphens/>
      <w:spacing w:before="120" w:after="120" w:line="240" w:lineRule="auto"/>
    </w:pPr>
    <w:rPr>
      <w:rFonts w:ascii="Calibri" w:eastAsia="Times New Roman" w:hAnsi="Calibri" w:cs="Times New Roman"/>
      <w:b/>
      <w:bCs/>
      <w:caps/>
      <w:sz w:val="20"/>
      <w:szCs w:val="20"/>
      <w:lang w:eastAsia="ar-SA"/>
    </w:rPr>
  </w:style>
  <w:style w:type="paragraph" w:customStyle="1" w:styleId="Bullet2">
    <w:name w:val="Bullet2"/>
    <w:basedOn w:val="Normal"/>
    <w:autoRedefine/>
    <w:rsid w:val="00E57A97"/>
    <w:pPr>
      <w:widowControl w:val="0"/>
      <w:tabs>
        <w:tab w:val="num" w:pos="360"/>
        <w:tab w:val="left" w:pos="4395"/>
      </w:tabs>
      <w:spacing w:before="60" w:after="60" w:line="240" w:lineRule="auto"/>
      <w:ind w:left="360" w:hanging="360"/>
    </w:pPr>
    <w:rPr>
      <w:rFonts w:ascii="Calibri" w:eastAsia="Times New Roman" w:hAnsi="Calibri" w:cs="Times New Roman"/>
      <w:bCs/>
      <w:szCs w:val="20"/>
    </w:rPr>
  </w:style>
  <w:style w:type="paragraph" w:customStyle="1" w:styleId="Substyle">
    <w:name w:val="Sub style"/>
    <w:basedOn w:val="Normal"/>
    <w:rsid w:val="00E57A97"/>
    <w:pPr>
      <w:widowControl w:val="0"/>
      <w:numPr>
        <w:numId w:val="1"/>
      </w:numPr>
      <w:tabs>
        <w:tab w:val="left" w:pos="4395"/>
      </w:tabs>
      <w:spacing w:after="120" w:line="240" w:lineRule="auto"/>
    </w:pPr>
    <w:rPr>
      <w:rFonts w:ascii="Calibri" w:eastAsia="Times New Roman" w:hAnsi="Calibri" w:cs="Times New Roman"/>
      <w:bCs/>
      <w:szCs w:val="20"/>
      <w:lang w:val="en-GB"/>
    </w:rPr>
  </w:style>
  <w:style w:type="paragraph" w:customStyle="1" w:styleId="StyleHeading111ptAfter12pt">
    <w:name w:val="Style Heading 1 + 11 pt After:  12 pt"/>
    <w:basedOn w:val="Heading1"/>
    <w:rsid w:val="00E57A97"/>
    <w:pPr>
      <w:suppressAutoHyphens/>
      <w:spacing w:after="240"/>
      <w:ind w:left="432" w:hanging="432"/>
    </w:pPr>
    <w:rPr>
      <w:rFonts w:eastAsia="Times New Roman"/>
      <w:color w:val="0070C0"/>
      <w:szCs w:val="20"/>
      <w:lang w:val="en-IE" w:eastAsia="ar-SA"/>
    </w:rPr>
  </w:style>
  <w:style w:type="paragraph" w:customStyle="1" w:styleId="Default">
    <w:name w:val="Default"/>
    <w:rsid w:val="00E57A97"/>
    <w:pPr>
      <w:autoSpaceDE w:val="0"/>
      <w:autoSpaceDN w:val="0"/>
      <w:adjustRightInd w:val="0"/>
      <w:spacing w:after="0" w:line="240" w:lineRule="auto"/>
    </w:pPr>
    <w:rPr>
      <w:rFonts w:ascii="Garamond-Bold" w:eastAsia="Times New Roman" w:hAnsi="Garamond-Bold" w:cs="Garamond-Bold"/>
      <w:sz w:val="20"/>
      <w:szCs w:val="20"/>
      <w:lang w:val="en-US"/>
    </w:rPr>
  </w:style>
  <w:style w:type="paragraph" w:customStyle="1" w:styleId="H4">
    <w:name w:val="H4"/>
    <w:basedOn w:val="Default"/>
    <w:next w:val="Default"/>
    <w:rsid w:val="00E57A97"/>
    <w:pPr>
      <w:spacing w:before="100" w:after="100"/>
    </w:pPr>
    <w:rPr>
      <w:rFonts w:cs="Times New Roman"/>
      <w:sz w:val="24"/>
      <w:szCs w:val="24"/>
    </w:rPr>
  </w:style>
  <w:style w:type="paragraph" w:styleId="FootnoteText">
    <w:name w:val="footnote text"/>
    <w:basedOn w:val="Normal"/>
    <w:link w:val="FootnoteTextChar"/>
    <w:rsid w:val="00E57A97"/>
    <w:pPr>
      <w:suppressAutoHyphens/>
      <w:spacing w:after="120" w:line="240" w:lineRule="auto"/>
    </w:pPr>
    <w:rPr>
      <w:rFonts w:ascii="Calibri" w:eastAsia="Times New Roman" w:hAnsi="Calibri" w:cs="Times New Roman"/>
      <w:sz w:val="18"/>
      <w:szCs w:val="20"/>
      <w:lang w:eastAsia="ar-SA"/>
    </w:rPr>
  </w:style>
  <w:style w:type="character" w:customStyle="1" w:styleId="FootnoteTextChar">
    <w:name w:val="Footnote Text Char"/>
    <w:basedOn w:val="DefaultParagraphFont"/>
    <w:link w:val="FootnoteText"/>
    <w:rsid w:val="00E57A97"/>
    <w:rPr>
      <w:rFonts w:ascii="Calibri" w:eastAsia="Times New Roman" w:hAnsi="Calibri" w:cs="Times New Roman"/>
      <w:sz w:val="18"/>
      <w:szCs w:val="20"/>
      <w:lang w:eastAsia="ar-SA"/>
    </w:rPr>
  </w:style>
  <w:style w:type="character" w:styleId="FootnoteReference">
    <w:name w:val="footnote reference"/>
    <w:basedOn w:val="DefaultParagraphFont"/>
    <w:rsid w:val="00E57A97"/>
    <w:rPr>
      <w:vertAlign w:val="superscript"/>
    </w:rPr>
  </w:style>
  <w:style w:type="paragraph" w:styleId="TOC2">
    <w:name w:val="toc 2"/>
    <w:basedOn w:val="Normal"/>
    <w:next w:val="Normal"/>
    <w:autoRedefine/>
    <w:semiHidden/>
    <w:rsid w:val="00E57A97"/>
    <w:pPr>
      <w:suppressAutoHyphens/>
      <w:spacing w:after="120" w:line="240" w:lineRule="auto"/>
      <w:ind w:left="240"/>
    </w:pPr>
    <w:rPr>
      <w:rFonts w:ascii="Calibri" w:eastAsia="Times New Roman" w:hAnsi="Calibri" w:cs="Times New Roman"/>
      <w:smallCaps/>
      <w:sz w:val="20"/>
      <w:szCs w:val="20"/>
      <w:lang w:eastAsia="ar-SA"/>
    </w:rPr>
  </w:style>
  <w:style w:type="paragraph" w:styleId="TOC3">
    <w:name w:val="toc 3"/>
    <w:basedOn w:val="Normal"/>
    <w:next w:val="Normal"/>
    <w:autoRedefine/>
    <w:semiHidden/>
    <w:rsid w:val="00E57A97"/>
    <w:pPr>
      <w:suppressAutoHyphens/>
      <w:spacing w:after="120" w:line="240" w:lineRule="auto"/>
      <w:ind w:left="480"/>
    </w:pPr>
    <w:rPr>
      <w:rFonts w:ascii="Calibri" w:eastAsia="Times New Roman" w:hAnsi="Calibri" w:cs="Times New Roman"/>
      <w:i/>
      <w:iCs/>
      <w:sz w:val="20"/>
      <w:szCs w:val="20"/>
      <w:lang w:eastAsia="ar-SA"/>
    </w:rPr>
  </w:style>
  <w:style w:type="paragraph" w:styleId="TOC4">
    <w:name w:val="toc 4"/>
    <w:basedOn w:val="Normal"/>
    <w:next w:val="Normal"/>
    <w:autoRedefine/>
    <w:semiHidden/>
    <w:rsid w:val="00E57A97"/>
    <w:pPr>
      <w:suppressAutoHyphens/>
      <w:spacing w:after="120" w:line="240" w:lineRule="auto"/>
      <w:ind w:left="720"/>
    </w:pPr>
    <w:rPr>
      <w:rFonts w:ascii="Calibri" w:eastAsia="Times New Roman" w:hAnsi="Calibri" w:cs="Times New Roman"/>
      <w:sz w:val="18"/>
      <w:szCs w:val="18"/>
      <w:lang w:eastAsia="ar-SA"/>
    </w:rPr>
  </w:style>
  <w:style w:type="paragraph" w:styleId="TOC5">
    <w:name w:val="toc 5"/>
    <w:basedOn w:val="Normal"/>
    <w:next w:val="Normal"/>
    <w:autoRedefine/>
    <w:semiHidden/>
    <w:rsid w:val="00E57A97"/>
    <w:pPr>
      <w:suppressAutoHyphens/>
      <w:spacing w:after="120" w:line="240" w:lineRule="auto"/>
      <w:ind w:left="960"/>
    </w:pPr>
    <w:rPr>
      <w:rFonts w:ascii="Calibri" w:eastAsia="Times New Roman" w:hAnsi="Calibri" w:cs="Times New Roman"/>
      <w:sz w:val="18"/>
      <w:szCs w:val="18"/>
      <w:lang w:eastAsia="ar-SA"/>
    </w:rPr>
  </w:style>
  <w:style w:type="paragraph" w:styleId="TOC6">
    <w:name w:val="toc 6"/>
    <w:basedOn w:val="Normal"/>
    <w:next w:val="Normal"/>
    <w:autoRedefine/>
    <w:semiHidden/>
    <w:rsid w:val="00E57A97"/>
    <w:pPr>
      <w:suppressAutoHyphens/>
      <w:spacing w:after="120" w:line="240" w:lineRule="auto"/>
      <w:ind w:left="1200"/>
    </w:pPr>
    <w:rPr>
      <w:rFonts w:ascii="Calibri" w:eastAsia="Times New Roman" w:hAnsi="Calibri" w:cs="Times New Roman"/>
      <w:sz w:val="18"/>
      <w:szCs w:val="18"/>
      <w:lang w:eastAsia="ar-SA"/>
    </w:rPr>
  </w:style>
  <w:style w:type="paragraph" w:styleId="TOC7">
    <w:name w:val="toc 7"/>
    <w:basedOn w:val="Normal"/>
    <w:next w:val="Normal"/>
    <w:autoRedefine/>
    <w:semiHidden/>
    <w:rsid w:val="00E57A97"/>
    <w:pPr>
      <w:suppressAutoHyphens/>
      <w:spacing w:after="120" w:line="240" w:lineRule="auto"/>
      <w:ind w:left="1440"/>
    </w:pPr>
    <w:rPr>
      <w:rFonts w:ascii="Calibri" w:eastAsia="Times New Roman" w:hAnsi="Calibri" w:cs="Times New Roman"/>
      <w:sz w:val="18"/>
      <w:szCs w:val="18"/>
      <w:lang w:eastAsia="ar-SA"/>
    </w:rPr>
  </w:style>
  <w:style w:type="paragraph" w:styleId="TOC8">
    <w:name w:val="toc 8"/>
    <w:basedOn w:val="Normal"/>
    <w:next w:val="Normal"/>
    <w:autoRedefine/>
    <w:semiHidden/>
    <w:rsid w:val="00E57A97"/>
    <w:pPr>
      <w:suppressAutoHyphens/>
      <w:spacing w:after="120" w:line="240" w:lineRule="auto"/>
      <w:ind w:left="1680"/>
    </w:pPr>
    <w:rPr>
      <w:rFonts w:ascii="Calibri" w:eastAsia="Times New Roman" w:hAnsi="Calibri" w:cs="Times New Roman"/>
      <w:sz w:val="18"/>
      <w:szCs w:val="18"/>
      <w:lang w:eastAsia="ar-SA"/>
    </w:rPr>
  </w:style>
  <w:style w:type="paragraph" w:styleId="TOC9">
    <w:name w:val="toc 9"/>
    <w:basedOn w:val="Normal"/>
    <w:next w:val="Normal"/>
    <w:autoRedefine/>
    <w:semiHidden/>
    <w:rsid w:val="00E57A97"/>
    <w:pPr>
      <w:suppressAutoHyphens/>
      <w:spacing w:after="120" w:line="240" w:lineRule="auto"/>
      <w:ind w:left="1920"/>
    </w:pPr>
    <w:rPr>
      <w:rFonts w:ascii="Calibri" w:eastAsia="Times New Roman" w:hAnsi="Calibri" w:cs="Times New Roman"/>
      <w:sz w:val="18"/>
      <w:szCs w:val="18"/>
      <w:lang w:eastAsia="ar-SA"/>
    </w:rPr>
  </w:style>
  <w:style w:type="character" w:styleId="CommentReference">
    <w:name w:val="annotation reference"/>
    <w:basedOn w:val="DefaultParagraphFont"/>
    <w:uiPriority w:val="99"/>
    <w:semiHidden/>
    <w:rsid w:val="00E57A97"/>
    <w:rPr>
      <w:sz w:val="16"/>
      <w:szCs w:val="16"/>
    </w:rPr>
  </w:style>
  <w:style w:type="paragraph" w:styleId="CommentText">
    <w:name w:val="annotation text"/>
    <w:basedOn w:val="Normal"/>
    <w:link w:val="CommentTextChar"/>
    <w:uiPriority w:val="99"/>
    <w:semiHidden/>
    <w:rsid w:val="00E57A97"/>
    <w:pPr>
      <w:suppressAutoHyphens/>
      <w:spacing w:after="120" w:line="240" w:lineRule="auto"/>
    </w:pPr>
    <w:rPr>
      <w:rFonts w:ascii="Calibri" w:eastAsia="Times New Roman" w:hAnsi="Calibri" w:cs="Times New Roman"/>
      <w:sz w:val="20"/>
      <w:szCs w:val="20"/>
      <w:lang w:eastAsia="ar-SA"/>
    </w:rPr>
  </w:style>
  <w:style w:type="character" w:customStyle="1" w:styleId="CommentTextChar">
    <w:name w:val="Comment Text Char"/>
    <w:basedOn w:val="DefaultParagraphFont"/>
    <w:link w:val="CommentText"/>
    <w:uiPriority w:val="99"/>
    <w:semiHidden/>
    <w:rsid w:val="00E57A97"/>
    <w:rPr>
      <w:rFonts w:ascii="Calibri" w:eastAsia="Times New Roman" w:hAnsi="Calibri" w:cs="Times New Roman"/>
      <w:sz w:val="20"/>
      <w:szCs w:val="20"/>
      <w:lang w:eastAsia="ar-SA"/>
    </w:rPr>
  </w:style>
  <w:style w:type="paragraph" w:styleId="CommentSubject">
    <w:name w:val="annotation subject"/>
    <w:basedOn w:val="CommentText"/>
    <w:next w:val="CommentText"/>
    <w:link w:val="CommentSubjectChar"/>
    <w:semiHidden/>
    <w:rsid w:val="00E57A97"/>
    <w:rPr>
      <w:b/>
      <w:bCs/>
    </w:rPr>
  </w:style>
  <w:style w:type="character" w:customStyle="1" w:styleId="CommentSubjectChar">
    <w:name w:val="Comment Subject Char"/>
    <w:basedOn w:val="CommentTextChar"/>
    <w:link w:val="CommentSubject"/>
    <w:semiHidden/>
    <w:rsid w:val="00E57A97"/>
    <w:rPr>
      <w:rFonts w:ascii="Calibri" w:eastAsia="Times New Roman" w:hAnsi="Calibri" w:cs="Times New Roman"/>
      <w:b/>
      <w:bCs/>
      <w:sz w:val="20"/>
      <w:szCs w:val="20"/>
      <w:lang w:eastAsia="ar-SA"/>
    </w:rPr>
  </w:style>
  <w:style w:type="paragraph" w:styleId="BalloonText">
    <w:name w:val="Balloon Text"/>
    <w:basedOn w:val="Normal"/>
    <w:link w:val="BalloonTextChar"/>
    <w:semiHidden/>
    <w:rsid w:val="00E57A97"/>
    <w:pPr>
      <w:suppressAutoHyphens/>
      <w:spacing w:after="12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semiHidden/>
    <w:rsid w:val="00E57A97"/>
    <w:rPr>
      <w:rFonts w:ascii="Tahoma" w:eastAsia="Times New Roman" w:hAnsi="Tahoma" w:cs="Tahoma"/>
      <w:sz w:val="16"/>
      <w:szCs w:val="16"/>
      <w:lang w:eastAsia="ar-SA"/>
    </w:rPr>
  </w:style>
  <w:style w:type="character" w:customStyle="1" w:styleId="WW8Num7z1">
    <w:name w:val="WW8Num7z1"/>
    <w:rsid w:val="00E57A97"/>
    <w:rPr>
      <w:rFonts w:ascii="OpenSymbol" w:hAnsi="OpenSymbol" w:cs="OpenSymbol"/>
    </w:rPr>
  </w:style>
  <w:style w:type="character" w:styleId="FollowedHyperlink">
    <w:name w:val="FollowedHyperlink"/>
    <w:basedOn w:val="DefaultParagraphFont"/>
    <w:uiPriority w:val="99"/>
    <w:semiHidden/>
    <w:unhideWhenUsed/>
    <w:rsid w:val="00E57A97"/>
    <w:rPr>
      <w:color w:val="954F72" w:themeColor="followedHyperlink"/>
      <w:u w:val="single"/>
    </w:rPr>
  </w:style>
  <w:style w:type="table" w:customStyle="1" w:styleId="TableGrid1">
    <w:name w:val="Table Grid1"/>
    <w:basedOn w:val="TableNormal"/>
    <w:next w:val="TableGrid"/>
    <w:rsid w:val="00E5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57A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7A97"/>
    <w:pPr>
      <w:suppressAutoHyphens/>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7A97"/>
    <w:pPr>
      <w:spacing w:after="0" w:line="240" w:lineRule="auto"/>
    </w:pPr>
    <w:rPr>
      <w:rFonts w:ascii="Calibri" w:eastAsia="Times New Roman" w:hAnsi="Calibri" w:cs="Times New Roman"/>
      <w:szCs w:val="24"/>
      <w:lang w:eastAsia="ar-SA"/>
    </w:rPr>
  </w:style>
  <w:style w:type="character" w:customStyle="1" w:styleId="UnresolvedMention1">
    <w:name w:val="Unresolved Mention1"/>
    <w:basedOn w:val="DefaultParagraphFont"/>
    <w:uiPriority w:val="99"/>
    <w:semiHidden/>
    <w:unhideWhenUsed/>
    <w:rsid w:val="00E57A97"/>
    <w:rPr>
      <w:color w:val="808080"/>
      <w:shd w:val="clear" w:color="auto" w:fill="E6E6E6"/>
    </w:rPr>
  </w:style>
  <w:style w:type="paragraph" w:styleId="NormalWeb">
    <w:name w:val="Normal (Web)"/>
    <w:basedOn w:val="Normal"/>
    <w:uiPriority w:val="99"/>
    <w:unhideWhenUsed/>
    <w:rsid w:val="00E57A97"/>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customStyle="1" w:styleId="xmsonormal">
    <w:name w:val="x_msonormal"/>
    <w:basedOn w:val="Normal"/>
    <w:rsid w:val="00E57A97"/>
    <w:pPr>
      <w:spacing w:after="0" w:line="240" w:lineRule="auto"/>
    </w:pPr>
    <w:rPr>
      <w:rFonts w:ascii="Calibri" w:hAnsi="Calibri" w:cs="Calibri"/>
      <w:lang w:eastAsia="en-IE"/>
    </w:rPr>
  </w:style>
  <w:style w:type="paragraph" w:customStyle="1" w:styleId="TableParagraph">
    <w:name w:val="Table Paragraph"/>
    <w:basedOn w:val="Normal"/>
    <w:uiPriority w:val="1"/>
    <w:qFormat/>
    <w:rsid w:val="00E57A97"/>
    <w:pPr>
      <w:widowControl w:val="0"/>
      <w:autoSpaceDE w:val="0"/>
      <w:autoSpaceDN w:val="0"/>
      <w:spacing w:after="0" w:line="240" w:lineRule="auto"/>
      <w:ind w:left="107"/>
    </w:pPr>
    <w:rPr>
      <w:rFonts w:ascii="Calibri" w:eastAsia="Calibri" w:hAnsi="Calibri" w:cs="Calibri"/>
      <w:lang w:val="en-US"/>
    </w:rPr>
  </w:style>
  <w:style w:type="table" w:customStyle="1" w:styleId="TableGrid6">
    <w:name w:val="Table Grid6"/>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57A97"/>
    <w:pPr>
      <w:spacing w:after="0" w:line="240" w:lineRule="auto"/>
    </w:pPr>
    <w:rPr>
      <w:rFonts w:ascii="Calibri" w:eastAsia="MS Mincho"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57A97"/>
    <w:pPr>
      <w:spacing w:after="0" w:line="240" w:lineRule="auto"/>
    </w:pPr>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57A97"/>
    <w:pPr>
      <w:spacing w:after="0" w:line="240" w:lineRule="auto"/>
    </w:pPr>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57A97"/>
    <w:rPr>
      <w:color w:val="605E5C"/>
      <w:shd w:val="clear" w:color="auto" w:fill="E1DFDD"/>
    </w:rPr>
  </w:style>
  <w:style w:type="table" w:customStyle="1" w:styleId="TableGrid52">
    <w:name w:val="Table Grid52"/>
    <w:basedOn w:val="TableNormal"/>
    <w:next w:val="TableGrid"/>
    <w:uiPriority w:val="59"/>
    <w:rsid w:val="00E57A97"/>
    <w:pPr>
      <w:spacing w:after="0" w:line="240" w:lineRule="auto"/>
    </w:pPr>
    <w:rPr>
      <w:rFonts w:ascii="Calibri" w:eastAsia="Times New Roman" w:hAnsi="Calibri"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57A97"/>
    <w:rPr>
      <w:color w:val="605E5C"/>
      <w:shd w:val="clear" w:color="auto" w:fill="E1DFDD"/>
    </w:rPr>
  </w:style>
  <w:style w:type="table" w:customStyle="1" w:styleId="TableGrid0">
    <w:name w:val="TableGrid"/>
    <w:rsid w:val="00E57A97"/>
    <w:pPr>
      <w:spacing w:after="0" w:line="240" w:lineRule="auto"/>
    </w:pPr>
    <w:rPr>
      <w:rFonts w:eastAsiaTheme="minorEastAsia"/>
      <w:lang w:eastAsia="en-IE"/>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E57A97"/>
    <w:rPr>
      <w:color w:val="605E5C"/>
      <w:shd w:val="clear" w:color="auto" w:fill="E1DFDD"/>
    </w:rPr>
  </w:style>
  <w:style w:type="paragraph" w:customStyle="1" w:styleId="paragraph">
    <w:name w:val="paragraph"/>
    <w:basedOn w:val="Normal"/>
    <w:rsid w:val="0011667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11667E"/>
  </w:style>
  <w:style w:type="character" w:customStyle="1" w:styleId="eop">
    <w:name w:val="eop"/>
    <w:basedOn w:val="DefaultParagraphFont"/>
    <w:rsid w:val="0011667E"/>
  </w:style>
  <w:style w:type="character" w:customStyle="1" w:styleId="scxw196505556">
    <w:name w:val="scxw196505556"/>
    <w:basedOn w:val="DefaultParagraphFont"/>
    <w:rsid w:val="00DC4CFC"/>
  </w:style>
  <w:style w:type="character" w:customStyle="1" w:styleId="scxw95992502">
    <w:name w:val="scxw95992502"/>
    <w:basedOn w:val="DefaultParagraphFont"/>
    <w:rsid w:val="004E2289"/>
  </w:style>
  <w:style w:type="paragraph" w:customStyle="1" w:styleId="MediumGrid1-Accent21">
    <w:name w:val="Medium Grid 1 - Accent 21"/>
    <w:basedOn w:val="Normal"/>
    <w:link w:val="MediumGrid1-Accent2Char"/>
    <w:uiPriority w:val="34"/>
    <w:qFormat/>
    <w:rsid w:val="00A84D0B"/>
    <w:pPr>
      <w:spacing w:after="200" w:line="276" w:lineRule="auto"/>
      <w:ind w:left="720"/>
      <w:contextualSpacing/>
    </w:pPr>
    <w:rPr>
      <w:rFonts w:ascii="Calibri" w:eastAsia="Calibri" w:hAnsi="Calibri" w:cs="Times New Roman"/>
      <w:lang w:val="en-GB"/>
    </w:rPr>
  </w:style>
  <w:style w:type="character" w:customStyle="1" w:styleId="MediumGrid1-Accent2Char">
    <w:name w:val="Medium Grid 1 - Accent 2 Char."/>
    <w:link w:val="MediumGrid1-Accent21"/>
    <w:uiPriority w:val="34"/>
    <w:locked/>
    <w:rsid w:val="00A84D0B"/>
    <w:rPr>
      <w:rFonts w:ascii="Calibri" w:eastAsia="Calibri" w:hAnsi="Calibri" w:cs="Times New Roman"/>
      <w:lang w:val="en-GB"/>
    </w:rPr>
  </w:style>
  <w:style w:type="paragraph" w:styleId="NoSpacing">
    <w:name w:val="No Spacing"/>
    <w:uiPriority w:val="1"/>
    <w:qFormat/>
    <w:rsid w:val="00FB65C4"/>
    <w:pPr>
      <w:spacing w:after="200" w:line="276" w:lineRule="auto"/>
      <w:ind w:left="42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7861">
      <w:bodyDiv w:val="1"/>
      <w:marLeft w:val="0"/>
      <w:marRight w:val="0"/>
      <w:marTop w:val="0"/>
      <w:marBottom w:val="0"/>
      <w:divBdr>
        <w:top w:val="none" w:sz="0" w:space="0" w:color="auto"/>
        <w:left w:val="none" w:sz="0" w:space="0" w:color="auto"/>
        <w:bottom w:val="none" w:sz="0" w:space="0" w:color="auto"/>
        <w:right w:val="none" w:sz="0" w:space="0" w:color="auto"/>
      </w:divBdr>
      <w:divsChild>
        <w:div w:id="1106851583">
          <w:marLeft w:val="0"/>
          <w:marRight w:val="0"/>
          <w:marTop w:val="0"/>
          <w:marBottom w:val="0"/>
          <w:divBdr>
            <w:top w:val="none" w:sz="0" w:space="0" w:color="auto"/>
            <w:left w:val="none" w:sz="0" w:space="0" w:color="auto"/>
            <w:bottom w:val="none" w:sz="0" w:space="0" w:color="auto"/>
            <w:right w:val="none" w:sz="0" w:space="0" w:color="auto"/>
          </w:divBdr>
          <w:divsChild>
            <w:div w:id="1761633125">
              <w:marLeft w:val="0"/>
              <w:marRight w:val="0"/>
              <w:marTop w:val="0"/>
              <w:marBottom w:val="0"/>
              <w:divBdr>
                <w:top w:val="none" w:sz="0" w:space="0" w:color="auto"/>
                <w:left w:val="none" w:sz="0" w:space="0" w:color="auto"/>
                <w:bottom w:val="none" w:sz="0" w:space="0" w:color="auto"/>
                <w:right w:val="none" w:sz="0" w:space="0" w:color="auto"/>
              </w:divBdr>
            </w:div>
          </w:divsChild>
        </w:div>
        <w:div w:id="1561405827">
          <w:marLeft w:val="0"/>
          <w:marRight w:val="0"/>
          <w:marTop w:val="0"/>
          <w:marBottom w:val="0"/>
          <w:divBdr>
            <w:top w:val="none" w:sz="0" w:space="0" w:color="auto"/>
            <w:left w:val="none" w:sz="0" w:space="0" w:color="auto"/>
            <w:bottom w:val="none" w:sz="0" w:space="0" w:color="auto"/>
            <w:right w:val="none" w:sz="0" w:space="0" w:color="auto"/>
          </w:divBdr>
          <w:divsChild>
            <w:div w:id="375661956">
              <w:marLeft w:val="0"/>
              <w:marRight w:val="0"/>
              <w:marTop w:val="0"/>
              <w:marBottom w:val="0"/>
              <w:divBdr>
                <w:top w:val="none" w:sz="0" w:space="0" w:color="auto"/>
                <w:left w:val="none" w:sz="0" w:space="0" w:color="auto"/>
                <w:bottom w:val="none" w:sz="0" w:space="0" w:color="auto"/>
                <w:right w:val="none" w:sz="0" w:space="0" w:color="auto"/>
              </w:divBdr>
            </w:div>
          </w:divsChild>
        </w:div>
        <w:div w:id="867177330">
          <w:marLeft w:val="0"/>
          <w:marRight w:val="0"/>
          <w:marTop w:val="0"/>
          <w:marBottom w:val="0"/>
          <w:divBdr>
            <w:top w:val="none" w:sz="0" w:space="0" w:color="auto"/>
            <w:left w:val="none" w:sz="0" w:space="0" w:color="auto"/>
            <w:bottom w:val="none" w:sz="0" w:space="0" w:color="auto"/>
            <w:right w:val="none" w:sz="0" w:space="0" w:color="auto"/>
          </w:divBdr>
          <w:divsChild>
            <w:div w:id="1344280142">
              <w:marLeft w:val="0"/>
              <w:marRight w:val="0"/>
              <w:marTop w:val="0"/>
              <w:marBottom w:val="0"/>
              <w:divBdr>
                <w:top w:val="none" w:sz="0" w:space="0" w:color="auto"/>
                <w:left w:val="none" w:sz="0" w:space="0" w:color="auto"/>
                <w:bottom w:val="none" w:sz="0" w:space="0" w:color="auto"/>
                <w:right w:val="none" w:sz="0" w:space="0" w:color="auto"/>
              </w:divBdr>
            </w:div>
          </w:divsChild>
        </w:div>
        <w:div w:id="569389818">
          <w:marLeft w:val="0"/>
          <w:marRight w:val="0"/>
          <w:marTop w:val="0"/>
          <w:marBottom w:val="0"/>
          <w:divBdr>
            <w:top w:val="none" w:sz="0" w:space="0" w:color="auto"/>
            <w:left w:val="none" w:sz="0" w:space="0" w:color="auto"/>
            <w:bottom w:val="none" w:sz="0" w:space="0" w:color="auto"/>
            <w:right w:val="none" w:sz="0" w:space="0" w:color="auto"/>
          </w:divBdr>
          <w:divsChild>
            <w:div w:id="1801872966">
              <w:marLeft w:val="0"/>
              <w:marRight w:val="0"/>
              <w:marTop w:val="0"/>
              <w:marBottom w:val="0"/>
              <w:divBdr>
                <w:top w:val="none" w:sz="0" w:space="0" w:color="auto"/>
                <w:left w:val="none" w:sz="0" w:space="0" w:color="auto"/>
                <w:bottom w:val="none" w:sz="0" w:space="0" w:color="auto"/>
                <w:right w:val="none" w:sz="0" w:space="0" w:color="auto"/>
              </w:divBdr>
            </w:div>
          </w:divsChild>
        </w:div>
        <w:div w:id="1107971611">
          <w:marLeft w:val="0"/>
          <w:marRight w:val="0"/>
          <w:marTop w:val="0"/>
          <w:marBottom w:val="0"/>
          <w:divBdr>
            <w:top w:val="none" w:sz="0" w:space="0" w:color="auto"/>
            <w:left w:val="none" w:sz="0" w:space="0" w:color="auto"/>
            <w:bottom w:val="none" w:sz="0" w:space="0" w:color="auto"/>
            <w:right w:val="none" w:sz="0" w:space="0" w:color="auto"/>
          </w:divBdr>
          <w:divsChild>
            <w:div w:id="941574838">
              <w:marLeft w:val="0"/>
              <w:marRight w:val="0"/>
              <w:marTop w:val="0"/>
              <w:marBottom w:val="0"/>
              <w:divBdr>
                <w:top w:val="none" w:sz="0" w:space="0" w:color="auto"/>
                <w:left w:val="none" w:sz="0" w:space="0" w:color="auto"/>
                <w:bottom w:val="none" w:sz="0" w:space="0" w:color="auto"/>
                <w:right w:val="none" w:sz="0" w:space="0" w:color="auto"/>
              </w:divBdr>
            </w:div>
          </w:divsChild>
        </w:div>
        <w:div w:id="486171068">
          <w:marLeft w:val="0"/>
          <w:marRight w:val="0"/>
          <w:marTop w:val="0"/>
          <w:marBottom w:val="0"/>
          <w:divBdr>
            <w:top w:val="none" w:sz="0" w:space="0" w:color="auto"/>
            <w:left w:val="none" w:sz="0" w:space="0" w:color="auto"/>
            <w:bottom w:val="none" w:sz="0" w:space="0" w:color="auto"/>
            <w:right w:val="none" w:sz="0" w:space="0" w:color="auto"/>
          </w:divBdr>
          <w:divsChild>
            <w:div w:id="1996489178">
              <w:marLeft w:val="0"/>
              <w:marRight w:val="0"/>
              <w:marTop w:val="0"/>
              <w:marBottom w:val="0"/>
              <w:divBdr>
                <w:top w:val="none" w:sz="0" w:space="0" w:color="auto"/>
                <w:left w:val="none" w:sz="0" w:space="0" w:color="auto"/>
                <w:bottom w:val="none" w:sz="0" w:space="0" w:color="auto"/>
                <w:right w:val="none" w:sz="0" w:space="0" w:color="auto"/>
              </w:divBdr>
            </w:div>
          </w:divsChild>
        </w:div>
        <w:div w:id="1182814808">
          <w:marLeft w:val="0"/>
          <w:marRight w:val="0"/>
          <w:marTop w:val="0"/>
          <w:marBottom w:val="0"/>
          <w:divBdr>
            <w:top w:val="none" w:sz="0" w:space="0" w:color="auto"/>
            <w:left w:val="none" w:sz="0" w:space="0" w:color="auto"/>
            <w:bottom w:val="none" w:sz="0" w:space="0" w:color="auto"/>
            <w:right w:val="none" w:sz="0" w:space="0" w:color="auto"/>
          </w:divBdr>
          <w:divsChild>
            <w:div w:id="432826077">
              <w:marLeft w:val="0"/>
              <w:marRight w:val="0"/>
              <w:marTop w:val="0"/>
              <w:marBottom w:val="0"/>
              <w:divBdr>
                <w:top w:val="none" w:sz="0" w:space="0" w:color="auto"/>
                <w:left w:val="none" w:sz="0" w:space="0" w:color="auto"/>
                <w:bottom w:val="none" w:sz="0" w:space="0" w:color="auto"/>
                <w:right w:val="none" w:sz="0" w:space="0" w:color="auto"/>
              </w:divBdr>
            </w:div>
          </w:divsChild>
        </w:div>
        <w:div w:id="413285521">
          <w:marLeft w:val="0"/>
          <w:marRight w:val="0"/>
          <w:marTop w:val="0"/>
          <w:marBottom w:val="0"/>
          <w:divBdr>
            <w:top w:val="none" w:sz="0" w:space="0" w:color="auto"/>
            <w:left w:val="none" w:sz="0" w:space="0" w:color="auto"/>
            <w:bottom w:val="none" w:sz="0" w:space="0" w:color="auto"/>
            <w:right w:val="none" w:sz="0" w:space="0" w:color="auto"/>
          </w:divBdr>
          <w:divsChild>
            <w:div w:id="327831762">
              <w:marLeft w:val="0"/>
              <w:marRight w:val="0"/>
              <w:marTop w:val="0"/>
              <w:marBottom w:val="0"/>
              <w:divBdr>
                <w:top w:val="none" w:sz="0" w:space="0" w:color="auto"/>
                <w:left w:val="none" w:sz="0" w:space="0" w:color="auto"/>
                <w:bottom w:val="none" w:sz="0" w:space="0" w:color="auto"/>
                <w:right w:val="none" w:sz="0" w:space="0" w:color="auto"/>
              </w:divBdr>
            </w:div>
          </w:divsChild>
        </w:div>
        <w:div w:id="788477956">
          <w:marLeft w:val="0"/>
          <w:marRight w:val="0"/>
          <w:marTop w:val="0"/>
          <w:marBottom w:val="0"/>
          <w:divBdr>
            <w:top w:val="none" w:sz="0" w:space="0" w:color="auto"/>
            <w:left w:val="none" w:sz="0" w:space="0" w:color="auto"/>
            <w:bottom w:val="none" w:sz="0" w:space="0" w:color="auto"/>
            <w:right w:val="none" w:sz="0" w:space="0" w:color="auto"/>
          </w:divBdr>
          <w:divsChild>
            <w:div w:id="508449449">
              <w:marLeft w:val="0"/>
              <w:marRight w:val="0"/>
              <w:marTop w:val="0"/>
              <w:marBottom w:val="0"/>
              <w:divBdr>
                <w:top w:val="none" w:sz="0" w:space="0" w:color="auto"/>
                <w:left w:val="none" w:sz="0" w:space="0" w:color="auto"/>
                <w:bottom w:val="none" w:sz="0" w:space="0" w:color="auto"/>
                <w:right w:val="none" w:sz="0" w:space="0" w:color="auto"/>
              </w:divBdr>
            </w:div>
          </w:divsChild>
        </w:div>
        <w:div w:id="483815530">
          <w:marLeft w:val="0"/>
          <w:marRight w:val="0"/>
          <w:marTop w:val="0"/>
          <w:marBottom w:val="0"/>
          <w:divBdr>
            <w:top w:val="none" w:sz="0" w:space="0" w:color="auto"/>
            <w:left w:val="none" w:sz="0" w:space="0" w:color="auto"/>
            <w:bottom w:val="none" w:sz="0" w:space="0" w:color="auto"/>
            <w:right w:val="none" w:sz="0" w:space="0" w:color="auto"/>
          </w:divBdr>
          <w:divsChild>
            <w:div w:id="1264000666">
              <w:marLeft w:val="0"/>
              <w:marRight w:val="0"/>
              <w:marTop w:val="0"/>
              <w:marBottom w:val="0"/>
              <w:divBdr>
                <w:top w:val="none" w:sz="0" w:space="0" w:color="auto"/>
                <w:left w:val="none" w:sz="0" w:space="0" w:color="auto"/>
                <w:bottom w:val="none" w:sz="0" w:space="0" w:color="auto"/>
                <w:right w:val="none" w:sz="0" w:space="0" w:color="auto"/>
              </w:divBdr>
            </w:div>
          </w:divsChild>
        </w:div>
        <w:div w:id="197738632">
          <w:marLeft w:val="0"/>
          <w:marRight w:val="0"/>
          <w:marTop w:val="0"/>
          <w:marBottom w:val="0"/>
          <w:divBdr>
            <w:top w:val="none" w:sz="0" w:space="0" w:color="auto"/>
            <w:left w:val="none" w:sz="0" w:space="0" w:color="auto"/>
            <w:bottom w:val="none" w:sz="0" w:space="0" w:color="auto"/>
            <w:right w:val="none" w:sz="0" w:space="0" w:color="auto"/>
          </w:divBdr>
          <w:divsChild>
            <w:div w:id="824468627">
              <w:marLeft w:val="0"/>
              <w:marRight w:val="0"/>
              <w:marTop w:val="0"/>
              <w:marBottom w:val="0"/>
              <w:divBdr>
                <w:top w:val="none" w:sz="0" w:space="0" w:color="auto"/>
                <w:left w:val="none" w:sz="0" w:space="0" w:color="auto"/>
                <w:bottom w:val="none" w:sz="0" w:space="0" w:color="auto"/>
                <w:right w:val="none" w:sz="0" w:space="0" w:color="auto"/>
              </w:divBdr>
            </w:div>
            <w:div w:id="318726865">
              <w:marLeft w:val="0"/>
              <w:marRight w:val="0"/>
              <w:marTop w:val="0"/>
              <w:marBottom w:val="0"/>
              <w:divBdr>
                <w:top w:val="none" w:sz="0" w:space="0" w:color="auto"/>
                <w:left w:val="none" w:sz="0" w:space="0" w:color="auto"/>
                <w:bottom w:val="none" w:sz="0" w:space="0" w:color="auto"/>
                <w:right w:val="none" w:sz="0" w:space="0" w:color="auto"/>
              </w:divBdr>
            </w:div>
            <w:div w:id="1374382827">
              <w:marLeft w:val="0"/>
              <w:marRight w:val="0"/>
              <w:marTop w:val="0"/>
              <w:marBottom w:val="0"/>
              <w:divBdr>
                <w:top w:val="none" w:sz="0" w:space="0" w:color="auto"/>
                <w:left w:val="none" w:sz="0" w:space="0" w:color="auto"/>
                <w:bottom w:val="none" w:sz="0" w:space="0" w:color="auto"/>
                <w:right w:val="none" w:sz="0" w:space="0" w:color="auto"/>
              </w:divBdr>
            </w:div>
            <w:div w:id="1815176423">
              <w:marLeft w:val="0"/>
              <w:marRight w:val="0"/>
              <w:marTop w:val="0"/>
              <w:marBottom w:val="0"/>
              <w:divBdr>
                <w:top w:val="none" w:sz="0" w:space="0" w:color="auto"/>
                <w:left w:val="none" w:sz="0" w:space="0" w:color="auto"/>
                <w:bottom w:val="none" w:sz="0" w:space="0" w:color="auto"/>
                <w:right w:val="none" w:sz="0" w:space="0" w:color="auto"/>
              </w:divBdr>
            </w:div>
          </w:divsChild>
        </w:div>
        <w:div w:id="1924946962">
          <w:marLeft w:val="0"/>
          <w:marRight w:val="0"/>
          <w:marTop w:val="0"/>
          <w:marBottom w:val="0"/>
          <w:divBdr>
            <w:top w:val="none" w:sz="0" w:space="0" w:color="auto"/>
            <w:left w:val="none" w:sz="0" w:space="0" w:color="auto"/>
            <w:bottom w:val="none" w:sz="0" w:space="0" w:color="auto"/>
            <w:right w:val="none" w:sz="0" w:space="0" w:color="auto"/>
          </w:divBdr>
          <w:divsChild>
            <w:div w:id="1345475409">
              <w:marLeft w:val="0"/>
              <w:marRight w:val="0"/>
              <w:marTop w:val="0"/>
              <w:marBottom w:val="0"/>
              <w:divBdr>
                <w:top w:val="none" w:sz="0" w:space="0" w:color="auto"/>
                <w:left w:val="none" w:sz="0" w:space="0" w:color="auto"/>
                <w:bottom w:val="none" w:sz="0" w:space="0" w:color="auto"/>
                <w:right w:val="none" w:sz="0" w:space="0" w:color="auto"/>
              </w:divBdr>
            </w:div>
          </w:divsChild>
        </w:div>
        <w:div w:id="938635370">
          <w:marLeft w:val="0"/>
          <w:marRight w:val="0"/>
          <w:marTop w:val="0"/>
          <w:marBottom w:val="0"/>
          <w:divBdr>
            <w:top w:val="none" w:sz="0" w:space="0" w:color="auto"/>
            <w:left w:val="none" w:sz="0" w:space="0" w:color="auto"/>
            <w:bottom w:val="none" w:sz="0" w:space="0" w:color="auto"/>
            <w:right w:val="none" w:sz="0" w:space="0" w:color="auto"/>
          </w:divBdr>
          <w:divsChild>
            <w:div w:id="5056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0326">
      <w:bodyDiv w:val="1"/>
      <w:marLeft w:val="0"/>
      <w:marRight w:val="0"/>
      <w:marTop w:val="0"/>
      <w:marBottom w:val="0"/>
      <w:divBdr>
        <w:top w:val="none" w:sz="0" w:space="0" w:color="auto"/>
        <w:left w:val="none" w:sz="0" w:space="0" w:color="auto"/>
        <w:bottom w:val="none" w:sz="0" w:space="0" w:color="auto"/>
        <w:right w:val="none" w:sz="0" w:space="0" w:color="auto"/>
      </w:divBdr>
      <w:divsChild>
        <w:div w:id="1210189835">
          <w:marLeft w:val="0"/>
          <w:marRight w:val="0"/>
          <w:marTop w:val="0"/>
          <w:marBottom w:val="0"/>
          <w:divBdr>
            <w:top w:val="none" w:sz="0" w:space="0" w:color="auto"/>
            <w:left w:val="none" w:sz="0" w:space="0" w:color="auto"/>
            <w:bottom w:val="none" w:sz="0" w:space="0" w:color="auto"/>
            <w:right w:val="none" w:sz="0" w:space="0" w:color="auto"/>
          </w:divBdr>
        </w:div>
        <w:div w:id="183591178">
          <w:marLeft w:val="0"/>
          <w:marRight w:val="0"/>
          <w:marTop w:val="0"/>
          <w:marBottom w:val="0"/>
          <w:divBdr>
            <w:top w:val="none" w:sz="0" w:space="0" w:color="auto"/>
            <w:left w:val="none" w:sz="0" w:space="0" w:color="auto"/>
            <w:bottom w:val="none" w:sz="0" w:space="0" w:color="auto"/>
            <w:right w:val="none" w:sz="0" w:space="0" w:color="auto"/>
          </w:divBdr>
        </w:div>
        <w:div w:id="1837266156">
          <w:marLeft w:val="0"/>
          <w:marRight w:val="0"/>
          <w:marTop w:val="0"/>
          <w:marBottom w:val="0"/>
          <w:divBdr>
            <w:top w:val="none" w:sz="0" w:space="0" w:color="auto"/>
            <w:left w:val="none" w:sz="0" w:space="0" w:color="auto"/>
            <w:bottom w:val="none" w:sz="0" w:space="0" w:color="auto"/>
            <w:right w:val="none" w:sz="0" w:space="0" w:color="auto"/>
          </w:divBdr>
        </w:div>
        <w:div w:id="543180397">
          <w:marLeft w:val="0"/>
          <w:marRight w:val="0"/>
          <w:marTop w:val="0"/>
          <w:marBottom w:val="0"/>
          <w:divBdr>
            <w:top w:val="none" w:sz="0" w:space="0" w:color="auto"/>
            <w:left w:val="none" w:sz="0" w:space="0" w:color="auto"/>
            <w:bottom w:val="none" w:sz="0" w:space="0" w:color="auto"/>
            <w:right w:val="none" w:sz="0" w:space="0" w:color="auto"/>
          </w:divBdr>
        </w:div>
        <w:div w:id="1653098762">
          <w:marLeft w:val="0"/>
          <w:marRight w:val="0"/>
          <w:marTop w:val="0"/>
          <w:marBottom w:val="0"/>
          <w:divBdr>
            <w:top w:val="none" w:sz="0" w:space="0" w:color="auto"/>
            <w:left w:val="none" w:sz="0" w:space="0" w:color="auto"/>
            <w:bottom w:val="none" w:sz="0" w:space="0" w:color="auto"/>
            <w:right w:val="none" w:sz="0" w:space="0" w:color="auto"/>
          </w:divBdr>
        </w:div>
        <w:div w:id="739254042">
          <w:marLeft w:val="0"/>
          <w:marRight w:val="0"/>
          <w:marTop w:val="0"/>
          <w:marBottom w:val="0"/>
          <w:divBdr>
            <w:top w:val="none" w:sz="0" w:space="0" w:color="auto"/>
            <w:left w:val="none" w:sz="0" w:space="0" w:color="auto"/>
            <w:bottom w:val="none" w:sz="0" w:space="0" w:color="auto"/>
            <w:right w:val="none" w:sz="0" w:space="0" w:color="auto"/>
          </w:divBdr>
        </w:div>
        <w:div w:id="983241729">
          <w:marLeft w:val="0"/>
          <w:marRight w:val="0"/>
          <w:marTop w:val="0"/>
          <w:marBottom w:val="0"/>
          <w:divBdr>
            <w:top w:val="none" w:sz="0" w:space="0" w:color="auto"/>
            <w:left w:val="none" w:sz="0" w:space="0" w:color="auto"/>
            <w:bottom w:val="none" w:sz="0" w:space="0" w:color="auto"/>
            <w:right w:val="none" w:sz="0" w:space="0" w:color="auto"/>
          </w:divBdr>
        </w:div>
      </w:divsChild>
    </w:div>
    <w:div w:id="642275674">
      <w:bodyDiv w:val="1"/>
      <w:marLeft w:val="0"/>
      <w:marRight w:val="0"/>
      <w:marTop w:val="0"/>
      <w:marBottom w:val="0"/>
      <w:divBdr>
        <w:top w:val="none" w:sz="0" w:space="0" w:color="auto"/>
        <w:left w:val="none" w:sz="0" w:space="0" w:color="auto"/>
        <w:bottom w:val="none" w:sz="0" w:space="0" w:color="auto"/>
        <w:right w:val="none" w:sz="0" w:space="0" w:color="auto"/>
      </w:divBdr>
      <w:divsChild>
        <w:div w:id="232619212">
          <w:marLeft w:val="0"/>
          <w:marRight w:val="0"/>
          <w:marTop w:val="0"/>
          <w:marBottom w:val="0"/>
          <w:divBdr>
            <w:top w:val="none" w:sz="0" w:space="0" w:color="auto"/>
            <w:left w:val="none" w:sz="0" w:space="0" w:color="auto"/>
            <w:bottom w:val="none" w:sz="0" w:space="0" w:color="auto"/>
            <w:right w:val="none" w:sz="0" w:space="0" w:color="auto"/>
          </w:divBdr>
          <w:divsChild>
            <w:div w:id="1394042162">
              <w:marLeft w:val="0"/>
              <w:marRight w:val="0"/>
              <w:marTop w:val="0"/>
              <w:marBottom w:val="0"/>
              <w:divBdr>
                <w:top w:val="none" w:sz="0" w:space="0" w:color="auto"/>
                <w:left w:val="none" w:sz="0" w:space="0" w:color="auto"/>
                <w:bottom w:val="none" w:sz="0" w:space="0" w:color="auto"/>
                <w:right w:val="none" w:sz="0" w:space="0" w:color="auto"/>
              </w:divBdr>
            </w:div>
            <w:div w:id="1402825466">
              <w:marLeft w:val="0"/>
              <w:marRight w:val="0"/>
              <w:marTop w:val="0"/>
              <w:marBottom w:val="0"/>
              <w:divBdr>
                <w:top w:val="none" w:sz="0" w:space="0" w:color="auto"/>
                <w:left w:val="none" w:sz="0" w:space="0" w:color="auto"/>
                <w:bottom w:val="none" w:sz="0" w:space="0" w:color="auto"/>
                <w:right w:val="none" w:sz="0" w:space="0" w:color="auto"/>
              </w:divBdr>
            </w:div>
          </w:divsChild>
        </w:div>
        <w:div w:id="1618368802">
          <w:marLeft w:val="0"/>
          <w:marRight w:val="0"/>
          <w:marTop w:val="0"/>
          <w:marBottom w:val="0"/>
          <w:divBdr>
            <w:top w:val="none" w:sz="0" w:space="0" w:color="auto"/>
            <w:left w:val="none" w:sz="0" w:space="0" w:color="auto"/>
            <w:bottom w:val="none" w:sz="0" w:space="0" w:color="auto"/>
            <w:right w:val="none" w:sz="0" w:space="0" w:color="auto"/>
          </w:divBdr>
          <w:divsChild>
            <w:div w:id="1887715522">
              <w:marLeft w:val="0"/>
              <w:marRight w:val="0"/>
              <w:marTop w:val="0"/>
              <w:marBottom w:val="0"/>
              <w:divBdr>
                <w:top w:val="none" w:sz="0" w:space="0" w:color="auto"/>
                <w:left w:val="none" w:sz="0" w:space="0" w:color="auto"/>
                <w:bottom w:val="none" w:sz="0" w:space="0" w:color="auto"/>
                <w:right w:val="none" w:sz="0" w:space="0" w:color="auto"/>
              </w:divBdr>
            </w:div>
            <w:div w:id="1906793851">
              <w:marLeft w:val="0"/>
              <w:marRight w:val="0"/>
              <w:marTop w:val="0"/>
              <w:marBottom w:val="0"/>
              <w:divBdr>
                <w:top w:val="none" w:sz="0" w:space="0" w:color="auto"/>
                <w:left w:val="none" w:sz="0" w:space="0" w:color="auto"/>
                <w:bottom w:val="none" w:sz="0" w:space="0" w:color="auto"/>
                <w:right w:val="none" w:sz="0" w:space="0" w:color="auto"/>
              </w:divBdr>
            </w:div>
          </w:divsChild>
        </w:div>
        <w:div w:id="777988324">
          <w:marLeft w:val="0"/>
          <w:marRight w:val="0"/>
          <w:marTop w:val="0"/>
          <w:marBottom w:val="0"/>
          <w:divBdr>
            <w:top w:val="none" w:sz="0" w:space="0" w:color="auto"/>
            <w:left w:val="none" w:sz="0" w:space="0" w:color="auto"/>
            <w:bottom w:val="none" w:sz="0" w:space="0" w:color="auto"/>
            <w:right w:val="none" w:sz="0" w:space="0" w:color="auto"/>
          </w:divBdr>
          <w:divsChild>
            <w:div w:id="1434209853">
              <w:marLeft w:val="0"/>
              <w:marRight w:val="0"/>
              <w:marTop w:val="0"/>
              <w:marBottom w:val="0"/>
              <w:divBdr>
                <w:top w:val="none" w:sz="0" w:space="0" w:color="auto"/>
                <w:left w:val="none" w:sz="0" w:space="0" w:color="auto"/>
                <w:bottom w:val="none" w:sz="0" w:space="0" w:color="auto"/>
                <w:right w:val="none" w:sz="0" w:space="0" w:color="auto"/>
              </w:divBdr>
            </w:div>
            <w:div w:id="602804606">
              <w:marLeft w:val="0"/>
              <w:marRight w:val="0"/>
              <w:marTop w:val="0"/>
              <w:marBottom w:val="0"/>
              <w:divBdr>
                <w:top w:val="none" w:sz="0" w:space="0" w:color="auto"/>
                <w:left w:val="none" w:sz="0" w:space="0" w:color="auto"/>
                <w:bottom w:val="none" w:sz="0" w:space="0" w:color="auto"/>
                <w:right w:val="none" w:sz="0" w:space="0" w:color="auto"/>
              </w:divBdr>
            </w:div>
          </w:divsChild>
        </w:div>
        <w:div w:id="20012942">
          <w:marLeft w:val="0"/>
          <w:marRight w:val="0"/>
          <w:marTop w:val="0"/>
          <w:marBottom w:val="0"/>
          <w:divBdr>
            <w:top w:val="none" w:sz="0" w:space="0" w:color="auto"/>
            <w:left w:val="none" w:sz="0" w:space="0" w:color="auto"/>
            <w:bottom w:val="none" w:sz="0" w:space="0" w:color="auto"/>
            <w:right w:val="none" w:sz="0" w:space="0" w:color="auto"/>
          </w:divBdr>
          <w:divsChild>
            <w:div w:id="1967587967">
              <w:marLeft w:val="0"/>
              <w:marRight w:val="0"/>
              <w:marTop w:val="0"/>
              <w:marBottom w:val="0"/>
              <w:divBdr>
                <w:top w:val="none" w:sz="0" w:space="0" w:color="auto"/>
                <w:left w:val="none" w:sz="0" w:space="0" w:color="auto"/>
                <w:bottom w:val="none" w:sz="0" w:space="0" w:color="auto"/>
                <w:right w:val="none" w:sz="0" w:space="0" w:color="auto"/>
              </w:divBdr>
            </w:div>
            <w:div w:id="1403986506">
              <w:marLeft w:val="0"/>
              <w:marRight w:val="0"/>
              <w:marTop w:val="0"/>
              <w:marBottom w:val="0"/>
              <w:divBdr>
                <w:top w:val="none" w:sz="0" w:space="0" w:color="auto"/>
                <w:left w:val="none" w:sz="0" w:space="0" w:color="auto"/>
                <w:bottom w:val="none" w:sz="0" w:space="0" w:color="auto"/>
                <w:right w:val="none" w:sz="0" w:space="0" w:color="auto"/>
              </w:divBdr>
            </w:div>
          </w:divsChild>
        </w:div>
        <w:div w:id="1156647207">
          <w:marLeft w:val="0"/>
          <w:marRight w:val="0"/>
          <w:marTop w:val="0"/>
          <w:marBottom w:val="0"/>
          <w:divBdr>
            <w:top w:val="none" w:sz="0" w:space="0" w:color="auto"/>
            <w:left w:val="none" w:sz="0" w:space="0" w:color="auto"/>
            <w:bottom w:val="none" w:sz="0" w:space="0" w:color="auto"/>
            <w:right w:val="none" w:sz="0" w:space="0" w:color="auto"/>
          </w:divBdr>
          <w:divsChild>
            <w:div w:id="1928616716">
              <w:marLeft w:val="0"/>
              <w:marRight w:val="0"/>
              <w:marTop w:val="0"/>
              <w:marBottom w:val="0"/>
              <w:divBdr>
                <w:top w:val="none" w:sz="0" w:space="0" w:color="auto"/>
                <w:left w:val="none" w:sz="0" w:space="0" w:color="auto"/>
                <w:bottom w:val="none" w:sz="0" w:space="0" w:color="auto"/>
                <w:right w:val="none" w:sz="0" w:space="0" w:color="auto"/>
              </w:divBdr>
            </w:div>
            <w:div w:id="2000187462">
              <w:marLeft w:val="0"/>
              <w:marRight w:val="0"/>
              <w:marTop w:val="0"/>
              <w:marBottom w:val="0"/>
              <w:divBdr>
                <w:top w:val="none" w:sz="0" w:space="0" w:color="auto"/>
                <w:left w:val="none" w:sz="0" w:space="0" w:color="auto"/>
                <w:bottom w:val="none" w:sz="0" w:space="0" w:color="auto"/>
                <w:right w:val="none" w:sz="0" w:space="0" w:color="auto"/>
              </w:divBdr>
            </w:div>
          </w:divsChild>
        </w:div>
        <w:div w:id="90400308">
          <w:marLeft w:val="0"/>
          <w:marRight w:val="0"/>
          <w:marTop w:val="0"/>
          <w:marBottom w:val="0"/>
          <w:divBdr>
            <w:top w:val="none" w:sz="0" w:space="0" w:color="auto"/>
            <w:left w:val="none" w:sz="0" w:space="0" w:color="auto"/>
            <w:bottom w:val="none" w:sz="0" w:space="0" w:color="auto"/>
            <w:right w:val="none" w:sz="0" w:space="0" w:color="auto"/>
          </w:divBdr>
          <w:divsChild>
            <w:div w:id="1779717285">
              <w:marLeft w:val="0"/>
              <w:marRight w:val="0"/>
              <w:marTop w:val="0"/>
              <w:marBottom w:val="0"/>
              <w:divBdr>
                <w:top w:val="none" w:sz="0" w:space="0" w:color="auto"/>
                <w:left w:val="none" w:sz="0" w:space="0" w:color="auto"/>
                <w:bottom w:val="none" w:sz="0" w:space="0" w:color="auto"/>
                <w:right w:val="none" w:sz="0" w:space="0" w:color="auto"/>
              </w:divBdr>
            </w:div>
            <w:div w:id="1622882088">
              <w:marLeft w:val="0"/>
              <w:marRight w:val="0"/>
              <w:marTop w:val="0"/>
              <w:marBottom w:val="0"/>
              <w:divBdr>
                <w:top w:val="none" w:sz="0" w:space="0" w:color="auto"/>
                <w:left w:val="none" w:sz="0" w:space="0" w:color="auto"/>
                <w:bottom w:val="none" w:sz="0" w:space="0" w:color="auto"/>
                <w:right w:val="none" w:sz="0" w:space="0" w:color="auto"/>
              </w:divBdr>
            </w:div>
          </w:divsChild>
        </w:div>
        <w:div w:id="96827228">
          <w:marLeft w:val="0"/>
          <w:marRight w:val="0"/>
          <w:marTop w:val="0"/>
          <w:marBottom w:val="0"/>
          <w:divBdr>
            <w:top w:val="none" w:sz="0" w:space="0" w:color="auto"/>
            <w:left w:val="none" w:sz="0" w:space="0" w:color="auto"/>
            <w:bottom w:val="none" w:sz="0" w:space="0" w:color="auto"/>
            <w:right w:val="none" w:sz="0" w:space="0" w:color="auto"/>
          </w:divBdr>
          <w:divsChild>
            <w:div w:id="1188330058">
              <w:marLeft w:val="0"/>
              <w:marRight w:val="0"/>
              <w:marTop w:val="0"/>
              <w:marBottom w:val="0"/>
              <w:divBdr>
                <w:top w:val="none" w:sz="0" w:space="0" w:color="auto"/>
                <w:left w:val="none" w:sz="0" w:space="0" w:color="auto"/>
                <w:bottom w:val="none" w:sz="0" w:space="0" w:color="auto"/>
                <w:right w:val="none" w:sz="0" w:space="0" w:color="auto"/>
              </w:divBdr>
            </w:div>
            <w:div w:id="126314772">
              <w:marLeft w:val="0"/>
              <w:marRight w:val="0"/>
              <w:marTop w:val="0"/>
              <w:marBottom w:val="0"/>
              <w:divBdr>
                <w:top w:val="none" w:sz="0" w:space="0" w:color="auto"/>
                <w:left w:val="none" w:sz="0" w:space="0" w:color="auto"/>
                <w:bottom w:val="none" w:sz="0" w:space="0" w:color="auto"/>
                <w:right w:val="none" w:sz="0" w:space="0" w:color="auto"/>
              </w:divBdr>
            </w:div>
            <w:div w:id="1521042641">
              <w:marLeft w:val="0"/>
              <w:marRight w:val="0"/>
              <w:marTop w:val="0"/>
              <w:marBottom w:val="0"/>
              <w:divBdr>
                <w:top w:val="none" w:sz="0" w:space="0" w:color="auto"/>
                <w:left w:val="none" w:sz="0" w:space="0" w:color="auto"/>
                <w:bottom w:val="none" w:sz="0" w:space="0" w:color="auto"/>
                <w:right w:val="none" w:sz="0" w:space="0" w:color="auto"/>
              </w:divBdr>
            </w:div>
            <w:div w:id="639653573">
              <w:marLeft w:val="0"/>
              <w:marRight w:val="0"/>
              <w:marTop w:val="0"/>
              <w:marBottom w:val="0"/>
              <w:divBdr>
                <w:top w:val="none" w:sz="0" w:space="0" w:color="auto"/>
                <w:left w:val="none" w:sz="0" w:space="0" w:color="auto"/>
                <w:bottom w:val="none" w:sz="0" w:space="0" w:color="auto"/>
                <w:right w:val="none" w:sz="0" w:space="0" w:color="auto"/>
              </w:divBdr>
            </w:div>
            <w:div w:id="1646660594">
              <w:marLeft w:val="0"/>
              <w:marRight w:val="0"/>
              <w:marTop w:val="0"/>
              <w:marBottom w:val="0"/>
              <w:divBdr>
                <w:top w:val="none" w:sz="0" w:space="0" w:color="auto"/>
                <w:left w:val="none" w:sz="0" w:space="0" w:color="auto"/>
                <w:bottom w:val="none" w:sz="0" w:space="0" w:color="auto"/>
                <w:right w:val="none" w:sz="0" w:space="0" w:color="auto"/>
              </w:divBdr>
            </w:div>
            <w:div w:id="38238895">
              <w:marLeft w:val="0"/>
              <w:marRight w:val="0"/>
              <w:marTop w:val="0"/>
              <w:marBottom w:val="0"/>
              <w:divBdr>
                <w:top w:val="none" w:sz="0" w:space="0" w:color="auto"/>
                <w:left w:val="none" w:sz="0" w:space="0" w:color="auto"/>
                <w:bottom w:val="none" w:sz="0" w:space="0" w:color="auto"/>
                <w:right w:val="none" w:sz="0" w:space="0" w:color="auto"/>
              </w:divBdr>
            </w:div>
            <w:div w:id="827288661">
              <w:marLeft w:val="0"/>
              <w:marRight w:val="0"/>
              <w:marTop w:val="0"/>
              <w:marBottom w:val="0"/>
              <w:divBdr>
                <w:top w:val="none" w:sz="0" w:space="0" w:color="auto"/>
                <w:left w:val="none" w:sz="0" w:space="0" w:color="auto"/>
                <w:bottom w:val="none" w:sz="0" w:space="0" w:color="auto"/>
                <w:right w:val="none" w:sz="0" w:space="0" w:color="auto"/>
              </w:divBdr>
            </w:div>
            <w:div w:id="771976299">
              <w:marLeft w:val="0"/>
              <w:marRight w:val="0"/>
              <w:marTop w:val="0"/>
              <w:marBottom w:val="0"/>
              <w:divBdr>
                <w:top w:val="none" w:sz="0" w:space="0" w:color="auto"/>
                <w:left w:val="none" w:sz="0" w:space="0" w:color="auto"/>
                <w:bottom w:val="none" w:sz="0" w:space="0" w:color="auto"/>
                <w:right w:val="none" w:sz="0" w:space="0" w:color="auto"/>
              </w:divBdr>
            </w:div>
            <w:div w:id="1741175058">
              <w:marLeft w:val="0"/>
              <w:marRight w:val="0"/>
              <w:marTop w:val="0"/>
              <w:marBottom w:val="0"/>
              <w:divBdr>
                <w:top w:val="none" w:sz="0" w:space="0" w:color="auto"/>
                <w:left w:val="none" w:sz="0" w:space="0" w:color="auto"/>
                <w:bottom w:val="none" w:sz="0" w:space="0" w:color="auto"/>
                <w:right w:val="none" w:sz="0" w:space="0" w:color="auto"/>
              </w:divBdr>
            </w:div>
            <w:div w:id="2133010875">
              <w:marLeft w:val="0"/>
              <w:marRight w:val="0"/>
              <w:marTop w:val="0"/>
              <w:marBottom w:val="0"/>
              <w:divBdr>
                <w:top w:val="none" w:sz="0" w:space="0" w:color="auto"/>
                <w:left w:val="none" w:sz="0" w:space="0" w:color="auto"/>
                <w:bottom w:val="none" w:sz="0" w:space="0" w:color="auto"/>
                <w:right w:val="none" w:sz="0" w:space="0" w:color="auto"/>
              </w:divBdr>
            </w:div>
            <w:div w:id="1922643917">
              <w:marLeft w:val="0"/>
              <w:marRight w:val="0"/>
              <w:marTop w:val="0"/>
              <w:marBottom w:val="0"/>
              <w:divBdr>
                <w:top w:val="none" w:sz="0" w:space="0" w:color="auto"/>
                <w:left w:val="none" w:sz="0" w:space="0" w:color="auto"/>
                <w:bottom w:val="none" w:sz="0" w:space="0" w:color="auto"/>
                <w:right w:val="none" w:sz="0" w:space="0" w:color="auto"/>
              </w:divBdr>
            </w:div>
            <w:div w:id="1552690771">
              <w:marLeft w:val="0"/>
              <w:marRight w:val="0"/>
              <w:marTop w:val="0"/>
              <w:marBottom w:val="0"/>
              <w:divBdr>
                <w:top w:val="none" w:sz="0" w:space="0" w:color="auto"/>
                <w:left w:val="none" w:sz="0" w:space="0" w:color="auto"/>
                <w:bottom w:val="none" w:sz="0" w:space="0" w:color="auto"/>
                <w:right w:val="none" w:sz="0" w:space="0" w:color="auto"/>
              </w:divBdr>
            </w:div>
            <w:div w:id="959721296">
              <w:marLeft w:val="0"/>
              <w:marRight w:val="0"/>
              <w:marTop w:val="0"/>
              <w:marBottom w:val="0"/>
              <w:divBdr>
                <w:top w:val="none" w:sz="0" w:space="0" w:color="auto"/>
                <w:left w:val="none" w:sz="0" w:space="0" w:color="auto"/>
                <w:bottom w:val="none" w:sz="0" w:space="0" w:color="auto"/>
                <w:right w:val="none" w:sz="0" w:space="0" w:color="auto"/>
              </w:divBdr>
            </w:div>
            <w:div w:id="584803599">
              <w:marLeft w:val="0"/>
              <w:marRight w:val="0"/>
              <w:marTop w:val="0"/>
              <w:marBottom w:val="0"/>
              <w:divBdr>
                <w:top w:val="none" w:sz="0" w:space="0" w:color="auto"/>
                <w:left w:val="none" w:sz="0" w:space="0" w:color="auto"/>
                <w:bottom w:val="none" w:sz="0" w:space="0" w:color="auto"/>
                <w:right w:val="none" w:sz="0" w:space="0" w:color="auto"/>
              </w:divBdr>
            </w:div>
            <w:div w:id="191067191">
              <w:marLeft w:val="0"/>
              <w:marRight w:val="0"/>
              <w:marTop w:val="0"/>
              <w:marBottom w:val="0"/>
              <w:divBdr>
                <w:top w:val="none" w:sz="0" w:space="0" w:color="auto"/>
                <w:left w:val="none" w:sz="0" w:space="0" w:color="auto"/>
                <w:bottom w:val="none" w:sz="0" w:space="0" w:color="auto"/>
                <w:right w:val="none" w:sz="0" w:space="0" w:color="auto"/>
              </w:divBdr>
            </w:div>
          </w:divsChild>
        </w:div>
        <w:div w:id="1477799422">
          <w:marLeft w:val="0"/>
          <w:marRight w:val="0"/>
          <w:marTop w:val="0"/>
          <w:marBottom w:val="0"/>
          <w:divBdr>
            <w:top w:val="none" w:sz="0" w:space="0" w:color="auto"/>
            <w:left w:val="none" w:sz="0" w:space="0" w:color="auto"/>
            <w:bottom w:val="none" w:sz="0" w:space="0" w:color="auto"/>
            <w:right w:val="none" w:sz="0" w:space="0" w:color="auto"/>
          </w:divBdr>
          <w:divsChild>
            <w:div w:id="1044910615">
              <w:marLeft w:val="0"/>
              <w:marRight w:val="0"/>
              <w:marTop w:val="0"/>
              <w:marBottom w:val="0"/>
              <w:divBdr>
                <w:top w:val="none" w:sz="0" w:space="0" w:color="auto"/>
                <w:left w:val="none" w:sz="0" w:space="0" w:color="auto"/>
                <w:bottom w:val="none" w:sz="0" w:space="0" w:color="auto"/>
                <w:right w:val="none" w:sz="0" w:space="0" w:color="auto"/>
              </w:divBdr>
            </w:div>
            <w:div w:id="1698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1733">
      <w:bodyDiv w:val="1"/>
      <w:marLeft w:val="0"/>
      <w:marRight w:val="0"/>
      <w:marTop w:val="0"/>
      <w:marBottom w:val="0"/>
      <w:divBdr>
        <w:top w:val="none" w:sz="0" w:space="0" w:color="auto"/>
        <w:left w:val="none" w:sz="0" w:space="0" w:color="auto"/>
        <w:bottom w:val="none" w:sz="0" w:space="0" w:color="auto"/>
        <w:right w:val="none" w:sz="0" w:space="0" w:color="auto"/>
      </w:divBdr>
      <w:divsChild>
        <w:div w:id="620452477">
          <w:marLeft w:val="0"/>
          <w:marRight w:val="0"/>
          <w:marTop w:val="0"/>
          <w:marBottom w:val="0"/>
          <w:divBdr>
            <w:top w:val="none" w:sz="0" w:space="0" w:color="auto"/>
            <w:left w:val="none" w:sz="0" w:space="0" w:color="auto"/>
            <w:bottom w:val="none" w:sz="0" w:space="0" w:color="auto"/>
            <w:right w:val="none" w:sz="0" w:space="0" w:color="auto"/>
          </w:divBdr>
        </w:div>
        <w:div w:id="173767862">
          <w:marLeft w:val="0"/>
          <w:marRight w:val="0"/>
          <w:marTop w:val="0"/>
          <w:marBottom w:val="0"/>
          <w:divBdr>
            <w:top w:val="none" w:sz="0" w:space="0" w:color="auto"/>
            <w:left w:val="none" w:sz="0" w:space="0" w:color="auto"/>
            <w:bottom w:val="none" w:sz="0" w:space="0" w:color="auto"/>
            <w:right w:val="none" w:sz="0" w:space="0" w:color="auto"/>
          </w:divBdr>
        </w:div>
        <w:div w:id="146289426">
          <w:marLeft w:val="0"/>
          <w:marRight w:val="0"/>
          <w:marTop w:val="0"/>
          <w:marBottom w:val="0"/>
          <w:divBdr>
            <w:top w:val="none" w:sz="0" w:space="0" w:color="auto"/>
            <w:left w:val="none" w:sz="0" w:space="0" w:color="auto"/>
            <w:bottom w:val="none" w:sz="0" w:space="0" w:color="auto"/>
            <w:right w:val="none" w:sz="0" w:space="0" w:color="auto"/>
          </w:divBdr>
        </w:div>
        <w:div w:id="1487084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homerecordingstudio.com/how-to-record-a-song/" TargetMode="External"/><Relationship Id="rId18" Type="http://schemas.openxmlformats.org/officeDocument/2006/relationships/hyperlink" Target="http://www.soundonsound.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rrlc.org/wp-content/uploads/2013/02/ce_Audio-Recording-Basics-RRLC.pdf" TargetMode="External"/><Relationship Id="rId17" Type="http://schemas.openxmlformats.org/officeDocument/2006/relationships/hyperlink" Target="http://songexploder.net/" TargetMode="External"/><Relationship Id="rId2" Type="http://schemas.openxmlformats.org/officeDocument/2006/relationships/customXml" Target="../customXml/item2.xml"/><Relationship Id="rId16" Type="http://schemas.openxmlformats.org/officeDocument/2006/relationships/hyperlink" Target="http://www.mediacolleg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usician.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tackmagazine.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19a456c-05b6-4807-b724-60ac1e17b13f" xsi:nil="true"/>
    <lcf76f155ced4ddcb4097134ff3c332f xmlns="7a59fc8e-9142-4894-a20a-b7ef6a0b83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de14efbfabe70a2ca427097d77a1d731">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d1f3bb7f54e568a1dea049995c7c1200"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952C2-83CC-449F-9C2B-0AADE3AC06C6}">
  <ds:schemaRefs>
    <ds:schemaRef ds:uri="http://schemas.microsoft.com/sharepoint/v3/contenttype/forms"/>
  </ds:schemaRefs>
</ds:datastoreItem>
</file>

<file path=customXml/itemProps2.xml><?xml version="1.0" encoding="utf-8"?>
<ds:datastoreItem xmlns:ds="http://schemas.openxmlformats.org/officeDocument/2006/customXml" ds:itemID="{C8865DD6-0BE3-45F1-AE0A-5E19F1F981BF}">
  <ds:schemaRefs>
    <ds:schemaRef ds:uri="http://schemas.microsoft.com/office/2006/metadata/properties"/>
    <ds:schemaRef ds:uri="http://schemas.microsoft.com/office/infopath/2007/PartnerControls"/>
    <ds:schemaRef ds:uri="http://schemas.microsoft.com/sharepoint/v3"/>
    <ds:schemaRef ds:uri="f19a456c-05b6-4807-b724-60ac1e17b13f"/>
    <ds:schemaRef ds:uri="7a59fc8e-9142-4894-a20a-b7ef6a0b834d"/>
  </ds:schemaRefs>
</ds:datastoreItem>
</file>

<file path=customXml/itemProps3.xml><?xml version="1.0" encoding="utf-8"?>
<ds:datastoreItem xmlns:ds="http://schemas.openxmlformats.org/officeDocument/2006/customXml" ds:itemID="{17F09CEE-E09C-4039-956D-6CE26862A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300CA0-6BFC-4F61-9913-2A543B2F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3378</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O'Reilly (QA, FET Support)</dc:creator>
  <cp:keywords/>
  <dc:description/>
  <cp:lastModifiedBy>Marion McDonnell</cp:lastModifiedBy>
  <cp:revision>105</cp:revision>
  <dcterms:created xsi:type="dcterms:W3CDTF">2022-10-11T12:54:00Z</dcterms:created>
  <dcterms:modified xsi:type="dcterms:W3CDTF">2024-09-09T15:43:00Z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