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C1A2D" w:rsidRPr="00810283" w:rsidRDefault="00BC1A2D" w:rsidP="00696B6D">
      <w:bookmarkStart w:id="0" w:name="_GoBack"/>
      <w:bookmarkEnd w:id="0"/>
    </w:p>
    <w:p w14:paraId="0A37501D" w14:textId="77777777" w:rsidR="008F164E" w:rsidRPr="00810283" w:rsidRDefault="008F164E"/>
    <w:p w14:paraId="5DAB6C7B" w14:textId="77777777" w:rsidR="008F164E" w:rsidRPr="00810283" w:rsidRDefault="007F4D02" w:rsidP="008F164E">
      <w:pPr>
        <w:jc w:val="center"/>
        <w:rPr>
          <w:b/>
          <w:sz w:val="28"/>
          <w:szCs w:val="28"/>
        </w:rPr>
      </w:pPr>
      <w:r>
        <w:rPr>
          <w:rFonts w:ascii="Arial" w:hAnsi="Arial" w:cs="Arial"/>
          <w:b/>
          <w:bCs/>
          <w:caps/>
          <w:noProof/>
          <w:color w:val="FFFFFF"/>
          <w:sz w:val="54"/>
          <w:szCs w:val="54"/>
          <w:lang w:val="en-IE" w:eastAsia="en-IE"/>
        </w:rPr>
        <w:drawing>
          <wp:inline distT="0" distB="0" distL="0" distR="0" wp14:anchorId="302D713D" wp14:editId="07777777">
            <wp:extent cx="2486025" cy="1019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1019175"/>
                    </a:xfrm>
                    <a:prstGeom prst="rect">
                      <a:avLst/>
                    </a:prstGeom>
                    <a:noFill/>
                    <a:ln>
                      <a:noFill/>
                    </a:ln>
                  </pic:spPr>
                </pic:pic>
              </a:graphicData>
            </a:graphic>
          </wp:inline>
        </w:drawing>
      </w:r>
    </w:p>
    <w:p w14:paraId="722DE532" w14:textId="77777777" w:rsidR="00F61EE7" w:rsidRPr="00810283" w:rsidRDefault="00EC57D0" w:rsidP="00F61EE7">
      <w:pPr>
        <w:jc w:val="center"/>
        <w:rPr>
          <w:b/>
          <w:sz w:val="28"/>
          <w:szCs w:val="28"/>
        </w:rPr>
      </w:pPr>
      <w:r>
        <w:rPr>
          <w:b/>
          <w:sz w:val="28"/>
          <w:szCs w:val="28"/>
        </w:rPr>
        <w:t>Laois and Offaly ETB</w:t>
      </w:r>
    </w:p>
    <w:p w14:paraId="1E21A92B" w14:textId="77777777" w:rsidR="008F164E" w:rsidRPr="00810283" w:rsidRDefault="008F164E" w:rsidP="008F164E">
      <w:pPr>
        <w:jc w:val="center"/>
        <w:rPr>
          <w:b/>
          <w:sz w:val="28"/>
          <w:szCs w:val="28"/>
        </w:rPr>
      </w:pPr>
      <w:r w:rsidRPr="00810283">
        <w:rPr>
          <w:b/>
          <w:sz w:val="28"/>
          <w:szCs w:val="28"/>
        </w:rPr>
        <w:t xml:space="preserve">Programme Module for </w:t>
      </w:r>
    </w:p>
    <w:p w14:paraId="75B7E7BC" w14:textId="77777777" w:rsidR="008F164E" w:rsidRPr="00810283" w:rsidRDefault="00C805A2" w:rsidP="008F164E">
      <w:pPr>
        <w:jc w:val="center"/>
        <w:rPr>
          <w:b/>
          <w:sz w:val="28"/>
          <w:szCs w:val="28"/>
        </w:rPr>
      </w:pPr>
      <w:r w:rsidRPr="00810283">
        <w:rPr>
          <w:b/>
          <w:sz w:val="28"/>
          <w:szCs w:val="28"/>
        </w:rPr>
        <w:t>Drawing</w:t>
      </w:r>
      <w:r w:rsidR="00C16A95" w:rsidRPr="00810283">
        <w:rPr>
          <w:b/>
          <w:sz w:val="28"/>
          <w:szCs w:val="28"/>
        </w:rPr>
        <w:t xml:space="preserve"> 6N3569</w:t>
      </w:r>
    </w:p>
    <w:p w14:paraId="02EB378F" w14:textId="77777777" w:rsidR="008F164E" w:rsidRPr="00810283" w:rsidRDefault="008F164E" w:rsidP="008F164E">
      <w:pPr>
        <w:jc w:val="center"/>
        <w:rPr>
          <w:b/>
          <w:sz w:val="28"/>
          <w:szCs w:val="28"/>
        </w:rPr>
      </w:pPr>
    </w:p>
    <w:p w14:paraId="0BEAE571" w14:textId="77777777" w:rsidR="008F164E" w:rsidRPr="00810283" w:rsidRDefault="00B02A98" w:rsidP="008F164E">
      <w:pPr>
        <w:jc w:val="center"/>
        <w:rPr>
          <w:b/>
          <w:sz w:val="28"/>
          <w:szCs w:val="28"/>
        </w:rPr>
      </w:pPr>
      <w:r w:rsidRPr="00810283">
        <w:rPr>
          <w:b/>
          <w:sz w:val="28"/>
          <w:szCs w:val="28"/>
        </w:rPr>
        <w:t>Leading</w:t>
      </w:r>
      <w:r w:rsidR="008F164E" w:rsidRPr="00810283">
        <w:rPr>
          <w:b/>
          <w:sz w:val="28"/>
          <w:szCs w:val="28"/>
        </w:rPr>
        <w:t xml:space="preserve"> to </w:t>
      </w:r>
    </w:p>
    <w:p w14:paraId="7C6E5313" w14:textId="77777777" w:rsidR="00F61EE7" w:rsidRPr="00810283" w:rsidRDefault="00015C17" w:rsidP="00C805A2">
      <w:pPr>
        <w:jc w:val="center"/>
        <w:rPr>
          <w:b/>
          <w:sz w:val="28"/>
          <w:szCs w:val="28"/>
        </w:rPr>
      </w:pPr>
      <w:r w:rsidRPr="00810283">
        <w:rPr>
          <w:b/>
          <w:sz w:val="28"/>
          <w:szCs w:val="28"/>
        </w:rPr>
        <w:t xml:space="preserve">Level </w:t>
      </w:r>
      <w:r w:rsidR="001C0BC5" w:rsidRPr="00810283">
        <w:rPr>
          <w:b/>
          <w:sz w:val="28"/>
          <w:szCs w:val="28"/>
        </w:rPr>
        <w:t>6</w:t>
      </w:r>
      <w:r w:rsidR="00DF4E5D" w:rsidRPr="00810283">
        <w:rPr>
          <w:b/>
          <w:sz w:val="28"/>
          <w:szCs w:val="28"/>
        </w:rPr>
        <w:t xml:space="preserve"> </w:t>
      </w:r>
      <w:r w:rsidR="00EC57D0">
        <w:rPr>
          <w:b/>
          <w:sz w:val="28"/>
          <w:szCs w:val="28"/>
        </w:rPr>
        <w:t>QQI</w:t>
      </w:r>
      <w:r w:rsidR="00C805A2" w:rsidRPr="00810283">
        <w:rPr>
          <w:b/>
          <w:sz w:val="28"/>
          <w:szCs w:val="28"/>
        </w:rPr>
        <w:t xml:space="preserve"> </w:t>
      </w:r>
    </w:p>
    <w:p w14:paraId="25C4A1BF" w14:textId="77777777" w:rsidR="00F61EE7" w:rsidRPr="00810283" w:rsidRDefault="00F61EE7" w:rsidP="00F61EE7">
      <w:pPr>
        <w:jc w:val="center"/>
        <w:rPr>
          <w:b/>
          <w:sz w:val="28"/>
          <w:szCs w:val="28"/>
        </w:rPr>
      </w:pPr>
      <w:r w:rsidRPr="00810283">
        <w:rPr>
          <w:b/>
          <w:sz w:val="28"/>
          <w:szCs w:val="28"/>
        </w:rPr>
        <w:t>Drawing 6N3569</w:t>
      </w:r>
    </w:p>
    <w:p w14:paraId="70CA3DAF" w14:textId="05665A28" w:rsidR="006C6EC0" w:rsidRDefault="006C6EC0" w:rsidP="131C4C18">
      <w:pPr>
        <w:pStyle w:val="Heading2"/>
        <w:rPr>
          <w:rFonts w:eastAsia="Calibri"/>
          <w:iCs w:val="0"/>
          <w:color w:val="000000" w:themeColor="text1"/>
          <w:szCs w:val="22"/>
          <w:lang w:val="en-US"/>
        </w:rPr>
      </w:pPr>
      <w:r>
        <w:br w:type="page"/>
      </w:r>
      <w:r w:rsidR="02692F94" w:rsidRPr="131C4C18">
        <w:rPr>
          <w:rFonts w:eastAsia="Calibri"/>
          <w:iCs w:val="0"/>
          <w:color w:val="000000" w:themeColor="text1"/>
          <w:szCs w:val="22"/>
          <w:lang w:val="en-US"/>
        </w:rPr>
        <w:lastRenderedPageBreak/>
        <w:t>Version Log for this Component</w:t>
      </w:r>
    </w:p>
    <w:p w14:paraId="319E2E91" w14:textId="58ABCC98" w:rsidR="006C6EC0" w:rsidRDefault="02692F94" w:rsidP="131C4C18">
      <w:pPr>
        <w:rPr>
          <w:color w:val="000000" w:themeColor="text1"/>
          <w:lang w:val="en-US"/>
        </w:rPr>
      </w:pPr>
      <w:r w:rsidRPr="131C4C18">
        <w:rPr>
          <w:color w:val="000000" w:themeColor="text1"/>
          <w:lang w:val="en-IE"/>
        </w:rPr>
        <w:t>The most recent change and version is highlighted and listed first.  This is the version you should use in your delivery of the component.</w:t>
      </w:r>
    </w:p>
    <w:p w14:paraId="50DE0894" w14:textId="749D4005" w:rsidR="006C6EC0" w:rsidRDefault="006C6EC0" w:rsidP="131C4C18">
      <w:pPr>
        <w:rPr>
          <w:color w:val="000000" w:themeColor="text1"/>
          <w:lang w:val="en-US"/>
        </w:rPr>
      </w:pPr>
    </w:p>
    <w:tbl>
      <w:tblPr>
        <w:tblStyle w:val="TableGrid"/>
        <w:tblW w:w="0" w:type="auto"/>
        <w:tblLayout w:type="fixed"/>
        <w:tblLook w:val="06A0" w:firstRow="1" w:lastRow="0" w:firstColumn="1" w:lastColumn="0" w:noHBand="1" w:noVBand="1"/>
      </w:tblPr>
      <w:tblGrid>
        <w:gridCol w:w="1560"/>
        <w:gridCol w:w="1590"/>
        <w:gridCol w:w="5070"/>
      </w:tblGrid>
      <w:tr w:rsidR="131C4C18" w14:paraId="3B6503C8" w14:textId="77777777" w:rsidTr="131C4C18">
        <w:trPr>
          <w:trHeight w:val="300"/>
        </w:trPr>
        <w:tc>
          <w:tcPr>
            <w:tcW w:w="1560" w:type="dxa"/>
          </w:tcPr>
          <w:p w14:paraId="2C53AE4A" w14:textId="284CA941" w:rsidR="131C4C18" w:rsidRDefault="131C4C18" w:rsidP="131C4C18">
            <w:pPr>
              <w:jc w:val="center"/>
              <w:rPr>
                <w:lang w:val="en-US"/>
              </w:rPr>
            </w:pPr>
            <w:r w:rsidRPr="131C4C18">
              <w:rPr>
                <w:b/>
                <w:bCs/>
                <w:lang w:val="en-IE"/>
              </w:rPr>
              <w:t>Version</w:t>
            </w:r>
          </w:p>
        </w:tc>
        <w:tc>
          <w:tcPr>
            <w:tcW w:w="1590" w:type="dxa"/>
          </w:tcPr>
          <w:p w14:paraId="5B9CDDA3" w14:textId="6DAE3750" w:rsidR="131C4C18" w:rsidRDefault="131C4C18" w:rsidP="131C4C18">
            <w:pPr>
              <w:jc w:val="center"/>
              <w:rPr>
                <w:lang w:val="en-US"/>
              </w:rPr>
            </w:pPr>
            <w:r w:rsidRPr="131C4C18">
              <w:rPr>
                <w:b/>
                <w:bCs/>
                <w:lang w:val="en-IE"/>
              </w:rPr>
              <w:t>Effective Date</w:t>
            </w:r>
          </w:p>
        </w:tc>
        <w:tc>
          <w:tcPr>
            <w:tcW w:w="5070" w:type="dxa"/>
          </w:tcPr>
          <w:p w14:paraId="1F421ECE" w14:textId="31DC3A6F" w:rsidR="131C4C18" w:rsidRDefault="131C4C18" w:rsidP="131C4C18">
            <w:pPr>
              <w:rPr>
                <w:lang w:val="en-US"/>
              </w:rPr>
            </w:pPr>
            <w:r w:rsidRPr="131C4C18">
              <w:rPr>
                <w:b/>
                <w:bCs/>
                <w:lang w:val="en-IE"/>
              </w:rPr>
              <w:t>Change</w:t>
            </w:r>
          </w:p>
        </w:tc>
      </w:tr>
      <w:tr w:rsidR="131C4C18" w14:paraId="725DEA7B" w14:textId="77777777" w:rsidTr="131C4C18">
        <w:trPr>
          <w:trHeight w:val="300"/>
        </w:trPr>
        <w:tc>
          <w:tcPr>
            <w:tcW w:w="1560" w:type="dxa"/>
          </w:tcPr>
          <w:p w14:paraId="3018742F" w14:textId="2D37F13B" w:rsidR="131C4C18" w:rsidRDefault="131C4C18" w:rsidP="131C4C18">
            <w:pPr>
              <w:jc w:val="center"/>
              <w:rPr>
                <w:lang w:val="en-US"/>
              </w:rPr>
            </w:pPr>
            <w:r w:rsidRPr="131C4C18">
              <w:rPr>
                <w:highlight w:val="yellow"/>
                <w:lang w:val="en-IE"/>
              </w:rPr>
              <w:t>04</w:t>
            </w:r>
          </w:p>
        </w:tc>
        <w:tc>
          <w:tcPr>
            <w:tcW w:w="1590" w:type="dxa"/>
          </w:tcPr>
          <w:p w14:paraId="24A5C24A" w14:textId="12284C60" w:rsidR="131C4C18" w:rsidRDefault="131C4C18" w:rsidP="131C4C18">
            <w:pPr>
              <w:jc w:val="center"/>
              <w:rPr>
                <w:lang w:val="en-US"/>
              </w:rPr>
            </w:pPr>
            <w:r w:rsidRPr="131C4C18">
              <w:rPr>
                <w:highlight w:val="yellow"/>
                <w:lang w:val="en-IE"/>
              </w:rPr>
              <w:t>1</w:t>
            </w:r>
            <w:r w:rsidRPr="131C4C18">
              <w:rPr>
                <w:highlight w:val="yellow"/>
                <w:vertAlign w:val="superscript"/>
                <w:lang w:val="en-IE"/>
              </w:rPr>
              <w:t>st</w:t>
            </w:r>
            <w:r w:rsidRPr="131C4C18">
              <w:rPr>
                <w:highlight w:val="yellow"/>
                <w:lang w:val="en-IE"/>
              </w:rPr>
              <w:t xml:space="preserve"> Sept 2022</w:t>
            </w:r>
          </w:p>
        </w:tc>
        <w:tc>
          <w:tcPr>
            <w:tcW w:w="5070" w:type="dxa"/>
          </w:tcPr>
          <w:p w14:paraId="6CAEDE52" w14:textId="41FF062A" w:rsidR="131C4C18" w:rsidRDefault="131C4C18" w:rsidP="131C4C18">
            <w:pPr>
              <w:rPr>
                <w:lang w:val="en-US"/>
              </w:rPr>
            </w:pPr>
            <w:r w:rsidRPr="131C4C18">
              <w:rPr>
                <w:highlight w:val="yellow"/>
                <w:lang w:val="en-IE"/>
              </w:rPr>
              <w:t xml:space="preserve">Minor reformatting, including inclusion of component version log. </w:t>
            </w:r>
          </w:p>
          <w:p w14:paraId="499D431A" w14:textId="0E74E871" w:rsidR="131C4C18" w:rsidRDefault="131C4C18" w:rsidP="131C4C18">
            <w:pPr>
              <w:rPr>
                <w:lang w:val="en-US"/>
              </w:rPr>
            </w:pPr>
            <w:r w:rsidRPr="131C4C18">
              <w:rPr>
                <w:highlight w:val="yellow"/>
                <w:lang w:val="en-IE"/>
              </w:rPr>
              <w:t>No change to content.</w:t>
            </w:r>
          </w:p>
        </w:tc>
      </w:tr>
      <w:tr w:rsidR="131C4C18" w14:paraId="32112CF6" w14:textId="77777777" w:rsidTr="131C4C18">
        <w:trPr>
          <w:trHeight w:val="300"/>
        </w:trPr>
        <w:tc>
          <w:tcPr>
            <w:tcW w:w="1560" w:type="dxa"/>
          </w:tcPr>
          <w:p w14:paraId="12781D9B" w14:textId="06CD0E96" w:rsidR="131C4C18" w:rsidRDefault="131C4C18" w:rsidP="131C4C18">
            <w:pPr>
              <w:jc w:val="center"/>
              <w:rPr>
                <w:lang w:val="en-US"/>
              </w:rPr>
            </w:pPr>
            <w:r w:rsidRPr="131C4C18">
              <w:rPr>
                <w:lang w:val="en-IE"/>
              </w:rPr>
              <w:t>03</w:t>
            </w:r>
          </w:p>
        </w:tc>
        <w:tc>
          <w:tcPr>
            <w:tcW w:w="1590" w:type="dxa"/>
          </w:tcPr>
          <w:p w14:paraId="5B43F21D" w14:textId="2BFB3043" w:rsidR="131C4C18" w:rsidRDefault="131C4C18" w:rsidP="131C4C18">
            <w:pPr>
              <w:jc w:val="center"/>
              <w:rPr>
                <w:lang w:val="en-US"/>
              </w:rPr>
            </w:pPr>
            <w:r w:rsidRPr="131C4C18">
              <w:rPr>
                <w:lang w:val="en-IE"/>
              </w:rPr>
              <w:t>1</w:t>
            </w:r>
            <w:r w:rsidRPr="131C4C18">
              <w:rPr>
                <w:vertAlign w:val="superscript"/>
                <w:lang w:val="en-IE"/>
              </w:rPr>
              <w:t>st</w:t>
            </w:r>
            <w:r w:rsidRPr="131C4C18">
              <w:rPr>
                <w:lang w:val="en-IE"/>
              </w:rPr>
              <w:t xml:space="preserve"> Sept 2020</w:t>
            </w:r>
          </w:p>
        </w:tc>
        <w:tc>
          <w:tcPr>
            <w:tcW w:w="5070" w:type="dxa"/>
          </w:tcPr>
          <w:p w14:paraId="4987DCF3" w14:textId="1235D997" w:rsidR="131C4C18" w:rsidRDefault="131C4C18" w:rsidP="131C4C18">
            <w:pPr>
              <w:rPr>
                <w:lang w:val="en-US"/>
              </w:rPr>
            </w:pPr>
            <w:r w:rsidRPr="131C4C18">
              <w:rPr>
                <w:lang w:val="en-IE"/>
              </w:rPr>
              <w:t>Formatting only</w:t>
            </w:r>
          </w:p>
        </w:tc>
      </w:tr>
      <w:tr w:rsidR="131C4C18" w14:paraId="618AE543" w14:textId="77777777" w:rsidTr="131C4C18">
        <w:trPr>
          <w:trHeight w:val="300"/>
        </w:trPr>
        <w:tc>
          <w:tcPr>
            <w:tcW w:w="1560" w:type="dxa"/>
          </w:tcPr>
          <w:p w14:paraId="68161BED" w14:textId="43FEA4F1" w:rsidR="131C4C18" w:rsidRDefault="131C4C18" w:rsidP="131C4C18">
            <w:pPr>
              <w:jc w:val="center"/>
              <w:rPr>
                <w:lang w:val="en-IE"/>
              </w:rPr>
            </w:pPr>
            <w:r w:rsidRPr="131C4C18">
              <w:rPr>
                <w:lang w:val="en-IE"/>
              </w:rPr>
              <w:t>02</w:t>
            </w:r>
          </w:p>
        </w:tc>
        <w:tc>
          <w:tcPr>
            <w:tcW w:w="1590" w:type="dxa"/>
          </w:tcPr>
          <w:p w14:paraId="4C048DEA" w14:textId="6025BCB7" w:rsidR="131C4C18" w:rsidRDefault="131C4C18" w:rsidP="131C4C18">
            <w:pPr>
              <w:jc w:val="center"/>
              <w:rPr>
                <w:lang w:val="en-IE"/>
              </w:rPr>
            </w:pPr>
            <w:r w:rsidRPr="131C4C18">
              <w:rPr>
                <w:lang w:val="en-IE"/>
              </w:rPr>
              <w:t>1</w:t>
            </w:r>
            <w:r w:rsidRPr="131C4C18">
              <w:rPr>
                <w:vertAlign w:val="superscript"/>
                <w:lang w:val="en-IE"/>
              </w:rPr>
              <w:t>st</w:t>
            </w:r>
            <w:r w:rsidRPr="131C4C18">
              <w:rPr>
                <w:lang w:val="en-IE"/>
              </w:rPr>
              <w:t xml:space="preserve"> Sept 201</w:t>
            </w:r>
            <w:r w:rsidR="62063FC2" w:rsidRPr="131C4C18">
              <w:rPr>
                <w:lang w:val="en-IE"/>
              </w:rPr>
              <w:t>9</w:t>
            </w:r>
          </w:p>
        </w:tc>
        <w:tc>
          <w:tcPr>
            <w:tcW w:w="5070" w:type="dxa"/>
          </w:tcPr>
          <w:p w14:paraId="56AAAB57" w14:textId="7A09B8C0" w:rsidR="62063FC2" w:rsidRDefault="62063FC2" w:rsidP="131C4C18">
            <w:pPr>
              <w:rPr>
                <w:lang w:val="en-IE"/>
              </w:rPr>
            </w:pPr>
            <w:r w:rsidRPr="131C4C18">
              <w:rPr>
                <w:lang w:val="en-IE"/>
              </w:rPr>
              <w:t>Learning Outcome no.2 on page 4 and page 7, the word ‘Painting’ was replaced with ‘Drawing’ to reflect the module focus.</w:t>
            </w:r>
          </w:p>
        </w:tc>
      </w:tr>
    </w:tbl>
    <w:p w14:paraId="7EF8F588" w14:textId="1BCCCE5A" w:rsidR="006C6EC0" w:rsidRDefault="006C6EC0" w:rsidP="131C4C18">
      <w:r>
        <w:br w:type="page"/>
      </w:r>
    </w:p>
    <w:p w14:paraId="403AA10E" w14:textId="2E9E4994" w:rsidR="006C6EC0" w:rsidRDefault="006C6EC0" w:rsidP="131C4C18"/>
    <w:p w14:paraId="3E7A9F1C" w14:textId="42D6213D" w:rsidR="006C6EC0" w:rsidRDefault="008F164E" w:rsidP="006C6EC0">
      <w:pPr>
        <w:pStyle w:val="Heading2"/>
      </w:pPr>
      <w:r>
        <w:t>Introduction</w:t>
      </w:r>
    </w:p>
    <w:p w14:paraId="75E436E5" w14:textId="77777777" w:rsidR="008F164E" w:rsidRPr="006C6EC0" w:rsidRDefault="008F164E" w:rsidP="006C6EC0">
      <w:pPr>
        <w:spacing w:after="0" w:line="240" w:lineRule="auto"/>
      </w:pPr>
      <w:r w:rsidRPr="00810283">
        <w:t xml:space="preserve">This programme module may be delivered as a standalone module leading to certification in a </w:t>
      </w:r>
      <w:r w:rsidR="00EC57D0">
        <w:t>QQI</w:t>
      </w:r>
      <w:r w:rsidRPr="00810283">
        <w:t xml:space="preserve"> minor award. It may also be delivered as part of an overall validated programme leading </w:t>
      </w:r>
      <w:r w:rsidR="00015C17" w:rsidRPr="00810283">
        <w:t xml:space="preserve">to a Level </w:t>
      </w:r>
      <w:r w:rsidR="001C0BC5" w:rsidRPr="00810283">
        <w:t>6</w:t>
      </w:r>
      <w:r w:rsidRPr="00810283">
        <w:t xml:space="preserve"> </w:t>
      </w:r>
      <w:r w:rsidR="00EC57D0">
        <w:t>QQI</w:t>
      </w:r>
      <w:r w:rsidRPr="00810283">
        <w:t xml:space="preserve"> Certificate. The teacher/tutor should familiarise themselves with the information contained in </w:t>
      </w:r>
      <w:r w:rsidR="00EC57D0">
        <w:t>Laois and Offaly ETB</w:t>
      </w:r>
      <w:r w:rsidRPr="00810283">
        <w:t xml:space="preserve"> programme descriptor for the relevant validated programme prior to delivering this programme module.</w:t>
      </w:r>
      <w:r w:rsidR="006C6EC0">
        <w:t xml:space="preserve"> </w:t>
      </w:r>
      <w:r w:rsidRPr="006C6EC0">
        <w:t>The programme module is structured as follows:</w:t>
      </w:r>
    </w:p>
    <w:p w14:paraId="6A05A809" w14:textId="77777777" w:rsidR="006C6EC0" w:rsidRPr="00810283" w:rsidRDefault="006C6EC0" w:rsidP="006C6EC0">
      <w:pPr>
        <w:spacing w:after="0" w:line="240" w:lineRule="auto"/>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9016"/>
      </w:tblGrid>
      <w:tr w:rsidR="008F164E" w:rsidRPr="00810283" w14:paraId="4F6D3F1D" w14:textId="77777777" w:rsidTr="006C6EC0">
        <w:trPr>
          <w:trHeight w:val="397"/>
        </w:trPr>
        <w:tc>
          <w:tcPr>
            <w:tcW w:w="9242" w:type="dxa"/>
            <w:vAlign w:val="center"/>
          </w:tcPr>
          <w:p w14:paraId="7776B11C"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Title of Programme Module</w:t>
            </w:r>
          </w:p>
        </w:tc>
      </w:tr>
      <w:tr w:rsidR="008F164E" w:rsidRPr="00810283" w14:paraId="6C173D85" w14:textId="77777777" w:rsidTr="006C6EC0">
        <w:trPr>
          <w:trHeight w:val="397"/>
        </w:trPr>
        <w:tc>
          <w:tcPr>
            <w:tcW w:w="9242" w:type="dxa"/>
            <w:vAlign w:val="center"/>
          </w:tcPr>
          <w:p w14:paraId="5368F11C" w14:textId="77777777" w:rsidR="008F164E" w:rsidRPr="00810283" w:rsidRDefault="00EC57D0" w:rsidP="006C6EC0">
            <w:pPr>
              <w:pStyle w:val="ListParagraph"/>
              <w:numPr>
                <w:ilvl w:val="0"/>
                <w:numId w:val="1"/>
              </w:numPr>
              <w:spacing w:after="0" w:line="240" w:lineRule="auto"/>
              <w:rPr>
                <w:lang w:eastAsia="en-IE"/>
              </w:rPr>
            </w:pPr>
            <w:r>
              <w:rPr>
                <w:lang w:eastAsia="en-IE"/>
              </w:rPr>
              <w:t>QQI</w:t>
            </w:r>
            <w:r w:rsidR="008F164E" w:rsidRPr="00810283">
              <w:rPr>
                <w:lang w:eastAsia="en-IE"/>
              </w:rPr>
              <w:t xml:space="preserve"> Component Title and Code</w:t>
            </w:r>
          </w:p>
        </w:tc>
      </w:tr>
      <w:tr w:rsidR="008F164E" w:rsidRPr="00810283" w14:paraId="7D45E4FA" w14:textId="77777777" w:rsidTr="006C6EC0">
        <w:trPr>
          <w:trHeight w:val="397"/>
        </w:trPr>
        <w:tc>
          <w:tcPr>
            <w:tcW w:w="9242" w:type="dxa"/>
            <w:vAlign w:val="center"/>
          </w:tcPr>
          <w:p w14:paraId="337C2252"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Duration in hours</w:t>
            </w:r>
          </w:p>
        </w:tc>
      </w:tr>
      <w:tr w:rsidR="008F164E" w:rsidRPr="00810283" w14:paraId="63F3C07E" w14:textId="77777777" w:rsidTr="006C6EC0">
        <w:trPr>
          <w:trHeight w:val="397"/>
        </w:trPr>
        <w:tc>
          <w:tcPr>
            <w:tcW w:w="9242" w:type="dxa"/>
            <w:vAlign w:val="center"/>
          </w:tcPr>
          <w:p w14:paraId="399D79C5"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 xml:space="preserve">Credit Value of </w:t>
            </w:r>
            <w:r w:rsidR="00EC57D0">
              <w:rPr>
                <w:lang w:eastAsia="en-IE"/>
              </w:rPr>
              <w:t>QQI</w:t>
            </w:r>
            <w:r w:rsidRPr="00810283">
              <w:rPr>
                <w:lang w:eastAsia="en-IE"/>
              </w:rPr>
              <w:t xml:space="preserve"> Component</w:t>
            </w:r>
          </w:p>
        </w:tc>
      </w:tr>
      <w:tr w:rsidR="008F164E" w:rsidRPr="00810283" w14:paraId="1B9FBFDD" w14:textId="77777777" w:rsidTr="006C6EC0">
        <w:trPr>
          <w:trHeight w:val="397"/>
        </w:trPr>
        <w:tc>
          <w:tcPr>
            <w:tcW w:w="9242" w:type="dxa"/>
            <w:vAlign w:val="center"/>
          </w:tcPr>
          <w:p w14:paraId="72F77DC3"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Status</w:t>
            </w:r>
          </w:p>
        </w:tc>
      </w:tr>
      <w:tr w:rsidR="008F164E" w:rsidRPr="00810283" w14:paraId="7C34F6A7" w14:textId="77777777" w:rsidTr="006C6EC0">
        <w:trPr>
          <w:trHeight w:val="397"/>
        </w:trPr>
        <w:tc>
          <w:tcPr>
            <w:tcW w:w="9242" w:type="dxa"/>
            <w:vAlign w:val="center"/>
          </w:tcPr>
          <w:p w14:paraId="72723652"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Special Requirements</w:t>
            </w:r>
          </w:p>
        </w:tc>
      </w:tr>
      <w:tr w:rsidR="008F164E" w:rsidRPr="00810283" w14:paraId="20B53964" w14:textId="77777777" w:rsidTr="006C6EC0">
        <w:trPr>
          <w:trHeight w:val="397"/>
        </w:trPr>
        <w:tc>
          <w:tcPr>
            <w:tcW w:w="9242" w:type="dxa"/>
            <w:vAlign w:val="center"/>
          </w:tcPr>
          <w:p w14:paraId="7AA15508"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Aim of the Programme Module</w:t>
            </w:r>
          </w:p>
        </w:tc>
      </w:tr>
      <w:tr w:rsidR="008F164E" w:rsidRPr="00810283" w14:paraId="371B24C1" w14:textId="77777777" w:rsidTr="006C6EC0">
        <w:trPr>
          <w:trHeight w:val="397"/>
        </w:trPr>
        <w:tc>
          <w:tcPr>
            <w:tcW w:w="9242" w:type="dxa"/>
            <w:vAlign w:val="center"/>
          </w:tcPr>
          <w:p w14:paraId="14D62D0E"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Objectives of the Programme Module</w:t>
            </w:r>
          </w:p>
        </w:tc>
      </w:tr>
      <w:tr w:rsidR="008F164E" w:rsidRPr="00810283" w14:paraId="0799489B" w14:textId="77777777" w:rsidTr="006C6EC0">
        <w:trPr>
          <w:trHeight w:val="397"/>
        </w:trPr>
        <w:tc>
          <w:tcPr>
            <w:tcW w:w="9242" w:type="dxa"/>
            <w:vAlign w:val="center"/>
          </w:tcPr>
          <w:p w14:paraId="0E1F9BC5"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Learning Outcomes</w:t>
            </w:r>
          </w:p>
        </w:tc>
      </w:tr>
      <w:tr w:rsidR="008F164E" w:rsidRPr="00810283" w14:paraId="2AAFCE28" w14:textId="77777777" w:rsidTr="006C6EC0">
        <w:trPr>
          <w:trHeight w:val="397"/>
        </w:trPr>
        <w:tc>
          <w:tcPr>
            <w:tcW w:w="9242" w:type="dxa"/>
            <w:vAlign w:val="center"/>
          </w:tcPr>
          <w:p w14:paraId="2AA0B20C"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Indicative Content</w:t>
            </w:r>
          </w:p>
        </w:tc>
      </w:tr>
      <w:tr w:rsidR="008F164E" w:rsidRPr="00810283" w14:paraId="72F0AB41" w14:textId="77777777" w:rsidTr="006C6EC0">
        <w:trPr>
          <w:trHeight w:val="964"/>
        </w:trPr>
        <w:tc>
          <w:tcPr>
            <w:tcW w:w="9242" w:type="dxa"/>
            <w:vAlign w:val="center"/>
          </w:tcPr>
          <w:p w14:paraId="5AEEA579"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Assessment</w:t>
            </w:r>
          </w:p>
          <w:p w14:paraId="7256DE8D" w14:textId="77777777" w:rsidR="008F164E" w:rsidRPr="00810283" w:rsidRDefault="008F164E" w:rsidP="006C6EC0">
            <w:pPr>
              <w:pStyle w:val="ListParagraph"/>
              <w:numPr>
                <w:ilvl w:val="1"/>
                <w:numId w:val="1"/>
              </w:numPr>
              <w:spacing w:after="0" w:line="240" w:lineRule="auto"/>
              <w:rPr>
                <w:lang w:eastAsia="en-IE"/>
              </w:rPr>
            </w:pPr>
            <w:r w:rsidRPr="00810283">
              <w:rPr>
                <w:lang w:eastAsia="en-IE"/>
              </w:rPr>
              <w:t>Assessment Technique(s)</w:t>
            </w:r>
          </w:p>
          <w:p w14:paraId="76099563" w14:textId="77777777" w:rsidR="008F164E" w:rsidRPr="00810283" w:rsidRDefault="008F164E" w:rsidP="006C6EC0">
            <w:pPr>
              <w:pStyle w:val="ListParagraph"/>
              <w:numPr>
                <w:ilvl w:val="1"/>
                <w:numId w:val="1"/>
              </w:numPr>
              <w:spacing w:after="0" w:line="240" w:lineRule="auto"/>
              <w:rPr>
                <w:lang w:eastAsia="en-IE"/>
              </w:rPr>
            </w:pPr>
            <w:r w:rsidRPr="00810283">
              <w:rPr>
                <w:lang w:eastAsia="en-IE"/>
              </w:rPr>
              <w:t>Mapping of Learning Outcomes to Assessment Technique(s)</w:t>
            </w:r>
          </w:p>
          <w:p w14:paraId="15F6201B" w14:textId="77777777" w:rsidR="008F164E" w:rsidRPr="00810283" w:rsidRDefault="008F164E" w:rsidP="006C6EC0">
            <w:pPr>
              <w:pStyle w:val="ListParagraph"/>
              <w:numPr>
                <w:ilvl w:val="1"/>
                <w:numId w:val="1"/>
              </w:numPr>
              <w:spacing w:after="0" w:line="240" w:lineRule="auto"/>
              <w:rPr>
                <w:lang w:eastAsia="en-IE"/>
              </w:rPr>
            </w:pPr>
            <w:r w:rsidRPr="00810283">
              <w:rPr>
                <w:lang w:eastAsia="en-IE"/>
              </w:rPr>
              <w:t>Guidelines for Assessment Activities</w:t>
            </w:r>
          </w:p>
        </w:tc>
      </w:tr>
      <w:tr w:rsidR="008F164E" w:rsidRPr="00810283" w14:paraId="0F42E5FD" w14:textId="77777777" w:rsidTr="006C6EC0">
        <w:trPr>
          <w:trHeight w:val="397"/>
        </w:trPr>
        <w:tc>
          <w:tcPr>
            <w:tcW w:w="9242" w:type="dxa"/>
            <w:vAlign w:val="center"/>
          </w:tcPr>
          <w:p w14:paraId="72EA699D"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Grading</w:t>
            </w:r>
          </w:p>
        </w:tc>
      </w:tr>
      <w:tr w:rsidR="008F164E" w:rsidRPr="00810283" w14:paraId="304B81C1" w14:textId="77777777" w:rsidTr="006C6EC0">
        <w:trPr>
          <w:trHeight w:val="397"/>
        </w:trPr>
        <w:tc>
          <w:tcPr>
            <w:tcW w:w="9242" w:type="dxa"/>
            <w:vAlign w:val="center"/>
          </w:tcPr>
          <w:p w14:paraId="4182DFCB" w14:textId="77777777" w:rsidR="008F164E" w:rsidRPr="00810283" w:rsidRDefault="008F164E" w:rsidP="006C6EC0">
            <w:pPr>
              <w:pStyle w:val="ListParagraph"/>
              <w:numPr>
                <w:ilvl w:val="0"/>
                <w:numId w:val="1"/>
              </w:numPr>
              <w:spacing w:after="0" w:line="240" w:lineRule="auto"/>
              <w:rPr>
                <w:lang w:eastAsia="en-IE"/>
              </w:rPr>
            </w:pPr>
            <w:r w:rsidRPr="00810283">
              <w:rPr>
                <w:lang w:eastAsia="en-IE"/>
              </w:rPr>
              <w:t>Learner Marking Sheet(s), including Assessment Criteria</w:t>
            </w:r>
          </w:p>
        </w:tc>
      </w:tr>
    </w:tbl>
    <w:p w14:paraId="24FF9B3F" w14:textId="77777777" w:rsidR="008F164E" w:rsidRPr="00810283" w:rsidRDefault="008F164E" w:rsidP="006C6EC0">
      <w:pPr>
        <w:pStyle w:val="Heading2"/>
      </w:pPr>
      <w:r w:rsidRPr="00810283">
        <w:t>Integrated Delivery and Assessment</w:t>
      </w:r>
    </w:p>
    <w:p w14:paraId="2CFE7CC9" w14:textId="77777777" w:rsidR="006C6EC0" w:rsidRDefault="001C0BC5" w:rsidP="008F164E">
      <w:pPr>
        <w:spacing w:after="0" w:line="240" w:lineRule="auto"/>
      </w:pPr>
      <w:r w:rsidRPr="00810283">
        <w:t xml:space="preserve">The teacher/tutor is encouraged to integrate the delivery of content where an overlap between content of this programme module and one or more other programme modules is identified. This programme module will facilitate the learner to develop the academic and vocational language, literacy and numeracy skills relevant to the themes and content of the module. </w:t>
      </w:r>
    </w:p>
    <w:p w14:paraId="0EB8F684" w14:textId="77777777" w:rsidR="008F164E" w:rsidRPr="00810283" w:rsidRDefault="008F164E" w:rsidP="008F164E">
      <w:pPr>
        <w:spacing w:after="0" w:line="240" w:lineRule="auto"/>
      </w:pPr>
      <w:r w:rsidRPr="00810283">
        <w:t>Likewise the teacher/tutor is encouraged to integrate assessment where there is an opportunity to facilitate a learner to produce one piece of assessment evidence which demonstrates the learning outcomes from more than one programme module. The integration of the de</w:t>
      </w:r>
      <w:r w:rsidR="00015C17" w:rsidRPr="00810283">
        <w:t xml:space="preserve">livery and assessment of level </w:t>
      </w:r>
      <w:r w:rsidR="001C0BC5" w:rsidRPr="00810283">
        <w:t>6</w:t>
      </w:r>
      <w:r w:rsidR="00015C17" w:rsidRPr="00810283">
        <w:t xml:space="preserve"> Communications and level </w:t>
      </w:r>
      <w:r w:rsidR="001C0BC5" w:rsidRPr="00810283">
        <w:t>6</w:t>
      </w:r>
      <w:r w:rsidRPr="00810283">
        <w:t xml:space="preserve"> Mathematics mo</w:t>
      </w:r>
      <w:r w:rsidR="00015C17" w:rsidRPr="00810283">
        <w:t xml:space="preserve">dules with that of other level </w:t>
      </w:r>
      <w:r w:rsidR="001C0BC5" w:rsidRPr="00810283">
        <w:t>6</w:t>
      </w:r>
      <w:r w:rsidRPr="00810283">
        <w:t xml:space="preserve"> modules is specifically encouraged</w:t>
      </w:r>
      <w:r w:rsidR="001C0BC5" w:rsidRPr="00810283">
        <w:t>, as appropriate</w:t>
      </w:r>
      <w:r w:rsidRPr="00810283">
        <w:t xml:space="preserve">. </w:t>
      </w:r>
    </w:p>
    <w:p w14:paraId="5A39BBE3" w14:textId="77777777" w:rsidR="00995667" w:rsidRPr="00810283" w:rsidRDefault="00995667">
      <w:pPr>
        <w:spacing w:after="0" w:line="240" w:lineRule="auto"/>
        <w:rPr>
          <w:b/>
        </w:rPr>
      </w:pPr>
    </w:p>
    <w:p w14:paraId="0FF9BC89" w14:textId="77777777" w:rsidR="006C6EC0" w:rsidRDefault="008F164E" w:rsidP="006C6EC0">
      <w:pPr>
        <w:pStyle w:val="Heading2"/>
      </w:pPr>
      <w:r w:rsidRPr="00810283">
        <w:lastRenderedPageBreak/>
        <w:t>Indicative Content</w:t>
      </w:r>
    </w:p>
    <w:p w14:paraId="18EA71DC" w14:textId="77777777" w:rsidR="008F164E" w:rsidRDefault="008F164E" w:rsidP="008F164E">
      <w:pPr>
        <w:spacing w:after="0" w:line="240" w:lineRule="auto"/>
      </w:pPr>
      <w:r w:rsidRPr="00810283">
        <w:t>The indicative content in Section 10 does not cover all teaching possibilities. The teacher/tutor is encouraged to be creative in devising and implementing other approaches, as appropriate. The use of examples is there to provide suggestions. The teacher/tutor is free to use other examples, as appropriate. The indicative content ensures all learning outcomes are addressed but it may not follow the same sequence as that in which the learning outcomes are listed in Section 9. It is the teacher’s/tutor’s responsibility to ensure that all learning outcomes are included in the delivery of this programme module.</w:t>
      </w:r>
    </w:p>
    <w:p w14:paraId="41C8F396" w14:textId="77777777" w:rsidR="006C6EC0" w:rsidRPr="00810283" w:rsidRDefault="006C6EC0" w:rsidP="008F164E">
      <w:pPr>
        <w:spacing w:after="0" w:line="240" w:lineRule="auto"/>
      </w:pPr>
    </w:p>
    <w:p w14:paraId="6C54F8AB" w14:textId="77777777" w:rsidR="006C6EC0" w:rsidRPr="0053498D" w:rsidRDefault="006C6EC0" w:rsidP="006C6EC0">
      <w:pPr>
        <w:pStyle w:val="Heading1"/>
      </w:pPr>
      <w:r w:rsidRPr="00810283">
        <w:t>Title of Programme Module</w:t>
      </w:r>
    </w:p>
    <w:p w14:paraId="11972D54" w14:textId="77777777" w:rsidR="006C6EC0" w:rsidRPr="00810283" w:rsidRDefault="006C6EC0" w:rsidP="006C6EC0">
      <w:pPr>
        <w:pStyle w:val="NoSpacing"/>
      </w:pPr>
      <w:r w:rsidRPr="00810283">
        <w:t>Drawing</w:t>
      </w:r>
    </w:p>
    <w:p w14:paraId="2074B1A5" w14:textId="77777777" w:rsidR="006C6EC0" w:rsidRPr="00810283" w:rsidRDefault="006C6EC0" w:rsidP="006C6EC0">
      <w:pPr>
        <w:pStyle w:val="Heading1"/>
      </w:pPr>
      <w:r w:rsidRPr="00810283">
        <w:t xml:space="preserve">Component Name and Code </w:t>
      </w:r>
    </w:p>
    <w:p w14:paraId="622B7D8B" w14:textId="77777777" w:rsidR="006C6EC0" w:rsidRPr="00810283" w:rsidRDefault="006C6EC0" w:rsidP="006C6EC0">
      <w:pPr>
        <w:pStyle w:val="NoSpacing"/>
      </w:pPr>
      <w:r w:rsidRPr="00810283">
        <w:t>Drawing 6N3569</w:t>
      </w:r>
    </w:p>
    <w:p w14:paraId="792CA2F9" w14:textId="77777777" w:rsidR="006C6EC0" w:rsidRPr="00810283" w:rsidRDefault="006C6EC0" w:rsidP="006C6EC0">
      <w:pPr>
        <w:pStyle w:val="Heading1"/>
      </w:pPr>
      <w:r w:rsidRPr="00810283">
        <w:t>Duration in Hours</w:t>
      </w:r>
    </w:p>
    <w:p w14:paraId="00917F48" w14:textId="77777777" w:rsidR="006C6EC0" w:rsidRPr="00810283" w:rsidRDefault="006C6EC0" w:rsidP="006C6EC0">
      <w:pPr>
        <w:pStyle w:val="NoSpacing"/>
      </w:pPr>
      <w:r w:rsidRPr="00810283">
        <w:t>150 Hours (typical learner effort, to</w:t>
      </w:r>
      <w:r>
        <w:t xml:space="preserve"> include both directed and self-</w:t>
      </w:r>
      <w:r w:rsidRPr="00810283">
        <w:t>directed learning)</w:t>
      </w:r>
    </w:p>
    <w:p w14:paraId="133F628E" w14:textId="77777777" w:rsidR="006C6EC0" w:rsidRPr="00810283" w:rsidRDefault="006C6EC0" w:rsidP="006C6EC0">
      <w:pPr>
        <w:pStyle w:val="Heading1"/>
      </w:pPr>
      <w:r w:rsidRPr="00810283">
        <w:t>Credit Value</w:t>
      </w:r>
    </w:p>
    <w:p w14:paraId="24391BE8" w14:textId="77777777" w:rsidR="006C6EC0" w:rsidRPr="00810283" w:rsidRDefault="006C6EC0" w:rsidP="006C6EC0">
      <w:pPr>
        <w:pStyle w:val="NoSpacing"/>
      </w:pPr>
      <w:r w:rsidRPr="00810283">
        <w:t xml:space="preserve">15 Credits </w:t>
      </w:r>
    </w:p>
    <w:p w14:paraId="7D56C4AE" w14:textId="77777777" w:rsidR="006C6EC0" w:rsidRPr="00810283" w:rsidRDefault="006C6EC0" w:rsidP="006C6EC0">
      <w:pPr>
        <w:pStyle w:val="Heading1"/>
      </w:pPr>
      <w:r w:rsidRPr="00810283">
        <w:t>Status</w:t>
      </w:r>
    </w:p>
    <w:p w14:paraId="606F3E51" w14:textId="77777777" w:rsidR="006C6EC0" w:rsidRPr="00810283" w:rsidRDefault="006C6EC0" w:rsidP="006C6EC0">
      <w:pPr>
        <w:pStyle w:val="NoSpacing"/>
      </w:pPr>
      <w:r w:rsidRPr="00810283">
        <w:t xml:space="preserve">This programme module may be compulsory or optional within the context of the validated programme. </w:t>
      </w:r>
    </w:p>
    <w:p w14:paraId="69E6AABC" w14:textId="77777777" w:rsidR="006C6EC0" w:rsidRPr="00810283" w:rsidRDefault="006C6EC0" w:rsidP="006C6EC0">
      <w:pPr>
        <w:pStyle w:val="Heading1"/>
      </w:pPr>
      <w:r w:rsidRPr="00810283">
        <w:t>Special Requirements</w:t>
      </w:r>
    </w:p>
    <w:p w14:paraId="48C9DA01" w14:textId="77777777" w:rsidR="006C6EC0" w:rsidRPr="00810283" w:rsidRDefault="006C6EC0" w:rsidP="006C6EC0">
      <w:pPr>
        <w:pStyle w:val="NoSpacing"/>
      </w:pPr>
      <w:r w:rsidRPr="00810283">
        <w:t>None</w:t>
      </w:r>
    </w:p>
    <w:p w14:paraId="11E56BC3" w14:textId="77777777" w:rsidR="006C6EC0" w:rsidRPr="00810283" w:rsidRDefault="006C6EC0" w:rsidP="006C6EC0">
      <w:pPr>
        <w:pStyle w:val="Heading1"/>
      </w:pPr>
      <w:r w:rsidRPr="00810283">
        <w:t>Aim of the Programme Module</w:t>
      </w:r>
    </w:p>
    <w:p w14:paraId="3F87990E" w14:textId="77777777" w:rsidR="006C6EC0" w:rsidRPr="00810283" w:rsidRDefault="006C6EC0" w:rsidP="006C6EC0">
      <w:pPr>
        <w:pStyle w:val="NoSpacing"/>
      </w:pPr>
      <w:r w:rsidRPr="00810283">
        <w:t>This Programme aims to equip the Learner with the knowledge, skill and competence to critically analyse drawing, develop powers of observation and be able to record and describe accurately.</w:t>
      </w:r>
    </w:p>
    <w:p w14:paraId="24BADD5B" w14:textId="77777777" w:rsidR="006C6EC0" w:rsidRPr="00810283" w:rsidRDefault="006C6EC0" w:rsidP="006C6EC0">
      <w:pPr>
        <w:pStyle w:val="Heading1"/>
      </w:pPr>
      <w:r w:rsidRPr="00810283">
        <w:t>Objectives of the Programme Module</w:t>
      </w:r>
    </w:p>
    <w:p w14:paraId="3F29DB21" w14:textId="77777777" w:rsidR="006C6EC0" w:rsidRPr="00810283" w:rsidRDefault="006C6EC0" w:rsidP="006C6EC0">
      <w:pPr>
        <w:pStyle w:val="ListParagraph"/>
        <w:numPr>
          <w:ilvl w:val="0"/>
          <w:numId w:val="6"/>
        </w:numPr>
        <w:tabs>
          <w:tab w:val="left" w:pos="540"/>
        </w:tabs>
        <w:spacing w:after="0" w:line="240" w:lineRule="auto"/>
        <w:ind w:left="540" w:hanging="450"/>
      </w:pPr>
      <w:r w:rsidRPr="00810283">
        <w:t>To enable the Learner to explore the visual elements and principles of design through drawing.</w:t>
      </w:r>
    </w:p>
    <w:p w14:paraId="22B42FCD" w14:textId="77777777" w:rsidR="006C6EC0" w:rsidRPr="00810283" w:rsidRDefault="006C6EC0" w:rsidP="006C6EC0">
      <w:pPr>
        <w:pStyle w:val="ListParagraph"/>
        <w:numPr>
          <w:ilvl w:val="0"/>
          <w:numId w:val="6"/>
        </w:numPr>
        <w:tabs>
          <w:tab w:val="left" w:pos="540"/>
        </w:tabs>
        <w:spacing w:after="0" w:line="240" w:lineRule="auto"/>
        <w:ind w:left="540" w:hanging="450"/>
      </w:pPr>
      <w:r w:rsidRPr="00810283">
        <w:t>To enable the Learner to develop powers of observation, and be able to record and describe accurately.</w:t>
      </w:r>
    </w:p>
    <w:p w14:paraId="37DA27F8" w14:textId="77777777" w:rsidR="006C6EC0" w:rsidRDefault="006C6EC0" w:rsidP="006C6EC0">
      <w:pPr>
        <w:pStyle w:val="ListParagraph"/>
        <w:numPr>
          <w:ilvl w:val="0"/>
          <w:numId w:val="6"/>
        </w:numPr>
        <w:tabs>
          <w:tab w:val="left" w:pos="540"/>
        </w:tabs>
        <w:spacing w:after="0" w:line="240" w:lineRule="auto"/>
        <w:ind w:left="540" w:hanging="450"/>
      </w:pPr>
      <w:r w:rsidRPr="00810283">
        <w:t>To enable the Learner to develop the skills of drawing in a variety of media and techniques, conventional and non-conventional.</w:t>
      </w:r>
    </w:p>
    <w:p w14:paraId="5C1953D3" w14:textId="77777777" w:rsidR="006C6EC0" w:rsidRPr="00810283" w:rsidRDefault="006C6EC0" w:rsidP="006C6EC0">
      <w:pPr>
        <w:pStyle w:val="ListParagraph"/>
        <w:numPr>
          <w:ilvl w:val="0"/>
          <w:numId w:val="6"/>
        </w:numPr>
        <w:tabs>
          <w:tab w:val="left" w:pos="540"/>
        </w:tabs>
        <w:spacing w:after="0" w:line="240" w:lineRule="auto"/>
        <w:ind w:left="540" w:hanging="450"/>
      </w:pPr>
      <w:r w:rsidRPr="00810283">
        <w:t>To enable the Learner to produce a coherent conclusive body of drawings to exhibition standard underpinned by appropriate research practices.</w:t>
      </w:r>
    </w:p>
    <w:p w14:paraId="4C1DD005" w14:textId="77777777" w:rsidR="006C6EC0" w:rsidRPr="009F66FF" w:rsidRDefault="006C6EC0" w:rsidP="006C6EC0">
      <w:pPr>
        <w:pStyle w:val="ListParagraph"/>
        <w:numPr>
          <w:ilvl w:val="0"/>
          <w:numId w:val="6"/>
        </w:numPr>
        <w:tabs>
          <w:tab w:val="left" w:pos="540"/>
        </w:tabs>
        <w:ind w:left="540" w:hanging="450"/>
      </w:pPr>
      <w:r w:rsidRPr="006B5FE6">
        <w:rPr>
          <w:color w:val="000000"/>
        </w:rPr>
        <w:t>To assist the learner to develop the academic and vocational language, literacy and numeracy skills related to Drawing Level 6 through the medium of the indicative content.</w:t>
      </w:r>
    </w:p>
    <w:p w14:paraId="694FEF52" w14:textId="77777777" w:rsidR="006C6EC0" w:rsidRPr="00810283" w:rsidRDefault="006C6EC0" w:rsidP="006C6EC0">
      <w:pPr>
        <w:pStyle w:val="ListParagraph"/>
        <w:numPr>
          <w:ilvl w:val="0"/>
          <w:numId w:val="6"/>
        </w:numPr>
        <w:tabs>
          <w:tab w:val="left" w:pos="540"/>
        </w:tabs>
        <w:ind w:left="540" w:hanging="450"/>
      </w:pPr>
      <w:r w:rsidRPr="006B5FE6">
        <w:rPr>
          <w:color w:val="000000"/>
        </w:rPr>
        <w:t>To enable the learner to exercise substantial personal autonomy and responsibility.</w:t>
      </w:r>
    </w:p>
    <w:p w14:paraId="72A3D3EC" w14:textId="77777777" w:rsidR="008F164E" w:rsidRPr="00810283" w:rsidRDefault="008F164E" w:rsidP="008F164E">
      <w:pPr>
        <w:rPr>
          <w:b/>
          <w:sz w:val="28"/>
          <w:szCs w:val="28"/>
        </w:rPr>
        <w:sectPr w:rsidR="008F164E" w:rsidRPr="00810283" w:rsidSect="006510D1">
          <w:headerReference w:type="default" r:id="rId12"/>
          <w:footerReference w:type="default" r:id="rId13"/>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14:paraId="01D689BD" w14:textId="77777777" w:rsidR="008F164E" w:rsidRPr="00810283" w:rsidRDefault="00A9698A" w:rsidP="006C6EC0">
      <w:pPr>
        <w:pStyle w:val="Heading1"/>
      </w:pPr>
      <w:r w:rsidRPr="00810283">
        <w:lastRenderedPageBreak/>
        <w:t xml:space="preserve">Learning Outcomes of </w:t>
      </w:r>
      <w:r w:rsidR="00EC57D0">
        <w:t>QQI</w:t>
      </w:r>
      <w:r w:rsidRPr="00810283">
        <w:t xml:space="preserve"> Level 6 - Drawing</w:t>
      </w:r>
    </w:p>
    <w:p w14:paraId="017096E1" w14:textId="77777777" w:rsidR="008F164E" w:rsidRPr="006B5FE6" w:rsidRDefault="008F164E" w:rsidP="008F164E">
      <w:pPr>
        <w:spacing w:after="0" w:line="240" w:lineRule="auto"/>
      </w:pPr>
      <w:r w:rsidRPr="006B5FE6">
        <w:t>Learners will be able to:</w:t>
      </w:r>
    </w:p>
    <w:p w14:paraId="089FB69E"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Evaluate a comprehensive range of approaches to drawing as an expressive and communicative language.</w:t>
      </w:r>
    </w:p>
    <w:p w14:paraId="6B121771"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Locate own and others</w:t>
      </w:r>
      <w:r w:rsidR="006C6EC0">
        <w:rPr>
          <w:lang w:eastAsia="en-IE"/>
        </w:rPr>
        <w:t>’</w:t>
      </w:r>
      <w:r w:rsidRPr="006B5FE6">
        <w:rPr>
          <w:lang w:eastAsia="en-IE"/>
        </w:rPr>
        <w:t xml:space="preserve"> </w:t>
      </w:r>
      <w:r w:rsidR="00532F4A">
        <w:rPr>
          <w:lang w:eastAsia="en-IE"/>
        </w:rPr>
        <w:t>drawing</w:t>
      </w:r>
      <w:r w:rsidRPr="006B5FE6">
        <w:rPr>
          <w:lang w:eastAsia="en-IE"/>
        </w:rPr>
        <w:t>s in theoretical context using correct terminology.</w:t>
      </w:r>
    </w:p>
    <w:p w14:paraId="1C0A6311"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Use drawings to record, analyse and interpret a variety of subjects effectively and accurately, including natural, manmade, animate and inanimate objects and forms.</w:t>
      </w:r>
    </w:p>
    <w:p w14:paraId="492D8ACD"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Use drawing to visualise solutions and develop concepts including with reference to primary and secondary research material for problem solving and design and for personal expressive work.</w:t>
      </w:r>
    </w:p>
    <w:p w14:paraId="71C652BD"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Exploit the formal qualities of drawings including principles and elements, including for two dimensional (2D) and three dimensional (3D) systematic design and expressive purposes.</w:t>
      </w:r>
    </w:p>
    <w:p w14:paraId="55399C34"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Identify the limitations and possibilities of materials and processes through extensive experimentation.</w:t>
      </w:r>
    </w:p>
    <w:p w14:paraId="63E5FB7C"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Produce a coherent conclusive body of drawings to exhibition standard underpinned by appropriate research practices.</w:t>
      </w:r>
    </w:p>
    <w:p w14:paraId="1CD9F1F3"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Integrate cross disciplinary skills and knowledge in approaches to drawing.</w:t>
      </w:r>
    </w:p>
    <w:p w14:paraId="7DF93898"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Establish a process of drawing using personal ideas and motivations for robust design and expressive practice.</w:t>
      </w:r>
    </w:p>
    <w:p w14:paraId="1C691AB5" w14:textId="77777777" w:rsidR="0072661C" w:rsidRPr="006B5FE6" w:rsidRDefault="0072661C" w:rsidP="006C6EC0">
      <w:pPr>
        <w:pStyle w:val="ListParagraph"/>
        <w:numPr>
          <w:ilvl w:val="0"/>
          <w:numId w:val="7"/>
        </w:numPr>
        <w:autoSpaceDE w:val="0"/>
        <w:autoSpaceDN w:val="0"/>
        <w:adjustRightInd w:val="0"/>
        <w:ind w:left="714" w:hanging="357"/>
        <w:rPr>
          <w:lang w:eastAsia="en-IE"/>
        </w:rPr>
      </w:pPr>
      <w:r w:rsidRPr="006B5FE6">
        <w:rPr>
          <w:lang w:eastAsia="en-IE"/>
        </w:rPr>
        <w:t>Exercise responsible workshop practice including with regard to planning, administration, health and safety and environmental concerns.</w:t>
      </w:r>
    </w:p>
    <w:p w14:paraId="73309824" w14:textId="77777777" w:rsidR="0072661C" w:rsidRPr="006B5FE6" w:rsidRDefault="0072661C" w:rsidP="006C6EC0">
      <w:pPr>
        <w:pStyle w:val="ListParagraph"/>
        <w:numPr>
          <w:ilvl w:val="0"/>
          <w:numId w:val="7"/>
        </w:numPr>
        <w:autoSpaceDE w:val="0"/>
        <w:autoSpaceDN w:val="0"/>
        <w:adjustRightInd w:val="0"/>
        <w:ind w:left="714" w:hanging="357"/>
      </w:pPr>
      <w:r w:rsidRPr="006B5FE6">
        <w:rPr>
          <w:lang w:eastAsia="en-IE"/>
        </w:rPr>
        <w:t>Evaluate the quality of drawings including with regard to expressive impact, technical competence/craft skill appropriateness of treatment and presentation.</w:t>
      </w:r>
    </w:p>
    <w:p w14:paraId="0D0B940D" w14:textId="77777777" w:rsidR="006C6EC0" w:rsidRDefault="006C6EC0">
      <w:pPr>
        <w:spacing w:after="0" w:line="240" w:lineRule="auto"/>
      </w:pPr>
    </w:p>
    <w:p w14:paraId="617F31F5" w14:textId="77777777" w:rsidR="006C6EC0" w:rsidRPr="00810283" w:rsidRDefault="006C6EC0" w:rsidP="006C6EC0">
      <w:pPr>
        <w:pStyle w:val="Heading1"/>
      </w:pPr>
      <w:r w:rsidRPr="00810283">
        <w:t xml:space="preserve">Indicative Content </w:t>
      </w:r>
    </w:p>
    <w:p w14:paraId="47A470D2" w14:textId="77777777" w:rsidR="006C6EC0" w:rsidRPr="00810283" w:rsidRDefault="006C6EC0" w:rsidP="006D2393">
      <w:pPr>
        <w:spacing w:after="0" w:line="240" w:lineRule="auto"/>
      </w:pPr>
      <w:r w:rsidRPr="00810283">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w:t>
      </w:r>
      <w:r>
        <w:t>ate.</w:t>
      </w:r>
    </w:p>
    <w:p w14:paraId="16C717BF" w14:textId="77777777" w:rsidR="006C6EC0" w:rsidRPr="00810283" w:rsidRDefault="006C6EC0" w:rsidP="006C6EC0">
      <w:pPr>
        <w:pStyle w:val="Heading2"/>
      </w:pPr>
      <w:r w:rsidRPr="00810283">
        <w:t>LO 1,3</w:t>
      </w:r>
      <w:r>
        <w:t>,5</w:t>
      </w:r>
    </w:p>
    <w:p w14:paraId="43DB05DA" w14:textId="77777777" w:rsidR="006C6EC0" w:rsidRPr="00810283" w:rsidRDefault="006C6EC0" w:rsidP="0065626D">
      <w:pPr>
        <w:spacing w:after="0" w:line="240" w:lineRule="auto"/>
      </w:pPr>
      <w:r w:rsidRPr="00810283">
        <w:t>Facilitate the learner to:</w:t>
      </w:r>
    </w:p>
    <w:p w14:paraId="3E7932E9" w14:textId="77777777" w:rsidR="006C6EC0" w:rsidRPr="00810283" w:rsidRDefault="006C6EC0" w:rsidP="00AC6180">
      <w:pPr>
        <w:pStyle w:val="ListParagraph"/>
        <w:numPr>
          <w:ilvl w:val="0"/>
          <w:numId w:val="23"/>
        </w:numPr>
        <w:spacing w:after="0" w:line="240" w:lineRule="auto"/>
      </w:pPr>
      <w:r w:rsidRPr="00810283">
        <w:t>Use drawing to record, analyse and interpret a variety of subjects effectively.</w:t>
      </w:r>
    </w:p>
    <w:p w14:paraId="1643B62A" w14:textId="77777777" w:rsidR="006C6EC0" w:rsidRPr="00810283" w:rsidRDefault="006C6EC0" w:rsidP="00AC6180">
      <w:pPr>
        <w:pStyle w:val="ListParagraph"/>
        <w:numPr>
          <w:ilvl w:val="0"/>
          <w:numId w:val="23"/>
        </w:numPr>
        <w:spacing w:after="0" w:line="240" w:lineRule="auto"/>
      </w:pPr>
      <w:r w:rsidRPr="00810283">
        <w:t>Use media and techniques to communicate line, tone, shape and surface of objects to record natural, manmade, animate and inanimate objects and forms.</w:t>
      </w:r>
    </w:p>
    <w:p w14:paraId="5EB7250F" w14:textId="77777777" w:rsidR="006C6EC0" w:rsidRPr="00810283" w:rsidRDefault="006C6EC0" w:rsidP="00AC6180">
      <w:pPr>
        <w:pStyle w:val="ListParagraph"/>
        <w:numPr>
          <w:ilvl w:val="0"/>
          <w:numId w:val="23"/>
        </w:numPr>
        <w:spacing w:after="0" w:line="240" w:lineRule="auto"/>
      </w:pPr>
      <w:r w:rsidRPr="00810283">
        <w:t>Identify and use a wide range of drawing media to include:</w:t>
      </w:r>
    </w:p>
    <w:p w14:paraId="2B44E550" w14:textId="77777777" w:rsidR="006C6EC0" w:rsidRPr="00810283" w:rsidRDefault="006C6EC0" w:rsidP="00AC6180">
      <w:pPr>
        <w:pStyle w:val="ListParagraph"/>
        <w:numPr>
          <w:ilvl w:val="1"/>
          <w:numId w:val="23"/>
        </w:numPr>
        <w:spacing w:after="0" w:line="240" w:lineRule="auto"/>
      </w:pPr>
      <w:r w:rsidRPr="00810283">
        <w:t>A range of pencils/pens</w:t>
      </w:r>
    </w:p>
    <w:p w14:paraId="5B0E33D9" w14:textId="77777777" w:rsidR="006C6EC0" w:rsidRPr="00810283" w:rsidRDefault="006C6EC0" w:rsidP="00AC6180">
      <w:pPr>
        <w:pStyle w:val="ListParagraph"/>
        <w:numPr>
          <w:ilvl w:val="1"/>
          <w:numId w:val="23"/>
        </w:numPr>
        <w:spacing w:after="0" w:line="240" w:lineRule="auto"/>
      </w:pPr>
      <w:r w:rsidRPr="00810283">
        <w:t>Charcoal, willow and compressed</w:t>
      </w:r>
    </w:p>
    <w:p w14:paraId="0057A6DA" w14:textId="77777777" w:rsidR="006C6EC0" w:rsidRPr="00810283" w:rsidRDefault="006C6EC0" w:rsidP="00AC6180">
      <w:pPr>
        <w:pStyle w:val="ListParagraph"/>
        <w:numPr>
          <w:ilvl w:val="1"/>
          <w:numId w:val="23"/>
        </w:numPr>
        <w:spacing w:after="0" w:line="240" w:lineRule="auto"/>
      </w:pPr>
      <w:r w:rsidRPr="00810283">
        <w:t>Pastels, oil and chalk</w:t>
      </w:r>
    </w:p>
    <w:p w14:paraId="5426B2DF" w14:textId="77777777" w:rsidR="006C6EC0" w:rsidRPr="00810283" w:rsidRDefault="006C6EC0" w:rsidP="00AC6180">
      <w:pPr>
        <w:pStyle w:val="ListParagraph"/>
        <w:numPr>
          <w:ilvl w:val="1"/>
          <w:numId w:val="23"/>
        </w:numPr>
        <w:spacing w:after="0" w:line="240" w:lineRule="auto"/>
      </w:pPr>
      <w:r w:rsidRPr="00810283">
        <w:t>Colour pencils, watercolour pencils</w:t>
      </w:r>
    </w:p>
    <w:p w14:paraId="61C9238E" w14:textId="77777777" w:rsidR="006C6EC0" w:rsidRPr="00810283" w:rsidRDefault="006C6EC0" w:rsidP="00AC6180">
      <w:pPr>
        <w:pStyle w:val="ListParagraph"/>
        <w:numPr>
          <w:ilvl w:val="1"/>
          <w:numId w:val="23"/>
        </w:numPr>
        <w:spacing w:after="0" w:line="240" w:lineRule="auto"/>
      </w:pPr>
      <w:r w:rsidRPr="00810283">
        <w:t>Other items such as sticks, brushes, fingers, card etc.</w:t>
      </w:r>
    </w:p>
    <w:p w14:paraId="402371C8" w14:textId="77777777" w:rsidR="006C6EC0" w:rsidRPr="00810283" w:rsidRDefault="006C6EC0" w:rsidP="00AC6180">
      <w:pPr>
        <w:pStyle w:val="ListParagraph"/>
        <w:numPr>
          <w:ilvl w:val="0"/>
          <w:numId w:val="23"/>
        </w:numPr>
        <w:spacing w:after="0" w:line="240" w:lineRule="auto"/>
      </w:pPr>
      <w:r w:rsidRPr="00810283">
        <w:t>Explore the visual elements and principles of drawing in 2D and 3D forms.</w:t>
      </w:r>
    </w:p>
    <w:p w14:paraId="03E26C02" w14:textId="77777777" w:rsidR="006C6EC0" w:rsidRPr="00810283" w:rsidRDefault="006C6EC0" w:rsidP="00AC6180">
      <w:pPr>
        <w:pStyle w:val="ListParagraph"/>
        <w:numPr>
          <w:ilvl w:val="1"/>
          <w:numId w:val="23"/>
        </w:numPr>
        <w:spacing w:after="0" w:line="240" w:lineRule="auto"/>
      </w:pPr>
      <w:r w:rsidRPr="00810283">
        <w:t xml:space="preserve">To think in a visual way. </w:t>
      </w:r>
    </w:p>
    <w:p w14:paraId="3A4528E2" w14:textId="77777777" w:rsidR="006C6EC0" w:rsidRPr="00810283" w:rsidRDefault="006C6EC0" w:rsidP="0065626D">
      <w:pPr>
        <w:pStyle w:val="ListParagraph"/>
        <w:numPr>
          <w:ilvl w:val="1"/>
          <w:numId w:val="23"/>
        </w:numPr>
        <w:spacing w:after="0" w:line="240" w:lineRule="auto"/>
      </w:pPr>
      <w:r w:rsidRPr="00810283">
        <w:t>To use drawing as an intrinsic part of the design process</w:t>
      </w:r>
    </w:p>
    <w:p w14:paraId="591EE5C4" w14:textId="77777777" w:rsidR="006C6EC0" w:rsidRPr="00810283" w:rsidRDefault="006C6EC0" w:rsidP="006C6EC0">
      <w:pPr>
        <w:pStyle w:val="Heading2"/>
      </w:pPr>
      <w:r w:rsidRPr="00810283">
        <w:lastRenderedPageBreak/>
        <w:t>LO</w:t>
      </w:r>
      <w:r>
        <w:t xml:space="preserve"> </w:t>
      </w:r>
      <w:r w:rsidRPr="00810283">
        <w:t>2</w:t>
      </w:r>
    </w:p>
    <w:p w14:paraId="2F9AC3BC" w14:textId="77777777" w:rsidR="006C6EC0" w:rsidRPr="00810283" w:rsidRDefault="006C6EC0" w:rsidP="0065626D">
      <w:pPr>
        <w:spacing w:after="0" w:line="240" w:lineRule="auto"/>
      </w:pPr>
      <w:r>
        <w:t>Facilitate the learner to</w:t>
      </w:r>
      <w:r w:rsidRPr="00810283">
        <w:t>:</w:t>
      </w:r>
    </w:p>
    <w:p w14:paraId="202A2C85" w14:textId="77777777" w:rsidR="006C6EC0" w:rsidRPr="00810283" w:rsidRDefault="006C6EC0" w:rsidP="00AC6180">
      <w:pPr>
        <w:pStyle w:val="ListParagraph"/>
        <w:numPr>
          <w:ilvl w:val="0"/>
          <w:numId w:val="23"/>
        </w:numPr>
        <w:spacing w:after="0" w:line="240" w:lineRule="auto"/>
      </w:pPr>
      <w:r w:rsidRPr="00810283">
        <w:t>Explore the works of different artists and designers past and present.</w:t>
      </w:r>
    </w:p>
    <w:p w14:paraId="5524137B" w14:textId="77777777" w:rsidR="006C6EC0" w:rsidRPr="00810283" w:rsidRDefault="006C6EC0" w:rsidP="00AC6180">
      <w:pPr>
        <w:pStyle w:val="ListParagraph"/>
        <w:numPr>
          <w:ilvl w:val="0"/>
          <w:numId w:val="23"/>
        </w:numPr>
        <w:spacing w:after="0" w:line="240" w:lineRule="auto"/>
      </w:pPr>
      <w:r w:rsidRPr="00810283">
        <w:t>Research Art Movements</w:t>
      </w:r>
    </w:p>
    <w:p w14:paraId="0B4545DF" w14:textId="77777777" w:rsidR="006C6EC0" w:rsidRPr="00810283" w:rsidRDefault="006C6EC0" w:rsidP="00AC6180">
      <w:pPr>
        <w:pStyle w:val="ListParagraph"/>
        <w:numPr>
          <w:ilvl w:val="0"/>
          <w:numId w:val="23"/>
        </w:numPr>
        <w:spacing w:after="0" w:line="240" w:lineRule="auto"/>
      </w:pPr>
      <w:r w:rsidRPr="00810283">
        <w:t>Demonstrate a knowledge and understanding of historical and contemporary artists’ work.</w:t>
      </w:r>
    </w:p>
    <w:p w14:paraId="3AE7E979" w14:textId="77777777" w:rsidR="006C6EC0" w:rsidRPr="00810283" w:rsidRDefault="006C6EC0" w:rsidP="00AC6180">
      <w:pPr>
        <w:pStyle w:val="ListParagraph"/>
        <w:numPr>
          <w:ilvl w:val="0"/>
          <w:numId w:val="23"/>
        </w:numPr>
        <w:spacing w:after="0" w:line="240" w:lineRule="auto"/>
      </w:pPr>
      <w:r w:rsidRPr="00810283">
        <w:t>Visit galleries and museums in search of inspiration; make annotations describing the use of media and techniques using correct terminology.</w:t>
      </w:r>
    </w:p>
    <w:p w14:paraId="33D203C3" w14:textId="77777777" w:rsidR="006C6EC0" w:rsidRPr="00810283" w:rsidRDefault="006C6EC0" w:rsidP="006C6BAF">
      <w:pPr>
        <w:pStyle w:val="ListParagraph"/>
        <w:numPr>
          <w:ilvl w:val="0"/>
          <w:numId w:val="23"/>
        </w:numPr>
        <w:spacing w:after="0" w:line="240" w:lineRule="auto"/>
      </w:pPr>
      <w:r w:rsidRPr="00810283">
        <w:t>Evaluate own work.</w:t>
      </w:r>
    </w:p>
    <w:p w14:paraId="5A52CB2E" w14:textId="77777777" w:rsidR="006C6EC0" w:rsidRPr="00810283" w:rsidRDefault="006C6EC0" w:rsidP="006C6EC0">
      <w:pPr>
        <w:pStyle w:val="Heading2"/>
      </w:pPr>
      <w:r w:rsidRPr="00810283">
        <w:t>LO 3,1,6</w:t>
      </w:r>
    </w:p>
    <w:p w14:paraId="0AE57D83" w14:textId="77777777" w:rsidR="006C6EC0" w:rsidRPr="00810283" w:rsidRDefault="006C6EC0" w:rsidP="00DB0559">
      <w:pPr>
        <w:spacing w:after="0" w:line="240" w:lineRule="auto"/>
      </w:pPr>
      <w:r w:rsidRPr="00810283">
        <w:t>Explore with the Learner how to:</w:t>
      </w:r>
    </w:p>
    <w:p w14:paraId="54B0CBA9" w14:textId="77777777" w:rsidR="006C6EC0" w:rsidRPr="00810283" w:rsidRDefault="006C6EC0" w:rsidP="00AC6180">
      <w:pPr>
        <w:pStyle w:val="ListParagraph"/>
        <w:numPr>
          <w:ilvl w:val="0"/>
          <w:numId w:val="23"/>
        </w:numPr>
        <w:spacing w:after="0" w:line="240" w:lineRule="auto"/>
      </w:pPr>
      <w:r w:rsidRPr="00810283">
        <w:t>Communicate ideas effectively through original and innovative approaches to mark making.</w:t>
      </w:r>
    </w:p>
    <w:p w14:paraId="7CAA83D4" w14:textId="77777777" w:rsidR="006C6EC0" w:rsidRPr="00810283" w:rsidRDefault="006C6EC0" w:rsidP="00AC6180">
      <w:pPr>
        <w:pStyle w:val="ListParagraph"/>
        <w:numPr>
          <w:ilvl w:val="0"/>
          <w:numId w:val="23"/>
        </w:numPr>
        <w:spacing w:after="0" w:line="240" w:lineRule="auto"/>
      </w:pPr>
      <w:r w:rsidRPr="00810283">
        <w:t>Identifying the limitations and possibilities of media, materials and techniques, in 2D and 3D format:</w:t>
      </w:r>
    </w:p>
    <w:p w14:paraId="55846328" w14:textId="77777777" w:rsidR="006C6EC0" w:rsidRPr="00810283" w:rsidRDefault="006C6EC0" w:rsidP="00AC6180">
      <w:pPr>
        <w:pStyle w:val="ListParagraph"/>
        <w:numPr>
          <w:ilvl w:val="1"/>
          <w:numId w:val="23"/>
        </w:numPr>
        <w:spacing w:after="0" w:line="240" w:lineRule="auto"/>
      </w:pPr>
      <w:r w:rsidRPr="00810283">
        <w:t>Cartridge</w:t>
      </w:r>
    </w:p>
    <w:p w14:paraId="3FA68597" w14:textId="77777777" w:rsidR="006C6EC0" w:rsidRPr="00810283" w:rsidRDefault="006C6EC0" w:rsidP="00AC6180">
      <w:pPr>
        <w:pStyle w:val="ListParagraph"/>
        <w:numPr>
          <w:ilvl w:val="1"/>
          <w:numId w:val="23"/>
        </w:numPr>
        <w:spacing w:after="0" w:line="240" w:lineRule="auto"/>
      </w:pPr>
      <w:r w:rsidRPr="00810283">
        <w:t>Newspaper</w:t>
      </w:r>
    </w:p>
    <w:p w14:paraId="35A7A05F" w14:textId="77777777" w:rsidR="006C6EC0" w:rsidRPr="00810283" w:rsidRDefault="006C6EC0" w:rsidP="00AC6180">
      <w:pPr>
        <w:pStyle w:val="ListParagraph"/>
        <w:numPr>
          <w:ilvl w:val="1"/>
          <w:numId w:val="23"/>
        </w:numPr>
        <w:spacing w:after="0" w:line="240" w:lineRule="auto"/>
      </w:pPr>
      <w:r w:rsidRPr="00810283">
        <w:t>Card/cardboard</w:t>
      </w:r>
    </w:p>
    <w:p w14:paraId="7951A3E6" w14:textId="77777777" w:rsidR="006C6EC0" w:rsidRPr="00810283" w:rsidRDefault="006C6EC0" w:rsidP="00AC6180">
      <w:pPr>
        <w:pStyle w:val="ListParagraph"/>
        <w:numPr>
          <w:ilvl w:val="1"/>
          <w:numId w:val="23"/>
        </w:numPr>
        <w:spacing w:after="0" w:line="240" w:lineRule="auto"/>
      </w:pPr>
      <w:r w:rsidRPr="00810283">
        <w:t>Tissue</w:t>
      </w:r>
    </w:p>
    <w:p w14:paraId="3E788D03" w14:textId="77777777" w:rsidR="006C6EC0" w:rsidRPr="00810283" w:rsidRDefault="006C6EC0" w:rsidP="00AC6180">
      <w:pPr>
        <w:pStyle w:val="ListParagraph"/>
        <w:numPr>
          <w:ilvl w:val="1"/>
          <w:numId w:val="23"/>
        </w:numPr>
        <w:spacing w:after="0" w:line="240" w:lineRule="auto"/>
      </w:pPr>
      <w:r w:rsidRPr="00810283">
        <w:t>Sugar Paper</w:t>
      </w:r>
    </w:p>
    <w:p w14:paraId="137D8084" w14:textId="77777777" w:rsidR="006C6EC0" w:rsidRPr="00810283" w:rsidRDefault="006C6EC0" w:rsidP="00AC6180">
      <w:pPr>
        <w:pStyle w:val="ListParagraph"/>
        <w:numPr>
          <w:ilvl w:val="1"/>
          <w:numId w:val="23"/>
        </w:numPr>
        <w:spacing w:after="0" w:line="240" w:lineRule="auto"/>
      </w:pPr>
      <w:r w:rsidRPr="00810283">
        <w:t>Watercolour Paper</w:t>
      </w:r>
    </w:p>
    <w:p w14:paraId="251177FB" w14:textId="77777777" w:rsidR="006C6EC0" w:rsidRPr="00810283" w:rsidRDefault="006C6EC0" w:rsidP="00AC6180">
      <w:pPr>
        <w:pStyle w:val="ListParagraph"/>
        <w:numPr>
          <w:ilvl w:val="1"/>
          <w:numId w:val="23"/>
        </w:numPr>
        <w:spacing w:after="0" w:line="240" w:lineRule="auto"/>
      </w:pPr>
      <w:r w:rsidRPr="00810283">
        <w:t>Oil and Pastel paper</w:t>
      </w:r>
    </w:p>
    <w:p w14:paraId="5035BDFD" w14:textId="77777777" w:rsidR="006C6EC0" w:rsidRPr="00810283" w:rsidRDefault="006C6EC0" w:rsidP="00AC6180">
      <w:pPr>
        <w:pStyle w:val="ListParagraph"/>
        <w:numPr>
          <w:ilvl w:val="1"/>
          <w:numId w:val="23"/>
        </w:numPr>
        <w:spacing w:after="0" w:line="240" w:lineRule="auto"/>
      </w:pPr>
      <w:r w:rsidRPr="00810283">
        <w:t>Canvas</w:t>
      </w:r>
    </w:p>
    <w:p w14:paraId="2D04C92F" w14:textId="77777777" w:rsidR="006C6EC0" w:rsidRPr="00810283" w:rsidRDefault="006C6EC0" w:rsidP="00AC6180">
      <w:pPr>
        <w:pStyle w:val="ListParagraph"/>
        <w:numPr>
          <w:ilvl w:val="1"/>
          <w:numId w:val="23"/>
        </w:numPr>
        <w:spacing w:after="0" w:line="240" w:lineRule="auto"/>
      </w:pPr>
      <w:r w:rsidRPr="00810283">
        <w:t>Fabrics</w:t>
      </w:r>
    </w:p>
    <w:p w14:paraId="73FF997F" w14:textId="77777777" w:rsidR="006C6EC0" w:rsidRPr="00810283" w:rsidRDefault="006C6EC0" w:rsidP="007108C6">
      <w:pPr>
        <w:pStyle w:val="ListParagraph"/>
        <w:numPr>
          <w:ilvl w:val="1"/>
          <w:numId w:val="23"/>
        </w:numPr>
        <w:spacing w:after="0" w:line="240" w:lineRule="auto"/>
      </w:pPr>
      <w:r w:rsidRPr="00810283">
        <w:t>Boards</w:t>
      </w:r>
    </w:p>
    <w:p w14:paraId="3A992F95" w14:textId="77777777" w:rsidR="006C6EC0" w:rsidRPr="00810283" w:rsidRDefault="006C6EC0" w:rsidP="00AC6180">
      <w:pPr>
        <w:pStyle w:val="ListParagraph"/>
        <w:numPr>
          <w:ilvl w:val="0"/>
          <w:numId w:val="23"/>
        </w:numPr>
        <w:spacing w:after="0" w:line="240" w:lineRule="auto"/>
      </w:pPr>
      <w:r w:rsidRPr="00810283">
        <w:t>Evaluate a comprehensive range of approaches to drawing, to include non-drying media for example:</w:t>
      </w:r>
    </w:p>
    <w:p w14:paraId="731B7D47" w14:textId="77777777" w:rsidR="006C6EC0" w:rsidRPr="00810283" w:rsidRDefault="006C6EC0" w:rsidP="00AC6180">
      <w:pPr>
        <w:pStyle w:val="ListParagraph"/>
        <w:numPr>
          <w:ilvl w:val="1"/>
          <w:numId w:val="23"/>
        </w:numPr>
        <w:spacing w:after="0" w:line="240" w:lineRule="auto"/>
      </w:pPr>
      <w:r w:rsidRPr="00810283">
        <w:t>Mono printing</w:t>
      </w:r>
    </w:p>
    <w:p w14:paraId="72B6620F" w14:textId="77777777" w:rsidR="006C6EC0" w:rsidRPr="00810283" w:rsidRDefault="006C6EC0" w:rsidP="00AC6180">
      <w:pPr>
        <w:pStyle w:val="ListParagraph"/>
        <w:numPr>
          <w:ilvl w:val="1"/>
          <w:numId w:val="23"/>
        </w:numPr>
        <w:spacing w:after="0" w:line="240" w:lineRule="auto"/>
      </w:pPr>
      <w:r w:rsidRPr="00810283">
        <w:t>Ink/painting technique</w:t>
      </w:r>
    </w:p>
    <w:p w14:paraId="278BC6C4" w14:textId="77777777" w:rsidR="006C6EC0" w:rsidRPr="006C6EC0" w:rsidRDefault="006C6EC0" w:rsidP="00D23634">
      <w:pPr>
        <w:pStyle w:val="ListParagraph"/>
        <w:numPr>
          <w:ilvl w:val="1"/>
          <w:numId w:val="23"/>
        </w:numPr>
        <w:spacing w:after="0" w:line="240" w:lineRule="auto"/>
      </w:pPr>
      <w:r w:rsidRPr="00810283">
        <w:t xml:space="preserve">Bleach </w:t>
      </w:r>
    </w:p>
    <w:p w14:paraId="3E444604" w14:textId="77777777" w:rsidR="006C6EC0" w:rsidRPr="00810283" w:rsidRDefault="006C6EC0" w:rsidP="006C6EC0">
      <w:pPr>
        <w:pStyle w:val="Heading2"/>
      </w:pPr>
      <w:r w:rsidRPr="00810283">
        <w:t>LO 7,1,3,11</w:t>
      </w:r>
    </w:p>
    <w:p w14:paraId="6052107B" w14:textId="77777777" w:rsidR="006C6EC0" w:rsidRPr="00810283" w:rsidRDefault="006C6EC0" w:rsidP="00D23634">
      <w:pPr>
        <w:spacing w:after="0" w:line="240" w:lineRule="auto"/>
      </w:pPr>
      <w:r w:rsidRPr="00810283">
        <w:t>Facilitate the learner to:</w:t>
      </w:r>
    </w:p>
    <w:p w14:paraId="78E9949F" w14:textId="77777777" w:rsidR="006C6EC0" w:rsidRPr="00810283" w:rsidRDefault="006C6EC0" w:rsidP="00AC6180">
      <w:pPr>
        <w:pStyle w:val="ListParagraph"/>
        <w:numPr>
          <w:ilvl w:val="0"/>
          <w:numId w:val="23"/>
        </w:numPr>
        <w:spacing w:after="0" w:line="240" w:lineRule="auto"/>
      </w:pPr>
      <w:r w:rsidRPr="00810283">
        <w:t xml:space="preserve">Explore the production of a body of work demonstrating the ability to describe volume, shape, texture, line, tone and colour. </w:t>
      </w:r>
    </w:p>
    <w:p w14:paraId="57681EF4" w14:textId="77777777" w:rsidR="006C6EC0" w:rsidRPr="00810283" w:rsidRDefault="006C6EC0" w:rsidP="00AC6180">
      <w:pPr>
        <w:pStyle w:val="ListParagraph"/>
        <w:numPr>
          <w:ilvl w:val="0"/>
          <w:numId w:val="23"/>
        </w:numPr>
        <w:spacing w:after="0" w:line="240" w:lineRule="auto"/>
      </w:pPr>
      <w:r w:rsidRPr="00810283">
        <w:t>Produce a range of competent work pieces displaying the use of various media in traditional and non-traditional ways, identifying their strengths, talents and abilities.</w:t>
      </w:r>
    </w:p>
    <w:p w14:paraId="499A6B33" w14:textId="77777777" w:rsidR="006C6EC0" w:rsidRPr="00810283" w:rsidRDefault="006C6EC0" w:rsidP="00AC6180">
      <w:pPr>
        <w:pStyle w:val="ListParagraph"/>
        <w:numPr>
          <w:ilvl w:val="0"/>
          <w:numId w:val="23"/>
        </w:numPr>
        <w:spacing w:after="0" w:line="240" w:lineRule="auto"/>
      </w:pPr>
      <w:r w:rsidRPr="00810283">
        <w:t>Use drawing as an intrinsic part of the design process</w:t>
      </w:r>
    </w:p>
    <w:p w14:paraId="32B5A9DE" w14:textId="77777777" w:rsidR="006C6EC0" w:rsidRPr="00810283" w:rsidRDefault="006C6EC0" w:rsidP="00AC6180">
      <w:pPr>
        <w:pStyle w:val="ListParagraph"/>
        <w:numPr>
          <w:ilvl w:val="0"/>
          <w:numId w:val="23"/>
        </w:numPr>
        <w:spacing w:after="0" w:line="240" w:lineRule="auto"/>
      </w:pPr>
      <w:r w:rsidRPr="00810283">
        <w:t>Exercise self motivation in the implementation of work</w:t>
      </w:r>
    </w:p>
    <w:p w14:paraId="67654638" w14:textId="77777777" w:rsidR="006C6EC0" w:rsidRPr="00810283" w:rsidRDefault="006C6EC0" w:rsidP="00AC6180">
      <w:pPr>
        <w:pStyle w:val="ListParagraph"/>
        <w:numPr>
          <w:ilvl w:val="0"/>
          <w:numId w:val="23"/>
        </w:numPr>
        <w:spacing w:after="0" w:line="240" w:lineRule="auto"/>
      </w:pPr>
      <w:r w:rsidRPr="00810283">
        <w:t>Select and present work effectively.</w:t>
      </w:r>
    </w:p>
    <w:p w14:paraId="5F8A566C" w14:textId="77777777" w:rsidR="006C6EC0" w:rsidRPr="00810283" w:rsidRDefault="006C6EC0" w:rsidP="00161E22">
      <w:pPr>
        <w:pStyle w:val="ListParagraph"/>
        <w:numPr>
          <w:ilvl w:val="0"/>
          <w:numId w:val="23"/>
        </w:numPr>
        <w:spacing w:after="0" w:line="240" w:lineRule="auto"/>
      </w:pPr>
      <w:r w:rsidRPr="00810283">
        <w:t>Evaluate the treatment and presentation of work.</w:t>
      </w:r>
    </w:p>
    <w:p w14:paraId="2F5EC301" w14:textId="77777777" w:rsidR="006C6EC0" w:rsidRPr="00810283" w:rsidRDefault="006C6EC0" w:rsidP="006C6EC0">
      <w:pPr>
        <w:pStyle w:val="Heading2"/>
      </w:pPr>
      <w:r w:rsidRPr="00810283">
        <w:t>LO 8,9,4</w:t>
      </w:r>
    </w:p>
    <w:p w14:paraId="53A229BE" w14:textId="77777777" w:rsidR="006C6EC0" w:rsidRPr="00810283" w:rsidRDefault="006C6EC0" w:rsidP="00120D5C">
      <w:pPr>
        <w:spacing w:after="0" w:line="240" w:lineRule="auto"/>
      </w:pPr>
      <w:r w:rsidRPr="00810283">
        <w:t>Facilitate the Learner to:</w:t>
      </w:r>
    </w:p>
    <w:p w14:paraId="5AF8A941" w14:textId="77777777" w:rsidR="006C6EC0" w:rsidRPr="00810283" w:rsidRDefault="006C6EC0" w:rsidP="00AC6180">
      <w:pPr>
        <w:pStyle w:val="ListParagraph"/>
        <w:numPr>
          <w:ilvl w:val="0"/>
          <w:numId w:val="23"/>
        </w:numPr>
        <w:spacing w:after="0" w:line="240" w:lineRule="auto"/>
      </w:pPr>
      <w:r w:rsidRPr="00810283">
        <w:t>Demonstrate the process and application of 2D and 3D drawing in a cross disciplinary manner.</w:t>
      </w:r>
    </w:p>
    <w:p w14:paraId="7DB361E2" w14:textId="77777777" w:rsidR="006C6EC0" w:rsidRPr="00810283" w:rsidRDefault="006C6EC0" w:rsidP="00AC6180">
      <w:pPr>
        <w:pStyle w:val="ListParagraph"/>
        <w:numPr>
          <w:ilvl w:val="0"/>
          <w:numId w:val="23"/>
        </w:numPr>
        <w:spacing w:after="0" w:line="240" w:lineRule="auto"/>
      </w:pPr>
      <w:r w:rsidRPr="00810283">
        <w:t>Identify different ways of finishing and presenting drawings.</w:t>
      </w:r>
    </w:p>
    <w:p w14:paraId="05EE0D75" w14:textId="77777777" w:rsidR="006C6EC0" w:rsidRPr="00810283" w:rsidRDefault="006C6EC0" w:rsidP="00AC6180">
      <w:pPr>
        <w:pStyle w:val="ListParagraph"/>
        <w:numPr>
          <w:ilvl w:val="0"/>
          <w:numId w:val="23"/>
        </w:numPr>
        <w:spacing w:after="0" w:line="240" w:lineRule="auto"/>
      </w:pPr>
      <w:r w:rsidRPr="00810283">
        <w:t>Develop good practice in the use of sketch books/visual note books, to show evidence of exploration and the creative use of media, which may include</w:t>
      </w:r>
    </w:p>
    <w:p w14:paraId="039CE634" w14:textId="77777777" w:rsidR="006C6EC0" w:rsidRPr="00810283" w:rsidRDefault="006C6EC0" w:rsidP="00AC6180">
      <w:pPr>
        <w:pStyle w:val="ListParagraph"/>
        <w:numPr>
          <w:ilvl w:val="1"/>
          <w:numId w:val="23"/>
        </w:numPr>
        <w:spacing w:after="0" w:line="240" w:lineRule="auto"/>
      </w:pPr>
      <w:r w:rsidRPr="00810283">
        <w:t>Observational drawings</w:t>
      </w:r>
    </w:p>
    <w:p w14:paraId="02CA9CC4" w14:textId="77777777" w:rsidR="006C6EC0" w:rsidRPr="00810283" w:rsidRDefault="006C6EC0" w:rsidP="00AC6180">
      <w:pPr>
        <w:pStyle w:val="ListParagraph"/>
        <w:numPr>
          <w:ilvl w:val="1"/>
          <w:numId w:val="23"/>
        </w:numPr>
        <w:spacing w:after="0" w:line="240" w:lineRule="auto"/>
      </w:pPr>
      <w:r w:rsidRPr="00810283">
        <w:t>Print experiments</w:t>
      </w:r>
    </w:p>
    <w:p w14:paraId="2F54565C" w14:textId="77777777" w:rsidR="006C6EC0" w:rsidRPr="00810283" w:rsidRDefault="006C6EC0" w:rsidP="00AC6180">
      <w:pPr>
        <w:pStyle w:val="ListParagraph"/>
        <w:numPr>
          <w:ilvl w:val="1"/>
          <w:numId w:val="23"/>
        </w:numPr>
        <w:spacing w:after="0" w:line="240" w:lineRule="auto"/>
      </w:pPr>
      <w:r w:rsidRPr="00810283">
        <w:t>Collage</w:t>
      </w:r>
    </w:p>
    <w:p w14:paraId="04268888" w14:textId="77777777" w:rsidR="006C6EC0" w:rsidRPr="00810283" w:rsidRDefault="006C6EC0" w:rsidP="00AC6180">
      <w:pPr>
        <w:pStyle w:val="ListParagraph"/>
        <w:numPr>
          <w:ilvl w:val="1"/>
          <w:numId w:val="23"/>
        </w:numPr>
        <w:spacing w:after="0" w:line="240" w:lineRule="auto"/>
      </w:pPr>
      <w:r w:rsidRPr="00810283">
        <w:t>Paint techniques</w:t>
      </w:r>
    </w:p>
    <w:p w14:paraId="6DEC2FE5" w14:textId="77777777" w:rsidR="006C6EC0" w:rsidRPr="00810283" w:rsidRDefault="006C6EC0" w:rsidP="009A07FC">
      <w:pPr>
        <w:pStyle w:val="ListParagraph"/>
        <w:numPr>
          <w:ilvl w:val="1"/>
          <w:numId w:val="23"/>
        </w:numPr>
        <w:spacing w:after="0" w:line="240" w:lineRule="auto"/>
      </w:pPr>
      <w:r w:rsidRPr="00810283">
        <w:t>Photographs</w:t>
      </w:r>
    </w:p>
    <w:p w14:paraId="68C0051D" w14:textId="77777777" w:rsidR="006C6EC0" w:rsidRPr="00810283" w:rsidRDefault="006C6EC0" w:rsidP="006C6EC0">
      <w:pPr>
        <w:pStyle w:val="Heading2"/>
      </w:pPr>
      <w:r w:rsidRPr="00810283">
        <w:t>LO 9,4</w:t>
      </w:r>
    </w:p>
    <w:p w14:paraId="51377F9B" w14:textId="77777777" w:rsidR="006C6EC0" w:rsidRPr="00810283" w:rsidRDefault="006C6EC0" w:rsidP="009A07FC">
      <w:pPr>
        <w:spacing w:after="0" w:line="240" w:lineRule="auto"/>
      </w:pPr>
      <w:r>
        <w:t>Facilitate the Learner to</w:t>
      </w:r>
      <w:r w:rsidRPr="00810283">
        <w:t>:</w:t>
      </w:r>
    </w:p>
    <w:p w14:paraId="22A0606A" w14:textId="77777777" w:rsidR="006C6EC0" w:rsidRPr="00810283" w:rsidRDefault="006C6EC0" w:rsidP="00AC6180">
      <w:pPr>
        <w:pStyle w:val="ListParagraph"/>
        <w:numPr>
          <w:ilvl w:val="0"/>
          <w:numId w:val="23"/>
        </w:numPr>
        <w:spacing w:after="0" w:line="240" w:lineRule="auto"/>
      </w:pPr>
      <w:r w:rsidRPr="00810283">
        <w:t>Use drawing processes to develop concepts and visualise solutions:</w:t>
      </w:r>
    </w:p>
    <w:p w14:paraId="1C27A69A" w14:textId="77777777" w:rsidR="006C6EC0" w:rsidRPr="00810283" w:rsidRDefault="006C6EC0" w:rsidP="00AC6180">
      <w:pPr>
        <w:pStyle w:val="ListParagraph"/>
        <w:numPr>
          <w:ilvl w:val="1"/>
          <w:numId w:val="23"/>
        </w:numPr>
        <w:spacing w:after="0" w:line="240" w:lineRule="auto"/>
      </w:pPr>
      <w:r w:rsidRPr="00810283">
        <w:t>Creative thinking</w:t>
      </w:r>
    </w:p>
    <w:p w14:paraId="787D1D5C" w14:textId="77777777" w:rsidR="006C6EC0" w:rsidRPr="00810283" w:rsidRDefault="006C6EC0" w:rsidP="00AC6180">
      <w:pPr>
        <w:pStyle w:val="ListParagraph"/>
        <w:numPr>
          <w:ilvl w:val="1"/>
          <w:numId w:val="23"/>
        </w:numPr>
        <w:spacing w:after="0" w:line="240" w:lineRule="auto"/>
      </w:pPr>
      <w:r w:rsidRPr="00810283">
        <w:t>Brainstorming,</w:t>
      </w:r>
    </w:p>
    <w:p w14:paraId="634ED751" w14:textId="77777777" w:rsidR="006C6EC0" w:rsidRPr="00810283" w:rsidRDefault="006C6EC0" w:rsidP="00AC6180">
      <w:pPr>
        <w:pStyle w:val="ListParagraph"/>
        <w:numPr>
          <w:ilvl w:val="1"/>
          <w:numId w:val="23"/>
        </w:numPr>
        <w:spacing w:after="0" w:line="240" w:lineRule="auto"/>
      </w:pPr>
      <w:r w:rsidRPr="00810283">
        <w:t xml:space="preserve">Problem solving </w:t>
      </w:r>
    </w:p>
    <w:p w14:paraId="57A076EF" w14:textId="77777777" w:rsidR="006C6EC0" w:rsidRPr="00810283" w:rsidRDefault="006C6EC0" w:rsidP="00AC6180">
      <w:pPr>
        <w:pStyle w:val="ListParagraph"/>
        <w:numPr>
          <w:ilvl w:val="1"/>
          <w:numId w:val="23"/>
        </w:numPr>
        <w:spacing w:after="0" w:line="240" w:lineRule="auto"/>
      </w:pPr>
      <w:r w:rsidRPr="00810283">
        <w:t>Visualisation 2D and 3D</w:t>
      </w:r>
    </w:p>
    <w:p w14:paraId="39D7FA2E" w14:textId="77777777" w:rsidR="006C6EC0" w:rsidRPr="00810283" w:rsidRDefault="006C6EC0" w:rsidP="0029209E">
      <w:pPr>
        <w:pStyle w:val="ListParagraph"/>
        <w:numPr>
          <w:ilvl w:val="0"/>
          <w:numId w:val="23"/>
        </w:numPr>
        <w:spacing w:after="0" w:line="240" w:lineRule="auto"/>
      </w:pPr>
      <w:r w:rsidRPr="00810283">
        <w:t>Produce rough visuals, thumbnails, samples/ mood boards with reference to research.</w:t>
      </w:r>
    </w:p>
    <w:p w14:paraId="769E5C1B" w14:textId="77777777" w:rsidR="006C6EC0" w:rsidRPr="00810283" w:rsidRDefault="006C6EC0" w:rsidP="006C6EC0">
      <w:pPr>
        <w:pStyle w:val="Heading2"/>
      </w:pPr>
      <w:r w:rsidRPr="00810283">
        <w:t>LO 10</w:t>
      </w:r>
    </w:p>
    <w:p w14:paraId="5FC4985F" w14:textId="77777777" w:rsidR="006C6EC0" w:rsidRPr="00810283" w:rsidRDefault="006C6EC0" w:rsidP="0029209E">
      <w:pPr>
        <w:spacing w:after="0" w:line="240" w:lineRule="auto"/>
      </w:pPr>
      <w:r w:rsidRPr="00810283">
        <w:t>Explore with the Learner how to:</w:t>
      </w:r>
    </w:p>
    <w:p w14:paraId="1315DC62" w14:textId="77777777" w:rsidR="006C6EC0" w:rsidRPr="00810283" w:rsidRDefault="006C6EC0" w:rsidP="00AC6180">
      <w:pPr>
        <w:pStyle w:val="ListParagraph"/>
        <w:numPr>
          <w:ilvl w:val="0"/>
          <w:numId w:val="23"/>
        </w:numPr>
        <w:spacing w:after="0" w:line="240" w:lineRule="auto"/>
      </w:pPr>
      <w:r w:rsidRPr="00810283">
        <w:t>Demonstrate an understanding and knowledge of good health and safety practice in the workplace.</w:t>
      </w:r>
    </w:p>
    <w:p w14:paraId="71442B60" w14:textId="77777777" w:rsidR="006C6EC0" w:rsidRPr="00810283" w:rsidRDefault="006C6EC0" w:rsidP="006C6EC0">
      <w:pPr>
        <w:pStyle w:val="Heading2"/>
      </w:pPr>
      <w:r w:rsidRPr="00810283">
        <w:t>LO 11</w:t>
      </w:r>
    </w:p>
    <w:p w14:paraId="37FBD176" w14:textId="77777777" w:rsidR="006C6EC0" w:rsidRPr="00810283" w:rsidRDefault="006C6EC0" w:rsidP="00AC6180">
      <w:pPr>
        <w:spacing w:after="0" w:line="240" w:lineRule="auto"/>
      </w:pPr>
      <w:r w:rsidRPr="00810283">
        <w:t>Explore with the Learner how to:</w:t>
      </w:r>
    </w:p>
    <w:p w14:paraId="52D0470B" w14:textId="77777777" w:rsidR="006C6EC0" w:rsidRPr="00810283" w:rsidRDefault="006C6EC0" w:rsidP="00077D08">
      <w:pPr>
        <w:pStyle w:val="ListParagraph"/>
        <w:numPr>
          <w:ilvl w:val="0"/>
          <w:numId w:val="23"/>
        </w:numPr>
        <w:spacing w:after="0" w:line="240" w:lineRule="auto"/>
      </w:pPr>
      <w:r w:rsidRPr="00810283">
        <w:t>Evaluate the quality of drawings with reference to expressive impact and technical competence</w:t>
      </w:r>
    </w:p>
    <w:p w14:paraId="5DCF396F" w14:textId="77777777" w:rsidR="006C6EC0" w:rsidRPr="00810283" w:rsidRDefault="006C6EC0" w:rsidP="00AC6180">
      <w:pPr>
        <w:pStyle w:val="ListParagraph"/>
        <w:numPr>
          <w:ilvl w:val="0"/>
          <w:numId w:val="23"/>
        </w:numPr>
        <w:spacing w:after="0" w:line="240" w:lineRule="auto"/>
      </w:pPr>
      <w:r w:rsidRPr="00810283">
        <w:t>Make critical comments on progress and identify areas for improvement and development.</w:t>
      </w:r>
    </w:p>
    <w:p w14:paraId="1E51DE66" w14:textId="77777777" w:rsidR="006C6EC0" w:rsidRPr="00810283" w:rsidRDefault="006C6EC0" w:rsidP="00AC6180">
      <w:pPr>
        <w:pStyle w:val="ListParagraph"/>
        <w:numPr>
          <w:ilvl w:val="0"/>
          <w:numId w:val="23"/>
        </w:numPr>
        <w:spacing w:after="0" w:line="240" w:lineRule="auto"/>
      </w:pPr>
      <w:r w:rsidRPr="00810283">
        <w:t xml:space="preserve">Identify what has been inspirational and what has facilitated growth. </w:t>
      </w:r>
    </w:p>
    <w:p w14:paraId="0E27B00A" w14:textId="77777777" w:rsidR="008679C1" w:rsidRDefault="006C6EC0">
      <w:r>
        <w:br w:type="page"/>
      </w:r>
    </w:p>
    <w:p w14:paraId="30C2E13B" w14:textId="77777777" w:rsidR="008F164E" w:rsidRPr="00810283" w:rsidRDefault="008F164E" w:rsidP="006C6EC0">
      <w:pPr>
        <w:pStyle w:val="Heading1"/>
      </w:pPr>
      <w:r w:rsidRPr="00810283">
        <w:t>Assessment</w:t>
      </w:r>
    </w:p>
    <w:p w14:paraId="65260CBC" w14:textId="77777777" w:rsidR="00005331" w:rsidRPr="00810283" w:rsidRDefault="008F164E" w:rsidP="006C6EC0">
      <w:pPr>
        <w:pStyle w:val="Heading2"/>
      </w:pPr>
      <w:r w:rsidRPr="00810283">
        <w:t>11a.</w:t>
      </w:r>
      <w:r w:rsidRPr="00810283">
        <w:tab/>
        <w:t>Assessment Techniques</w:t>
      </w:r>
    </w:p>
    <w:p w14:paraId="33EB7FEB" w14:textId="77777777" w:rsidR="008F164E" w:rsidRPr="00810283" w:rsidRDefault="006C6EC0" w:rsidP="008F164E">
      <w:pPr>
        <w:spacing w:after="0"/>
      </w:pPr>
      <w:r>
        <w:t>Collection of Work</w:t>
      </w:r>
      <w:r w:rsidR="008F164E" w:rsidRPr="00810283">
        <w:tab/>
      </w:r>
      <w:r w:rsidR="00B726BC" w:rsidRPr="00810283">
        <w:t>100</w:t>
      </w:r>
      <w:r w:rsidR="008F164E" w:rsidRPr="00810283">
        <w:t>%</w:t>
      </w:r>
    </w:p>
    <w:p w14:paraId="14C4DE41" w14:textId="77777777" w:rsidR="006C6EC0" w:rsidRDefault="008F164E" w:rsidP="006C6EC0">
      <w:pPr>
        <w:pStyle w:val="Heading2"/>
      </w:pPr>
      <w:r w:rsidRPr="00810283">
        <w:t>11b.</w:t>
      </w:r>
      <w:r w:rsidRPr="00810283">
        <w:tab/>
        <w:t>Mapping of Learning O</w:t>
      </w:r>
      <w:r w:rsidR="006C6EC0">
        <w:t>utcomes to Assessment Techniques</w:t>
      </w:r>
    </w:p>
    <w:p w14:paraId="7C25EE27" w14:textId="77777777" w:rsidR="008F164E" w:rsidRPr="00810283" w:rsidRDefault="008F164E" w:rsidP="008F164E">
      <w:pPr>
        <w:spacing w:after="0" w:line="240" w:lineRule="auto"/>
      </w:pPr>
      <w:r w:rsidRPr="00810283">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sidRPr="00810283">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6537"/>
        <w:gridCol w:w="2039"/>
      </w:tblGrid>
      <w:tr w:rsidR="00C31802" w:rsidRPr="00810283" w14:paraId="7C2580B1" w14:textId="77777777" w:rsidTr="006B5FE6">
        <w:tc>
          <w:tcPr>
            <w:tcW w:w="440" w:type="dxa"/>
            <w:shd w:val="clear" w:color="auto" w:fill="auto"/>
          </w:tcPr>
          <w:p w14:paraId="60061E4C" w14:textId="77777777" w:rsidR="00C31802" w:rsidRPr="00810283" w:rsidRDefault="00C31802"/>
        </w:tc>
        <w:tc>
          <w:tcPr>
            <w:tcW w:w="6762" w:type="dxa"/>
            <w:shd w:val="clear" w:color="auto" w:fill="auto"/>
          </w:tcPr>
          <w:p w14:paraId="58276F1C" w14:textId="77777777" w:rsidR="00C31802" w:rsidRPr="00810283" w:rsidRDefault="00C31802">
            <w:r w:rsidRPr="006B5FE6">
              <w:rPr>
                <w:b/>
              </w:rPr>
              <w:t>Learning Outcome</w:t>
            </w:r>
          </w:p>
        </w:tc>
        <w:tc>
          <w:tcPr>
            <w:tcW w:w="2040" w:type="dxa"/>
            <w:shd w:val="clear" w:color="auto" w:fill="auto"/>
          </w:tcPr>
          <w:p w14:paraId="422389A6" w14:textId="77777777" w:rsidR="00C31802" w:rsidRPr="00810283" w:rsidRDefault="003854B2" w:rsidP="006B5FE6">
            <w:pPr>
              <w:spacing w:after="0"/>
            </w:pPr>
            <w:r w:rsidRPr="006B5FE6">
              <w:rPr>
                <w:b/>
              </w:rPr>
              <w:t>Portfolio/</w:t>
            </w:r>
            <w:r w:rsidR="006C6EC0">
              <w:rPr>
                <w:b/>
              </w:rPr>
              <w:t>Collection of Work</w:t>
            </w:r>
            <w:r w:rsidRPr="006B5FE6">
              <w:rPr>
                <w:b/>
              </w:rPr>
              <w:t xml:space="preserve"> 100% </w:t>
            </w:r>
          </w:p>
        </w:tc>
      </w:tr>
      <w:tr w:rsidR="00C31802" w:rsidRPr="00810283" w14:paraId="254DB885" w14:textId="77777777" w:rsidTr="006B5FE6">
        <w:tc>
          <w:tcPr>
            <w:tcW w:w="440" w:type="dxa"/>
            <w:shd w:val="clear" w:color="auto" w:fill="auto"/>
          </w:tcPr>
          <w:p w14:paraId="649841BE" w14:textId="77777777" w:rsidR="00C31802" w:rsidRPr="00810283" w:rsidRDefault="0032022B">
            <w:r w:rsidRPr="00810283">
              <w:t>1</w:t>
            </w:r>
          </w:p>
        </w:tc>
        <w:tc>
          <w:tcPr>
            <w:tcW w:w="6762" w:type="dxa"/>
            <w:shd w:val="clear" w:color="auto" w:fill="auto"/>
          </w:tcPr>
          <w:p w14:paraId="76A3B02B" w14:textId="77777777" w:rsidR="00C31802" w:rsidRPr="006B5FE6" w:rsidRDefault="00C31802" w:rsidP="006B5FE6">
            <w:pPr>
              <w:autoSpaceDE w:val="0"/>
              <w:autoSpaceDN w:val="0"/>
              <w:adjustRightInd w:val="0"/>
              <w:spacing w:after="0" w:line="240" w:lineRule="auto"/>
              <w:rPr>
                <w:lang w:eastAsia="en-IE"/>
              </w:rPr>
            </w:pPr>
            <w:r w:rsidRPr="006B5FE6">
              <w:rPr>
                <w:lang w:eastAsia="en-IE"/>
              </w:rPr>
              <w:t>Evaluate a comprehensive range of approaches to drawing as an expressive and communicative language.</w:t>
            </w:r>
          </w:p>
        </w:tc>
        <w:tc>
          <w:tcPr>
            <w:tcW w:w="2040" w:type="dxa"/>
            <w:shd w:val="clear" w:color="auto" w:fill="auto"/>
          </w:tcPr>
          <w:p w14:paraId="7881437E" w14:textId="77777777" w:rsidR="00C31802" w:rsidRPr="00810283" w:rsidRDefault="003854B2" w:rsidP="006B5FE6">
            <w:pPr>
              <w:spacing w:after="0"/>
            </w:pPr>
            <w:r w:rsidRPr="006B5FE6">
              <w:t>Portfolio/</w:t>
            </w:r>
            <w:r w:rsidR="006C6EC0">
              <w:t>Collection of Work</w:t>
            </w:r>
            <w:r w:rsidRPr="006B5FE6">
              <w:t xml:space="preserve"> 100%</w:t>
            </w:r>
          </w:p>
        </w:tc>
      </w:tr>
      <w:tr w:rsidR="00C31802" w:rsidRPr="00810283" w14:paraId="05D7CE5B" w14:textId="77777777" w:rsidTr="006B5FE6">
        <w:tc>
          <w:tcPr>
            <w:tcW w:w="440" w:type="dxa"/>
            <w:shd w:val="clear" w:color="auto" w:fill="auto"/>
          </w:tcPr>
          <w:p w14:paraId="18F999B5" w14:textId="77777777" w:rsidR="00C31802" w:rsidRPr="00810283" w:rsidRDefault="0032022B">
            <w:r w:rsidRPr="00810283">
              <w:t>2</w:t>
            </w:r>
          </w:p>
        </w:tc>
        <w:tc>
          <w:tcPr>
            <w:tcW w:w="6762" w:type="dxa"/>
            <w:shd w:val="clear" w:color="auto" w:fill="auto"/>
          </w:tcPr>
          <w:p w14:paraId="1B9C3E4B" w14:textId="77777777" w:rsidR="00C31802" w:rsidRPr="00810283" w:rsidRDefault="006C6EC0" w:rsidP="00532F4A">
            <w:pPr>
              <w:autoSpaceDE w:val="0"/>
              <w:autoSpaceDN w:val="0"/>
              <w:adjustRightInd w:val="0"/>
              <w:spacing w:after="0" w:line="240" w:lineRule="auto"/>
            </w:pPr>
            <w:r>
              <w:rPr>
                <w:lang w:eastAsia="en-IE"/>
              </w:rPr>
              <w:t>Locate own and others’</w:t>
            </w:r>
            <w:r w:rsidR="00532F4A">
              <w:rPr>
                <w:lang w:eastAsia="en-IE"/>
              </w:rPr>
              <w:t xml:space="preserve"> drawing</w:t>
            </w:r>
            <w:r w:rsidR="00C31802" w:rsidRPr="006B5FE6">
              <w:rPr>
                <w:lang w:eastAsia="en-IE"/>
              </w:rPr>
              <w:t>s in theoretical context using correct terminology.</w:t>
            </w:r>
          </w:p>
        </w:tc>
        <w:tc>
          <w:tcPr>
            <w:tcW w:w="2040" w:type="dxa"/>
            <w:shd w:val="clear" w:color="auto" w:fill="auto"/>
          </w:tcPr>
          <w:p w14:paraId="7D56F67A" w14:textId="77777777" w:rsidR="00C31802" w:rsidRPr="00810283" w:rsidRDefault="003854B2" w:rsidP="006B5FE6">
            <w:pPr>
              <w:spacing w:after="0"/>
            </w:pPr>
            <w:r w:rsidRPr="00810283">
              <w:t>Portfolio/</w:t>
            </w:r>
            <w:r w:rsidR="006C6EC0">
              <w:t>Collection of Work</w:t>
            </w:r>
            <w:r w:rsidRPr="00810283">
              <w:t xml:space="preserve"> 100%</w:t>
            </w:r>
          </w:p>
        </w:tc>
      </w:tr>
      <w:tr w:rsidR="00C31802" w:rsidRPr="00810283" w14:paraId="6C6399AC" w14:textId="77777777" w:rsidTr="006B5FE6">
        <w:tc>
          <w:tcPr>
            <w:tcW w:w="440" w:type="dxa"/>
            <w:shd w:val="clear" w:color="auto" w:fill="auto"/>
          </w:tcPr>
          <w:p w14:paraId="5FCD5EC4" w14:textId="77777777" w:rsidR="00C31802" w:rsidRPr="00810283" w:rsidRDefault="0032022B" w:rsidP="00C31802">
            <w:r w:rsidRPr="00810283">
              <w:t>3</w:t>
            </w:r>
          </w:p>
        </w:tc>
        <w:tc>
          <w:tcPr>
            <w:tcW w:w="6762" w:type="dxa"/>
            <w:shd w:val="clear" w:color="auto" w:fill="auto"/>
          </w:tcPr>
          <w:p w14:paraId="40B14FF4" w14:textId="77777777" w:rsidR="00C31802" w:rsidRPr="00810283" w:rsidRDefault="00C31802" w:rsidP="006B5FE6">
            <w:pPr>
              <w:autoSpaceDE w:val="0"/>
              <w:autoSpaceDN w:val="0"/>
              <w:adjustRightInd w:val="0"/>
              <w:spacing w:after="0" w:line="240" w:lineRule="auto"/>
            </w:pPr>
            <w:r w:rsidRPr="006B5FE6">
              <w:rPr>
                <w:lang w:eastAsia="en-IE"/>
              </w:rPr>
              <w:t>Use drawings to record, analyse and interpret a variety of subjects effectively and accurately, including natural, manmade, animate and inanimate objects and forms.</w:t>
            </w:r>
            <w:r w:rsidR="00920693" w:rsidRPr="006B5FE6">
              <w:rPr>
                <w:lang w:eastAsia="en-IE"/>
              </w:rPr>
              <w:t xml:space="preserve"> Demonstrate an understanding of one and </w:t>
            </w:r>
            <w:r w:rsidR="006C6EC0" w:rsidRPr="006B5FE6">
              <w:rPr>
                <w:lang w:eastAsia="en-IE"/>
              </w:rPr>
              <w:t>two-point</w:t>
            </w:r>
            <w:r w:rsidR="00920693" w:rsidRPr="006B5FE6">
              <w:rPr>
                <w:lang w:eastAsia="en-IE"/>
              </w:rPr>
              <w:t xml:space="preserve"> perspective in drawing.</w:t>
            </w:r>
          </w:p>
        </w:tc>
        <w:tc>
          <w:tcPr>
            <w:tcW w:w="2040" w:type="dxa"/>
            <w:shd w:val="clear" w:color="auto" w:fill="auto"/>
          </w:tcPr>
          <w:p w14:paraId="74E5D923" w14:textId="77777777" w:rsidR="00C31802" w:rsidRPr="00810283" w:rsidRDefault="003854B2" w:rsidP="006B5FE6">
            <w:pPr>
              <w:spacing w:after="0"/>
            </w:pPr>
            <w:r w:rsidRPr="00810283">
              <w:t>Portfolio/</w:t>
            </w:r>
            <w:r w:rsidR="006C6EC0">
              <w:t>Collection of Work</w:t>
            </w:r>
            <w:r w:rsidRPr="00810283">
              <w:t xml:space="preserve"> 100%</w:t>
            </w:r>
          </w:p>
        </w:tc>
      </w:tr>
      <w:tr w:rsidR="00C31802" w:rsidRPr="00810283" w14:paraId="0622BD47" w14:textId="77777777" w:rsidTr="006B5FE6">
        <w:tc>
          <w:tcPr>
            <w:tcW w:w="440" w:type="dxa"/>
            <w:shd w:val="clear" w:color="auto" w:fill="auto"/>
          </w:tcPr>
          <w:p w14:paraId="2598DEE6" w14:textId="77777777" w:rsidR="00C31802" w:rsidRPr="00810283" w:rsidRDefault="0032022B" w:rsidP="00C31802">
            <w:r w:rsidRPr="00810283">
              <w:t>4</w:t>
            </w:r>
          </w:p>
        </w:tc>
        <w:tc>
          <w:tcPr>
            <w:tcW w:w="6762" w:type="dxa"/>
            <w:shd w:val="clear" w:color="auto" w:fill="auto"/>
          </w:tcPr>
          <w:p w14:paraId="30BE1949" w14:textId="77777777" w:rsidR="00C31802" w:rsidRPr="006B5FE6" w:rsidRDefault="00C31802" w:rsidP="006B5FE6">
            <w:pPr>
              <w:autoSpaceDE w:val="0"/>
              <w:autoSpaceDN w:val="0"/>
              <w:adjustRightInd w:val="0"/>
              <w:spacing w:after="0" w:line="240" w:lineRule="auto"/>
              <w:rPr>
                <w:lang w:eastAsia="en-IE"/>
              </w:rPr>
            </w:pPr>
            <w:r w:rsidRPr="006B5FE6">
              <w:rPr>
                <w:lang w:eastAsia="en-IE"/>
              </w:rPr>
              <w:t>Use drawing to visualise solutions and develop concepts including with reference to primary and secondary research material for problem solving and design and for personal expressive work.</w:t>
            </w:r>
            <w:r w:rsidR="00920693" w:rsidRPr="006B5FE6">
              <w:rPr>
                <w:lang w:eastAsia="en-IE"/>
              </w:rPr>
              <w:t xml:space="preserve"> </w:t>
            </w:r>
          </w:p>
        </w:tc>
        <w:tc>
          <w:tcPr>
            <w:tcW w:w="2040" w:type="dxa"/>
            <w:shd w:val="clear" w:color="auto" w:fill="auto"/>
          </w:tcPr>
          <w:p w14:paraId="463C4DE1" w14:textId="77777777" w:rsidR="00C31802" w:rsidRPr="00810283" w:rsidRDefault="003854B2" w:rsidP="006B5FE6">
            <w:pPr>
              <w:spacing w:after="0"/>
            </w:pPr>
            <w:r w:rsidRPr="00810283">
              <w:t>Portfolio/</w:t>
            </w:r>
            <w:r w:rsidR="006C6EC0">
              <w:t>Collection of Work</w:t>
            </w:r>
            <w:r w:rsidRPr="00810283">
              <w:t xml:space="preserve"> 100%</w:t>
            </w:r>
          </w:p>
        </w:tc>
      </w:tr>
      <w:tr w:rsidR="00C31802" w:rsidRPr="00810283" w14:paraId="3677163E" w14:textId="77777777" w:rsidTr="006B5FE6">
        <w:tc>
          <w:tcPr>
            <w:tcW w:w="440" w:type="dxa"/>
            <w:shd w:val="clear" w:color="auto" w:fill="auto"/>
          </w:tcPr>
          <w:p w14:paraId="78941E47" w14:textId="77777777" w:rsidR="00C31802" w:rsidRPr="00810283" w:rsidRDefault="0032022B" w:rsidP="00C31802">
            <w:r w:rsidRPr="00810283">
              <w:t>5</w:t>
            </w:r>
          </w:p>
        </w:tc>
        <w:tc>
          <w:tcPr>
            <w:tcW w:w="6762" w:type="dxa"/>
            <w:shd w:val="clear" w:color="auto" w:fill="auto"/>
          </w:tcPr>
          <w:p w14:paraId="45C098D6" w14:textId="77777777" w:rsidR="00C31802" w:rsidRPr="00810283" w:rsidRDefault="00C31802" w:rsidP="006B5FE6">
            <w:pPr>
              <w:autoSpaceDE w:val="0"/>
              <w:autoSpaceDN w:val="0"/>
              <w:adjustRightInd w:val="0"/>
              <w:spacing w:after="0" w:line="240" w:lineRule="auto"/>
            </w:pPr>
            <w:r w:rsidRPr="006B5FE6">
              <w:rPr>
                <w:lang w:eastAsia="en-IE"/>
              </w:rPr>
              <w:t>Exploit the formal qualities of drawings including principles and elements, including for two dimensional (2D) and three dimensional (3D) systematic design and expressive purposes.</w:t>
            </w:r>
          </w:p>
        </w:tc>
        <w:tc>
          <w:tcPr>
            <w:tcW w:w="2040" w:type="dxa"/>
            <w:shd w:val="clear" w:color="auto" w:fill="auto"/>
          </w:tcPr>
          <w:p w14:paraId="6C41FEA5" w14:textId="77777777" w:rsidR="00C31802" w:rsidRPr="00810283" w:rsidRDefault="003854B2" w:rsidP="006B5FE6">
            <w:pPr>
              <w:spacing w:after="0"/>
            </w:pPr>
            <w:r w:rsidRPr="00810283">
              <w:t>Portfolio/</w:t>
            </w:r>
            <w:r w:rsidR="006C6EC0">
              <w:t>Collection of Work</w:t>
            </w:r>
            <w:r w:rsidRPr="00810283">
              <w:t xml:space="preserve"> 100%</w:t>
            </w:r>
          </w:p>
        </w:tc>
      </w:tr>
      <w:tr w:rsidR="00C31802" w:rsidRPr="00810283" w14:paraId="033F64F5" w14:textId="77777777" w:rsidTr="006B5FE6">
        <w:tc>
          <w:tcPr>
            <w:tcW w:w="440" w:type="dxa"/>
            <w:shd w:val="clear" w:color="auto" w:fill="auto"/>
          </w:tcPr>
          <w:p w14:paraId="29B4EA11" w14:textId="77777777" w:rsidR="00C31802" w:rsidRPr="00810283" w:rsidRDefault="0032022B" w:rsidP="00C31802">
            <w:r w:rsidRPr="00810283">
              <w:t>6</w:t>
            </w:r>
          </w:p>
        </w:tc>
        <w:tc>
          <w:tcPr>
            <w:tcW w:w="6762" w:type="dxa"/>
            <w:shd w:val="clear" w:color="auto" w:fill="auto"/>
          </w:tcPr>
          <w:p w14:paraId="1AA0A863" w14:textId="77777777" w:rsidR="00C31802" w:rsidRPr="00810283" w:rsidRDefault="00C31802" w:rsidP="006B5FE6">
            <w:pPr>
              <w:autoSpaceDE w:val="0"/>
              <w:autoSpaceDN w:val="0"/>
              <w:adjustRightInd w:val="0"/>
              <w:spacing w:after="0" w:line="240" w:lineRule="auto"/>
            </w:pPr>
            <w:r w:rsidRPr="006B5FE6">
              <w:rPr>
                <w:lang w:eastAsia="en-IE"/>
              </w:rPr>
              <w:t>Identify the limitations and possibilities of materials and processes through extensive experimentation.</w:t>
            </w:r>
          </w:p>
        </w:tc>
        <w:tc>
          <w:tcPr>
            <w:tcW w:w="2040" w:type="dxa"/>
            <w:shd w:val="clear" w:color="auto" w:fill="auto"/>
          </w:tcPr>
          <w:p w14:paraId="1B5AAF15" w14:textId="77777777" w:rsidR="00C31802" w:rsidRPr="00810283" w:rsidRDefault="003854B2" w:rsidP="006B5FE6">
            <w:pPr>
              <w:spacing w:after="0"/>
            </w:pPr>
            <w:r w:rsidRPr="00810283">
              <w:t>Portfolio/</w:t>
            </w:r>
            <w:r w:rsidR="006C6EC0">
              <w:t>Collection of Work</w:t>
            </w:r>
            <w:r w:rsidRPr="00810283">
              <w:t xml:space="preserve"> 100%</w:t>
            </w:r>
          </w:p>
        </w:tc>
      </w:tr>
      <w:tr w:rsidR="00C31802" w:rsidRPr="00810283" w14:paraId="0FD12350" w14:textId="77777777" w:rsidTr="006B5FE6">
        <w:tc>
          <w:tcPr>
            <w:tcW w:w="440" w:type="dxa"/>
            <w:shd w:val="clear" w:color="auto" w:fill="auto"/>
          </w:tcPr>
          <w:p w14:paraId="75697EEC" w14:textId="77777777" w:rsidR="00C31802" w:rsidRPr="00810283" w:rsidRDefault="0032022B" w:rsidP="00C31802">
            <w:r w:rsidRPr="00810283">
              <w:t>7</w:t>
            </w:r>
          </w:p>
        </w:tc>
        <w:tc>
          <w:tcPr>
            <w:tcW w:w="6762" w:type="dxa"/>
            <w:shd w:val="clear" w:color="auto" w:fill="auto"/>
          </w:tcPr>
          <w:p w14:paraId="49552CFE" w14:textId="77777777" w:rsidR="00C31802" w:rsidRPr="00810283" w:rsidRDefault="00C31802" w:rsidP="006B5FE6">
            <w:pPr>
              <w:autoSpaceDE w:val="0"/>
              <w:autoSpaceDN w:val="0"/>
              <w:adjustRightInd w:val="0"/>
              <w:spacing w:after="0" w:line="240" w:lineRule="auto"/>
            </w:pPr>
            <w:r w:rsidRPr="006B5FE6">
              <w:rPr>
                <w:lang w:eastAsia="en-IE"/>
              </w:rPr>
              <w:t>Produce a coherent conclusive body of drawings to exhibition standard underpinned by appropriate research practices.</w:t>
            </w:r>
          </w:p>
        </w:tc>
        <w:tc>
          <w:tcPr>
            <w:tcW w:w="2040" w:type="dxa"/>
            <w:shd w:val="clear" w:color="auto" w:fill="auto"/>
          </w:tcPr>
          <w:p w14:paraId="6AE9E94C" w14:textId="77777777" w:rsidR="00C31802" w:rsidRPr="00810283" w:rsidRDefault="003854B2" w:rsidP="006B5FE6">
            <w:pPr>
              <w:spacing w:after="0"/>
            </w:pPr>
            <w:r w:rsidRPr="00810283">
              <w:t>Portfolio/</w:t>
            </w:r>
            <w:r w:rsidR="006C6EC0">
              <w:t>Collection of Work</w:t>
            </w:r>
            <w:r w:rsidRPr="00810283">
              <w:t xml:space="preserve"> 100%</w:t>
            </w:r>
          </w:p>
        </w:tc>
      </w:tr>
      <w:tr w:rsidR="00C31802" w:rsidRPr="00810283" w14:paraId="6A2CCDCA" w14:textId="77777777" w:rsidTr="006B5FE6">
        <w:tc>
          <w:tcPr>
            <w:tcW w:w="440" w:type="dxa"/>
            <w:shd w:val="clear" w:color="auto" w:fill="auto"/>
          </w:tcPr>
          <w:p w14:paraId="44B0A208" w14:textId="77777777" w:rsidR="00C31802" w:rsidRPr="00810283" w:rsidRDefault="0032022B">
            <w:r w:rsidRPr="00810283">
              <w:t>8</w:t>
            </w:r>
          </w:p>
        </w:tc>
        <w:tc>
          <w:tcPr>
            <w:tcW w:w="6762" w:type="dxa"/>
            <w:shd w:val="clear" w:color="auto" w:fill="auto"/>
          </w:tcPr>
          <w:p w14:paraId="668FDB6F" w14:textId="77777777" w:rsidR="00C31802" w:rsidRPr="00810283" w:rsidRDefault="00C31802" w:rsidP="006B5FE6">
            <w:pPr>
              <w:autoSpaceDE w:val="0"/>
              <w:autoSpaceDN w:val="0"/>
              <w:adjustRightInd w:val="0"/>
              <w:spacing w:after="0" w:line="240" w:lineRule="auto"/>
            </w:pPr>
            <w:r w:rsidRPr="006B5FE6">
              <w:rPr>
                <w:lang w:eastAsia="en-IE"/>
              </w:rPr>
              <w:t>Integrate cross disciplinary skills and knowledge in approaches to drawing.</w:t>
            </w:r>
          </w:p>
        </w:tc>
        <w:tc>
          <w:tcPr>
            <w:tcW w:w="2040" w:type="dxa"/>
            <w:shd w:val="clear" w:color="auto" w:fill="auto"/>
          </w:tcPr>
          <w:p w14:paraId="07D90106" w14:textId="77777777" w:rsidR="00C31802" w:rsidRPr="00810283" w:rsidRDefault="003854B2" w:rsidP="006B5FE6">
            <w:pPr>
              <w:spacing w:after="0"/>
            </w:pPr>
            <w:r w:rsidRPr="00810283">
              <w:t>Portfolio/</w:t>
            </w:r>
            <w:r w:rsidR="006C6EC0">
              <w:t>Collection of Work</w:t>
            </w:r>
            <w:r w:rsidRPr="00810283">
              <w:t xml:space="preserve"> 100%</w:t>
            </w:r>
          </w:p>
        </w:tc>
      </w:tr>
      <w:tr w:rsidR="00C31802" w:rsidRPr="00810283" w14:paraId="49B80F80" w14:textId="77777777" w:rsidTr="006B5FE6">
        <w:tc>
          <w:tcPr>
            <w:tcW w:w="440" w:type="dxa"/>
            <w:shd w:val="clear" w:color="auto" w:fill="auto"/>
          </w:tcPr>
          <w:p w14:paraId="2B2B7304" w14:textId="77777777" w:rsidR="00C31802" w:rsidRPr="00810283" w:rsidRDefault="0032022B">
            <w:r w:rsidRPr="00810283">
              <w:t>9</w:t>
            </w:r>
          </w:p>
        </w:tc>
        <w:tc>
          <w:tcPr>
            <w:tcW w:w="6762" w:type="dxa"/>
            <w:shd w:val="clear" w:color="auto" w:fill="auto"/>
          </w:tcPr>
          <w:p w14:paraId="3A8162A7" w14:textId="77777777" w:rsidR="00C31802" w:rsidRPr="00810283" w:rsidRDefault="00C31802" w:rsidP="006B5FE6">
            <w:pPr>
              <w:autoSpaceDE w:val="0"/>
              <w:autoSpaceDN w:val="0"/>
              <w:adjustRightInd w:val="0"/>
              <w:spacing w:after="0" w:line="240" w:lineRule="auto"/>
            </w:pPr>
            <w:r w:rsidRPr="006B5FE6">
              <w:rPr>
                <w:lang w:eastAsia="en-IE"/>
              </w:rPr>
              <w:t>Establish a process of drawing using personal ideas and motivations for robust design and expressive practice.</w:t>
            </w:r>
          </w:p>
        </w:tc>
        <w:tc>
          <w:tcPr>
            <w:tcW w:w="2040" w:type="dxa"/>
            <w:shd w:val="clear" w:color="auto" w:fill="auto"/>
          </w:tcPr>
          <w:p w14:paraId="6735D0B8" w14:textId="77777777" w:rsidR="00C31802" w:rsidRPr="00810283" w:rsidRDefault="00F92600" w:rsidP="006B5FE6">
            <w:pPr>
              <w:spacing w:after="0"/>
            </w:pPr>
            <w:r w:rsidRPr="00810283">
              <w:t>Portfolio/</w:t>
            </w:r>
            <w:r w:rsidR="006C6EC0">
              <w:t>Collection of Work</w:t>
            </w:r>
            <w:r w:rsidRPr="00810283">
              <w:t xml:space="preserve"> 100%</w:t>
            </w:r>
          </w:p>
        </w:tc>
      </w:tr>
      <w:tr w:rsidR="00C31802" w:rsidRPr="00810283" w14:paraId="2C7C686E" w14:textId="77777777" w:rsidTr="006B5FE6">
        <w:tc>
          <w:tcPr>
            <w:tcW w:w="440" w:type="dxa"/>
            <w:shd w:val="clear" w:color="auto" w:fill="auto"/>
          </w:tcPr>
          <w:p w14:paraId="5D369756" w14:textId="77777777" w:rsidR="00C31802" w:rsidRPr="00810283" w:rsidRDefault="0032022B">
            <w:r w:rsidRPr="00810283">
              <w:t>10</w:t>
            </w:r>
          </w:p>
        </w:tc>
        <w:tc>
          <w:tcPr>
            <w:tcW w:w="6762" w:type="dxa"/>
            <w:shd w:val="clear" w:color="auto" w:fill="auto"/>
          </w:tcPr>
          <w:p w14:paraId="635DC7CB" w14:textId="77777777" w:rsidR="00C31802" w:rsidRPr="00810283" w:rsidRDefault="00C31802" w:rsidP="006B5FE6">
            <w:pPr>
              <w:autoSpaceDE w:val="0"/>
              <w:autoSpaceDN w:val="0"/>
              <w:adjustRightInd w:val="0"/>
              <w:spacing w:after="0" w:line="240" w:lineRule="auto"/>
            </w:pPr>
            <w:r w:rsidRPr="006B5FE6">
              <w:rPr>
                <w:lang w:eastAsia="en-IE"/>
              </w:rPr>
              <w:t>Exercise responsible workshop practice including with regard to planning, administration, health and safety and environmental concerns.</w:t>
            </w:r>
          </w:p>
        </w:tc>
        <w:tc>
          <w:tcPr>
            <w:tcW w:w="2040" w:type="dxa"/>
            <w:shd w:val="clear" w:color="auto" w:fill="auto"/>
          </w:tcPr>
          <w:p w14:paraId="06380C7C" w14:textId="77777777" w:rsidR="00C31802" w:rsidRPr="00810283" w:rsidRDefault="00F92600" w:rsidP="006B5FE6">
            <w:pPr>
              <w:spacing w:after="0"/>
            </w:pPr>
            <w:r w:rsidRPr="00810283">
              <w:t>Portfolio/</w:t>
            </w:r>
            <w:r w:rsidR="006C6EC0">
              <w:t>Collection of Work</w:t>
            </w:r>
            <w:r w:rsidRPr="00810283">
              <w:t xml:space="preserve"> 100%</w:t>
            </w:r>
          </w:p>
        </w:tc>
      </w:tr>
      <w:tr w:rsidR="00C31802" w:rsidRPr="00810283" w14:paraId="7E6A5575" w14:textId="77777777" w:rsidTr="006B5FE6">
        <w:tc>
          <w:tcPr>
            <w:tcW w:w="440" w:type="dxa"/>
            <w:shd w:val="clear" w:color="auto" w:fill="auto"/>
          </w:tcPr>
          <w:p w14:paraId="4737E36C" w14:textId="77777777" w:rsidR="00C31802" w:rsidRPr="00810283" w:rsidRDefault="0032022B">
            <w:r w:rsidRPr="00810283">
              <w:t>11</w:t>
            </w:r>
          </w:p>
        </w:tc>
        <w:tc>
          <w:tcPr>
            <w:tcW w:w="6762" w:type="dxa"/>
            <w:shd w:val="clear" w:color="auto" w:fill="auto"/>
          </w:tcPr>
          <w:p w14:paraId="24E5C596" w14:textId="77777777" w:rsidR="00C31802" w:rsidRPr="00810283" w:rsidRDefault="00C31802">
            <w:r w:rsidRPr="006B5FE6">
              <w:rPr>
                <w:lang w:eastAsia="en-IE"/>
              </w:rPr>
              <w:t>Evaluate the quality of drawings including with regard to expressive impact, technical competence/craft skill appropriateness of treatment and presentation.</w:t>
            </w:r>
          </w:p>
        </w:tc>
        <w:tc>
          <w:tcPr>
            <w:tcW w:w="2040" w:type="dxa"/>
            <w:shd w:val="clear" w:color="auto" w:fill="auto"/>
          </w:tcPr>
          <w:p w14:paraId="77C1F858" w14:textId="77777777" w:rsidR="00C31802" w:rsidRPr="00810283" w:rsidRDefault="00F92600" w:rsidP="006B5FE6">
            <w:pPr>
              <w:spacing w:after="0"/>
            </w:pPr>
            <w:r w:rsidRPr="00810283">
              <w:t>Portfolio/</w:t>
            </w:r>
            <w:r w:rsidR="006C6EC0">
              <w:t>Collection of Work</w:t>
            </w:r>
            <w:r w:rsidRPr="00810283">
              <w:t xml:space="preserve"> 100%</w:t>
            </w:r>
          </w:p>
        </w:tc>
      </w:tr>
    </w:tbl>
    <w:p w14:paraId="44EAFD9C" w14:textId="77777777" w:rsidR="00C31802" w:rsidRPr="00810283" w:rsidRDefault="00C31802"/>
    <w:p w14:paraId="4B94D5A5" w14:textId="77777777" w:rsidR="00C31802" w:rsidRPr="00810283" w:rsidRDefault="00C31802">
      <w:pPr>
        <w:sectPr w:rsidR="00C31802" w:rsidRPr="00810283" w:rsidSect="00BC1A2D">
          <w:pgSz w:w="11906" w:h="16838"/>
          <w:pgMar w:top="1440" w:right="1440" w:bottom="1440" w:left="1440" w:header="708" w:footer="708" w:gutter="0"/>
          <w:cols w:space="708"/>
          <w:docGrid w:linePitch="360"/>
        </w:sectPr>
      </w:pPr>
    </w:p>
    <w:p w14:paraId="56ACAE18" w14:textId="77777777" w:rsidR="008F164E" w:rsidRPr="00810283" w:rsidRDefault="008F164E" w:rsidP="006C6EC0">
      <w:pPr>
        <w:pStyle w:val="Heading2"/>
      </w:pPr>
      <w:r w:rsidRPr="00810283">
        <w:t xml:space="preserve">11c.  </w:t>
      </w:r>
      <w:r w:rsidRPr="00810283">
        <w:tab/>
        <w:t>Guidelines for Assessment Activities</w:t>
      </w:r>
    </w:p>
    <w:p w14:paraId="51A72210" w14:textId="77777777" w:rsidR="005B0AA7" w:rsidRDefault="008F164E" w:rsidP="00D43040">
      <w:pPr>
        <w:spacing w:after="0" w:line="240" w:lineRule="auto"/>
      </w:pPr>
      <w:r w:rsidRPr="00810283">
        <w:t>The assessor is required to devise assess</w:t>
      </w:r>
      <w:r w:rsidR="00D43040" w:rsidRPr="00810283">
        <w:t>ment briefs and marking schemes for the Portfolio/</w:t>
      </w:r>
      <w:r w:rsidR="006C6EC0">
        <w:t>Collection of Work</w:t>
      </w:r>
      <w:r w:rsidR="005B0AA7" w:rsidRPr="00810283">
        <w:t>.</w:t>
      </w:r>
    </w:p>
    <w:p w14:paraId="10A0050A" w14:textId="77777777" w:rsidR="008F164E" w:rsidRPr="00810283" w:rsidRDefault="00D43040" w:rsidP="008F164E">
      <w:pPr>
        <w:spacing w:after="0" w:line="240" w:lineRule="auto"/>
      </w:pPr>
      <w:r w:rsidRPr="00810283">
        <w:t>I</w:t>
      </w:r>
      <w:r w:rsidR="008F164E" w:rsidRPr="00810283">
        <w:t xml:space="preserve">n devising the </w:t>
      </w:r>
      <w:r w:rsidRPr="00810283">
        <w:t>marking schemes for the Portfolio/</w:t>
      </w:r>
      <w:r w:rsidR="006C6EC0">
        <w:t>Collection of Work</w:t>
      </w:r>
      <w:r w:rsidRPr="00810283">
        <w:t xml:space="preserve">, </w:t>
      </w:r>
      <w:r w:rsidR="008F164E" w:rsidRPr="00810283">
        <w:t>care should be taken to ensure that the learner is given the opportunity to show evidence of achievement of ALL the learning outcomes. Assessment briefs may be designed to allow the learner to make use of a wide range of media in presenting assessment evidence, as appropriate. Quality assured procedures must be in place to ensure the reliability of learner evidence.</w:t>
      </w:r>
    </w:p>
    <w:p w14:paraId="3DEEC669" w14:textId="77777777" w:rsidR="008F164E" w:rsidRPr="00810283" w:rsidRDefault="008F164E" w:rsidP="00360EC8">
      <w:pPr>
        <w:spacing w:after="0" w:line="240" w:lineRule="auto"/>
        <w:jc w:val="both"/>
        <w:rPr>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675"/>
      </w:tblGrid>
      <w:tr w:rsidR="008F164E" w:rsidRPr="00810283" w14:paraId="6AB05B8D" w14:textId="77777777" w:rsidTr="000D0556">
        <w:tc>
          <w:tcPr>
            <w:tcW w:w="4505" w:type="dxa"/>
          </w:tcPr>
          <w:p w14:paraId="58053F08" w14:textId="77777777" w:rsidR="008F164E" w:rsidRPr="006C6EC0" w:rsidRDefault="00AC7D1E" w:rsidP="006C6EC0">
            <w:pPr>
              <w:spacing w:after="0" w:line="240" w:lineRule="auto"/>
              <w:rPr>
                <w:b/>
                <w:sz w:val="24"/>
              </w:rPr>
            </w:pPr>
            <w:r w:rsidRPr="006C6EC0">
              <w:rPr>
                <w:b/>
                <w:sz w:val="24"/>
              </w:rPr>
              <w:t>Portfolio/</w:t>
            </w:r>
            <w:r w:rsidR="006C6EC0" w:rsidRPr="006C6EC0">
              <w:rPr>
                <w:b/>
                <w:sz w:val="24"/>
              </w:rPr>
              <w:t>Collection of Work</w:t>
            </w:r>
          </w:p>
        </w:tc>
        <w:tc>
          <w:tcPr>
            <w:tcW w:w="4675" w:type="dxa"/>
          </w:tcPr>
          <w:p w14:paraId="135237C8" w14:textId="77777777" w:rsidR="008F164E" w:rsidRPr="006C6EC0" w:rsidRDefault="00AC7D1E" w:rsidP="006D2393">
            <w:pPr>
              <w:spacing w:after="0" w:line="240" w:lineRule="auto"/>
              <w:rPr>
                <w:b/>
                <w:sz w:val="24"/>
              </w:rPr>
            </w:pPr>
            <w:r w:rsidRPr="006C6EC0">
              <w:rPr>
                <w:b/>
                <w:sz w:val="24"/>
              </w:rPr>
              <w:t>100%</w:t>
            </w:r>
          </w:p>
        </w:tc>
      </w:tr>
      <w:tr w:rsidR="00FD2C58" w:rsidRPr="00810283" w14:paraId="2E858F1A" w14:textId="77777777" w:rsidTr="000D0556">
        <w:tc>
          <w:tcPr>
            <w:tcW w:w="9180" w:type="dxa"/>
            <w:gridSpan w:val="2"/>
          </w:tcPr>
          <w:p w14:paraId="241EB976" w14:textId="77777777" w:rsidR="003803D8" w:rsidRPr="00810283" w:rsidRDefault="003803D8" w:rsidP="006C6EC0">
            <w:pPr>
              <w:spacing w:after="0" w:line="240" w:lineRule="auto"/>
              <w:rPr>
                <w:b/>
              </w:rPr>
            </w:pPr>
            <w:r w:rsidRPr="00810283">
              <w:rPr>
                <w:b/>
              </w:rPr>
              <w:t>The portfolio/</w:t>
            </w:r>
            <w:r w:rsidR="006C6EC0">
              <w:rPr>
                <w:b/>
              </w:rPr>
              <w:t>Collection of Work</w:t>
            </w:r>
            <w:r w:rsidRPr="00810283">
              <w:rPr>
                <w:b/>
              </w:rPr>
              <w:t xml:space="preserve"> may be produced throughout the du</w:t>
            </w:r>
            <w:r w:rsidR="006C6EC0">
              <w:rPr>
                <w:b/>
              </w:rPr>
              <w:t>ration of this programme module</w:t>
            </w:r>
          </w:p>
        </w:tc>
      </w:tr>
      <w:tr w:rsidR="008F164E" w:rsidRPr="00810283" w14:paraId="2CBE4F8A" w14:textId="77777777" w:rsidTr="000D0556">
        <w:tc>
          <w:tcPr>
            <w:tcW w:w="9180" w:type="dxa"/>
            <w:gridSpan w:val="2"/>
          </w:tcPr>
          <w:p w14:paraId="3060A7AA" w14:textId="77777777" w:rsidR="007F513D" w:rsidRPr="00810283" w:rsidRDefault="007F513D" w:rsidP="00FD2C58">
            <w:pPr>
              <w:pStyle w:val="ListParagraph"/>
              <w:spacing w:after="0" w:line="240" w:lineRule="auto"/>
              <w:ind w:left="0"/>
              <w:rPr>
                <w:b/>
              </w:rPr>
            </w:pPr>
            <w:r w:rsidRPr="00810283">
              <w:rPr>
                <w:b/>
              </w:rPr>
              <w:t>The Learner will produce a Portfolio /</w:t>
            </w:r>
            <w:r w:rsidR="006C6EC0">
              <w:rPr>
                <w:b/>
              </w:rPr>
              <w:t>Collection of Work</w:t>
            </w:r>
          </w:p>
          <w:p w14:paraId="5EE0FB5A" w14:textId="77777777" w:rsidR="00FE18F2" w:rsidRPr="00810283" w:rsidRDefault="00FE18F2" w:rsidP="000D0556">
            <w:pPr>
              <w:pStyle w:val="ListParagraph"/>
              <w:numPr>
                <w:ilvl w:val="0"/>
                <w:numId w:val="34"/>
              </w:numPr>
              <w:spacing w:after="0" w:line="240" w:lineRule="auto"/>
            </w:pPr>
            <w:r w:rsidRPr="00810283">
              <w:t>Demonstrating a comprehensive range of approaches to drawing.</w:t>
            </w:r>
          </w:p>
          <w:p w14:paraId="54D9E28B" w14:textId="77777777" w:rsidR="00FE18F2" w:rsidRPr="00810283" w:rsidRDefault="00FE18F2" w:rsidP="000D0556">
            <w:pPr>
              <w:pStyle w:val="ListParagraph"/>
              <w:numPr>
                <w:ilvl w:val="0"/>
                <w:numId w:val="34"/>
              </w:numPr>
              <w:spacing w:after="0" w:line="240" w:lineRule="auto"/>
            </w:pPr>
            <w:r w:rsidRPr="00810283">
              <w:t>Experiment with a broad range of drawing media and materials.</w:t>
            </w:r>
          </w:p>
          <w:p w14:paraId="4DBF5E6F" w14:textId="77777777" w:rsidR="000D0556" w:rsidRPr="00810283" w:rsidRDefault="00FE18F2" w:rsidP="000D0556">
            <w:pPr>
              <w:pStyle w:val="ListParagraph"/>
              <w:numPr>
                <w:ilvl w:val="0"/>
                <w:numId w:val="34"/>
              </w:numPr>
              <w:spacing w:after="0" w:line="240" w:lineRule="auto"/>
            </w:pPr>
            <w:r w:rsidRPr="00810283">
              <w:t>Use drawing to record, analyse and interpret a variety of subje</w:t>
            </w:r>
            <w:r w:rsidR="004650AF" w:rsidRPr="00810283">
              <w:t>cts to include</w:t>
            </w:r>
            <w:r w:rsidR="000D0556" w:rsidRPr="00810283">
              <w:t>:</w:t>
            </w:r>
          </w:p>
          <w:p w14:paraId="16853C20" w14:textId="77777777" w:rsidR="00167736" w:rsidRPr="00810283" w:rsidRDefault="000D0556" w:rsidP="000D0556">
            <w:pPr>
              <w:pStyle w:val="ListParagraph"/>
              <w:numPr>
                <w:ilvl w:val="1"/>
                <w:numId w:val="34"/>
              </w:numPr>
              <w:spacing w:after="0" w:line="240" w:lineRule="auto"/>
            </w:pPr>
            <w:r w:rsidRPr="00810283">
              <w:t>natural and m</w:t>
            </w:r>
            <w:r w:rsidR="004650AF" w:rsidRPr="00810283">
              <w:t>anmade object</w:t>
            </w:r>
            <w:r w:rsidR="00167736" w:rsidRPr="00810283">
              <w:t>s</w:t>
            </w:r>
          </w:p>
          <w:p w14:paraId="1E5B209A" w14:textId="77777777" w:rsidR="000D0556" w:rsidRPr="00810283" w:rsidRDefault="000D0556" w:rsidP="000D0556">
            <w:pPr>
              <w:pStyle w:val="ListParagraph"/>
              <w:numPr>
                <w:ilvl w:val="1"/>
                <w:numId w:val="34"/>
              </w:numPr>
              <w:spacing w:after="0" w:line="240" w:lineRule="auto"/>
            </w:pPr>
            <w:r w:rsidRPr="00810283">
              <w:t>the ma</w:t>
            </w:r>
            <w:r w:rsidR="00FE18F2" w:rsidRPr="00810283">
              <w:t>nufactured environm</w:t>
            </w:r>
            <w:r w:rsidRPr="00810283">
              <w:t>ent</w:t>
            </w:r>
          </w:p>
          <w:p w14:paraId="71E573A5" w14:textId="77777777" w:rsidR="00FE18F2" w:rsidRPr="00810283" w:rsidRDefault="000D0556" w:rsidP="000D0556">
            <w:pPr>
              <w:pStyle w:val="ListParagraph"/>
              <w:numPr>
                <w:ilvl w:val="1"/>
                <w:numId w:val="34"/>
              </w:numPr>
              <w:spacing w:after="0" w:line="240" w:lineRule="auto"/>
            </w:pPr>
            <w:r w:rsidRPr="00810283">
              <w:t>the natural environment</w:t>
            </w:r>
          </w:p>
          <w:p w14:paraId="6FFF0F58" w14:textId="77777777" w:rsidR="00167736" w:rsidRPr="00810283" w:rsidRDefault="00167736" w:rsidP="000D0556">
            <w:pPr>
              <w:pStyle w:val="ListParagraph"/>
              <w:numPr>
                <w:ilvl w:val="0"/>
                <w:numId w:val="34"/>
              </w:numPr>
              <w:spacing w:after="0" w:line="240" w:lineRule="auto"/>
              <w:rPr>
                <w:b/>
              </w:rPr>
            </w:pPr>
            <w:r w:rsidRPr="00810283">
              <w:t>Demonstrate ability to respond to a set brief in an original/personal way.</w:t>
            </w:r>
          </w:p>
          <w:p w14:paraId="71C2D748" w14:textId="77777777" w:rsidR="000A1A88" w:rsidRPr="00810283" w:rsidRDefault="000A1A88" w:rsidP="000D0556">
            <w:pPr>
              <w:pStyle w:val="ListParagraph"/>
              <w:numPr>
                <w:ilvl w:val="0"/>
                <w:numId w:val="34"/>
              </w:numPr>
              <w:spacing w:after="0" w:line="240" w:lineRule="auto"/>
            </w:pPr>
            <w:r w:rsidRPr="00810283">
              <w:t xml:space="preserve">Use drawing to express </w:t>
            </w:r>
            <w:r w:rsidR="003803D8" w:rsidRPr="00810283">
              <w:t>2D and 3D concepts/ideas</w:t>
            </w:r>
            <w:r w:rsidRPr="00810283">
              <w:t>.</w:t>
            </w:r>
          </w:p>
          <w:p w14:paraId="2B66B237" w14:textId="77777777" w:rsidR="004650AF" w:rsidRPr="00810283" w:rsidRDefault="00A73DAA" w:rsidP="000D0556">
            <w:pPr>
              <w:pStyle w:val="ListParagraph"/>
              <w:numPr>
                <w:ilvl w:val="0"/>
                <w:numId w:val="34"/>
              </w:numPr>
              <w:spacing w:after="0" w:line="240" w:lineRule="auto"/>
            </w:pPr>
            <w:r w:rsidRPr="00810283">
              <w:t>Explore p</w:t>
            </w:r>
            <w:r w:rsidR="004650AF" w:rsidRPr="00810283">
              <w:t>ersonal choices for investigation</w:t>
            </w:r>
            <w:r w:rsidRPr="00810283">
              <w:t>.</w:t>
            </w:r>
          </w:p>
          <w:p w14:paraId="0E0CC939" w14:textId="77777777" w:rsidR="00A73DAA" w:rsidRPr="00810283" w:rsidRDefault="00A73DAA" w:rsidP="000D0556">
            <w:pPr>
              <w:pStyle w:val="ListParagraph"/>
              <w:numPr>
                <w:ilvl w:val="0"/>
                <w:numId w:val="34"/>
              </w:numPr>
              <w:spacing w:after="0" w:line="240" w:lineRule="auto"/>
            </w:pPr>
            <w:r w:rsidRPr="00810283">
              <w:t xml:space="preserve">Produce sketch books and a visual diary mapping progress, investigation and annotations. </w:t>
            </w:r>
          </w:p>
          <w:p w14:paraId="48427E70" w14:textId="77777777" w:rsidR="00A73DAA" w:rsidRPr="00810283" w:rsidRDefault="00A73DAA" w:rsidP="000D0556">
            <w:pPr>
              <w:pStyle w:val="ListParagraph"/>
              <w:numPr>
                <w:ilvl w:val="0"/>
                <w:numId w:val="34"/>
              </w:numPr>
              <w:spacing w:after="0" w:line="240" w:lineRule="auto"/>
            </w:pPr>
            <w:r w:rsidRPr="00810283">
              <w:t>Dev</w:t>
            </w:r>
            <w:r w:rsidR="003803D8" w:rsidRPr="00810283">
              <w:t>elop an individual</w:t>
            </w:r>
            <w:r w:rsidRPr="00810283">
              <w:t>/personal style and approach to drawing.</w:t>
            </w:r>
          </w:p>
          <w:p w14:paraId="42C5D46E" w14:textId="77777777" w:rsidR="00A73DAA" w:rsidRPr="00810283" w:rsidRDefault="00A73DAA" w:rsidP="000D0556">
            <w:pPr>
              <w:pStyle w:val="ListParagraph"/>
              <w:numPr>
                <w:ilvl w:val="0"/>
                <w:numId w:val="34"/>
              </w:numPr>
              <w:spacing w:after="0" w:line="240" w:lineRule="auto"/>
            </w:pPr>
            <w:r w:rsidRPr="00810283">
              <w:t xml:space="preserve">Display an understanding of </w:t>
            </w:r>
            <w:r w:rsidR="00695853" w:rsidRPr="00810283">
              <w:t>presenting work in a professional manner.</w:t>
            </w:r>
          </w:p>
          <w:p w14:paraId="65F10DB8" w14:textId="77777777" w:rsidR="00695853" w:rsidRPr="00810283" w:rsidRDefault="00695853" w:rsidP="000D0556">
            <w:pPr>
              <w:pStyle w:val="ListParagraph"/>
              <w:numPr>
                <w:ilvl w:val="0"/>
                <w:numId w:val="34"/>
              </w:numPr>
              <w:spacing w:after="0" w:line="240" w:lineRule="auto"/>
            </w:pPr>
            <w:r w:rsidRPr="00810283">
              <w:t>Evaluate own work and others both past and present.</w:t>
            </w:r>
          </w:p>
          <w:p w14:paraId="478DB9AE" w14:textId="77777777" w:rsidR="00695853" w:rsidRPr="00810283" w:rsidRDefault="000D0556" w:rsidP="000D0556">
            <w:pPr>
              <w:numPr>
                <w:ilvl w:val="0"/>
                <w:numId w:val="34"/>
              </w:numPr>
              <w:spacing w:after="0"/>
              <w:rPr>
                <w:b/>
                <w:u w:val="single"/>
              </w:rPr>
            </w:pPr>
            <w:r w:rsidRPr="00810283">
              <w:t>Demonstrate responsible practice with regard to health, safety and environmental practices</w:t>
            </w:r>
            <w:r w:rsidR="00810283" w:rsidRPr="00810283">
              <w:t>.</w:t>
            </w:r>
          </w:p>
          <w:p w14:paraId="3656B9AB" w14:textId="77777777" w:rsidR="008F164E" w:rsidRPr="00810283" w:rsidRDefault="008F164E" w:rsidP="006D2393">
            <w:pPr>
              <w:spacing w:after="0" w:line="240" w:lineRule="auto"/>
            </w:pPr>
          </w:p>
        </w:tc>
      </w:tr>
    </w:tbl>
    <w:p w14:paraId="45FB0818" w14:textId="77777777" w:rsidR="008F164E" w:rsidRPr="00810283" w:rsidRDefault="008F164E" w:rsidP="008F164E">
      <w:pPr>
        <w:spacing w:after="0" w:line="240" w:lineRule="auto"/>
        <w:rPr>
          <w:b/>
        </w:rPr>
      </w:pPr>
    </w:p>
    <w:p w14:paraId="373D31DC" w14:textId="77777777" w:rsidR="008F164E" w:rsidRPr="00810283" w:rsidRDefault="008F164E" w:rsidP="006C6EC0">
      <w:pPr>
        <w:pStyle w:val="Heading1"/>
      </w:pPr>
      <w:r w:rsidRPr="00810283">
        <w:t>Grading</w:t>
      </w:r>
    </w:p>
    <w:p w14:paraId="1AB5D9D9" w14:textId="77777777" w:rsidR="008F164E" w:rsidRPr="00810283" w:rsidRDefault="008F164E" w:rsidP="008F164E">
      <w:pPr>
        <w:spacing w:after="0" w:line="240" w:lineRule="auto"/>
      </w:pPr>
      <w:r w:rsidRPr="00810283">
        <w:t xml:space="preserve">Distinction: </w:t>
      </w:r>
      <w:r w:rsidRPr="00810283">
        <w:tab/>
        <w:t xml:space="preserve">80% - 100% </w:t>
      </w:r>
    </w:p>
    <w:p w14:paraId="22145ED8" w14:textId="77777777" w:rsidR="008F164E" w:rsidRPr="00810283" w:rsidRDefault="008F164E" w:rsidP="008F164E">
      <w:pPr>
        <w:spacing w:after="0" w:line="240" w:lineRule="auto"/>
      </w:pPr>
      <w:r w:rsidRPr="00810283">
        <w:t>Merit:</w:t>
      </w:r>
      <w:r w:rsidRPr="00810283">
        <w:tab/>
      </w:r>
      <w:r w:rsidRPr="00810283">
        <w:tab/>
        <w:t>65% - 79%</w:t>
      </w:r>
    </w:p>
    <w:p w14:paraId="4A69B351" w14:textId="77777777" w:rsidR="008F164E" w:rsidRPr="00810283" w:rsidRDefault="008F164E" w:rsidP="008F164E">
      <w:pPr>
        <w:spacing w:after="0" w:line="240" w:lineRule="auto"/>
      </w:pPr>
      <w:r w:rsidRPr="00810283">
        <w:t xml:space="preserve">Pass: </w:t>
      </w:r>
      <w:r w:rsidRPr="00810283">
        <w:tab/>
      </w:r>
      <w:r w:rsidRPr="00810283">
        <w:tab/>
        <w:t>50% - 64%</w:t>
      </w:r>
    </w:p>
    <w:p w14:paraId="3F536E11" w14:textId="77777777" w:rsidR="008F164E" w:rsidRPr="00810283" w:rsidRDefault="008F164E" w:rsidP="008F164E">
      <w:pPr>
        <w:spacing w:after="0" w:line="240" w:lineRule="auto"/>
      </w:pPr>
      <w:r w:rsidRPr="00810283">
        <w:t>Unsuccessful:</w:t>
      </w:r>
      <w:r w:rsidRPr="00810283">
        <w:tab/>
        <w:t>0% - 49%</w:t>
      </w:r>
    </w:p>
    <w:p w14:paraId="049F31CB" w14:textId="77777777" w:rsidR="008F164E" w:rsidRPr="00810283" w:rsidRDefault="008F164E" w:rsidP="008F164E"/>
    <w:p w14:paraId="46AC2850" w14:textId="77777777" w:rsidR="008F164E" w:rsidRPr="00810283" w:rsidRDefault="008F164E" w:rsidP="008F164E">
      <w:pPr>
        <w:sectPr w:rsidR="008F164E" w:rsidRPr="00810283" w:rsidSect="00BC1A2D">
          <w:pgSz w:w="11906" w:h="16838"/>
          <w:pgMar w:top="1440" w:right="1440" w:bottom="1440" w:left="1440" w:header="708" w:footer="708" w:gutter="0"/>
          <w:cols w:space="708"/>
          <w:docGrid w:linePitch="360"/>
        </w:sectPr>
      </w:pPr>
      <w:r w:rsidRPr="00810283">
        <w:t>At levels 4, 5 and 6 major and minor awards will be graded. The grade achieved for the major award will be determined by the grades achieved in the</w:t>
      </w:r>
      <w:r w:rsidR="00134D12" w:rsidRPr="00810283">
        <w:t xml:space="preserve"> minor awar</w:t>
      </w:r>
      <w:r w:rsidR="00EC4702" w:rsidRPr="00810283">
        <w:t>ds.</w:t>
      </w:r>
    </w:p>
    <w:tbl>
      <w:tblPr>
        <w:tblpPr w:leftFromText="180" w:rightFromText="180" w:vertAnchor="text" w:tblpY="1"/>
        <w:tblOverlap w:val="neve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6095"/>
      </w:tblGrid>
      <w:tr w:rsidR="008F164E" w:rsidRPr="00810283" w14:paraId="570DC627" w14:textId="77777777" w:rsidTr="005B0AA7">
        <w:trPr>
          <w:trHeight w:val="687"/>
        </w:trPr>
        <w:tc>
          <w:tcPr>
            <w:tcW w:w="3369" w:type="dxa"/>
          </w:tcPr>
          <w:p w14:paraId="5AD385B0" w14:textId="77777777" w:rsidR="00134D12" w:rsidRPr="00810283" w:rsidRDefault="00134D12" w:rsidP="00134D12">
            <w:pPr>
              <w:spacing w:after="0" w:line="240" w:lineRule="auto"/>
              <w:jc w:val="center"/>
              <w:rPr>
                <w:b/>
                <w:sz w:val="28"/>
                <w:szCs w:val="28"/>
              </w:rPr>
            </w:pPr>
            <w:r w:rsidRPr="00810283">
              <w:rPr>
                <w:b/>
                <w:sz w:val="28"/>
                <w:szCs w:val="28"/>
              </w:rPr>
              <w:t>Drawing</w:t>
            </w:r>
          </w:p>
          <w:p w14:paraId="1FB36DF7" w14:textId="77777777" w:rsidR="008F164E" w:rsidRPr="00810283" w:rsidRDefault="00134D12" w:rsidP="006C6EC0">
            <w:pPr>
              <w:spacing w:after="0" w:line="240" w:lineRule="auto"/>
              <w:jc w:val="center"/>
              <w:rPr>
                <w:b/>
                <w:sz w:val="28"/>
                <w:szCs w:val="28"/>
              </w:rPr>
            </w:pPr>
            <w:r w:rsidRPr="00810283">
              <w:rPr>
                <w:b/>
                <w:sz w:val="28"/>
                <w:szCs w:val="28"/>
              </w:rPr>
              <w:t>6N3569</w:t>
            </w:r>
          </w:p>
        </w:tc>
        <w:tc>
          <w:tcPr>
            <w:tcW w:w="6095" w:type="dxa"/>
          </w:tcPr>
          <w:p w14:paraId="0B77A465" w14:textId="77777777" w:rsidR="008F164E" w:rsidRPr="00810283" w:rsidRDefault="008F164E" w:rsidP="006D2393">
            <w:pPr>
              <w:spacing w:after="0" w:line="240" w:lineRule="auto"/>
              <w:jc w:val="center"/>
              <w:rPr>
                <w:b/>
                <w:sz w:val="28"/>
              </w:rPr>
            </w:pPr>
            <w:r w:rsidRPr="00810283">
              <w:rPr>
                <w:b/>
                <w:sz w:val="28"/>
              </w:rPr>
              <w:t>Learner Marking Sheet</w:t>
            </w:r>
          </w:p>
          <w:p w14:paraId="14BD190B" w14:textId="77777777" w:rsidR="008F164E" w:rsidRPr="00810283" w:rsidRDefault="00134D12" w:rsidP="006C6EC0">
            <w:pPr>
              <w:spacing w:after="0" w:line="240" w:lineRule="auto"/>
              <w:jc w:val="center"/>
              <w:rPr>
                <w:b/>
                <w:sz w:val="28"/>
              </w:rPr>
            </w:pPr>
            <w:r w:rsidRPr="00810283">
              <w:rPr>
                <w:b/>
                <w:sz w:val="28"/>
              </w:rPr>
              <w:t>Portfolio/</w:t>
            </w:r>
            <w:r w:rsidR="006C6EC0">
              <w:rPr>
                <w:b/>
                <w:sz w:val="28"/>
              </w:rPr>
              <w:t xml:space="preserve">Collection of Work </w:t>
            </w:r>
            <w:r w:rsidRPr="00810283">
              <w:rPr>
                <w:b/>
                <w:sz w:val="28"/>
              </w:rPr>
              <w:t>100%</w:t>
            </w:r>
            <w:r w:rsidR="00451FA8" w:rsidRPr="00810283">
              <w:rPr>
                <w:b/>
                <w:sz w:val="28"/>
              </w:rPr>
              <w:t xml:space="preserve"> </w:t>
            </w:r>
          </w:p>
        </w:tc>
      </w:tr>
    </w:tbl>
    <w:p w14:paraId="53128261" w14:textId="77777777" w:rsidR="008F164E" w:rsidRPr="00810283" w:rsidRDefault="008F164E" w:rsidP="009F13D8"/>
    <w:p w14:paraId="3DE54836" w14:textId="77777777" w:rsidR="008F164E" w:rsidRPr="006C6EC0" w:rsidRDefault="008F164E" w:rsidP="008F164E">
      <w:pPr>
        <w:rPr>
          <w:b/>
          <w:sz w:val="24"/>
        </w:rPr>
      </w:pPr>
      <w:r w:rsidRPr="006C6EC0">
        <w:rPr>
          <w:b/>
          <w:sz w:val="24"/>
        </w:rPr>
        <w:t>Learner’s Name: __</w:t>
      </w:r>
      <w:r w:rsidR="006C6EC0" w:rsidRPr="006C6EC0">
        <w:rPr>
          <w:b/>
          <w:sz w:val="24"/>
        </w:rPr>
        <w:t>_____________________________</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71"/>
        <w:gridCol w:w="1417"/>
        <w:gridCol w:w="1276"/>
      </w:tblGrid>
      <w:tr w:rsidR="008F164E" w:rsidRPr="00810283" w14:paraId="67710AF7" w14:textId="77777777" w:rsidTr="003A452B">
        <w:tc>
          <w:tcPr>
            <w:tcW w:w="6771" w:type="dxa"/>
          </w:tcPr>
          <w:p w14:paraId="233F1F26" w14:textId="77777777" w:rsidR="008F164E" w:rsidRPr="00810283" w:rsidRDefault="006C6EC0" w:rsidP="006C6EC0">
            <w:pPr>
              <w:spacing w:after="0" w:line="240" w:lineRule="auto"/>
            </w:pPr>
            <w:r>
              <w:rPr>
                <w:b/>
                <w:sz w:val="28"/>
                <w:szCs w:val="28"/>
              </w:rPr>
              <w:t>Assessment Criteria</w:t>
            </w:r>
          </w:p>
        </w:tc>
        <w:tc>
          <w:tcPr>
            <w:tcW w:w="1417" w:type="dxa"/>
          </w:tcPr>
          <w:p w14:paraId="775BAD4C" w14:textId="77777777" w:rsidR="008F164E" w:rsidRPr="00810283" w:rsidRDefault="006C6EC0" w:rsidP="006D2393">
            <w:pPr>
              <w:spacing w:after="0" w:line="240" w:lineRule="auto"/>
              <w:jc w:val="center"/>
            </w:pPr>
            <w:r w:rsidRPr="00810283">
              <w:rPr>
                <w:b/>
                <w:sz w:val="28"/>
                <w:szCs w:val="28"/>
              </w:rPr>
              <w:t>Maximum Mark</w:t>
            </w:r>
          </w:p>
        </w:tc>
        <w:tc>
          <w:tcPr>
            <w:tcW w:w="1276" w:type="dxa"/>
          </w:tcPr>
          <w:p w14:paraId="05107378" w14:textId="77777777" w:rsidR="008F164E" w:rsidRPr="00810283" w:rsidRDefault="006C6EC0" w:rsidP="006D2393">
            <w:pPr>
              <w:spacing w:after="0" w:line="240" w:lineRule="auto"/>
              <w:jc w:val="center"/>
            </w:pPr>
            <w:r w:rsidRPr="00810283">
              <w:rPr>
                <w:b/>
                <w:sz w:val="28"/>
                <w:szCs w:val="28"/>
              </w:rPr>
              <w:t>Learner Mark</w:t>
            </w:r>
          </w:p>
        </w:tc>
      </w:tr>
      <w:tr w:rsidR="008F164E" w:rsidRPr="00810283" w14:paraId="1B898141" w14:textId="77777777" w:rsidTr="003A452B">
        <w:tc>
          <w:tcPr>
            <w:tcW w:w="6771" w:type="dxa"/>
          </w:tcPr>
          <w:p w14:paraId="2416A5DF" w14:textId="77777777" w:rsidR="00752147" w:rsidRPr="00810283" w:rsidRDefault="003D03B4" w:rsidP="005F33F9">
            <w:pPr>
              <w:numPr>
                <w:ilvl w:val="0"/>
                <w:numId w:val="2"/>
              </w:numPr>
              <w:spacing w:after="0" w:line="360" w:lineRule="auto"/>
            </w:pPr>
            <w:r w:rsidRPr="00810283">
              <w:t>Demonstrated a comprehensive range of approaches to drawing</w:t>
            </w:r>
          </w:p>
        </w:tc>
        <w:tc>
          <w:tcPr>
            <w:tcW w:w="1417" w:type="dxa"/>
          </w:tcPr>
          <w:p w14:paraId="446DE71A" w14:textId="77777777" w:rsidR="008F164E" w:rsidRPr="005F33F9" w:rsidRDefault="003D03B4" w:rsidP="005F33F9">
            <w:pPr>
              <w:spacing w:after="0" w:line="360" w:lineRule="auto"/>
              <w:jc w:val="center"/>
              <w:rPr>
                <w:b/>
                <w:sz w:val="24"/>
              </w:rPr>
            </w:pPr>
            <w:r w:rsidRPr="005F33F9">
              <w:rPr>
                <w:b/>
                <w:sz w:val="24"/>
              </w:rPr>
              <w:t>10</w:t>
            </w:r>
          </w:p>
        </w:tc>
        <w:tc>
          <w:tcPr>
            <w:tcW w:w="1276" w:type="dxa"/>
          </w:tcPr>
          <w:p w14:paraId="62486C05" w14:textId="77777777" w:rsidR="005B0AA7" w:rsidRPr="00810283" w:rsidRDefault="005B0AA7" w:rsidP="005F33F9">
            <w:pPr>
              <w:spacing w:after="0" w:line="360" w:lineRule="auto"/>
            </w:pPr>
          </w:p>
        </w:tc>
      </w:tr>
      <w:tr w:rsidR="008F164E" w:rsidRPr="00810283" w14:paraId="7E6A1C95" w14:textId="77777777" w:rsidTr="003A452B">
        <w:tc>
          <w:tcPr>
            <w:tcW w:w="6771" w:type="dxa"/>
          </w:tcPr>
          <w:p w14:paraId="6DA716B8" w14:textId="77777777" w:rsidR="009F13D8" w:rsidRPr="00810283" w:rsidRDefault="005F33F9" w:rsidP="005F33F9">
            <w:pPr>
              <w:pStyle w:val="ListParagraph"/>
              <w:numPr>
                <w:ilvl w:val="0"/>
                <w:numId w:val="35"/>
              </w:numPr>
              <w:spacing w:after="0" w:line="360" w:lineRule="auto"/>
              <w:textAlignment w:val="top"/>
              <w:outlineLvl w:val="1"/>
            </w:pPr>
            <w:r>
              <w:t>Experimented with a broad rang</w:t>
            </w:r>
            <w:r w:rsidR="003D03B4" w:rsidRPr="00810283">
              <w:t>e of drawing media</w:t>
            </w:r>
            <w:r w:rsidR="008F164E" w:rsidRPr="00810283">
              <w:tab/>
            </w:r>
            <w:r w:rsidR="003D03B4" w:rsidRPr="00810283">
              <w:t>and techniques</w:t>
            </w:r>
          </w:p>
          <w:p w14:paraId="446B60ED" w14:textId="77777777" w:rsidR="005B0AA7" w:rsidRPr="00810283" w:rsidRDefault="002B183B" w:rsidP="005F33F9">
            <w:pPr>
              <w:pStyle w:val="ListParagraph"/>
              <w:numPr>
                <w:ilvl w:val="0"/>
                <w:numId w:val="35"/>
              </w:numPr>
              <w:tabs>
                <w:tab w:val="left" w:pos="360"/>
              </w:tabs>
              <w:spacing w:after="0" w:line="360" w:lineRule="auto"/>
              <w:textAlignment w:val="top"/>
              <w:outlineLvl w:val="1"/>
            </w:pPr>
            <w:r w:rsidRPr="00810283">
              <w:t xml:space="preserve">Explored and developed 2D mark making and 3D </w:t>
            </w:r>
            <w:r w:rsidR="002D71EF" w:rsidRPr="00810283">
              <w:t xml:space="preserve">mark </w:t>
            </w:r>
            <w:r w:rsidRPr="00810283">
              <w:t>making skills working with a range of sources and from direct observation.</w:t>
            </w:r>
          </w:p>
        </w:tc>
        <w:tc>
          <w:tcPr>
            <w:tcW w:w="1417" w:type="dxa"/>
          </w:tcPr>
          <w:p w14:paraId="5007C906" w14:textId="77777777" w:rsidR="008F164E" w:rsidRPr="005F33F9" w:rsidRDefault="003D03B4" w:rsidP="005F33F9">
            <w:pPr>
              <w:spacing w:after="0" w:line="360" w:lineRule="auto"/>
              <w:jc w:val="center"/>
              <w:rPr>
                <w:b/>
                <w:sz w:val="24"/>
              </w:rPr>
            </w:pPr>
            <w:r w:rsidRPr="005F33F9">
              <w:rPr>
                <w:b/>
                <w:sz w:val="24"/>
              </w:rPr>
              <w:t>20</w:t>
            </w:r>
          </w:p>
        </w:tc>
        <w:tc>
          <w:tcPr>
            <w:tcW w:w="1276" w:type="dxa"/>
          </w:tcPr>
          <w:p w14:paraId="4101652C" w14:textId="77777777" w:rsidR="008F164E" w:rsidRPr="00810283" w:rsidRDefault="008F164E" w:rsidP="005F33F9">
            <w:pPr>
              <w:spacing w:after="0" w:line="360" w:lineRule="auto"/>
            </w:pPr>
          </w:p>
        </w:tc>
      </w:tr>
      <w:tr w:rsidR="008F164E" w:rsidRPr="00810283" w14:paraId="6DC30A3A" w14:textId="77777777" w:rsidTr="003A452B">
        <w:tc>
          <w:tcPr>
            <w:tcW w:w="6771" w:type="dxa"/>
          </w:tcPr>
          <w:p w14:paraId="1165BF5E" w14:textId="77777777" w:rsidR="009D6CDF" w:rsidRPr="00810283" w:rsidRDefault="009D6CDF" w:rsidP="005F33F9">
            <w:pPr>
              <w:pStyle w:val="ListParagraph"/>
              <w:numPr>
                <w:ilvl w:val="0"/>
                <w:numId w:val="36"/>
              </w:numPr>
              <w:tabs>
                <w:tab w:val="left" w:pos="0"/>
              </w:tabs>
              <w:spacing w:after="0" w:line="360" w:lineRule="auto"/>
              <w:textAlignment w:val="top"/>
              <w:outlineLvl w:val="1"/>
            </w:pPr>
            <w:r w:rsidRPr="00810283">
              <w:t xml:space="preserve">Described, observed, recorded, analysed and interpreted a variety of subjects including </w:t>
            </w:r>
          </w:p>
          <w:p w14:paraId="27B20B22" w14:textId="77777777" w:rsidR="009D6CDF" w:rsidRPr="00810283" w:rsidRDefault="009D6CDF" w:rsidP="005F33F9">
            <w:pPr>
              <w:pStyle w:val="ListParagraph"/>
              <w:numPr>
                <w:ilvl w:val="1"/>
                <w:numId w:val="36"/>
              </w:numPr>
              <w:tabs>
                <w:tab w:val="left" w:pos="990"/>
              </w:tabs>
              <w:spacing w:after="0" w:line="360" w:lineRule="auto"/>
              <w:textAlignment w:val="top"/>
              <w:outlineLvl w:val="1"/>
            </w:pPr>
            <w:r w:rsidRPr="00810283">
              <w:t>Natural and Manmade objects.</w:t>
            </w:r>
          </w:p>
          <w:p w14:paraId="0D743590" w14:textId="77777777" w:rsidR="005B0AA7" w:rsidRPr="00810283" w:rsidRDefault="009D6CDF" w:rsidP="005F33F9">
            <w:pPr>
              <w:pStyle w:val="ListParagraph"/>
              <w:numPr>
                <w:ilvl w:val="1"/>
                <w:numId w:val="36"/>
              </w:numPr>
              <w:tabs>
                <w:tab w:val="left" w:pos="990"/>
              </w:tabs>
              <w:spacing w:after="0" w:line="360" w:lineRule="auto"/>
              <w:textAlignment w:val="top"/>
              <w:outlineLvl w:val="1"/>
            </w:pPr>
            <w:r w:rsidRPr="00810283">
              <w:t>The Manufactured environment, the natural environment</w:t>
            </w:r>
          </w:p>
        </w:tc>
        <w:tc>
          <w:tcPr>
            <w:tcW w:w="1417" w:type="dxa"/>
          </w:tcPr>
          <w:p w14:paraId="4BFDD700" w14:textId="77777777" w:rsidR="008F164E" w:rsidRPr="005F33F9" w:rsidRDefault="003A452B" w:rsidP="005F33F9">
            <w:pPr>
              <w:spacing w:after="0" w:line="360" w:lineRule="auto"/>
              <w:jc w:val="center"/>
              <w:rPr>
                <w:b/>
                <w:sz w:val="24"/>
              </w:rPr>
            </w:pPr>
            <w:r w:rsidRPr="005F33F9">
              <w:rPr>
                <w:b/>
                <w:sz w:val="24"/>
              </w:rPr>
              <w:t>25</w:t>
            </w:r>
          </w:p>
        </w:tc>
        <w:tc>
          <w:tcPr>
            <w:tcW w:w="1276" w:type="dxa"/>
          </w:tcPr>
          <w:p w14:paraId="4B99056E" w14:textId="77777777" w:rsidR="008F164E" w:rsidRPr="00810283" w:rsidRDefault="008F164E" w:rsidP="005F33F9">
            <w:pPr>
              <w:spacing w:after="0" w:line="360" w:lineRule="auto"/>
            </w:pPr>
          </w:p>
        </w:tc>
      </w:tr>
      <w:tr w:rsidR="008F164E" w:rsidRPr="00810283" w14:paraId="29E37E9A" w14:textId="77777777" w:rsidTr="003A452B">
        <w:tc>
          <w:tcPr>
            <w:tcW w:w="6771" w:type="dxa"/>
          </w:tcPr>
          <w:p w14:paraId="4E20465D" w14:textId="77777777" w:rsidR="005B31E2" w:rsidRPr="00810283" w:rsidRDefault="00AD6CC5" w:rsidP="005F33F9">
            <w:pPr>
              <w:pStyle w:val="ListParagraph"/>
              <w:numPr>
                <w:ilvl w:val="0"/>
                <w:numId w:val="37"/>
              </w:numPr>
              <w:spacing w:after="0" w:line="360" w:lineRule="auto"/>
            </w:pPr>
            <w:r w:rsidRPr="00810283">
              <w:t>Produ</w:t>
            </w:r>
            <w:r w:rsidR="009C0C58" w:rsidRPr="00810283">
              <w:t>ced sketch books/</w:t>
            </w:r>
            <w:r w:rsidR="0090304E" w:rsidRPr="00810283">
              <w:t xml:space="preserve">visual diaries </w:t>
            </w:r>
            <w:r w:rsidRPr="00810283">
              <w:t xml:space="preserve">mapping progress, investigation </w:t>
            </w:r>
            <w:r w:rsidR="0090304E" w:rsidRPr="00810283">
              <w:t>and annotations.</w:t>
            </w:r>
            <w:r w:rsidR="005B31E2" w:rsidRPr="00810283">
              <w:t xml:space="preserve"> </w:t>
            </w:r>
          </w:p>
          <w:p w14:paraId="64D3655E" w14:textId="77777777" w:rsidR="005B31E2" w:rsidRPr="00810283" w:rsidRDefault="005B31E2" w:rsidP="005F33F9">
            <w:pPr>
              <w:pStyle w:val="ListParagraph"/>
              <w:numPr>
                <w:ilvl w:val="0"/>
                <w:numId w:val="37"/>
              </w:numPr>
              <w:spacing w:after="0" w:line="360" w:lineRule="auto"/>
            </w:pPr>
            <w:r w:rsidRPr="00810283">
              <w:t>Displayed an understanding of presenting work in a professional manner.</w:t>
            </w:r>
          </w:p>
          <w:p w14:paraId="4F516033" w14:textId="77777777" w:rsidR="005B0AA7" w:rsidRPr="00810283" w:rsidRDefault="005B31E2" w:rsidP="005F33F9">
            <w:pPr>
              <w:pStyle w:val="ListParagraph"/>
              <w:numPr>
                <w:ilvl w:val="0"/>
                <w:numId w:val="37"/>
              </w:numPr>
              <w:spacing w:after="0" w:line="360" w:lineRule="auto"/>
            </w:pPr>
            <w:r w:rsidRPr="00810283">
              <w:t>Demonstrated critical evaluation of final selection of drawings.</w:t>
            </w:r>
          </w:p>
        </w:tc>
        <w:tc>
          <w:tcPr>
            <w:tcW w:w="1417" w:type="dxa"/>
          </w:tcPr>
          <w:p w14:paraId="219897CE" w14:textId="77777777" w:rsidR="008F164E" w:rsidRPr="005F33F9" w:rsidRDefault="005B31E2" w:rsidP="005F33F9">
            <w:pPr>
              <w:spacing w:after="0" w:line="360" w:lineRule="auto"/>
              <w:jc w:val="center"/>
              <w:rPr>
                <w:b/>
                <w:sz w:val="24"/>
              </w:rPr>
            </w:pPr>
            <w:r w:rsidRPr="005F33F9">
              <w:rPr>
                <w:b/>
                <w:sz w:val="24"/>
              </w:rPr>
              <w:t>3</w:t>
            </w:r>
            <w:r w:rsidR="00FD0451" w:rsidRPr="005F33F9">
              <w:rPr>
                <w:b/>
                <w:sz w:val="24"/>
              </w:rPr>
              <w:t>0</w:t>
            </w:r>
          </w:p>
        </w:tc>
        <w:tc>
          <w:tcPr>
            <w:tcW w:w="1276" w:type="dxa"/>
          </w:tcPr>
          <w:p w14:paraId="1299C43A" w14:textId="77777777" w:rsidR="008F164E" w:rsidRPr="00810283" w:rsidRDefault="008F164E" w:rsidP="005F33F9">
            <w:pPr>
              <w:spacing w:after="0" w:line="360" w:lineRule="auto"/>
            </w:pPr>
          </w:p>
        </w:tc>
      </w:tr>
      <w:tr w:rsidR="003A452B" w:rsidRPr="00810283" w14:paraId="4C883E9A" w14:textId="77777777" w:rsidTr="003A452B">
        <w:tc>
          <w:tcPr>
            <w:tcW w:w="6771" w:type="dxa"/>
            <w:tcBorders>
              <w:top w:val="single" w:sz="4" w:space="0" w:color="000000"/>
              <w:left w:val="single" w:sz="4" w:space="0" w:color="000000"/>
              <w:bottom w:val="single" w:sz="4" w:space="0" w:color="000000"/>
              <w:right w:val="single" w:sz="4" w:space="0" w:color="000000"/>
            </w:tcBorders>
          </w:tcPr>
          <w:p w14:paraId="3ECEE931" w14:textId="77777777" w:rsidR="003A452B" w:rsidRPr="00810283" w:rsidRDefault="003A452B" w:rsidP="005F33F9">
            <w:pPr>
              <w:pStyle w:val="ListParagraph"/>
              <w:numPr>
                <w:ilvl w:val="0"/>
                <w:numId w:val="38"/>
              </w:numPr>
              <w:spacing w:after="0" w:line="360" w:lineRule="auto"/>
            </w:pPr>
            <w:r w:rsidRPr="00810283">
              <w:t>Developed an individual/persona</w:t>
            </w:r>
            <w:r w:rsidR="005F33F9">
              <w:t>l style and approach to drawing.</w:t>
            </w:r>
          </w:p>
        </w:tc>
        <w:tc>
          <w:tcPr>
            <w:tcW w:w="1417" w:type="dxa"/>
            <w:tcBorders>
              <w:top w:val="single" w:sz="4" w:space="0" w:color="000000"/>
              <w:left w:val="single" w:sz="4" w:space="0" w:color="000000"/>
              <w:bottom w:val="single" w:sz="4" w:space="0" w:color="000000"/>
              <w:right w:val="single" w:sz="4" w:space="0" w:color="000000"/>
            </w:tcBorders>
          </w:tcPr>
          <w:p w14:paraId="3E1FE5D4" w14:textId="77777777" w:rsidR="003A452B" w:rsidRPr="005F33F9" w:rsidRDefault="003A452B" w:rsidP="005F33F9">
            <w:pPr>
              <w:spacing w:after="0" w:line="360" w:lineRule="auto"/>
              <w:jc w:val="center"/>
              <w:rPr>
                <w:b/>
                <w:sz w:val="24"/>
              </w:rPr>
            </w:pPr>
            <w:r w:rsidRPr="005F33F9">
              <w:rPr>
                <w:b/>
                <w:sz w:val="24"/>
              </w:rPr>
              <w:t>10</w:t>
            </w:r>
          </w:p>
        </w:tc>
        <w:tc>
          <w:tcPr>
            <w:tcW w:w="1276" w:type="dxa"/>
            <w:tcBorders>
              <w:top w:val="single" w:sz="4" w:space="0" w:color="000000"/>
              <w:left w:val="single" w:sz="4" w:space="0" w:color="000000"/>
              <w:bottom w:val="single" w:sz="4" w:space="0" w:color="000000"/>
              <w:right w:val="single" w:sz="4" w:space="0" w:color="000000"/>
            </w:tcBorders>
          </w:tcPr>
          <w:p w14:paraId="4DDBEF00" w14:textId="77777777" w:rsidR="003A452B" w:rsidRPr="00810283" w:rsidRDefault="003A452B" w:rsidP="005F33F9">
            <w:pPr>
              <w:spacing w:after="0" w:line="360" w:lineRule="auto"/>
            </w:pPr>
          </w:p>
        </w:tc>
      </w:tr>
      <w:tr w:rsidR="002B183B" w:rsidRPr="00810283" w14:paraId="238570B8" w14:textId="77777777" w:rsidTr="003A452B">
        <w:tc>
          <w:tcPr>
            <w:tcW w:w="6771" w:type="dxa"/>
            <w:tcBorders>
              <w:top w:val="single" w:sz="4" w:space="0" w:color="000000"/>
              <w:left w:val="single" w:sz="4" w:space="0" w:color="000000"/>
              <w:bottom w:val="single" w:sz="4" w:space="0" w:color="000000"/>
              <w:right w:val="single" w:sz="4" w:space="0" w:color="000000"/>
            </w:tcBorders>
          </w:tcPr>
          <w:p w14:paraId="422BDCAF" w14:textId="77777777" w:rsidR="002D71EF" w:rsidRPr="00810283" w:rsidRDefault="003A452B" w:rsidP="005F33F9">
            <w:pPr>
              <w:numPr>
                <w:ilvl w:val="0"/>
                <w:numId w:val="48"/>
              </w:numPr>
              <w:spacing w:after="0" w:line="360" w:lineRule="auto"/>
            </w:pPr>
            <w:r w:rsidRPr="00810283">
              <w:t>Demonstrated responsible practice in relation to health, safety and environmental practices.</w:t>
            </w:r>
          </w:p>
        </w:tc>
        <w:tc>
          <w:tcPr>
            <w:tcW w:w="1417" w:type="dxa"/>
            <w:tcBorders>
              <w:top w:val="single" w:sz="4" w:space="0" w:color="000000"/>
              <w:left w:val="single" w:sz="4" w:space="0" w:color="000000"/>
              <w:bottom w:val="single" w:sz="4" w:space="0" w:color="000000"/>
              <w:right w:val="single" w:sz="4" w:space="0" w:color="000000"/>
            </w:tcBorders>
          </w:tcPr>
          <w:p w14:paraId="44240AAE" w14:textId="77777777" w:rsidR="002B183B" w:rsidRPr="005F33F9" w:rsidRDefault="003A452B" w:rsidP="005F33F9">
            <w:pPr>
              <w:spacing w:after="0" w:line="360" w:lineRule="auto"/>
              <w:jc w:val="center"/>
              <w:rPr>
                <w:b/>
                <w:sz w:val="24"/>
              </w:rPr>
            </w:pPr>
            <w:r w:rsidRPr="005F33F9">
              <w:rPr>
                <w:b/>
                <w:sz w:val="24"/>
              </w:rPr>
              <w:t>5</w:t>
            </w:r>
          </w:p>
        </w:tc>
        <w:tc>
          <w:tcPr>
            <w:tcW w:w="1276" w:type="dxa"/>
            <w:tcBorders>
              <w:top w:val="single" w:sz="4" w:space="0" w:color="000000"/>
              <w:left w:val="single" w:sz="4" w:space="0" w:color="000000"/>
              <w:bottom w:val="single" w:sz="4" w:space="0" w:color="000000"/>
              <w:right w:val="single" w:sz="4" w:space="0" w:color="000000"/>
            </w:tcBorders>
          </w:tcPr>
          <w:p w14:paraId="3461D779" w14:textId="77777777" w:rsidR="002B183B" w:rsidRPr="00810283" w:rsidRDefault="002B183B" w:rsidP="005F33F9">
            <w:pPr>
              <w:spacing w:after="0" w:line="360" w:lineRule="auto"/>
            </w:pPr>
          </w:p>
        </w:tc>
      </w:tr>
      <w:tr w:rsidR="003F0D58" w:rsidRPr="00810283" w14:paraId="246ACADF" w14:textId="77777777" w:rsidTr="003A452B">
        <w:tc>
          <w:tcPr>
            <w:tcW w:w="6771" w:type="dxa"/>
            <w:tcBorders>
              <w:top w:val="single" w:sz="4" w:space="0" w:color="000000"/>
              <w:left w:val="single" w:sz="4" w:space="0" w:color="000000"/>
              <w:bottom w:val="single" w:sz="4" w:space="0" w:color="000000"/>
              <w:right w:val="single" w:sz="4" w:space="0" w:color="000000"/>
            </w:tcBorders>
          </w:tcPr>
          <w:p w14:paraId="4D45BB69" w14:textId="77777777" w:rsidR="005B0AA7" w:rsidRPr="00810283" w:rsidRDefault="005F33F9" w:rsidP="005F33F9">
            <w:pPr>
              <w:spacing w:after="0" w:line="360" w:lineRule="auto"/>
              <w:jc w:val="right"/>
              <w:rPr>
                <w:b/>
              </w:rPr>
            </w:pPr>
            <w:r w:rsidRPr="005F33F9">
              <w:rPr>
                <w:b/>
                <w:sz w:val="24"/>
              </w:rPr>
              <w:t>Total Marks</w:t>
            </w:r>
          </w:p>
        </w:tc>
        <w:tc>
          <w:tcPr>
            <w:tcW w:w="1417" w:type="dxa"/>
            <w:tcBorders>
              <w:top w:val="single" w:sz="4" w:space="0" w:color="000000"/>
              <w:left w:val="single" w:sz="4" w:space="0" w:color="000000"/>
              <w:bottom w:val="single" w:sz="4" w:space="0" w:color="000000"/>
              <w:right w:val="single" w:sz="4" w:space="0" w:color="000000"/>
            </w:tcBorders>
          </w:tcPr>
          <w:p w14:paraId="0CCF700D" w14:textId="77777777" w:rsidR="003F0D58" w:rsidRPr="005F33F9" w:rsidRDefault="003F0D58" w:rsidP="005F33F9">
            <w:pPr>
              <w:spacing w:after="0" w:line="360" w:lineRule="auto"/>
              <w:jc w:val="center"/>
              <w:rPr>
                <w:b/>
                <w:sz w:val="24"/>
              </w:rPr>
            </w:pPr>
            <w:r w:rsidRPr="005F33F9">
              <w:rPr>
                <w:b/>
                <w:sz w:val="24"/>
              </w:rPr>
              <w:t>100</w:t>
            </w:r>
          </w:p>
        </w:tc>
        <w:tc>
          <w:tcPr>
            <w:tcW w:w="1276" w:type="dxa"/>
            <w:tcBorders>
              <w:top w:val="single" w:sz="4" w:space="0" w:color="000000"/>
              <w:left w:val="single" w:sz="4" w:space="0" w:color="000000"/>
              <w:bottom w:val="single" w:sz="4" w:space="0" w:color="000000"/>
              <w:right w:val="single" w:sz="4" w:space="0" w:color="000000"/>
            </w:tcBorders>
          </w:tcPr>
          <w:p w14:paraId="3CF2D8B6" w14:textId="77777777" w:rsidR="003F0D58" w:rsidRPr="00810283" w:rsidRDefault="003F0D58" w:rsidP="005F33F9">
            <w:pPr>
              <w:spacing w:after="0" w:line="360" w:lineRule="auto"/>
              <w:rPr>
                <w:b/>
              </w:rPr>
            </w:pPr>
          </w:p>
        </w:tc>
      </w:tr>
    </w:tbl>
    <w:p w14:paraId="448AF328" w14:textId="77777777" w:rsidR="005F33F9" w:rsidRPr="005F33F9" w:rsidRDefault="005F33F9" w:rsidP="005F33F9">
      <w:pPr>
        <w:spacing w:line="240" w:lineRule="auto"/>
        <w:ind w:right="-1039"/>
        <w:jc w:val="center"/>
        <w:rPr>
          <w:b/>
          <w:i/>
          <w:sz w:val="24"/>
        </w:rPr>
      </w:pPr>
      <w:r w:rsidRPr="005F33F9">
        <w:rPr>
          <w:b/>
          <w:i/>
          <w:sz w:val="24"/>
        </w:rPr>
        <w:t>NO ROUNDING OF MARKS</w:t>
      </w:r>
    </w:p>
    <w:p w14:paraId="723FAD6E" w14:textId="77777777" w:rsidR="005F33F9" w:rsidRPr="005F33F9" w:rsidRDefault="005F33F9" w:rsidP="005F33F9">
      <w:pPr>
        <w:spacing w:line="240" w:lineRule="auto"/>
        <w:ind w:right="-1039"/>
        <w:jc w:val="center"/>
        <w:rPr>
          <w:sz w:val="24"/>
        </w:rPr>
      </w:pPr>
      <w:r w:rsidRPr="005F33F9">
        <w:rPr>
          <w:sz w:val="24"/>
        </w:rPr>
        <w:t>The Assessor has signed the Summary Results Sheet to verify that the evidence presented in the attached portfolio is the work of the named learner and that the marks awarded here have been transcribed to the Summary Results Sheet</w:t>
      </w:r>
    </w:p>
    <w:p w14:paraId="0FB78278" w14:textId="77777777" w:rsidR="005F33F9" w:rsidRPr="005F33F9" w:rsidRDefault="005F33F9" w:rsidP="009F2CAD">
      <w:pPr>
        <w:spacing w:line="480" w:lineRule="auto"/>
        <w:ind w:right="-1039"/>
        <w:rPr>
          <w:sz w:val="20"/>
        </w:rPr>
      </w:pPr>
    </w:p>
    <w:p w14:paraId="25D954D2" w14:textId="77777777" w:rsidR="00BF63E2" w:rsidRPr="005F33F9" w:rsidRDefault="008F164E" w:rsidP="009F2CAD">
      <w:pPr>
        <w:spacing w:line="480" w:lineRule="auto"/>
        <w:ind w:right="-1039"/>
        <w:rPr>
          <w:b/>
          <w:sz w:val="24"/>
        </w:rPr>
      </w:pPr>
      <w:r w:rsidRPr="005F33F9">
        <w:rPr>
          <w:b/>
          <w:sz w:val="24"/>
        </w:rPr>
        <w:t>External Authenticator’s Signatu</w:t>
      </w:r>
      <w:r w:rsidR="005F33F9">
        <w:rPr>
          <w:b/>
          <w:sz w:val="24"/>
        </w:rPr>
        <w:t xml:space="preserve">re: </w:t>
      </w:r>
      <w:r w:rsidR="005F33F9">
        <w:rPr>
          <w:b/>
          <w:sz w:val="24"/>
        </w:rPr>
        <w:tab/>
        <w:t>_________________________</w:t>
      </w:r>
      <w:r w:rsidRPr="005F33F9">
        <w:rPr>
          <w:b/>
          <w:sz w:val="24"/>
        </w:rPr>
        <w:t>Date: ___________________</w:t>
      </w:r>
    </w:p>
    <w:sectPr w:rsidR="00BF63E2" w:rsidRPr="005F33F9" w:rsidSect="003A452B">
      <w:pgSz w:w="11906" w:h="16838"/>
      <w:pgMar w:top="1134" w:right="1440" w:bottom="993" w:left="1440" w:header="708" w:footer="4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E0A41" w14:textId="77777777" w:rsidR="009E338F" w:rsidRDefault="009E338F" w:rsidP="008F164E">
      <w:pPr>
        <w:spacing w:after="0" w:line="240" w:lineRule="auto"/>
      </w:pPr>
      <w:r>
        <w:separator/>
      </w:r>
    </w:p>
  </w:endnote>
  <w:endnote w:type="continuationSeparator" w:id="0">
    <w:p w14:paraId="62EBF3C5" w14:textId="77777777" w:rsidR="009E338F" w:rsidRDefault="009E338F"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DBBB0" w14:textId="43AA9750" w:rsidR="003803D8" w:rsidRPr="006510D1" w:rsidRDefault="131C4C18" w:rsidP="131C4C18">
    <w:pPr>
      <w:pStyle w:val="Footer"/>
      <w:rPr>
        <w:i/>
        <w:iCs/>
        <w:sz w:val="20"/>
        <w:szCs w:val="20"/>
      </w:rPr>
    </w:pPr>
    <w:r w:rsidRPr="131C4C18">
      <w:rPr>
        <w:i/>
        <w:iCs/>
        <w:sz w:val="20"/>
        <w:szCs w:val="20"/>
      </w:rPr>
      <w:t>Doc No: 6N3569-04</w:t>
    </w:r>
    <w:r w:rsidR="004D2DA1">
      <w:tab/>
    </w:r>
    <w:r w:rsidRPr="131C4C18">
      <w:rPr>
        <w:i/>
        <w:iCs/>
        <w:sz w:val="20"/>
        <w:szCs w:val="20"/>
      </w:rPr>
      <w:t>Effective Date: 1st September 2022</w:t>
    </w:r>
    <w:r w:rsidR="004D2DA1">
      <w:tab/>
    </w:r>
    <w:r w:rsidRPr="131C4C18">
      <w:rPr>
        <w:i/>
        <w:iCs/>
        <w:sz w:val="20"/>
        <w:szCs w:val="20"/>
      </w:rPr>
      <w:t xml:space="preserve">Page </w:t>
    </w:r>
    <w:r w:rsidR="004D2DA1" w:rsidRPr="131C4C18">
      <w:rPr>
        <w:i/>
        <w:iCs/>
        <w:noProof/>
        <w:sz w:val="20"/>
        <w:szCs w:val="20"/>
      </w:rPr>
      <w:fldChar w:fldCharType="begin"/>
    </w:r>
    <w:r w:rsidR="004D2DA1" w:rsidRPr="131C4C18">
      <w:rPr>
        <w:i/>
        <w:iCs/>
        <w:sz w:val="20"/>
        <w:szCs w:val="20"/>
      </w:rPr>
      <w:instrText xml:space="preserve"> PAGE  \* Arabic  \* MERGEFORMAT </w:instrText>
    </w:r>
    <w:r w:rsidR="004D2DA1" w:rsidRPr="131C4C18">
      <w:rPr>
        <w:i/>
        <w:iCs/>
        <w:sz w:val="20"/>
        <w:szCs w:val="20"/>
      </w:rPr>
      <w:fldChar w:fldCharType="separate"/>
    </w:r>
    <w:r w:rsidR="009662EC">
      <w:rPr>
        <w:i/>
        <w:iCs/>
        <w:noProof/>
        <w:sz w:val="20"/>
        <w:szCs w:val="20"/>
      </w:rPr>
      <w:t>2</w:t>
    </w:r>
    <w:r w:rsidR="004D2DA1" w:rsidRPr="131C4C18">
      <w:rPr>
        <w:i/>
        <w:iCs/>
        <w:noProof/>
        <w:sz w:val="20"/>
        <w:szCs w:val="20"/>
      </w:rPr>
      <w:fldChar w:fldCharType="end"/>
    </w:r>
    <w:r w:rsidRPr="131C4C18">
      <w:rPr>
        <w:i/>
        <w:iCs/>
        <w:sz w:val="20"/>
        <w:szCs w:val="20"/>
      </w:rPr>
      <w:t xml:space="preserve"> of </w:t>
    </w:r>
    <w:r w:rsidR="004D2DA1" w:rsidRPr="131C4C18">
      <w:rPr>
        <w:i/>
        <w:iCs/>
        <w:noProof/>
        <w:sz w:val="20"/>
        <w:szCs w:val="20"/>
      </w:rPr>
      <w:fldChar w:fldCharType="begin"/>
    </w:r>
    <w:r w:rsidR="004D2DA1" w:rsidRPr="131C4C18">
      <w:rPr>
        <w:i/>
        <w:iCs/>
        <w:sz w:val="20"/>
        <w:szCs w:val="20"/>
      </w:rPr>
      <w:instrText xml:space="preserve"> NUMPAGES   \* MERGEFORMAT </w:instrText>
    </w:r>
    <w:r w:rsidR="004D2DA1" w:rsidRPr="131C4C18">
      <w:rPr>
        <w:i/>
        <w:iCs/>
        <w:sz w:val="20"/>
        <w:szCs w:val="20"/>
      </w:rPr>
      <w:fldChar w:fldCharType="separate"/>
    </w:r>
    <w:r w:rsidR="009662EC">
      <w:rPr>
        <w:i/>
        <w:iCs/>
        <w:noProof/>
        <w:sz w:val="20"/>
        <w:szCs w:val="20"/>
      </w:rPr>
      <w:t>10</w:t>
    </w:r>
    <w:r w:rsidR="004D2DA1" w:rsidRPr="131C4C18">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9E338F" w:rsidRDefault="009E338F" w:rsidP="008F164E">
      <w:pPr>
        <w:spacing w:after="0" w:line="240" w:lineRule="auto"/>
      </w:pPr>
      <w:r>
        <w:separator/>
      </w:r>
    </w:p>
  </w:footnote>
  <w:footnote w:type="continuationSeparator" w:id="0">
    <w:p w14:paraId="0562CB0E" w14:textId="77777777" w:rsidR="009E338F" w:rsidRDefault="009E338F"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A26824" w:rsidRPr="006510D1" w:rsidRDefault="006510D1" w:rsidP="006510D1">
    <w:pPr>
      <w:pStyle w:val="NoSpacing"/>
    </w:pPr>
    <w:r>
      <w:t>Laois and Offaly ETB</w:t>
    </w:r>
    <w:bookmarkStart w:id="1" w:name="Section11"/>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35F5"/>
    <w:multiLevelType w:val="hybridMultilevel"/>
    <w:tmpl w:val="76A4CCB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15:restartNumberingAfterBreak="0">
    <w:nsid w:val="01530218"/>
    <w:multiLevelType w:val="hybridMultilevel"/>
    <w:tmpl w:val="0C82398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4E211D5"/>
    <w:multiLevelType w:val="hybridMultilevel"/>
    <w:tmpl w:val="5FBAF728"/>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 w15:restartNumberingAfterBreak="0">
    <w:nsid w:val="061A388E"/>
    <w:multiLevelType w:val="hybridMultilevel"/>
    <w:tmpl w:val="DCECCA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685477A"/>
    <w:multiLevelType w:val="hybridMultilevel"/>
    <w:tmpl w:val="AE8CE308"/>
    <w:lvl w:ilvl="0" w:tplc="EB2C9B1A">
      <w:start w:val="1"/>
      <w:numFmt w:val="decimal"/>
      <w:lvlRestart w:val="0"/>
      <w:pStyle w:val="Heading1"/>
      <w:lvlText w:val="%1."/>
      <w:lvlJc w:val="left"/>
      <w:pPr>
        <w:ind w:left="153" w:hanging="363"/>
      </w:p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07045BE2"/>
    <w:multiLevelType w:val="hybridMultilevel"/>
    <w:tmpl w:val="7BF01C64"/>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6" w15:restartNumberingAfterBreak="0">
    <w:nsid w:val="076B435C"/>
    <w:multiLevelType w:val="hybridMultilevel"/>
    <w:tmpl w:val="A7086A34"/>
    <w:lvl w:ilvl="0" w:tplc="C02E2DAA">
      <w:start w:val="1"/>
      <w:numFmt w:val="bullet"/>
      <w:lvlText w:val="•"/>
      <w:lvlJc w:val="left"/>
      <w:pPr>
        <w:tabs>
          <w:tab w:val="num" w:pos="720"/>
        </w:tabs>
        <w:ind w:left="720" w:hanging="360"/>
      </w:pPr>
      <w:rPr>
        <w:rFonts w:ascii="Times New Roman" w:hAnsi="Times New Roman" w:hint="default"/>
      </w:rPr>
    </w:lvl>
    <w:lvl w:ilvl="1" w:tplc="5F721A0E" w:tentative="1">
      <w:start w:val="1"/>
      <w:numFmt w:val="bullet"/>
      <w:lvlText w:val="•"/>
      <w:lvlJc w:val="left"/>
      <w:pPr>
        <w:tabs>
          <w:tab w:val="num" w:pos="1440"/>
        </w:tabs>
        <w:ind w:left="1440" w:hanging="360"/>
      </w:pPr>
      <w:rPr>
        <w:rFonts w:ascii="Times New Roman" w:hAnsi="Times New Roman" w:hint="default"/>
      </w:rPr>
    </w:lvl>
    <w:lvl w:ilvl="2" w:tplc="010C9B1C" w:tentative="1">
      <w:start w:val="1"/>
      <w:numFmt w:val="bullet"/>
      <w:lvlText w:val="•"/>
      <w:lvlJc w:val="left"/>
      <w:pPr>
        <w:tabs>
          <w:tab w:val="num" w:pos="2160"/>
        </w:tabs>
        <w:ind w:left="2160" w:hanging="360"/>
      </w:pPr>
      <w:rPr>
        <w:rFonts w:ascii="Times New Roman" w:hAnsi="Times New Roman" w:hint="default"/>
      </w:rPr>
    </w:lvl>
    <w:lvl w:ilvl="3" w:tplc="F9443456" w:tentative="1">
      <w:start w:val="1"/>
      <w:numFmt w:val="bullet"/>
      <w:lvlText w:val="•"/>
      <w:lvlJc w:val="left"/>
      <w:pPr>
        <w:tabs>
          <w:tab w:val="num" w:pos="2880"/>
        </w:tabs>
        <w:ind w:left="2880" w:hanging="360"/>
      </w:pPr>
      <w:rPr>
        <w:rFonts w:ascii="Times New Roman" w:hAnsi="Times New Roman" w:hint="default"/>
      </w:rPr>
    </w:lvl>
    <w:lvl w:ilvl="4" w:tplc="3B604A42" w:tentative="1">
      <w:start w:val="1"/>
      <w:numFmt w:val="bullet"/>
      <w:lvlText w:val="•"/>
      <w:lvlJc w:val="left"/>
      <w:pPr>
        <w:tabs>
          <w:tab w:val="num" w:pos="3600"/>
        </w:tabs>
        <w:ind w:left="3600" w:hanging="360"/>
      </w:pPr>
      <w:rPr>
        <w:rFonts w:ascii="Times New Roman" w:hAnsi="Times New Roman" w:hint="default"/>
      </w:rPr>
    </w:lvl>
    <w:lvl w:ilvl="5" w:tplc="5996688E" w:tentative="1">
      <w:start w:val="1"/>
      <w:numFmt w:val="bullet"/>
      <w:lvlText w:val="•"/>
      <w:lvlJc w:val="left"/>
      <w:pPr>
        <w:tabs>
          <w:tab w:val="num" w:pos="4320"/>
        </w:tabs>
        <w:ind w:left="4320" w:hanging="360"/>
      </w:pPr>
      <w:rPr>
        <w:rFonts w:ascii="Times New Roman" w:hAnsi="Times New Roman" w:hint="default"/>
      </w:rPr>
    </w:lvl>
    <w:lvl w:ilvl="6" w:tplc="A1A4A58A" w:tentative="1">
      <w:start w:val="1"/>
      <w:numFmt w:val="bullet"/>
      <w:lvlText w:val="•"/>
      <w:lvlJc w:val="left"/>
      <w:pPr>
        <w:tabs>
          <w:tab w:val="num" w:pos="5040"/>
        </w:tabs>
        <w:ind w:left="5040" w:hanging="360"/>
      </w:pPr>
      <w:rPr>
        <w:rFonts w:ascii="Times New Roman" w:hAnsi="Times New Roman" w:hint="default"/>
      </w:rPr>
    </w:lvl>
    <w:lvl w:ilvl="7" w:tplc="496297F4" w:tentative="1">
      <w:start w:val="1"/>
      <w:numFmt w:val="bullet"/>
      <w:lvlText w:val="•"/>
      <w:lvlJc w:val="left"/>
      <w:pPr>
        <w:tabs>
          <w:tab w:val="num" w:pos="5760"/>
        </w:tabs>
        <w:ind w:left="5760" w:hanging="360"/>
      </w:pPr>
      <w:rPr>
        <w:rFonts w:ascii="Times New Roman" w:hAnsi="Times New Roman" w:hint="default"/>
      </w:rPr>
    </w:lvl>
    <w:lvl w:ilvl="8" w:tplc="EC58893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96A63D6"/>
    <w:multiLevelType w:val="hybridMultilevel"/>
    <w:tmpl w:val="0E94B7A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0A4D69AC"/>
    <w:multiLevelType w:val="hybridMultilevel"/>
    <w:tmpl w:val="DDE43900"/>
    <w:lvl w:ilvl="0" w:tplc="05061D70">
      <w:start w:val="1"/>
      <w:numFmt w:val="decimal"/>
      <w:lvlText w:val="%1."/>
      <w:lvlJc w:val="left"/>
      <w:pPr>
        <w:ind w:left="360" w:hanging="360"/>
      </w:pPr>
      <w:rPr>
        <w:rFonts w:hint="default"/>
        <w:b/>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 w15:restartNumberingAfterBreak="0">
    <w:nsid w:val="0A690E8A"/>
    <w:multiLevelType w:val="hybridMultilevel"/>
    <w:tmpl w:val="0ADC0B4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 w15:restartNumberingAfterBreak="0">
    <w:nsid w:val="0BA32ECC"/>
    <w:multiLevelType w:val="hybridMultilevel"/>
    <w:tmpl w:val="4B206AD6"/>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15:restartNumberingAfterBreak="0">
    <w:nsid w:val="0D8A0A46"/>
    <w:multiLevelType w:val="hybridMultilevel"/>
    <w:tmpl w:val="A5505CD8"/>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2" w15:restartNumberingAfterBreak="0">
    <w:nsid w:val="0DA17F1B"/>
    <w:multiLevelType w:val="hybridMultilevel"/>
    <w:tmpl w:val="98AECC2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1E8506DA"/>
    <w:multiLevelType w:val="hybridMultilevel"/>
    <w:tmpl w:val="0FD237F8"/>
    <w:lvl w:ilvl="0" w:tplc="18090001">
      <w:start w:val="1"/>
      <w:numFmt w:val="bullet"/>
      <w:lvlText w:val=""/>
      <w:lvlJc w:val="left"/>
      <w:pPr>
        <w:ind w:left="1800" w:hanging="360"/>
      </w:pPr>
      <w:rPr>
        <w:rFonts w:ascii="Symbol" w:hAnsi="Symbol"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14" w15:restartNumberingAfterBreak="0">
    <w:nsid w:val="1F203F8F"/>
    <w:multiLevelType w:val="hybridMultilevel"/>
    <w:tmpl w:val="484ABC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 w15:restartNumberingAfterBreak="0">
    <w:nsid w:val="22486D10"/>
    <w:multiLevelType w:val="hybridMultilevel"/>
    <w:tmpl w:val="A8FEA5E4"/>
    <w:lvl w:ilvl="0" w:tplc="1809000F">
      <w:start w:val="1"/>
      <w:numFmt w:val="decimal"/>
      <w:lvlText w:val="%1."/>
      <w:lvlJc w:val="left"/>
      <w:pPr>
        <w:ind w:left="1800" w:hanging="360"/>
      </w:p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17" w15:restartNumberingAfterBreak="0">
    <w:nsid w:val="2487135B"/>
    <w:multiLevelType w:val="hybridMultilevel"/>
    <w:tmpl w:val="73503D4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2BC97AD0"/>
    <w:multiLevelType w:val="hybridMultilevel"/>
    <w:tmpl w:val="931AF6A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02A0167"/>
    <w:multiLevelType w:val="hybridMultilevel"/>
    <w:tmpl w:val="2F369EBE"/>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0" w15:restartNumberingAfterBreak="0">
    <w:nsid w:val="334F2591"/>
    <w:multiLevelType w:val="hybridMultilevel"/>
    <w:tmpl w:val="73503D4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56F2599"/>
    <w:multiLevelType w:val="hybridMultilevel"/>
    <w:tmpl w:val="F278A858"/>
    <w:lvl w:ilvl="0" w:tplc="47F4F0B4">
      <w:start w:val="1"/>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2" w15:restartNumberingAfterBreak="0">
    <w:nsid w:val="39DA1F1C"/>
    <w:multiLevelType w:val="hybridMultilevel"/>
    <w:tmpl w:val="7ABCFEB4"/>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3" w15:restartNumberingAfterBreak="0">
    <w:nsid w:val="3A29753F"/>
    <w:multiLevelType w:val="hybridMultilevel"/>
    <w:tmpl w:val="0B20220A"/>
    <w:lvl w:ilvl="0" w:tplc="D2A6D006">
      <w:start w:val="10"/>
      <w:numFmt w:val="decimal"/>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4" w15:restartNumberingAfterBreak="0">
    <w:nsid w:val="3B1F4541"/>
    <w:multiLevelType w:val="hybridMultilevel"/>
    <w:tmpl w:val="13A64A22"/>
    <w:lvl w:ilvl="0" w:tplc="18090001">
      <w:start w:val="1"/>
      <w:numFmt w:val="bullet"/>
      <w:lvlText w:val=""/>
      <w:lvlJc w:val="left"/>
      <w:pPr>
        <w:ind w:left="1440" w:hanging="360"/>
      </w:pPr>
      <w:rPr>
        <w:rFonts w:ascii="Symbol" w:hAnsi="Symbol" w:hint="default"/>
      </w:rPr>
    </w:lvl>
    <w:lvl w:ilvl="1" w:tplc="18090003">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5" w15:restartNumberingAfterBreak="0">
    <w:nsid w:val="419F2BE7"/>
    <w:multiLevelType w:val="hybridMultilevel"/>
    <w:tmpl w:val="0D20E7F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6" w15:restartNumberingAfterBreak="0">
    <w:nsid w:val="42002CAE"/>
    <w:multiLevelType w:val="hybridMultilevel"/>
    <w:tmpl w:val="89088CCC"/>
    <w:lvl w:ilvl="0" w:tplc="190C678A">
      <w:start w:val="4"/>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7" w15:restartNumberingAfterBreak="0">
    <w:nsid w:val="43310132"/>
    <w:multiLevelType w:val="hybridMultilevel"/>
    <w:tmpl w:val="C528064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8" w15:restartNumberingAfterBreak="0">
    <w:nsid w:val="47FF52AE"/>
    <w:multiLevelType w:val="hybridMultilevel"/>
    <w:tmpl w:val="671AE58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9" w15:restartNumberingAfterBreak="0">
    <w:nsid w:val="49947B7D"/>
    <w:multiLevelType w:val="hybridMultilevel"/>
    <w:tmpl w:val="7F24F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E64B3D"/>
    <w:multiLevelType w:val="hybridMultilevel"/>
    <w:tmpl w:val="6D861B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A265F36"/>
    <w:multiLevelType w:val="hybridMultilevel"/>
    <w:tmpl w:val="9F922600"/>
    <w:lvl w:ilvl="0" w:tplc="569C0502">
      <w:start w:val="10"/>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 w15:restartNumberingAfterBreak="0">
    <w:nsid w:val="4A7522AE"/>
    <w:multiLevelType w:val="hybridMultilevel"/>
    <w:tmpl w:val="6952F8D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2677AFB"/>
    <w:multiLevelType w:val="hybridMultilevel"/>
    <w:tmpl w:val="3D4CFF0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52B93F4A"/>
    <w:multiLevelType w:val="hybridMultilevel"/>
    <w:tmpl w:val="864C8290"/>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5" w15:restartNumberingAfterBreak="0">
    <w:nsid w:val="55265B8A"/>
    <w:multiLevelType w:val="hybridMultilevel"/>
    <w:tmpl w:val="81343AD6"/>
    <w:lvl w:ilvl="0" w:tplc="8196ECC0">
      <w:start w:val="1"/>
      <w:numFmt w:val="decimal"/>
      <w:lvlText w:val="%1."/>
      <w:lvlJc w:val="left"/>
      <w:pPr>
        <w:ind w:left="360" w:hanging="360"/>
      </w:pPr>
      <w:rPr>
        <w:rFonts w:hint="default"/>
        <w:b/>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6" w15:restartNumberingAfterBreak="0">
    <w:nsid w:val="572C7B76"/>
    <w:multiLevelType w:val="hybridMultilevel"/>
    <w:tmpl w:val="7010A5F4"/>
    <w:lvl w:ilvl="0" w:tplc="18090001">
      <w:start w:val="1"/>
      <w:numFmt w:val="bullet"/>
      <w:lvlText w:val=""/>
      <w:lvlJc w:val="left"/>
      <w:pPr>
        <w:ind w:left="1080" w:hanging="360"/>
      </w:pPr>
      <w:rPr>
        <w:rFonts w:ascii="Symbol" w:hAnsi="Symbol" w:hint="default"/>
      </w:rPr>
    </w:lvl>
    <w:lvl w:ilvl="1" w:tplc="18090019">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7" w15:restartNumberingAfterBreak="0">
    <w:nsid w:val="5C0901C4"/>
    <w:multiLevelType w:val="hybridMultilevel"/>
    <w:tmpl w:val="CA665542"/>
    <w:lvl w:ilvl="0" w:tplc="18090001">
      <w:start w:val="1"/>
      <w:numFmt w:val="bullet"/>
      <w:lvlText w:val=""/>
      <w:lvlJc w:val="left"/>
      <w:pPr>
        <w:ind w:left="1800" w:hanging="360"/>
      </w:pPr>
      <w:rPr>
        <w:rFonts w:ascii="Symbol" w:hAnsi="Symbol"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38" w15:restartNumberingAfterBreak="0">
    <w:nsid w:val="61762F6D"/>
    <w:multiLevelType w:val="hybridMultilevel"/>
    <w:tmpl w:val="A88A1FD4"/>
    <w:lvl w:ilvl="0" w:tplc="5588A202">
      <w:start w:val="9"/>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9" w15:restartNumberingAfterBreak="0">
    <w:nsid w:val="64847B29"/>
    <w:multiLevelType w:val="hybridMultilevel"/>
    <w:tmpl w:val="4BA6A06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676D0E0B"/>
    <w:multiLevelType w:val="hybridMultilevel"/>
    <w:tmpl w:val="E2DE19DA"/>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1" w15:restartNumberingAfterBreak="0">
    <w:nsid w:val="677408E8"/>
    <w:multiLevelType w:val="hybridMultilevel"/>
    <w:tmpl w:val="B6EC0E9E"/>
    <w:lvl w:ilvl="0" w:tplc="493257EC">
      <w:start w:val="1"/>
      <w:numFmt w:val="decimal"/>
      <w:lvlText w:val="%1."/>
      <w:lvlJc w:val="left"/>
      <w:pPr>
        <w:ind w:left="360" w:hanging="360"/>
      </w:pPr>
      <w:rPr>
        <w:rFonts w:hint="default"/>
        <w:b/>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2"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3" w15:restartNumberingAfterBreak="0">
    <w:nsid w:val="6B4506AB"/>
    <w:multiLevelType w:val="hybridMultilevel"/>
    <w:tmpl w:val="D7BCE2D0"/>
    <w:lvl w:ilvl="0" w:tplc="18090001">
      <w:start w:val="1"/>
      <w:numFmt w:val="bullet"/>
      <w:lvlText w:val=""/>
      <w:lvlJc w:val="left"/>
      <w:pPr>
        <w:ind w:left="1800" w:hanging="360"/>
      </w:pPr>
      <w:rPr>
        <w:rFonts w:ascii="Symbol" w:hAnsi="Symbol"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44" w15:restartNumberingAfterBreak="0">
    <w:nsid w:val="6BA84821"/>
    <w:multiLevelType w:val="hybridMultilevel"/>
    <w:tmpl w:val="3CB0A15E"/>
    <w:lvl w:ilvl="0" w:tplc="D4126BCE">
      <w:start w:val="1"/>
      <w:numFmt w:val="decimal"/>
      <w:lvlText w:val="%1."/>
      <w:lvlJc w:val="left"/>
      <w:pPr>
        <w:ind w:left="390" w:hanging="360"/>
      </w:pPr>
      <w:rPr>
        <w:rFonts w:hint="default"/>
      </w:rPr>
    </w:lvl>
    <w:lvl w:ilvl="1" w:tplc="18090019" w:tentative="1">
      <w:start w:val="1"/>
      <w:numFmt w:val="lowerLetter"/>
      <w:lvlText w:val="%2."/>
      <w:lvlJc w:val="left"/>
      <w:pPr>
        <w:ind w:left="1110" w:hanging="360"/>
      </w:pPr>
    </w:lvl>
    <w:lvl w:ilvl="2" w:tplc="1809001B" w:tentative="1">
      <w:start w:val="1"/>
      <w:numFmt w:val="lowerRoman"/>
      <w:lvlText w:val="%3."/>
      <w:lvlJc w:val="right"/>
      <w:pPr>
        <w:ind w:left="1830" w:hanging="180"/>
      </w:pPr>
    </w:lvl>
    <w:lvl w:ilvl="3" w:tplc="1809000F" w:tentative="1">
      <w:start w:val="1"/>
      <w:numFmt w:val="decimal"/>
      <w:lvlText w:val="%4."/>
      <w:lvlJc w:val="left"/>
      <w:pPr>
        <w:ind w:left="2550" w:hanging="360"/>
      </w:pPr>
    </w:lvl>
    <w:lvl w:ilvl="4" w:tplc="18090019" w:tentative="1">
      <w:start w:val="1"/>
      <w:numFmt w:val="lowerLetter"/>
      <w:lvlText w:val="%5."/>
      <w:lvlJc w:val="left"/>
      <w:pPr>
        <w:ind w:left="3270" w:hanging="360"/>
      </w:pPr>
    </w:lvl>
    <w:lvl w:ilvl="5" w:tplc="1809001B" w:tentative="1">
      <w:start w:val="1"/>
      <w:numFmt w:val="lowerRoman"/>
      <w:lvlText w:val="%6."/>
      <w:lvlJc w:val="right"/>
      <w:pPr>
        <w:ind w:left="3990" w:hanging="180"/>
      </w:pPr>
    </w:lvl>
    <w:lvl w:ilvl="6" w:tplc="1809000F" w:tentative="1">
      <w:start w:val="1"/>
      <w:numFmt w:val="decimal"/>
      <w:lvlText w:val="%7."/>
      <w:lvlJc w:val="left"/>
      <w:pPr>
        <w:ind w:left="4710" w:hanging="360"/>
      </w:pPr>
    </w:lvl>
    <w:lvl w:ilvl="7" w:tplc="18090019" w:tentative="1">
      <w:start w:val="1"/>
      <w:numFmt w:val="lowerLetter"/>
      <w:lvlText w:val="%8."/>
      <w:lvlJc w:val="left"/>
      <w:pPr>
        <w:ind w:left="5430" w:hanging="360"/>
      </w:pPr>
    </w:lvl>
    <w:lvl w:ilvl="8" w:tplc="1809001B" w:tentative="1">
      <w:start w:val="1"/>
      <w:numFmt w:val="lowerRoman"/>
      <w:lvlText w:val="%9."/>
      <w:lvlJc w:val="right"/>
      <w:pPr>
        <w:ind w:left="6150" w:hanging="180"/>
      </w:pPr>
    </w:lvl>
  </w:abstractNum>
  <w:abstractNum w:abstractNumId="45" w15:restartNumberingAfterBreak="0">
    <w:nsid w:val="6D25792B"/>
    <w:multiLevelType w:val="hybridMultilevel"/>
    <w:tmpl w:val="15F6F164"/>
    <w:lvl w:ilvl="0" w:tplc="6E02AC28">
      <w:start w:val="7"/>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15:restartNumberingAfterBreak="0">
    <w:nsid w:val="721320D2"/>
    <w:multiLevelType w:val="hybridMultilevel"/>
    <w:tmpl w:val="73503D4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7" w15:restartNumberingAfterBreak="0">
    <w:nsid w:val="75C14C86"/>
    <w:multiLevelType w:val="hybridMultilevel"/>
    <w:tmpl w:val="E256940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8" w15:restartNumberingAfterBreak="0">
    <w:nsid w:val="7645041D"/>
    <w:multiLevelType w:val="hybridMultilevel"/>
    <w:tmpl w:val="4CA82992"/>
    <w:lvl w:ilvl="0" w:tplc="DCF2CF6E">
      <w:start w:val="1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42"/>
  </w:num>
  <w:num w:numId="2">
    <w:abstractNumId w:val="10"/>
  </w:num>
  <w:num w:numId="3">
    <w:abstractNumId w:val="15"/>
  </w:num>
  <w:num w:numId="4">
    <w:abstractNumId w:val="6"/>
  </w:num>
  <w:num w:numId="5">
    <w:abstractNumId w:val="47"/>
  </w:num>
  <w:num w:numId="6">
    <w:abstractNumId w:val="33"/>
  </w:num>
  <w:num w:numId="7">
    <w:abstractNumId w:val="17"/>
  </w:num>
  <w:num w:numId="8">
    <w:abstractNumId w:val="3"/>
  </w:num>
  <w:num w:numId="9">
    <w:abstractNumId w:val="32"/>
  </w:num>
  <w:num w:numId="10">
    <w:abstractNumId w:val="18"/>
  </w:num>
  <w:num w:numId="11">
    <w:abstractNumId w:val="21"/>
  </w:num>
  <w:num w:numId="12">
    <w:abstractNumId w:val="26"/>
  </w:num>
  <w:num w:numId="13">
    <w:abstractNumId w:val="45"/>
  </w:num>
  <w:num w:numId="14">
    <w:abstractNumId w:val="38"/>
  </w:num>
  <w:num w:numId="15">
    <w:abstractNumId w:val="23"/>
  </w:num>
  <w:num w:numId="16">
    <w:abstractNumId w:val="31"/>
  </w:num>
  <w:num w:numId="17">
    <w:abstractNumId w:val="13"/>
  </w:num>
  <w:num w:numId="18">
    <w:abstractNumId w:val="22"/>
  </w:num>
  <w:num w:numId="19">
    <w:abstractNumId w:val="5"/>
  </w:num>
  <w:num w:numId="20">
    <w:abstractNumId w:val="40"/>
  </w:num>
  <w:num w:numId="21">
    <w:abstractNumId w:val="16"/>
  </w:num>
  <w:num w:numId="22">
    <w:abstractNumId w:val="36"/>
  </w:num>
  <w:num w:numId="23">
    <w:abstractNumId w:val="27"/>
  </w:num>
  <w:num w:numId="24">
    <w:abstractNumId w:val="2"/>
  </w:num>
  <w:num w:numId="25">
    <w:abstractNumId w:val="11"/>
  </w:num>
  <w:num w:numId="26">
    <w:abstractNumId w:val="24"/>
  </w:num>
  <w:num w:numId="27">
    <w:abstractNumId w:val="19"/>
  </w:num>
  <w:num w:numId="28">
    <w:abstractNumId w:val="37"/>
  </w:num>
  <w:num w:numId="29">
    <w:abstractNumId w:val="43"/>
  </w:num>
  <w:num w:numId="30">
    <w:abstractNumId w:val="20"/>
  </w:num>
  <w:num w:numId="31">
    <w:abstractNumId w:val="14"/>
  </w:num>
  <w:num w:numId="32">
    <w:abstractNumId w:val="46"/>
  </w:num>
  <w:num w:numId="33">
    <w:abstractNumId w:val="39"/>
  </w:num>
  <w:num w:numId="34">
    <w:abstractNumId w:val="7"/>
  </w:num>
  <w:num w:numId="35">
    <w:abstractNumId w:val="28"/>
  </w:num>
  <w:num w:numId="36">
    <w:abstractNumId w:val="0"/>
  </w:num>
  <w:num w:numId="37">
    <w:abstractNumId w:val="9"/>
  </w:num>
  <w:num w:numId="38">
    <w:abstractNumId w:val="25"/>
  </w:num>
  <w:num w:numId="39">
    <w:abstractNumId w:val="44"/>
  </w:num>
  <w:num w:numId="40">
    <w:abstractNumId w:val="48"/>
  </w:num>
  <w:num w:numId="41">
    <w:abstractNumId w:val="1"/>
  </w:num>
  <w:num w:numId="42">
    <w:abstractNumId w:val="35"/>
  </w:num>
  <w:num w:numId="43">
    <w:abstractNumId w:val="8"/>
  </w:num>
  <w:num w:numId="44">
    <w:abstractNumId w:val="41"/>
  </w:num>
  <w:num w:numId="45">
    <w:abstractNumId w:val="34"/>
  </w:num>
  <w:num w:numId="46">
    <w:abstractNumId w:val="29"/>
  </w:num>
  <w:num w:numId="47">
    <w:abstractNumId w:val="30"/>
  </w:num>
  <w:num w:numId="48">
    <w:abstractNumId w:val="12"/>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05331"/>
    <w:rsid w:val="00005A4A"/>
    <w:rsid w:val="000115E8"/>
    <w:rsid w:val="00014876"/>
    <w:rsid w:val="00015C17"/>
    <w:rsid w:val="000255BA"/>
    <w:rsid w:val="000275D3"/>
    <w:rsid w:val="00051B45"/>
    <w:rsid w:val="00051F4B"/>
    <w:rsid w:val="00077735"/>
    <w:rsid w:val="00077D08"/>
    <w:rsid w:val="00085442"/>
    <w:rsid w:val="0008575B"/>
    <w:rsid w:val="00090472"/>
    <w:rsid w:val="000923AA"/>
    <w:rsid w:val="000A1A88"/>
    <w:rsid w:val="000A4D0A"/>
    <w:rsid w:val="000B6EE9"/>
    <w:rsid w:val="000D0556"/>
    <w:rsid w:val="000D5608"/>
    <w:rsid w:val="000F4C24"/>
    <w:rsid w:val="000F69D6"/>
    <w:rsid w:val="001135B1"/>
    <w:rsid w:val="001144AC"/>
    <w:rsid w:val="00120D5C"/>
    <w:rsid w:val="00120DBE"/>
    <w:rsid w:val="0012671D"/>
    <w:rsid w:val="0012764B"/>
    <w:rsid w:val="00134D12"/>
    <w:rsid w:val="00147236"/>
    <w:rsid w:val="001515CB"/>
    <w:rsid w:val="00161E22"/>
    <w:rsid w:val="00163F68"/>
    <w:rsid w:val="00167736"/>
    <w:rsid w:val="0017544F"/>
    <w:rsid w:val="00175D0E"/>
    <w:rsid w:val="00195381"/>
    <w:rsid w:val="00197DA7"/>
    <w:rsid w:val="001A3D8A"/>
    <w:rsid w:val="001B3513"/>
    <w:rsid w:val="001C0BC5"/>
    <w:rsid w:val="001C1A08"/>
    <w:rsid w:val="001C3F95"/>
    <w:rsid w:val="001C5C06"/>
    <w:rsid w:val="001D49CF"/>
    <w:rsid w:val="001F3C4E"/>
    <w:rsid w:val="00212A3F"/>
    <w:rsid w:val="00221DB9"/>
    <w:rsid w:val="00227E2A"/>
    <w:rsid w:val="00242F46"/>
    <w:rsid w:val="002448E8"/>
    <w:rsid w:val="00245B54"/>
    <w:rsid w:val="0025200D"/>
    <w:rsid w:val="002531AE"/>
    <w:rsid w:val="00253A62"/>
    <w:rsid w:val="0025459D"/>
    <w:rsid w:val="002571DE"/>
    <w:rsid w:val="002702CA"/>
    <w:rsid w:val="002863B1"/>
    <w:rsid w:val="0029209E"/>
    <w:rsid w:val="002A091A"/>
    <w:rsid w:val="002A119E"/>
    <w:rsid w:val="002A5DB4"/>
    <w:rsid w:val="002B183B"/>
    <w:rsid w:val="002B39BD"/>
    <w:rsid w:val="002C2361"/>
    <w:rsid w:val="002C3488"/>
    <w:rsid w:val="002C680D"/>
    <w:rsid w:val="002D71EF"/>
    <w:rsid w:val="002E3E07"/>
    <w:rsid w:val="002F45B8"/>
    <w:rsid w:val="00312EC6"/>
    <w:rsid w:val="0032022B"/>
    <w:rsid w:val="00320B9F"/>
    <w:rsid w:val="00322F21"/>
    <w:rsid w:val="00333AC5"/>
    <w:rsid w:val="0034571D"/>
    <w:rsid w:val="00346A02"/>
    <w:rsid w:val="00355DB0"/>
    <w:rsid w:val="00360EC8"/>
    <w:rsid w:val="0036627D"/>
    <w:rsid w:val="003803D8"/>
    <w:rsid w:val="003854B2"/>
    <w:rsid w:val="0039281D"/>
    <w:rsid w:val="003A452B"/>
    <w:rsid w:val="003C1CBA"/>
    <w:rsid w:val="003C22AB"/>
    <w:rsid w:val="003C440D"/>
    <w:rsid w:val="003D03B4"/>
    <w:rsid w:val="003E0BDE"/>
    <w:rsid w:val="003E1529"/>
    <w:rsid w:val="003E3C61"/>
    <w:rsid w:val="003E3C78"/>
    <w:rsid w:val="003F0D58"/>
    <w:rsid w:val="0040359F"/>
    <w:rsid w:val="00405454"/>
    <w:rsid w:val="00407B05"/>
    <w:rsid w:val="00426D6B"/>
    <w:rsid w:val="00434EC6"/>
    <w:rsid w:val="00451741"/>
    <w:rsid w:val="00451FA8"/>
    <w:rsid w:val="00452210"/>
    <w:rsid w:val="004565C0"/>
    <w:rsid w:val="004633C2"/>
    <w:rsid w:val="004643A8"/>
    <w:rsid w:val="004650AF"/>
    <w:rsid w:val="0046603E"/>
    <w:rsid w:val="00466585"/>
    <w:rsid w:val="00467691"/>
    <w:rsid w:val="00470685"/>
    <w:rsid w:val="004747BA"/>
    <w:rsid w:val="0047728A"/>
    <w:rsid w:val="00486CAC"/>
    <w:rsid w:val="00493C86"/>
    <w:rsid w:val="004B2082"/>
    <w:rsid w:val="004C6C64"/>
    <w:rsid w:val="004D1AE6"/>
    <w:rsid w:val="004D2DA1"/>
    <w:rsid w:val="004D3107"/>
    <w:rsid w:val="004D41DC"/>
    <w:rsid w:val="004D4A88"/>
    <w:rsid w:val="004F438B"/>
    <w:rsid w:val="004F5420"/>
    <w:rsid w:val="004F7225"/>
    <w:rsid w:val="00527FD3"/>
    <w:rsid w:val="00532F4A"/>
    <w:rsid w:val="0053498D"/>
    <w:rsid w:val="005370C7"/>
    <w:rsid w:val="00554052"/>
    <w:rsid w:val="00565897"/>
    <w:rsid w:val="00567062"/>
    <w:rsid w:val="005707FF"/>
    <w:rsid w:val="00570CCC"/>
    <w:rsid w:val="00575617"/>
    <w:rsid w:val="00580648"/>
    <w:rsid w:val="0059149C"/>
    <w:rsid w:val="00597151"/>
    <w:rsid w:val="00597DCC"/>
    <w:rsid w:val="005A2CFA"/>
    <w:rsid w:val="005B0AA7"/>
    <w:rsid w:val="005B31E2"/>
    <w:rsid w:val="005B4CFD"/>
    <w:rsid w:val="005D3834"/>
    <w:rsid w:val="005D519F"/>
    <w:rsid w:val="005E4070"/>
    <w:rsid w:val="005F1578"/>
    <w:rsid w:val="005F33F9"/>
    <w:rsid w:val="005F67CE"/>
    <w:rsid w:val="00610451"/>
    <w:rsid w:val="00611A7A"/>
    <w:rsid w:val="00611BFB"/>
    <w:rsid w:val="006255CF"/>
    <w:rsid w:val="006265B1"/>
    <w:rsid w:val="00630A90"/>
    <w:rsid w:val="006353AD"/>
    <w:rsid w:val="006415F2"/>
    <w:rsid w:val="006425C2"/>
    <w:rsid w:val="006510D1"/>
    <w:rsid w:val="0065626D"/>
    <w:rsid w:val="00656DA9"/>
    <w:rsid w:val="00663D54"/>
    <w:rsid w:val="006669ED"/>
    <w:rsid w:val="00667B54"/>
    <w:rsid w:val="00686E0E"/>
    <w:rsid w:val="00691024"/>
    <w:rsid w:val="00695853"/>
    <w:rsid w:val="00696B6D"/>
    <w:rsid w:val="006A7578"/>
    <w:rsid w:val="006B5FE6"/>
    <w:rsid w:val="006C6BAF"/>
    <w:rsid w:val="006C6EC0"/>
    <w:rsid w:val="006D2393"/>
    <w:rsid w:val="006D4ABF"/>
    <w:rsid w:val="006D5BD1"/>
    <w:rsid w:val="006E5361"/>
    <w:rsid w:val="006F3F9A"/>
    <w:rsid w:val="006F608A"/>
    <w:rsid w:val="007063F7"/>
    <w:rsid w:val="007108C6"/>
    <w:rsid w:val="00714271"/>
    <w:rsid w:val="0072661C"/>
    <w:rsid w:val="00730817"/>
    <w:rsid w:val="00730B47"/>
    <w:rsid w:val="00742A99"/>
    <w:rsid w:val="00747876"/>
    <w:rsid w:val="00752147"/>
    <w:rsid w:val="00756B73"/>
    <w:rsid w:val="00766172"/>
    <w:rsid w:val="00772635"/>
    <w:rsid w:val="0077309D"/>
    <w:rsid w:val="00777F99"/>
    <w:rsid w:val="00785E77"/>
    <w:rsid w:val="007919A2"/>
    <w:rsid w:val="007A0E99"/>
    <w:rsid w:val="007A3B0B"/>
    <w:rsid w:val="007A429C"/>
    <w:rsid w:val="007A6420"/>
    <w:rsid w:val="007B3F70"/>
    <w:rsid w:val="007B6BE6"/>
    <w:rsid w:val="007D1D75"/>
    <w:rsid w:val="007F457D"/>
    <w:rsid w:val="007F4D02"/>
    <w:rsid w:val="007F513D"/>
    <w:rsid w:val="00801C3A"/>
    <w:rsid w:val="00810283"/>
    <w:rsid w:val="00814AA0"/>
    <w:rsid w:val="00853E34"/>
    <w:rsid w:val="00866486"/>
    <w:rsid w:val="008679C1"/>
    <w:rsid w:val="00871D13"/>
    <w:rsid w:val="008C4F56"/>
    <w:rsid w:val="008D49EF"/>
    <w:rsid w:val="008D61E1"/>
    <w:rsid w:val="008E5C41"/>
    <w:rsid w:val="008E7841"/>
    <w:rsid w:val="008F164E"/>
    <w:rsid w:val="008F4C00"/>
    <w:rsid w:val="00900F14"/>
    <w:rsid w:val="0090304E"/>
    <w:rsid w:val="00917791"/>
    <w:rsid w:val="00920693"/>
    <w:rsid w:val="0092790F"/>
    <w:rsid w:val="0093431D"/>
    <w:rsid w:val="00935285"/>
    <w:rsid w:val="00936AF7"/>
    <w:rsid w:val="00952732"/>
    <w:rsid w:val="00961626"/>
    <w:rsid w:val="009662EC"/>
    <w:rsid w:val="0096707B"/>
    <w:rsid w:val="009673A8"/>
    <w:rsid w:val="00995667"/>
    <w:rsid w:val="009958A5"/>
    <w:rsid w:val="0099624E"/>
    <w:rsid w:val="009A0668"/>
    <w:rsid w:val="009A07FC"/>
    <w:rsid w:val="009A60E2"/>
    <w:rsid w:val="009B2F04"/>
    <w:rsid w:val="009B31F9"/>
    <w:rsid w:val="009B351E"/>
    <w:rsid w:val="009C0C58"/>
    <w:rsid w:val="009C23B2"/>
    <w:rsid w:val="009C701E"/>
    <w:rsid w:val="009C78BE"/>
    <w:rsid w:val="009D6CDF"/>
    <w:rsid w:val="009E2837"/>
    <w:rsid w:val="009E338F"/>
    <w:rsid w:val="009E6B1A"/>
    <w:rsid w:val="009F13D8"/>
    <w:rsid w:val="009F2CAD"/>
    <w:rsid w:val="009F66FF"/>
    <w:rsid w:val="00A051C3"/>
    <w:rsid w:val="00A05AF5"/>
    <w:rsid w:val="00A100B8"/>
    <w:rsid w:val="00A145FC"/>
    <w:rsid w:val="00A2183B"/>
    <w:rsid w:val="00A26824"/>
    <w:rsid w:val="00A3772D"/>
    <w:rsid w:val="00A71937"/>
    <w:rsid w:val="00A73DAA"/>
    <w:rsid w:val="00A968BD"/>
    <w:rsid w:val="00A9698A"/>
    <w:rsid w:val="00AB0417"/>
    <w:rsid w:val="00AB50F5"/>
    <w:rsid w:val="00AB6244"/>
    <w:rsid w:val="00AB7829"/>
    <w:rsid w:val="00AC6180"/>
    <w:rsid w:val="00AC7D1E"/>
    <w:rsid w:val="00AC7FC0"/>
    <w:rsid w:val="00AD6CC5"/>
    <w:rsid w:val="00B02A98"/>
    <w:rsid w:val="00B03CFC"/>
    <w:rsid w:val="00B03D40"/>
    <w:rsid w:val="00B04467"/>
    <w:rsid w:val="00B10D54"/>
    <w:rsid w:val="00B16E67"/>
    <w:rsid w:val="00B2680B"/>
    <w:rsid w:val="00B311FA"/>
    <w:rsid w:val="00B36732"/>
    <w:rsid w:val="00B45ACF"/>
    <w:rsid w:val="00B47F0C"/>
    <w:rsid w:val="00B726BC"/>
    <w:rsid w:val="00B72DFF"/>
    <w:rsid w:val="00B76A2D"/>
    <w:rsid w:val="00B81467"/>
    <w:rsid w:val="00BC01E8"/>
    <w:rsid w:val="00BC1A2D"/>
    <w:rsid w:val="00BC66EF"/>
    <w:rsid w:val="00BF0590"/>
    <w:rsid w:val="00BF1AE8"/>
    <w:rsid w:val="00BF63E2"/>
    <w:rsid w:val="00BF7149"/>
    <w:rsid w:val="00C01D4E"/>
    <w:rsid w:val="00C0657A"/>
    <w:rsid w:val="00C150D3"/>
    <w:rsid w:val="00C16A95"/>
    <w:rsid w:val="00C27108"/>
    <w:rsid w:val="00C31802"/>
    <w:rsid w:val="00C6366D"/>
    <w:rsid w:val="00C668FF"/>
    <w:rsid w:val="00C704E0"/>
    <w:rsid w:val="00C805A2"/>
    <w:rsid w:val="00C84A19"/>
    <w:rsid w:val="00C907AF"/>
    <w:rsid w:val="00C91329"/>
    <w:rsid w:val="00CA2C9F"/>
    <w:rsid w:val="00CA5D3A"/>
    <w:rsid w:val="00CB54C0"/>
    <w:rsid w:val="00CC718D"/>
    <w:rsid w:val="00CD3683"/>
    <w:rsid w:val="00CD7BF1"/>
    <w:rsid w:val="00CE126B"/>
    <w:rsid w:val="00CE254D"/>
    <w:rsid w:val="00CF2066"/>
    <w:rsid w:val="00D20B18"/>
    <w:rsid w:val="00D23634"/>
    <w:rsid w:val="00D34104"/>
    <w:rsid w:val="00D36EDD"/>
    <w:rsid w:val="00D43040"/>
    <w:rsid w:val="00D62DCD"/>
    <w:rsid w:val="00D62FDB"/>
    <w:rsid w:val="00D6358D"/>
    <w:rsid w:val="00D745DB"/>
    <w:rsid w:val="00D76844"/>
    <w:rsid w:val="00D823FC"/>
    <w:rsid w:val="00D912DC"/>
    <w:rsid w:val="00D9490F"/>
    <w:rsid w:val="00DA44EE"/>
    <w:rsid w:val="00DA53B0"/>
    <w:rsid w:val="00DB0559"/>
    <w:rsid w:val="00DB3DC3"/>
    <w:rsid w:val="00DC0E44"/>
    <w:rsid w:val="00DC7118"/>
    <w:rsid w:val="00DC73F2"/>
    <w:rsid w:val="00DD4666"/>
    <w:rsid w:val="00DD684A"/>
    <w:rsid w:val="00DD6E4D"/>
    <w:rsid w:val="00DD71CE"/>
    <w:rsid w:val="00DD772B"/>
    <w:rsid w:val="00DE0782"/>
    <w:rsid w:val="00DE1472"/>
    <w:rsid w:val="00DF4C96"/>
    <w:rsid w:val="00DF4E5D"/>
    <w:rsid w:val="00E04F49"/>
    <w:rsid w:val="00E06992"/>
    <w:rsid w:val="00E1447A"/>
    <w:rsid w:val="00E26A2B"/>
    <w:rsid w:val="00E43BF2"/>
    <w:rsid w:val="00E456F6"/>
    <w:rsid w:val="00E47D61"/>
    <w:rsid w:val="00E53E93"/>
    <w:rsid w:val="00E711E2"/>
    <w:rsid w:val="00EA3740"/>
    <w:rsid w:val="00EA7DD3"/>
    <w:rsid w:val="00EB07F2"/>
    <w:rsid w:val="00EB1AC0"/>
    <w:rsid w:val="00EB64FA"/>
    <w:rsid w:val="00EC0CAB"/>
    <w:rsid w:val="00EC0F9F"/>
    <w:rsid w:val="00EC4702"/>
    <w:rsid w:val="00EC57D0"/>
    <w:rsid w:val="00EC5FCD"/>
    <w:rsid w:val="00EE0E74"/>
    <w:rsid w:val="00EF7127"/>
    <w:rsid w:val="00F207C5"/>
    <w:rsid w:val="00F230A6"/>
    <w:rsid w:val="00F23FA5"/>
    <w:rsid w:val="00F57EBA"/>
    <w:rsid w:val="00F61B1B"/>
    <w:rsid w:val="00F61EE7"/>
    <w:rsid w:val="00F71359"/>
    <w:rsid w:val="00F841B2"/>
    <w:rsid w:val="00F91BF1"/>
    <w:rsid w:val="00F92600"/>
    <w:rsid w:val="00F96DEC"/>
    <w:rsid w:val="00FA12C2"/>
    <w:rsid w:val="00FB1CD5"/>
    <w:rsid w:val="00FB5113"/>
    <w:rsid w:val="00FC0C04"/>
    <w:rsid w:val="00FD0451"/>
    <w:rsid w:val="00FD2C58"/>
    <w:rsid w:val="00FE18F2"/>
    <w:rsid w:val="00FE6593"/>
    <w:rsid w:val="00FF6CDC"/>
    <w:rsid w:val="02692F94"/>
    <w:rsid w:val="131C4C18"/>
    <w:rsid w:val="62063FC2"/>
    <w:rsid w:val="633C5C78"/>
    <w:rsid w:val="6D5B2127"/>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16943A"/>
  <w15:chartTrackingRefBased/>
  <w15:docId w15:val="{6084A194-BE33-4459-8ACF-13FDD1CC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B6D"/>
    <w:pPr>
      <w:spacing w:after="200" w:line="276" w:lineRule="auto"/>
    </w:pPr>
    <w:rPr>
      <w:rFonts w:cs="Calibri"/>
      <w:sz w:val="22"/>
      <w:szCs w:val="22"/>
      <w:lang w:val="en-GB" w:eastAsia="en-US"/>
    </w:rPr>
  </w:style>
  <w:style w:type="paragraph" w:styleId="Heading1">
    <w:name w:val="heading 1"/>
    <w:basedOn w:val="Normal"/>
    <w:next w:val="Normal"/>
    <w:link w:val="Heading1Char"/>
    <w:uiPriority w:val="9"/>
    <w:qFormat/>
    <w:rsid w:val="006510D1"/>
    <w:pPr>
      <w:keepNext/>
      <w:numPr>
        <w:numId w:val="49"/>
      </w:numPr>
      <w:shd w:val="clear" w:color="auto" w:fill="E2EFD9"/>
      <w:spacing w:before="240" w:after="120" w:line="240" w:lineRule="auto"/>
      <w:outlineLvl w:val="0"/>
    </w:pPr>
    <w:rPr>
      <w:rFonts w:eastAsia="MS Gothic"/>
      <w:b/>
      <w:bCs/>
      <w:kern w:val="32"/>
      <w:szCs w:val="32"/>
    </w:rPr>
  </w:style>
  <w:style w:type="paragraph" w:styleId="Heading2">
    <w:name w:val="heading 2"/>
    <w:basedOn w:val="Normal"/>
    <w:next w:val="Normal"/>
    <w:link w:val="Heading2Char"/>
    <w:uiPriority w:val="9"/>
    <w:unhideWhenUsed/>
    <w:qFormat/>
    <w:rsid w:val="00B03D40"/>
    <w:pPr>
      <w:keepNext/>
      <w:shd w:val="clear" w:color="auto" w:fill="E2EFD9"/>
      <w:spacing w:before="160" w:after="160"/>
      <w:ind w:left="357" w:hanging="357"/>
      <w:outlineLvl w:val="1"/>
    </w:pPr>
    <w:rPr>
      <w:rFonts w:eastAsia="Times New Roman"/>
      <w:b/>
      <w:bCs/>
      <w:iCs/>
      <w:szCs w:val="28"/>
    </w:rPr>
  </w:style>
  <w:style w:type="paragraph" w:styleId="Heading3">
    <w:name w:val="heading 3"/>
    <w:basedOn w:val="Normal"/>
    <w:next w:val="Normal"/>
    <w:link w:val="Heading3Char"/>
    <w:uiPriority w:val="9"/>
    <w:unhideWhenUsed/>
    <w:qFormat/>
    <w:rsid w:val="00B03D4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B03D40"/>
    <w:pPr>
      <w:keepNext/>
      <w:spacing w:before="240" w:after="60"/>
      <w:outlineLvl w:val="3"/>
    </w:pPr>
    <w:rPr>
      <w:rFonts w:eastAsia="Times New Roman"/>
      <w:b/>
      <w:bCs/>
      <w:sz w:val="28"/>
      <w:szCs w:val="28"/>
    </w:rPr>
  </w:style>
  <w:style w:type="paragraph" w:styleId="Heading6">
    <w:name w:val="heading 6"/>
    <w:basedOn w:val="Normal"/>
    <w:next w:val="Normal"/>
    <w:link w:val="Heading6Char"/>
    <w:uiPriority w:val="9"/>
    <w:semiHidden/>
    <w:unhideWhenUsed/>
    <w:qFormat/>
    <w:rsid w:val="00B03D40"/>
    <w:pPr>
      <w:spacing w:before="240" w:after="60"/>
      <w:outlineLvl w:val="5"/>
    </w:pPr>
    <w:rPr>
      <w:rFonts w:eastAsia="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03D40"/>
    <w:rPr>
      <w:rFonts w:eastAsia="MS Gothic" w:cs="Calibri"/>
      <w:b/>
      <w:bCs/>
      <w:kern w:val="32"/>
      <w:sz w:val="22"/>
      <w:szCs w:val="32"/>
      <w:shd w:val="clear" w:color="auto" w:fill="E2EFD9"/>
      <w:lang w:val="en-GB" w:eastAsia="en-US"/>
    </w:rPr>
  </w:style>
  <w:style w:type="character" w:customStyle="1" w:styleId="Heading2Char">
    <w:name w:val="Heading 2 Char"/>
    <w:link w:val="Heading2"/>
    <w:uiPriority w:val="9"/>
    <w:rsid w:val="00B03D40"/>
    <w:rPr>
      <w:rFonts w:eastAsia="Times New Roman" w:cs="Calibri"/>
      <w:b/>
      <w:bCs/>
      <w:iCs/>
      <w:sz w:val="22"/>
      <w:szCs w:val="28"/>
      <w:shd w:val="clear" w:color="auto" w:fill="E2EFD9"/>
      <w:lang w:val="en-GB" w:eastAsia="en-US"/>
    </w:rPr>
  </w:style>
  <w:style w:type="character" w:customStyle="1" w:styleId="Heading3Char">
    <w:name w:val="Heading 3 Char"/>
    <w:link w:val="Heading3"/>
    <w:uiPriority w:val="9"/>
    <w:rsid w:val="00B03D40"/>
    <w:rPr>
      <w:rFonts w:ascii="Cambria" w:eastAsia="Times New Roman" w:hAnsi="Cambria" w:cs="Times New Roman"/>
      <w:b/>
      <w:bCs/>
      <w:sz w:val="26"/>
      <w:szCs w:val="26"/>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53498D"/>
    <w:pPr>
      <w:ind w:left="720"/>
      <w:contextualSpacing/>
    </w:pPr>
  </w:style>
  <w:style w:type="character" w:customStyle="1" w:styleId="ListParagraphChar">
    <w:name w:val="List Paragraph Char"/>
    <w:link w:val="ListParagraph"/>
    <w:uiPriority w:val="34"/>
    <w:rsid w:val="0053498D"/>
    <w:rPr>
      <w:sz w:val="22"/>
      <w:szCs w:val="22"/>
      <w:lang w:val="en-GB" w:eastAsia="en-US"/>
    </w:rPr>
  </w:style>
  <w:style w:type="paragraph" w:styleId="TOCHeading">
    <w:name w:val="TOC Heading"/>
    <w:basedOn w:val="Heading1"/>
    <w:next w:val="Normal"/>
    <w:uiPriority w:val="39"/>
    <w:unhideWhenUsed/>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C6EC0"/>
    <w:pPr>
      <w:spacing w:after="200" w:line="276" w:lineRule="auto"/>
      <w:ind w:left="425"/>
    </w:pPr>
    <w:rPr>
      <w:rFonts w:cs="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156728">
      <w:bodyDiv w:val="1"/>
      <w:marLeft w:val="0"/>
      <w:marRight w:val="0"/>
      <w:marTop w:val="0"/>
      <w:marBottom w:val="0"/>
      <w:divBdr>
        <w:top w:val="none" w:sz="0" w:space="0" w:color="auto"/>
        <w:left w:val="none" w:sz="0" w:space="0" w:color="auto"/>
        <w:bottom w:val="none" w:sz="0" w:space="0" w:color="auto"/>
        <w:right w:val="none" w:sz="0" w:space="0" w:color="auto"/>
      </w:divBdr>
      <w:divsChild>
        <w:div w:id="109592135">
          <w:marLeft w:val="547"/>
          <w:marRight w:val="0"/>
          <w:marTop w:val="115"/>
          <w:marBottom w:val="0"/>
          <w:divBdr>
            <w:top w:val="none" w:sz="0" w:space="0" w:color="auto"/>
            <w:left w:val="none" w:sz="0" w:space="0" w:color="auto"/>
            <w:bottom w:val="none" w:sz="0" w:space="0" w:color="auto"/>
            <w:right w:val="none" w:sz="0" w:space="0" w:color="auto"/>
          </w:divBdr>
        </w:div>
      </w:divsChild>
    </w:div>
    <w:div w:id="187402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856A3B-27E0-47C4-9114-8384168F6A24}">
  <ds:schemaRefs>
    <ds:schemaRef ds:uri="http://schemas.microsoft.com/sharepoint/v3/contenttype/forms"/>
  </ds:schemaRefs>
</ds:datastoreItem>
</file>

<file path=customXml/itemProps2.xml><?xml version="1.0" encoding="utf-8"?>
<ds:datastoreItem xmlns:ds="http://schemas.openxmlformats.org/officeDocument/2006/customXml" ds:itemID="{F9FEFCEC-8016-43B3-B5F9-10604BC9B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B7872F-8FB6-4617-BFCB-CAF132AB6FBE}">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www.w3.org/XML/1998/namespace"/>
    <ds:schemaRef ds:uri="38b2580e-9ac0-4cb7-be66-de2b439f9332"/>
    <ds:schemaRef ds:uri="http://schemas.openxmlformats.org/package/2006/metadata/core-properties"/>
    <ds:schemaRef ds:uri="82359709-66c9-4ed4-b87f-4fe2b34dcae6"/>
    <ds:schemaRef ds:uri="http://schemas.microsoft.com/sharepoint/v3"/>
    <ds:schemaRef ds:uri="http://purl.org/dc/dcmitype/"/>
    <ds:schemaRef ds:uri="http://purl.org/dc/terms/"/>
  </ds:schemaRefs>
</ds:datastoreItem>
</file>

<file path=customXml/itemProps4.xml><?xml version="1.0" encoding="utf-8"?>
<ds:datastoreItem xmlns:ds="http://schemas.openxmlformats.org/officeDocument/2006/customXml" ds:itemID="{B764B50D-DB3E-40D5-8444-E7890928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2216</Words>
  <Characters>12636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Debbie Dollard</cp:lastModifiedBy>
  <cp:revision>2</cp:revision>
  <cp:lastPrinted>2012-11-01T05:52:00Z</cp:lastPrinted>
  <dcterms:created xsi:type="dcterms:W3CDTF">2022-09-26T11:23:00Z</dcterms:created>
  <dcterms:modified xsi:type="dcterms:W3CDTF">2022-09-26T11:23:00Z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