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4147" w:rsidRDefault="000C4147" w:rsidP="00DE7689">
      <w:pPr>
        <w:spacing w:line="240" w:lineRule="auto"/>
        <w:jc w:val="center"/>
        <w:rPr>
          <w:rFonts w:ascii="Arial" w:hAnsi="Arial" w:cs="Arial"/>
          <w:b/>
          <w:bCs/>
          <w:caps/>
          <w:color w:val="FFFFFF"/>
          <w:sz w:val="54"/>
          <w:szCs w:val="54"/>
        </w:rPr>
      </w:pPr>
    </w:p>
    <w:p w:rsidR="000C4147" w:rsidRDefault="000C4147" w:rsidP="00DE7689">
      <w:pPr>
        <w:spacing w:line="240" w:lineRule="auto"/>
        <w:jc w:val="center"/>
        <w:rPr>
          <w:rFonts w:ascii="Arial" w:hAnsi="Arial" w:cs="Arial"/>
          <w:b/>
          <w:bCs/>
          <w:caps/>
          <w:color w:val="FFFFFF"/>
          <w:sz w:val="54"/>
          <w:szCs w:val="54"/>
        </w:rPr>
      </w:pPr>
    </w:p>
    <w:p w:rsidR="005D2BCA" w:rsidRDefault="00781D92" w:rsidP="007A0E68">
      <w:pPr>
        <w:spacing w:line="240" w:lineRule="auto"/>
        <w:jc w:val="center"/>
      </w:pPr>
      <w:r>
        <w:rPr>
          <w:rFonts w:cs="Times New Roman"/>
          <w:noProof/>
          <w:lang w:val="en-US" w:eastAsia="en-US"/>
        </w:rPr>
        <w:fldChar w:fldCharType="begin"/>
      </w:r>
      <w:r>
        <w:rPr>
          <w:rFonts w:cs="Times New Roman"/>
          <w:noProof/>
          <w:lang w:val="en-US" w:eastAsia="en-US"/>
        </w:rPr>
        <w:instrText xml:space="preserve"> HYPERLINK  \l "Section11" </w:instrText>
      </w:r>
      <w:r>
        <w:rPr>
          <w:rFonts w:cs="Times New Roman"/>
          <w:noProof/>
          <w:lang w:val="en-US" w:eastAsia="en-US"/>
        </w:rPr>
      </w:r>
      <w:r>
        <w:rPr>
          <w:rFonts w:cs="Times New Roman"/>
          <w:noProof/>
          <w:lang w:val="en-US" w:eastAsia="en-US"/>
        </w:rPr>
        <w:fldChar w:fldCharType="separate"/>
      </w:r>
      <w:r w:rsidR="00E81CF3">
        <w:rPr>
          <w:rFonts w:cs="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r>
        <w:rPr>
          <w:rFonts w:cs="Times New Roman"/>
          <w:noProof/>
          <w:lang w:val="en-US" w:eastAsia="en-US"/>
        </w:rPr>
        <w:fldChar w:fldCharType="end"/>
      </w:r>
    </w:p>
    <w:p w:rsidR="005D2BCA" w:rsidRDefault="005D2BCA">
      <w:pPr>
        <w:spacing w:line="240" w:lineRule="auto"/>
        <w:rPr>
          <w:rFonts w:ascii="Arial" w:eastAsia="Arial" w:hAnsi="Arial" w:cs="Arial"/>
        </w:rPr>
      </w:pPr>
    </w:p>
    <w:p w:rsidR="0097082B" w:rsidRPr="000C4147" w:rsidRDefault="000C4147" w:rsidP="000C4147">
      <w:pPr>
        <w:jc w:val="center"/>
        <w:rPr>
          <w:b/>
          <w:sz w:val="28"/>
          <w:szCs w:val="28"/>
        </w:rPr>
      </w:pPr>
      <w:r>
        <w:rPr>
          <w:rFonts w:eastAsia="Times New Roman"/>
          <w:b/>
          <w:bCs/>
          <w:sz w:val="28"/>
          <w:szCs w:val="28"/>
        </w:rPr>
        <w:t>Laois and Offaly ETB</w:t>
      </w:r>
    </w:p>
    <w:p w:rsidR="0097082B" w:rsidRDefault="0097082B" w:rsidP="000C4147">
      <w:pPr>
        <w:rPr>
          <w:sz w:val="28"/>
          <w:szCs w:val="28"/>
        </w:rPr>
      </w:pPr>
    </w:p>
    <w:p w:rsidR="005D2BCA" w:rsidRDefault="005D2BCA">
      <w:pPr>
        <w:spacing w:line="240" w:lineRule="auto"/>
        <w:jc w:val="center"/>
        <w:rPr>
          <w:b/>
          <w:bCs/>
          <w:sz w:val="28"/>
          <w:szCs w:val="28"/>
        </w:rPr>
      </w:pPr>
      <w:r>
        <w:rPr>
          <w:b/>
          <w:bCs/>
          <w:sz w:val="28"/>
          <w:szCs w:val="28"/>
        </w:rPr>
        <w:t xml:space="preserve">Programme Module for </w:t>
      </w:r>
    </w:p>
    <w:p w:rsidR="005D2BCA" w:rsidRDefault="005D2BCA">
      <w:pPr>
        <w:spacing w:line="240" w:lineRule="auto"/>
        <w:jc w:val="center"/>
        <w:rPr>
          <w:b/>
          <w:bCs/>
          <w:sz w:val="28"/>
          <w:szCs w:val="28"/>
        </w:rPr>
      </w:pPr>
      <w:r>
        <w:rPr>
          <w:b/>
          <w:bCs/>
          <w:sz w:val="28"/>
          <w:szCs w:val="28"/>
        </w:rPr>
        <w:t>Work Practice</w:t>
      </w:r>
    </w:p>
    <w:p w:rsidR="005D2BCA" w:rsidRDefault="005D2BCA">
      <w:pPr>
        <w:spacing w:line="240" w:lineRule="auto"/>
        <w:jc w:val="center"/>
        <w:rPr>
          <w:b/>
          <w:bCs/>
          <w:sz w:val="28"/>
          <w:szCs w:val="28"/>
        </w:rPr>
      </w:pPr>
    </w:p>
    <w:p w:rsidR="005D2BCA" w:rsidRDefault="008F4864">
      <w:pPr>
        <w:spacing w:line="240" w:lineRule="auto"/>
        <w:jc w:val="center"/>
        <w:rPr>
          <w:b/>
          <w:bCs/>
          <w:sz w:val="28"/>
          <w:szCs w:val="28"/>
        </w:rPr>
      </w:pPr>
      <w:r>
        <w:rPr>
          <w:b/>
          <w:bCs/>
          <w:sz w:val="28"/>
          <w:szCs w:val="28"/>
        </w:rPr>
        <w:t>L</w:t>
      </w:r>
      <w:r w:rsidR="005D2BCA">
        <w:rPr>
          <w:b/>
          <w:bCs/>
          <w:sz w:val="28"/>
          <w:szCs w:val="28"/>
        </w:rPr>
        <w:t xml:space="preserve">eading to </w:t>
      </w:r>
    </w:p>
    <w:p w:rsidR="005D2BCA" w:rsidRDefault="005D2BCA">
      <w:pPr>
        <w:spacing w:line="240" w:lineRule="auto"/>
        <w:jc w:val="center"/>
        <w:rPr>
          <w:b/>
          <w:bCs/>
          <w:sz w:val="28"/>
          <w:szCs w:val="28"/>
        </w:rPr>
      </w:pPr>
    </w:p>
    <w:p w:rsidR="005D2BCA" w:rsidRDefault="00682B5E">
      <w:pPr>
        <w:spacing w:line="240" w:lineRule="auto"/>
        <w:jc w:val="center"/>
        <w:rPr>
          <w:b/>
          <w:bCs/>
          <w:sz w:val="28"/>
          <w:szCs w:val="28"/>
        </w:rPr>
      </w:pPr>
      <w:r>
        <w:rPr>
          <w:b/>
          <w:bCs/>
          <w:sz w:val="28"/>
          <w:szCs w:val="28"/>
        </w:rPr>
        <w:t>QQI</w:t>
      </w:r>
      <w:r w:rsidR="005D2BCA">
        <w:rPr>
          <w:b/>
          <w:bCs/>
          <w:sz w:val="28"/>
          <w:szCs w:val="28"/>
        </w:rPr>
        <w:t xml:space="preserve"> level 5</w:t>
      </w:r>
    </w:p>
    <w:p w:rsidR="008F4864" w:rsidRDefault="008F4864">
      <w:pPr>
        <w:spacing w:line="240" w:lineRule="auto"/>
        <w:jc w:val="center"/>
        <w:rPr>
          <w:b/>
          <w:bCs/>
          <w:sz w:val="28"/>
          <w:szCs w:val="28"/>
        </w:rPr>
      </w:pPr>
      <w:r>
        <w:rPr>
          <w:b/>
          <w:bCs/>
          <w:sz w:val="28"/>
          <w:szCs w:val="28"/>
        </w:rPr>
        <w:t>Work Practice 5N1433</w:t>
      </w:r>
    </w:p>
    <w:p w:rsidR="005D2BCA" w:rsidRDefault="005D2BCA">
      <w:pPr>
        <w:spacing w:line="240" w:lineRule="auto"/>
        <w:jc w:val="center"/>
        <w:rPr>
          <w:b/>
          <w:bCs/>
          <w:sz w:val="28"/>
          <w:szCs w:val="28"/>
        </w:rPr>
      </w:pPr>
    </w:p>
    <w:p w:rsidR="007A0E68" w:rsidRDefault="007A0E68" w:rsidP="007A0E68"/>
    <w:p w:rsidR="007A0E68" w:rsidRDefault="007A0E68" w:rsidP="007A0E68"/>
    <w:p w:rsidR="007A0E68" w:rsidRPr="007A0E68" w:rsidRDefault="007A0E68" w:rsidP="007A0E68">
      <w:pPr>
        <w:spacing w:after="0" w:line="240" w:lineRule="auto"/>
        <w:rPr>
          <w:sz w:val="2"/>
        </w:rPr>
      </w:pPr>
      <w:r>
        <w:br w:type="page"/>
      </w:r>
    </w:p>
    <w:p w:rsidR="007A0E68" w:rsidRDefault="005D2BCA" w:rsidP="007A0E68">
      <w:pPr>
        <w:pStyle w:val="Heading2"/>
      </w:pPr>
      <w:r>
        <w:t>Introduction</w:t>
      </w:r>
    </w:p>
    <w:p w:rsidR="005D2BCA" w:rsidRDefault="005D2BCA" w:rsidP="00632318">
      <w:pPr>
        <w:spacing w:after="120"/>
        <w:rPr>
          <w:b/>
          <w:bCs/>
        </w:rPr>
      </w:pPr>
      <w:r>
        <w:t xml:space="preserve">This programme module may be delivered as a standalone module leading to certification in a </w:t>
      </w:r>
      <w:r w:rsidR="00682B5E">
        <w:t>QQI</w:t>
      </w:r>
      <w:r>
        <w:t xml:space="preserve"> minor award. It may also be delivered as part of an overall validated programme leading to a Level 5 </w:t>
      </w:r>
      <w:r w:rsidR="00682B5E">
        <w:t>QQI</w:t>
      </w:r>
      <w:r>
        <w:t xml:space="preserve"> Certificate. </w:t>
      </w:r>
    </w:p>
    <w:p w:rsidR="005D2BCA" w:rsidRDefault="005D2BCA" w:rsidP="00632318">
      <w:pPr>
        <w:spacing w:after="120"/>
      </w:pPr>
      <w:r>
        <w:t xml:space="preserve">The teacher/tutor should familiarise themselves with the information </w:t>
      </w:r>
      <w:r w:rsidR="008F4864">
        <w:t xml:space="preserve">contained in </w:t>
      </w:r>
      <w:r w:rsidR="00682B5E">
        <w:t>Laois and Offaly ETB</w:t>
      </w:r>
      <w:r w:rsidR="00D11A01">
        <w:t>’s</w:t>
      </w:r>
      <w:r w:rsidR="008F4864">
        <w:t xml:space="preserve"> </w:t>
      </w:r>
      <w:r>
        <w:t>programme descriptor for the relevant validated programme prior to delivering this programme module.</w:t>
      </w:r>
    </w:p>
    <w:p w:rsidR="005D2BCA" w:rsidRDefault="005D2BCA" w:rsidP="00632318">
      <w:pPr>
        <w:spacing w:after="120"/>
      </w:pPr>
      <w:r>
        <w:t>The programme module is structured as follows:</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47"/>
      </w:tblGrid>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 xml:space="preserve">Title of Programme Module </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682B5E" w:rsidP="007A0E68">
            <w:pPr>
              <w:numPr>
                <w:ilvl w:val="0"/>
                <w:numId w:val="1"/>
              </w:numPr>
              <w:tabs>
                <w:tab w:val="num" w:pos="720"/>
              </w:tabs>
              <w:spacing w:after="0" w:line="240" w:lineRule="auto"/>
            </w:pPr>
            <w:r>
              <w:t>QQI</w:t>
            </w:r>
            <w:r w:rsidR="005D2BCA">
              <w:t xml:space="preserve"> Component Title and Code</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Duration in hours</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 xml:space="preserve">Credit Value of </w:t>
            </w:r>
            <w:r w:rsidR="00682B5E">
              <w:t>QQI</w:t>
            </w:r>
            <w:r>
              <w:t xml:space="preserve"> Component</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Status</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Special Requirements</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Aim of the Programme Module</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Objectives of the Programme Module</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Learning Outcomes</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Indicative Content</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Assessment</w:t>
            </w:r>
          </w:p>
          <w:p w:rsidR="005D2BCA" w:rsidRDefault="005D2BCA" w:rsidP="007A0E68">
            <w:pPr>
              <w:numPr>
                <w:ilvl w:val="1"/>
                <w:numId w:val="1"/>
              </w:numPr>
              <w:tabs>
                <w:tab w:val="num" w:pos="1440"/>
              </w:tabs>
              <w:spacing w:after="0" w:line="240" w:lineRule="auto"/>
            </w:pPr>
            <w:r>
              <w:t>Assessment Technique(s)</w:t>
            </w:r>
          </w:p>
          <w:p w:rsidR="005D2BCA" w:rsidRDefault="005D2BCA" w:rsidP="007A0E68">
            <w:pPr>
              <w:numPr>
                <w:ilvl w:val="1"/>
                <w:numId w:val="1"/>
              </w:numPr>
              <w:tabs>
                <w:tab w:val="num" w:pos="1440"/>
              </w:tabs>
              <w:spacing w:after="0" w:line="240" w:lineRule="auto"/>
            </w:pPr>
            <w:r>
              <w:t>Mapping of Learning Outcomes to Assessment Technique(s)</w:t>
            </w:r>
          </w:p>
          <w:p w:rsidR="005D2BCA" w:rsidRDefault="005D2BCA" w:rsidP="007A0E68">
            <w:pPr>
              <w:numPr>
                <w:ilvl w:val="1"/>
                <w:numId w:val="1"/>
              </w:numPr>
              <w:tabs>
                <w:tab w:val="num" w:pos="1440"/>
              </w:tabs>
              <w:spacing w:after="0" w:line="240" w:lineRule="auto"/>
            </w:pPr>
            <w:r>
              <w:t>Guidelines for Assessment Activities</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Grading</w:t>
            </w:r>
          </w:p>
        </w:tc>
      </w:tr>
      <w:tr w:rsidR="005D2BCA" w:rsidTr="007A0E6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A0E68">
            <w:pPr>
              <w:numPr>
                <w:ilvl w:val="0"/>
                <w:numId w:val="1"/>
              </w:numPr>
              <w:tabs>
                <w:tab w:val="num" w:pos="720"/>
              </w:tabs>
              <w:spacing w:after="0" w:line="240" w:lineRule="auto"/>
            </w:pPr>
            <w:r>
              <w:t xml:space="preserve"> Marking Sheet(s), including Assessment Criteria</w:t>
            </w:r>
          </w:p>
        </w:tc>
      </w:tr>
    </w:tbl>
    <w:p w:rsidR="005D2BCA" w:rsidRDefault="005D2BCA" w:rsidP="00632318">
      <w:pPr>
        <w:pStyle w:val="Heading2"/>
      </w:pPr>
      <w:r>
        <w:t>Integrated Delivery and Assessment</w:t>
      </w:r>
    </w:p>
    <w:p w:rsidR="005D2BCA" w:rsidRDefault="005D2BCA" w:rsidP="00632318">
      <w:r>
        <w:t>The teacher/tutor is encouraged to integrate the delivery of content where an overlap between content of this programme module and one or more other programme modules is identified.</w:t>
      </w:r>
      <w:r>
        <w:rPr>
          <w:color w:val="FF0000"/>
        </w:rPr>
        <w:t xml:space="preserve"> </w:t>
      </w:r>
      <w:r>
        <w:t>This programme module will facilitate the</w:t>
      </w:r>
      <w:r w:rsidR="008F4864">
        <w:t xml:space="preserve"> Learner</w:t>
      </w:r>
      <w:r>
        <w:t xml:space="preserve"> to develop the academic and vocational language, literacy and numeracy skills relevant to the themes and content of the module. </w:t>
      </w:r>
    </w:p>
    <w:p w:rsidR="005D2BCA" w:rsidRDefault="005D2BCA" w:rsidP="00632318">
      <w:r>
        <w:t>Likewise the teacher/tutor is encouraged to integrate assessment where there is an opportunity to facilitate a</w:t>
      </w:r>
      <w:r w:rsidR="008F4864">
        <w:t xml:space="preserve"> Learner</w:t>
      </w:r>
      <w:r>
        <w:t xml:space="preserve">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rsidR="00632318" w:rsidRDefault="005D2BCA" w:rsidP="00632318">
      <w:pPr>
        <w:pStyle w:val="Heading2"/>
      </w:pPr>
      <w:r>
        <w:t>Indicative Content</w:t>
      </w:r>
    </w:p>
    <w:p w:rsidR="005D2BCA" w:rsidRDefault="005D2BCA" w:rsidP="00632318">
      <w:pPr>
        <w:rPr>
          <w:b/>
          <w:bCs/>
        </w:rPr>
      </w:pP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632318" w:rsidRDefault="00632318" w:rsidP="00632318">
      <w:pPr>
        <w:pStyle w:val="Heading1"/>
      </w:pPr>
      <w:r w:rsidRPr="00632318">
        <w:lastRenderedPageBreak/>
        <w:t>Title of Programme Module</w:t>
      </w:r>
    </w:p>
    <w:p w:rsidR="00632318" w:rsidRDefault="00632318" w:rsidP="00632318">
      <w:pPr>
        <w:pStyle w:val="NoSpacing"/>
      </w:pPr>
      <w:r w:rsidRPr="00632318">
        <w:t>Work Practice</w:t>
      </w:r>
    </w:p>
    <w:p w:rsidR="00632318" w:rsidRPr="00632318" w:rsidRDefault="00632318" w:rsidP="00632318">
      <w:pPr>
        <w:pStyle w:val="NoSpacing"/>
      </w:pPr>
    </w:p>
    <w:p w:rsidR="00632318" w:rsidRDefault="00632318" w:rsidP="00632318">
      <w:pPr>
        <w:pStyle w:val="Heading1"/>
      </w:pPr>
      <w:r>
        <w:t xml:space="preserve">Component Name and Code </w:t>
      </w:r>
    </w:p>
    <w:p w:rsidR="00632318" w:rsidRDefault="00632318">
      <w:pPr>
        <w:spacing w:after="0" w:line="240" w:lineRule="auto"/>
      </w:pPr>
      <w:r>
        <w:t xml:space="preserve">       Work Practice 5N1433</w:t>
      </w:r>
      <w:r>
        <w:br/>
      </w:r>
    </w:p>
    <w:p w:rsidR="00632318" w:rsidRDefault="00632318" w:rsidP="00632318">
      <w:pPr>
        <w:pStyle w:val="Heading1"/>
      </w:pPr>
      <w:r>
        <w:t>Duration in Hours</w:t>
      </w:r>
    </w:p>
    <w:p w:rsidR="00632318" w:rsidRDefault="00632318">
      <w:pPr>
        <w:spacing w:after="0" w:line="240" w:lineRule="auto"/>
        <w:ind w:left="360"/>
      </w:pPr>
      <w:r>
        <w:rPr>
          <w:b/>
          <w:bCs/>
        </w:rPr>
        <w:t xml:space="preserve"> 150 </w:t>
      </w:r>
      <w:r>
        <w:t>Hours (typical effort, to include both directed and self directed learning)</w:t>
      </w:r>
    </w:p>
    <w:p w:rsidR="00632318" w:rsidRDefault="00632318">
      <w:pPr>
        <w:spacing w:after="0" w:line="240" w:lineRule="auto"/>
        <w:ind w:left="360"/>
        <w:rPr>
          <w:b/>
          <w:bCs/>
        </w:rPr>
      </w:pPr>
    </w:p>
    <w:p w:rsidR="00632318" w:rsidRDefault="00632318" w:rsidP="00632318">
      <w:pPr>
        <w:pStyle w:val="Heading1"/>
      </w:pPr>
      <w:r>
        <w:t>Credit Value</w:t>
      </w:r>
    </w:p>
    <w:p w:rsidR="00632318" w:rsidRDefault="00632318" w:rsidP="00632318">
      <w:pPr>
        <w:pStyle w:val="NoSpacing"/>
      </w:pPr>
      <w:r>
        <w:t xml:space="preserve">15 </w:t>
      </w:r>
      <w:r w:rsidRPr="00632318">
        <w:t>Credits</w:t>
      </w:r>
      <w:r>
        <w:rPr>
          <w:shd w:val="solid" w:color="C0C0C0" w:fill="C0C0C0"/>
        </w:rPr>
        <w:t xml:space="preserve"> </w:t>
      </w:r>
      <w:r>
        <w:br/>
      </w:r>
    </w:p>
    <w:p w:rsidR="00632318" w:rsidRDefault="00632318" w:rsidP="00632318">
      <w:pPr>
        <w:pStyle w:val="Heading1"/>
      </w:pPr>
      <w:r>
        <w:t>Status</w:t>
      </w:r>
    </w:p>
    <w:p w:rsidR="00632318" w:rsidRDefault="00632318">
      <w:pPr>
        <w:spacing w:after="0" w:line="240" w:lineRule="auto"/>
      </w:pPr>
      <w:r>
        <w:t>This programme module may be compulsory or optional within the context of the validated programme. Please refer to the relevant programme descriptor, Section 9 Programme Structure</w:t>
      </w:r>
      <w:r>
        <w:br/>
      </w:r>
    </w:p>
    <w:p w:rsidR="00632318" w:rsidRDefault="00632318" w:rsidP="00632318">
      <w:pPr>
        <w:pStyle w:val="Heading1"/>
      </w:pPr>
      <w:r>
        <w:t>Special Requirements</w:t>
      </w:r>
    </w:p>
    <w:p w:rsidR="00632318" w:rsidRDefault="00632318" w:rsidP="00632318">
      <w:pPr>
        <w:pStyle w:val="NoSpacing"/>
      </w:pPr>
      <w:r>
        <w:t>None</w:t>
      </w:r>
      <w:r>
        <w:br/>
      </w:r>
    </w:p>
    <w:p w:rsidR="00632318" w:rsidRDefault="00632318" w:rsidP="00632318">
      <w:pPr>
        <w:pStyle w:val="Heading1"/>
      </w:pPr>
      <w:r>
        <w:t>Aim of the Programme Module</w:t>
      </w:r>
    </w:p>
    <w:p w:rsidR="00632318" w:rsidRDefault="00632318" w:rsidP="00632318">
      <w:pPr>
        <w:pStyle w:val="NoSpacing"/>
      </w:pPr>
      <w:r>
        <w:t>This programme module aims to provide a Learner with the practical knowledge, personal skills and ability to work in a suitable work environment and to work independently while under supervision for a limited period.</w:t>
      </w:r>
    </w:p>
    <w:p w:rsidR="00632318" w:rsidRDefault="00632318" w:rsidP="00632318">
      <w:pPr>
        <w:pStyle w:val="NoSpacing"/>
      </w:pPr>
    </w:p>
    <w:p w:rsidR="00632318" w:rsidRDefault="00632318" w:rsidP="00632318">
      <w:pPr>
        <w:pStyle w:val="Heading1"/>
      </w:pPr>
      <w:r>
        <w:t>Objectives of the Programme Module</w:t>
      </w:r>
    </w:p>
    <w:p w:rsidR="00632318" w:rsidRDefault="00632318" w:rsidP="000D64C4">
      <w:pPr>
        <w:numPr>
          <w:ilvl w:val="0"/>
          <w:numId w:val="14"/>
        </w:numPr>
        <w:tabs>
          <w:tab w:val="num" w:pos="644"/>
        </w:tabs>
        <w:spacing w:after="120" w:line="240" w:lineRule="auto"/>
        <w:ind w:left="714" w:hanging="357"/>
      </w:pPr>
      <w:r>
        <w:t xml:space="preserve">To enable the Learner  to explore a chosen vocational area </w:t>
      </w:r>
    </w:p>
    <w:p w:rsidR="00632318" w:rsidRDefault="00632318" w:rsidP="000D64C4">
      <w:pPr>
        <w:numPr>
          <w:ilvl w:val="0"/>
          <w:numId w:val="14"/>
        </w:numPr>
        <w:tabs>
          <w:tab w:val="num" w:pos="644"/>
        </w:tabs>
        <w:spacing w:after="120" w:line="240" w:lineRule="auto"/>
        <w:ind w:left="714" w:hanging="357"/>
      </w:pPr>
      <w:r>
        <w:t>To introduce the Learner to the rights and responsibilities of both employer and employee</w:t>
      </w:r>
    </w:p>
    <w:p w:rsidR="00632318" w:rsidRDefault="00632318" w:rsidP="000D64C4">
      <w:pPr>
        <w:numPr>
          <w:ilvl w:val="0"/>
          <w:numId w:val="14"/>
        </w:numPr>
        <w:tabs>
          <w:tab w:val="num" w:pos="644"/>
        </w:tabs>
        <w:spacing w:after="120" w:line="240" w:lineRule="auto"/>
        <w:ind w:left="714" w:hanging="357"/>
      </w:pPr>
      <w:r>
        <w:t>To create an awareness of  the world of work and employment</w:t>
      </w:r>
    </w:p>
    <w:p w:rsidR="00632318" w:rsidRDefault="00632318" w:rsidP="000D64C4">
      <w:pPr>
        <w:numPr>
          <w:ilvl w:val="0"/>
          <w:numId w:val="14"/>
        </w:numPr>
        <w:tabs>
          <w:tab w:val="num" w:pos="644"/>
        </w:tabs>
        <w:spacing w:after="120" w:line="240" w:lineRule="auto"/>
        <w:ind w:left="714" w:hanging="357"/>
      </w:pPr>
      <w:r>
        <w:t xml:space="preserve">To assist the Learner to explore their personal profile, and match it to appropriate work practice and placements </w:t>
      </w:r>
    </w:p>
    <w:p w:rsidR="00632318" w:rsidRDefault="00632318" w:rsidP="000D64C4">
      <w:pPr>
        <w:numPr>
          <w:ilvl w:val="0"/>
          <w:numId w:val="14"/>
        </w:numPr>
        <w:tabs>
          <w:tab w:val="num" w:pos="644"/>
        </w:tabs>
        <w:spacing w:after="120" w:line="240" w:lineRule="auto"/>
        <w:ind w:left="714" w:hanging="357"/>
      </w:pPr>
      <w:r>
        <w:t xml:space="preserve">To support the Learner to develop the academic and vocational language, literacy and numeracy skills related to Work Practice through the medium of the indicative content </w:t>
      </w:r>
    </w:p>
    <w:p w:rsidR="00632318" w:rsidRDefault="00632318" w:rsidP="000D64C4">
      <w:pPr>
        <w:numPr>
          <w:ilvl w:val="0"/>
          <w:numId w:val="14"/>
        </w:numPr>
        <w:spacing w:after="120" w:line="240" w:lineRule="auto"/>
        <w:ind w:left="714" w:hanging="357"/>
        <w:rPr>
          <w:rFonts w:cs="Arial"/>
          <w:bCs/>
        </w:rPr>
      </w:pPr>
      <w:r w:rsidRPr="0097082B">
        <w:rPr>
          <w:rFonts w:cs="Arial"/>
          <w:bCs/>
        </w:rPr>
        <w:t>To enable the</w:t>
      </w:r>
      <w:r>
        <w:rPr>
          <w:rFonts w:cs="Arial"/>
          <w:bCs/>
        </w:rPr>
        <w:t xml:space="preserve"> Learner</w:t>
      </w:r>
      <w:r w:rsidRPr="0097082B">
        <w:rPr>
          <w:rFonts w:cs="Arial"/>
          <w:bCs/>
        </w:rPr>
        <w:t xml:space="preserve">  to evaluate their work practice experience, including managing feedback from their supervisor in order to inform future career choices </w:t>
      </w:r>
    </w:p>
    <w:p w:rsidR="00632318" w:rsidRPr="00D11A01" w:rsidRDefault="00632318" w:rsidP="000D64C4">
      <w:pPr>
        <w:pStyle w:val="ListParagraph"/>
        <w:numPr>
          <w:ilvl w:val="0"/>
          <w:numId w:val="14"/>
        </w:numPr>
        <w:ind w:left="714" w:hanging="357"/>
      </w:pPr>
      <w:r w:rsidRPr="00194BD3">
        <w:rPr>
          <w:rFonts w:cs="Calibri"/>
          <w:color w:val="000000"/>
        </w:rPr>
        <w:t xml:space="preserve">To assist the learner to develop the academic and vocational language, literacy and numeracy skills related to </w:t>
      </w:r>
      <w:r>
        <w:rPr>
          <w:rFonts w:cs="Calibri"/>
          <w:color w:val="000000"/>
        </w:rPr>
        <w:t xml:space="preserve">Work Practice </w:t>
      </w:r>
      <w:r w:rsidRPr="00194BD3">
        <w:rPr>
          <w:rFonts w:cs="Calibri"/>
          <w:color w:val="000000"/>
        </w:rPr>
        <w:t xml:space="preserve">through the medium of the indicative content </w:t>
      </w:r>
    </w:p>
    <w:p w:rsidR="00632318" w:rsidRDefault="00632318" w:rsidP="000D64C4">
      <w:pPr>
        <w:pStyle w:val="ListParagraph"/>
        <w:numPr>
          <w:ilvl w:val="0"/>
          <w:numId w:val="14"/>
        </w:numPr>
        <w:ind w:left="714" w:hanging="357"/>
      </w:pPr>
      <w:r w:rsidRPr="00194BD3">
        <w:t>To enable the learner to take responsibility for his/her own learning.</w:t>
      </w:r>
    </w:p>
    <w:p w:rsidR="005D2BCA" w:rsidRDefault="005D2BCA" w:rsidP="00632318">
      <w:pPr>
        <w:pStyle w:val="Heading1"/>
      </w:pPr>
      <w:r>
        <w:t>Learning Outcomes of Level 5 Work  Practice 5N1433</w:t>
      </w:r>
    </w:p>
    <w:p w:rsidR="005D2BCA" w:rsidRDefault="00200899" w:rsidP="00632318">
      <w:pPr>
        <w:pStyle w:val="NoSpacing"/>
      </w:pPr>
      <w:r>
        <w:t>Learner</w:t>
      </w:r>
      <w:r w:rsidR="005D2BCA">
        <w:t>s will be able to:</w:t>
      </w:r>
    </w:p>
    <w:p w:rsidR="005D2BCA" w:rsidRDefault="005D2BCA" w:rsidP="000D64C4">
      <w:pPr>
        <w:numPr>
          <w:ilvl w:val="0"/>
          <w:numId w:val="2"/>
        </w:numPr>
        <w:tabs>
          <w:tab w:val="num" w:pos="720"/>
        </w:tabs>
        <w:ind w:left="714" w:hanging="357"/>
      </w:pPr>
      <w:r>
        <w:t>Summarise the distinguishing features of the organisation, institution or workplace to include its status (public, private, voluntary, other), size, organisational structure, main aims and its overall work, staff client engagement and management practices.</w:t>
      </w:r>
    </w:p>
    <w:p w:rsidR="005D2BCA" w:rsidRDefault="005D2BCA" w:rsidP="000D64C4">
      <w:pPr>
        <w:numPr>
          <w:ilvl w:val="0"/>
          <w:numId w:val="2"/>
        </w:numPr>
        <w:tabs>
          <w:tab w:val="num" w:pos="720"/>
        </w:tabs>
        <w:ind w:left="714" w:hanging="357"/>
      </w:pPr>
      <w:r>
        <w:t>Comment on current issues, challenges and trends affecting the organisation, institution or workplace, to include as appropriate, local, national, global, economic and social and or ethical issues</w:t>
      </w:r>
    </w:p>
    <w:p w:rsidR="005D2BCA" w:rsidRDefault="005D2BCA" w:rsidP="000D64C4">
      <w:pPr>
        <w:numPr>
          <w:ilvl w:val="0"/>
          <w:numId w:val="2"/>
        </w:numPr>
        <w:tabs>
          <w:tab w:val="num" w:pos="720"/>
        </w:tabs>
        <w:ind w:left="714" w:hanging="357"/>
      </w:pPr>
      <w:r>
        <w:t>Summarise the main legislation and regulations relevant to the place of work; to include health, safety and welfare at work, employment, equality and matters related to the specific vocational context.</w:t>
      </w:r>
    </w:p>
    <w:p w:rsidR="005D2BCA" w:rsidRDefault="005D2BCA" w:rsidP="000D64C4">
      <w:pPr>
        <w:numPr>
          <w:ilvl w:val="0"/>
          <w:numId w:val="2"/>
        </w:numPr>
        <w:tabs>
          <w:tab w:val="num" w:pos="720"/>
        </w:tabs>
        <w:ind w:left="714" w:hanging="357"/>
      </w:pPr>
      <w:r>
        <w:t>Explain the organisation's internal and external policies and procedures pertinent to own role and role of others</w:t>
      </w:r>
    </w:p>
    <w:p w:rsidR="00D11A01" w:rsidRDefault="005D2BCA" w:rsidP="000D64C4">
      <w:pPr>
        <w:numPr>
          <w:ilvl w:val="0"/>
          <w:numId w:val="2"/>
        </w:numPr>
        <w:tabs>
          <w:tab w:val="num" w:pos="720"/>
        </w:tabs>
        <w:ind w:left="714" w:hanging="357"/>
      </w:pPr>
      <w:r>
        <w:t>Conclude a minimu</w:t>
      </w:r>
      <w:r w:rsidR="00065E57">
        <w:t xml:space="preserve">m 2 month </w:t>
      </w:r>
      <w:r w:rsidR="00025CBA">
        <w:t>work practice/</w:t>
      </w:r>
      <w:r>
        <w:t>placement undertaking a range of vocationally specific tasks and activities.</w:t>
      </w:r>
    </w:p>
    <w:p w:rsidR="00D11A01" w:rsidRDefault="005D2BCA" w:rsidP="000D64C4">
      <w:pPr>
        <w:numPr>
          <w:ilvl w:val="0"/>
          <w:numId w:val="2"/>
        </w:numPr>
        <w:tabs>
          <w:tab w:val="num" w:pos="720"/>
        </w:tabs>
        <w:ind w:left="714" w:hanging="357"/>
      </w:pPr>
      <w:r>
        <w:t>Select information required for a range of work-based tasks, to include analysis of information and application of knowledge to new situations</w:t>
      </w:r>
    </w:p>
    <w:p w:rsidR="005D2BCA" w:rsidRDefault="005D2BCA" w:rsidP="000D64C4">
      <w:pPr>
        <w:numPr>
          <w:ilvl w:val="0"/>
          <w:numId w:val="2"/>
        </w:numPr>
        <w:tabs>
          <w:tab w:val="num" w:pos="720"/>
        </w:tabs>
        <w:ind w:left="714" w:hanging="357"/>
      </w:pPr>
      <w:r>
        <w:t>Work independently carrying out a range of vocationally specific activities and tasks in the organisation, institution or workplace, seeking advice and general direction as appropriate.</w:t>
      </w:r>
    </w:p>
    <w:p w:rsidR="00D11A01" w:rsidRDefault="00632318" w:rsidP="000D64C4">
      <w:pPr>
        <w:numPr>
          <w:ilvl w:val="0"/>
          <w:numId w:val="2"/>
        </w:numPr>
        <w:tabs>
          <w:tab w:val="num" w:pos="720"/>
        </w:tabs>
        <w:ind w:left="714" w:hanging="357"/>
      </w:pPr>
      <w:r>
        <w:t>D</w:t>
      </w:r>
      <w:r w:rsidR="002F3CE3" w:rsidRPr="0097082B">
        <w:t>emonstrate positively membership of the training organisation</w:t>
      </w:r>
      <w:r w:rsidR="005D2BCA" w:rsidRPr="0097082B">
        <w:t xml:space="preserve"> or team; maintaining time-keeping, personal presentation, meeting deadlines and adherence to health, safety and other relevant regulations and practice</w:t>
      </w:r>
      <w:r w:rsidR="00065E57">
        <w:t xml:space="preserve">. </w:t>
      </w:r>
    </w:p>
    <w:p w:rsidR="00D11A01" w:rsidRDefault="005D2BCA" w:rsidP="000D64C4">
      <w:pPr>
        <w:numPr>
          <w:ilvl w:val="0"/>
          <w:numId w:val="2"/>
        </w:numPr>
        <w:tabs>
          <w:tab w:val="num" w:pos="720"/>
        </w:tabs>
        <w:ind w:left="714" w:hanging="357"/>
      </w:pPr>
      <w:r>
        <w:t>Execute work practice tasks and responsibilities in a professional and safe manner.</w:t>
      </w:r>
    </w:p>
    <w:p w:rsidR="00D11A01" w:rsidRDefault="005D2BCA" w:rsidP="000D64C4">
      <w:pPr>
        <w:numPr>
          <w:ilvl w:val="0"/>
          <w:numId w:val="2"/>
        </w:numPr>
        <w:tabs>
          <w:tab w:val="num" w:pos="720"/>
        </w:tabs>
        <w:ind w:left="714" w:hanging="357"/>
      </w:pPr>
      <w:r>
        <w:t>Reflect on personal work practices, to include feedback from supervisor(s) or mentors on personal performance, achievements and challenges</w:t>
      </w:r>
      <w:r w:rsidR="00200899">
        <w:t>.</w:t>
      </w:r>
    </w:p>
    <w:p w:rsidR="005D2BCA" w:rsidRDefault="005D2BCA" w:rsidP="000D64C4">
      <w:pPr>
        <w:numPr>
          <w:ilvl w:val="0"/>
          <w:numId w:val="2"/>
        </w:numPr>
        <w:tabs>
          <w:tab w:val="num" w:pos="720"/>
        </w:tabs>
        <w:ind w:left="714" w:hanging="357"/>
      </w:pPr>
      <w:r>
        <w:t>Review personal and professional learning to include identifying strengths and weaknesses, learning and career opportunities within the vocational field and within the organisation, institution or workplace.</w:t>
      </w:r>
    </w:p>
    <w:p w:rsidR="005D2BCA" w:rsidRDefault="00802952" w:rsidP="00802952">
      <w:pPr>
        <w:spacing w:line="240" w:lineRule="auto"/>
      </w:pPr>
      <w:r>
        <w:br w:type="page"/>
      </w:r>
    </w:p>
    <w:p w:rsidR="00632318" w:rsidRDefault="00632318" w:rsidP="00632318">
      <w:pPr>
        <w:pStyle w:val="Heading1"/>
      </w:pPr>
      <w:r>
        <w:t xml:space="preserve">Indicative Content </w:t>
      </w:r>
    </w:p>
    <w:p w:rsidR="00632318" w:rsidRDefault="00632318" w:rsidP="00632318">
      <w:pPr>
        <w:pStyle w:val="NoSpacing"/>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632318" w:rsidRDefault="00632318" w:rsidP="00632318">
      <w:pPr>
        <w:pStyle w:val="NoSpacing"/>
      </w:pPr>
      <w:r>
        <w:t xml:space="preserve">A </w:t>
      </w:r>
      <w:r>
        <w:rPr>
          <w:b/>
          <w:bCs/>
        </w:rPr>
        <w:t>minimum of 2 months/ forty days’ work</w:t>
      </w:r>
      <w:r>
        <w:t xml:space="preserve"> practice placement must be completed in an established </w:t>
      </w:r>
      <w:r>
        <w:rPr>
          <w:b/>
          <w:bCs/>
        </w:rPr>
        <w:t>organisation</w:t>
      </w:r>
      <w:r>
        <w:t xml:space="preserve"> or a </w:t>
      </w:r>
      <w:r>
        <w:rPr>
          <w:b/>
          <w:bCs/>
        </w:rPr>
        <w:t>combination of organisations</w:t>
      </w:r>
      <w:r>
        <w:t xml:space="preserve"> that have been deemed suitable to provide appropriate work experience. This work placement must be appropriate to the vocational area. The work experience may be paid or voluntary and may take place in the private sector, community or public sector. </w:t>
      </w:r>
      <w:r>
        <w:rPr>
          <w:b/>
          <w:bCs/>
        </w:rPr>
        <w:t xml:space="preserve">Some vocational areas will require additional Work Practice time. </w:t>
      </w:r>
      <w:r>
        <w:t xml:space="preserve">Please refer to the relevant programme descriptor for specific information regarding work experience requirements. </w:t>
      </w:r>
    </w:p>
    <w:p w:rsidR="00632318" w:rsidRDefault="00632318">
      <w:pPr>
        <w:spacing w:after="0" w:line="240" w:lineRule="auto"/>
        <w:rPr>
          <w:i/>
          <w:iCs/>
        </w:rPr>
      </w:pPr>
    </w:p>
    <w:p w:rsidR="00632318" w:rsidRDefault="00632318" w:rsidP="00632318">
      <w:pPr>
        <w:pStyle w:val="NoSpacing"/>
        <w:pBdr>
          <w:top w:val="single" w:sz="6" w:space="1" w:color="auto"/>
          <w:bottom w:val="single" w:sz="6" w:space="1" w:color="auto"/>
        </w:pBdr>
        <w:spacing w:after="120" w:line="240" w:lineRule="auto"/>
      </w:pPr>
      <w:r>
        <w:t xml:space="preserve">Section 1 : Common Work Related Evidence </w:t>
      </w:r>
    </w:p>
    <w:p w:rsidR="00632318" w:rsidRDefault="00632318">
      <w:pPr>
        <w:spacing w:after="0" w:line="240" w:lineRule="auto"/>
      </w:pPr>
    </w:p>
    <w:p w:rsidR="00632318" w:rsidRDefault="00632318" w:rsidP="00781D92">
      <w:pPr>
        <w:pStyle w:val="NoSpacing"/>
        <w:spacing w:after="120"/>
      </w:pPr>
      <w:r>
        <w:t xml:space="preserve">Based in the particular vocational area, facilitate the Learner to: </w:t>
      </w:r>
    </w:p>
    <w:p w:rsidR="00632318" w:rsidRDefault="00632318" w:rsidP="000D64C4">
      <w:pPr>
        <w:numPr>
          <w:ilvl w:val="0"/>
          <w:numId w:val="3"/>
        </w:numPr>
        <w:tabs>
          <w:tab w:val="num" w:pos="720"/>
        </w:tabs>
        <w:spacing w:after="120"/>
      </w:pPr>
      <w:r>
        <w:t xml:space="preserve">Research  work organisations  </w:t>
      </w:r>
      <w:r>
        <w:rPr>
          <w:b/>
          <w:bCs/>
        </w:rPr>
        <w:t>for example</w:t>
      </w:r>
      <w:r>
        <w:t>, types (public, private and voluntary sector), structures and roles  including</w:t>
      </w:r>
    </w:p>
    <w:p w:rsidR="00632318" w:rsidRDefault="00632318" w:rsidP="000D64C4">
      <w:pPr>
        <w:numPr>
          <w:ilvl w:val="0"/>
          <w:numId w:val="4"/>
        </w:numPr>
        <w:tabs>
          <w:tab w:val="num" w:pos="720"/>
        </w:tabs>
        <w:spacing w:after="60"/>
        <w:ind w:left="1077" w:hanging="357"/>
      </w:pPr>
      <w:r>
        <w:t>Size, organisational structure, main aims and its overall work,</w:t>
      </w:r>
    </w:p>
    <w:p w:rsidR="00632318" w:rsidRDefault="00632318" w:rsidP="000D64C4">
      <w:pPr>
        <w:numPr>
          <w:ilvl w:val="0"/>
          <w:numId w:val="4"/>
        </w:numPr>
        <w:tabs>
          <w:tab w:val="num" w:pos="720"/>
        </w:tabs>
        <w:spacing w:after="60"/>
        <w:ind w:left="1077" w:hanging="357"/>
      </w:pPr>
      <w:r>
        <w:t xml:space="preserve">Staff client engagement </w:t>
      </w:r>
    </w:p>
    <w:p w:rsidR="00632318" w:rsidRDefault="00632318" w:rsidP="000D64C4">
      <w:pPr>
        <w:numPr>
          <w:ilvl w:val="0"/>
          <w:numId w:val="4"/>
        </w:numPr>
        <w:tabs>
          <w:tab w:val="num" w:pos="720"/>
        </w:tabs>
        <w:spacing w:after="60"/>
        <w:ind w:left="1077" w:hanging="357"/>
      </w:pPr>
      <w:r>
        <w:t>Management practices</w:t>
      </w:r>
    </w:p>
    <w:p w:rsidR="00632318" w:rsidRDefault="00632318" w:rsidP="00781D92">
      <w:pPr>
        <w:spacing w:after="120"/>
        <w:ind w:left="720"/>
      </w:pPr>
    </w:p>
    <w:p w:rsidR="00632318" w:rsidRDefault="00632318" w:rsidP="000D64C4">
      <w:pPr>
        <w:numPr>
          <w:ilvl w:val="0"/>
          <w:numId w:val="3"/>
        </w:numPr>
        <w:tabs>
          <w:tab w:val="num" w:pos="720"/>
        </w:tabs>
        <w:spacing w:after="120"/>
      </w:pPr>
      <w:r>
        <w:t xml:space="preserve">Study  current work-related issues, </w:t>
      </w:r>
      <w:r>
        <w:rPr>
          <w:b/>
          <w:bCs/>
        </w:rPr>
        <w:t xml:space="preserve">for example </w:t>
      </w:r>
      <w:r>
        <w:t xml:space="preserve"> challenges and trends  to include</w:t>
      </w:r>
    </w:p>
    <w:p w:rsidR="00632318" w:rsidRDefault="00632318" w:rsidP="000D64C4">
      <w:pPr>
        <w:numPr>
          <w:ilvl w:val="0"/>
          <w:numId w:val="4"/>
        </w:numPr>
        <w:tabs>
          <w:tab w:val="num" w:pos="720"/>
        </w:tabs>
        <w:spacing w:after="60"/>
        <w:ind w:left="1077" w:hanging="357"/>
      </w:pPr>
      <w:r>
        <w:t>Local demographic change</w:t>
      </w:r>
    </w:p>
    <w:p w:rsidR="00632318" w:rsidRDefault="00632318" w:rsidP="000D64C4">
      <w:pPr>
        <w:numPr>
          <w:ilvl w:val="0"/>
          <w:numId w:val="4"/>
        </w:numPr>
        <w:tabs>
          <w:tab w:val="num" w:pos="720"/>
        </w:tabs>
        <w:spacing w:after="60"/>
        <w:ind w:left="1077" w:hanging="357"/>
      </w:pPr>
      <w:r>
        <w:t>National immigration / emigration</w:t>
      </w:r>
    </w:p>
    <w:p w:rsidR="00632318" w:rsidRDefault="00632318" w:rsidP="000D64C4">
      <w:pPr>
        <w:numPr>
          <w:ilvl w:val="0"/>
          <w:numId w:val="4"/>
        </w:numPr>
        <w:tabs>
          <w:tab w:val="num" w:pos="720"/>
        </w:tabs>
        <w:spacing w:after="60"/>
        <w:ind w:left="1077" w:hanging="357"/>
      </w:pPr>
      <w:r>
        <w:t>Global new technologies</w:t>
      </w:r>
    </w:p>
    <w:p w:rsidR="00632318" w:rsidRDefault="00632318" w:rsidP="000D64C4">
      <w:pPr>
        <w:numPr>
          <w:ilvl w:val="0"/>
          <w:numId w:val="4"/>
        </w:numPr>
        <w:tabs>
          <w:tab w:val="num" w:pos="720"/>
        </w:tabs>
        <w:spacing w:after="60"/>
        <w:ind w:left="1077" w:hanging="357"/>
      </w:pPr>
      <w:r>
        <w:t>Economic Trends</w:t>
      </w:r>
    </w:p>
    <w:p w:rsidR="00632318" w:rsidRDefault="00632318" w:rsidP="000D64C4">
      <w:pPr>
        <w:numPr>
          <w:ilvl w:val="0"/>
          <w:numId w:val="4"/>
        </w:numPr>
        <w:tabs>
          <w:tab w:val="num" w:pos="720"/>
        </w:tabs>
        <w:spacing w:after="60"/>
        <w:ind w:left="1077" w:hanging="357"/>
      </w:pPr>
      <w:r>
        <w:t>Social and Ethical Criteria , for example, education level for potential employees</w:t>
      </w:r>
    </w:p>
    <w:p w:rsidR="00632318" w:rsidRDefault="00632318" w:rsidP="00781D92">
      <w:pPr>
        <w:spacing w:after="120"/>
        <w:ind w:left="720"/>
      </w:pPr>
    </w:p>
    <w:p w:rsidR="00632318" w:rsidRDefault="00632318" w:rsidP="000D64C4">
      <w:pPr>
        <w:numPr>
          <w:ilvl w:val="0"/>
          <w:numId w:val="3"/>
        </w:numPr>
        <w:tabs>
          <w:tab w:val="num" w:pos="720"/>
        </w:tabs>
        <w:spacing w:after="120"/>
      </w:pPr>
      <w:r>
        <w:t xml:space="preserve">Enable the Learner to summarise the basic rights and responsibilities of employees and employers in the particular work, organisational or institutional context of the vocational area of the programme, </w:t>
      </w:r>
      <w:r>
        <w:rPr>
          <w:b/>
          <w:bCs/>
        </w:rPr>
        <w:t xml:space="preserve">to include </w:t>
      </w:r>
    </w:p>
    <w:p w:rsidR="00632318" w:rsidRDefault="00632318" w:rsidP="000D64C4">
      <w:pPr>
        <w:numPr>
          <w:ilvl w:val="0"/>
          <w:numId w:val="4"/>
        </w:numPr>
        <w:tabs>
          <w:tab w:val="num" w:pos="720"/>
        </w:tabs>
        <w:spacing w:after="60"/>
        <w:ind w:left="1077" w:hanging="357"/>
      </w:pPr>
      <w:r>
        <w:t xml:space="preserve">Health, safety and welfare at work, for example by referring to relevant legislation </w:t>
      </w:r>
    </w:p>
    <w:p w:rsidR="00632318" w:rsidRDefault="00632318" w:rsidP="000D64C4">
      <w:pPr>
        <w:numPr>
          <w:ilvl w:val="0"/>
          <w:numId w:val="4"/>
        </w:numPr>
        <w:tabs>
          <w:tab w:val="num" w:pos="720"/>
        </w:tabs>
        <w:spacing w:after="60"/>
        <w:ind w:left="1077" w:hanging="357"/>
      </w:pPr>
      <w:r>
        <w:t>Equality legislation, for example rights with regard to the nine grounds as referenced in the equality legislation  and matters related to the specific vocational context</w:t>
      </w:r>
    </w:p>
    <w:p w:rsidR="00632318" w:rsidRDefault="00632318" w:rsidP="000D64C4">
      <w:pPr>
        <w:numPr>
          <w:ilvl w:val="0"/>
          <w:numId w:val="4"/>
        </w:numPr>
        <w:tabs>
          <w:tab w:val="num" w:pos="720"/>
        </w:tabs>
        <w:spacing w:after="60"/>
        <w:ind w:left="1077" w:hanging="357"/>
      </w:pPr>
      <w:r>
        <w:t xml:space="preserve">Union representation </w:t>
      </w:r>
    </w:p>
    <w:p w:rsidR="00632318" w:rsidRDefault="00632318" w:rsidP="000D64C4">
      <w:pPr>
        <w:numPr>
          <w:ilvl w:val="0"/>
          <w:numId w:val="4"/>
        </w:numPr>
        <w:tabs>
          <w:tab w:val="num" w:pos="720"/>
        </w:tabs>
        <w:spacing w:after="60"/>
        <w:ind w:left="1077" w:hanging="357"/>
      </w:pPr>
      <w:r>
        <w:t xml:space="preserve">Regulations relating to pay, for example minimum wage, annual leave, maternity leave, parental leave </w:t>
      </w:r>
    </w:p>
    <w:p w:rsidR="00632318" w:rsidRDefault="00632318" w:rsidP="00781D92">
      <w:pPr>
        <w:spacing w:after="120"/>
        <w:ind w:left="720"/>
      </w:pPr>
    </w:p>
    <w:p w:rsidR="00632318" w:rsidRDefault="00632318" w:rsidP="000D64C4">
      <w:pPr>
        <w:numPr>
          <w:ilvl w:val="0"/>
          <w:numId w:val="5"/>
        </w:numPr>
        <w:tabs>
          <w:tab w:val="num" w:pos="720"/>
        </w:tabs>
        <w:spacing w:after="120"/>
      </w:pPr>
      <w:r>
        <w:t>Support the Learner’s  research into the organisation's internal and external policies and procedures pertinent to own role and role of others</w:t>
      </w:r>
    </w:p>
    <w:p w:rsidR="00781D92" w:rsidRDefault="00781D92" w:rsidP="00781D92">
      <w:pPr>
        <w:tabs>
          <w:tab w:val="num" w:pos="720"/>
        </w:tabs>
        <w:spacing w:after="120"/>
        <w:ind w:left="720"/>
      </w:pPr>
    </w:p>
    <w:p w:rsidR="00632318" w:rsidRPr="00D41E1D" w:rsidRDefault="00632318" w:rsidP="000D64C4">
      <w:pPr>
        <w:numPr>
          <w:ilvl w:val="0"/>
          <w:numId w:val="5"/>
        </w:numPr>
        <w:tabs>
          <w:tab w:val="num" w:pos="720"/>
        </w:tabs>
        <w:spacing w:after="120"/>
        <w:rPr>
          <w:b/>
          <w:bCs/>
        </w:rPr>
      </w:pPr>
      <w:r>
        <w:t>Develop proficiency to produce documentary evidence of achieved tasks.</w:t>
      </w:r>
    </w:p>
    <w:p w:rsidR="00632318" w:rsidRDefault="00632318">
      <w:pPr>
        <w:spacing w:after="0" w:line="240" w:lineRule="auto"/>
        <w:rPr>
          <w:b/>
          <w:bCs/>
        </w:rPr>
      </w:pPr>
    </w:p>
    <w:p w:rsidR="00632318" w:rsidRDefault="00632318">
      <w:pPr>
        <w:spacing w:after="0" w:line="240" w:lineRule="auto"/>
        <w:rPr>
          <w:b/>
          <w:bCs/>
        </w:rPr>
      </w:pPr>
    </w:p>
    <w:p w:rsidR="00632318" w:rsidRPr="00632318" w:rsidRDefault="00632318" w:rsidP="00632318">
      <w:pPr>
        <w:pStyle w:val="NoSpacing"/>
        <w:pBdr>
          <w:top w:val="single" w:sz="6" w:space="1" w:color="auto"/>
          <w:bottom w:val="single" w:sz="6" w:space="1" w:color="auto"/>
        </w:pBdr>
        <w:spacing w:after="120" w:line="240" w:lineRule="auto"/>
      </w:pPr>
      <w:r w:rsidRPr="00632318">
        <w:t xml:space="preserve">Section 2: </w:t>
      </w:r>
      <w:r w:rsidR="00781D92">
        <w:t xml:space="preserve"> </w:t>
      </w:r>
      <w:r w:rsidRPr="00632318">
        <w:t>Work  Practice</w:t>
      </w:r>
    </w:p>
    <w:p w:rsidR="00632318" w:rsidRDefault="00632318">
      <w:pPr>
        <w:spacing w:after="0" w:line="240" w:lineRule="auto"/>
      </w:pPr>
    </w:p>
    <w:p w:rsidR="00632318" w:rsidRDefault="00632318" w:rsidP="00781D92">
      <w:pPr>
        <w:pStyle w:val="NoSpacing"/>
      </w:pPr>
      <w:r>
        <w:t xml:space="preserve">Conclude a minimum </w:t>
      </w:r>
      <w:r>
        <w:rPr>
          <w:b/>
          <w:bCs/>
        </w:rPr>
        <w:t>2 months work practice/placement</w:t>
      </w:r>
      <w:r>
        <w:t xml:space="preserve"> undertaking a range vocationally specific tasks and activities.</w:t>
      </w:r>
    </w:p>
    <w:p w:rsidR="00632318" w:rsidRDefault="00632318" w:rsidP="00781D92">
      <w:pPr>
        <w:pStyle w:val="NoSpacing"/>
      </w:pPr>
      <w:r>
        <w:t xml:space="preserve">Investigate with the Learner how to effectively participate and practice employability skills while on Work Practice, </w:t>
      </w:r>
      <w:r>
        <w:rPr>
          <w:b/>
          <w:bCs/>
        </w:rPr>
        <w:t xml:space="preserve">to include </w:t>
      </w:r>
    </w:p>
    <w:p w:rsidR="00632318" w:rsidRDefault="00632318" w:rsidP="00781D92">
      <w:pPr>
        <w:pStyle w:val="NoSpacing"/>
      </w:pPr>
      <w:r>
        <w:t>Communication</w:t>
      </w:r>
      <w:r>
        <w:rPr>
          <w:b/>
          <w:bCs/>
        </w:rPr>
        <w:t xml:space="preserve">, </w:t>
      </w:r>
      <w:r>
        <w:t>for example</w:t>
      </w:r>
      <w:r>
        <w:rPr>
          <w:b/>
          <w:bCs/>
        </w:rPr>
        <w:t xml:space="preserve"> </w:t>
      </w:r>
    </w:p>
    <w:p w:rsidR="00632318" w:rsidRDefault="00632318" w:rsidP="000D64C4">
      <w:pPr>
        <w:numPr>
          <w:ilvl w:val="0"/>
          <w:numId w:val="6"/>
        </w:numPr>
        <w:spacing w:after="0" w:line="360" w:lineRule="auto"/>
      </w:pPr>
      <w:r>
        <w:t xml:space="preserve">Active listening </w:t>
      </w:r>
    </w:p>
    <w:p w:rsidR="00632318" w:rsidRDefault="00632318" w:rsidP="000D64C4">
      <w:pPr>
        <w:numPr>
          <w:ilvl w:val="0"/>
          <w:numId w:val="6"/>
        </w:numPr>
        <w:spacing w:after="0" w:line="360" w:lineRule="auto"/>
      </w:pPr>
      <w:r>
        <w:t xml:space="preserve">Understanding  instructions </w:t>
      </w:r>
    </w:p>
    <w:p w:rsidR="00632318" w:rsidRDefault="00632318" w:rsidP="000D64C4">
      <w:pPr>
        <w:numPr>
          <w:ilvl w:val="0"/>
          <w:numId w:val="6"/>
        </w:numPr>
        <w:spacing w:after="0" w:line="360" w:lineRule="auto"/>
      </w:pPr>
      <w:r>
        <w:t xml:space="preserve">Formal/informal communication </w:t>
      </w:r>
    </w:p>
    <w:p w:rsidR="00632318" w:rsidRDefault="00632318" w:rsidP="000D64C4">
      <w:pPr>
        <w:numPr>
          <w:ilvl w:val="0"/>
          <w:numId w:val="6"/>
        </w:numPr>
        <w:spacing w:after="0" w:line="480" w:lineRule="auto"/>
      </w:pPr>
      <w:r>
        <w:t>Decision Making</w:t>
      </w:r>
    </w:p>
    <w:p w:rsidR="00632318" w:rsidRDefault="00781D92" w:rsidP="00781D92">
      <w:pPr>
        <w:pStyle w:val="NoSpacing"/>
      </w:pPr>
      <w:r>
        <w:br/>
      </w:r>
      <w:r w:rsidR="00632318">
        <w:t>Preparation for specific vocational area.</w:t>
      </w:r>
    </w:p>
    <w:p w:rsidR="00632318" w:rsidRDefault="00632318" w:rsidP="000D64C4">
      <w:pPr>
        <w:numPr>
          <w:ilvl w:val="0"/>
          <w:numId w:val="6"/>
        </w:numPr>
        <w:spacing w:after="0" w:line="360" w:lineRule="auto"/>
      </w:pPr>
      <w:r>
        <w:t>Analyse the company’s product or service</w:t>
      </w:r>
    </w:p>
    <w:p w:rsidR="00632318" w:rsidRDefault="00632318" w:rsidP="000D64C4">
      <w:pPr>
        <w:numPr>
          <w:ilvl w:val="0"/>
          <w:numId w:val="6"/>
        </w:numPr>
        <w:spacing w:after="0" w:line="360" w:lineRule="auto"/>
      </w:pPr>
      <w:r>
        <w:t>Research  specific tasks suitable  for work practice / placement</w:t>
      </w:r>
    </w:p>
    <w:p w:rsidR="00632318" w:rsidRDefault="00632318" w:rsidP="000D64C4">
      <w:pPr>
        <w:numPr>
          <w:ilvl w:val="0"/>
          <w:numId w:val="6"/>
        </w:numPr>
        <w:spacing w:after="0" w:line="360" w:lineRule="auto"/>
      </w:pPr>
      <w:r>
        <w:t>Investigate  application of study to new information and new situations</w:t>
      </w:r>
    </w:p>
    <w:p w:rsidR="00632318" w:rsidRDefault="00781D92" w:rsidP="00781D92">
      <w:pPr>
        <w:pStyle w:val="NoSpacing"/>
      </w:pPr>
      <w:r>
        <w:br/>
      </w:r>
      <w:r w:rsidR="00632318">
        <w:t>Work independently while under general direction, for example</w:t>
      </w:r>
      <w:r w:rsidR="00632318">
        <w:rPr>
          <w:b/>
          <w:bCs/>
        </w:rPr>
        <w:t xml:space="preserve"> </w:t>
      </w:r>
    </w:p>
    <w:p w:rsidR="00632318" w:rsidRDefault="00632318" w:rsidP="000D64C4">
      <w:pPr>
        <w:numPr>
          <w:ilvl w:val="0"/>
          <w:numId w:val="6"/>
        </w:numPr>
        <w:spacing w:after="0" w:line="360" w:lineRule="auto"/>
      </w:pPr>
      <w:r>
        <w:t>Planning tasks</w:t>
      </w:r>
    </w:p>
    <w:p w:rsidR="00632318" w:rsidRDefault="00632318" w:rsidP="000D64C4">
      <w:pPr>
        <w:numPr>
          <w:ilvl w:val="0"/>
          <w:numId w:val="6"/>
        </w:numPr>
        <w:spacing w:after="0" w:line="360" w:lineRule="auto"/>
      </w:pPr>
      <w:r>
        <w:t xml:space="preserve">Accepting when to seek clarification or direction </w:t>
      </w:r>
    </w:p>
    <w:p w:rsidR="00632318" w:rsidRDefault="00632318" w:rsidP="000D64C4">
      <w:pPr>
        <w:numPr>
          <w:ilvl w:val="0"/>
          <w:numId w:val="6"/>
        </w:numPr>
        <w:spacing w:after="0" w:line="360" w:lineRule="auto"/>
      </w:pPr>
      <w:r>
        <w:t>Implementation of Tasks</w:t>
      </w:r>
    </w:p>
    <w:p w:rsidR="00632318" w:rsidRDefault="00632318" w:rsidP="00781D92">
      <w:pPr>
        <w:spacing w:after="0" w:line="360" w:lineRule="auto"/>
        <w:ind w:left="720"/>
      </w:pPr>
      <w:r>
        <w:t xml:space="preserve"> </w:t>
      </w:r>
      <w:r w:rsidR="00781D92">
        <w:br/>
      </w:r>
      <w:r>
        <w:t>Observe safety and other relevant regulations, for example</w:t>
      </w:r>
      <w:r>
        <w:rPr>
          <w:b/>
          <w:bCs/>
        </w:rPr>
        <w:t xml:space="preserve"> </w:t>
      </w:r>
    </w:p>
    <w:p w:rsidR="00632318" w:rsidRDefault="00632318" w:rsidP="000D64C4">
      <w:pPr>
        <w:numPr>
          <w:ilvl w:val="0"/>
          <w:numId w:val="6"/>
        </w:numPr>
        <w:spacing w:after="0" w:line="360" w:lineRule="auto"/>
      </w:pPr>
      <w:r>
        <w:t xml:space="preserve">Responsibilities under the regulations </w:t>
      </w:r>
    </w:p>
    <w:p w:rsidR="00632318" w:rsidRDefault="00632318" w:rsidP="000D64C4">
      <w:pPr>
        <w:numPr>
          <w:ilvl w:val="0"/>
          <w:numId w:val="6"/>
        </w:numPr>
        <w:spacing w:after="0" w:line="360" w:lineRule="auto"/>
      </w:pPr>
      <w:r>
        <w:t xml:space="preserve">Relevant employment regulations </w:t>
      </w:r>
    </w:p>
    <w:p w:rsidR="00632318" w:rsidRDefault="00632318" w:rsidP="000D64C4">
      <w:pPr>
        <w:numPr>
          <w:ilvl w:val="0"/>
          <w:numId w:val="6"/>
        </w:numPr>
        <w:spacing w:after="0" w:line="360" w:lineRule="auto"/>
      </w:pPr>
      <w:r>
        <w:t>Reporting procedures</w:t>
      </w:r>
      <w:r w:rsidRPr="00781D92">
        <w:t xml:space="preserve"> </w:t>
      </w:r>
      <w:r w:rsidR="00781D92">
        <w:br/>
      </w:r>
    </w:p>
    <w:p w:rsidR="00632318" w:rsidRDefault="00781D92" w:rsidP="00781D92">
      <w:pPr>
        <w:spacing w:after="0" w:line="240" w:lineRule="auto"/>
        <w:ind w:firstLine="720"/>
        <w:rPr>
          <w:b/>
          <w:bCs/>
        </w:rPr>
      </w:pPr>
      <w:r>
        <w:br w:type="page"/>
      </w:r>
      <w:r w:rsidR="00632318">
        <w:t>Adhere to good timekeeping, for example</w:t>
      </w:r>
      <w:r w:rsidR="00632318">
        <w:rPr>
          <w:b/>
          <w:bCs/>
        </w:rPr>
        <w:t xml:space="preserve"> </w:t>
      </w:r>
    </w:p>
    <w:p w:rsidR="00632318" w:rsidRDefault="00632318">
      <w:pPr>
        <w:spacing w:after="0" w:line="240" w:lineRule="auto"/>
      </w:pPr>
    </w:p>
    <w:p w:rsidR="00632318" w:rsidRDefault="00632318" w:rsidP="000D64C4">
      <w:pPr>
        <w:numPr>
          <w:ilvl w:val="0"/>
          <w:numId w:val="6"/>
        </w:numPr>
        <w:spacing w:after="0" w:line="360" w:lineRule="auto"/>
      </w:pPr>
      <w:r>
        <w:t>Planning ahead  ( methods of transport)</w:t>
      </w:r>
    </w:p>
    <w:p w:rsidR="00632318" w:rsidRDefault="00632318" w:rsidP="000D64C4">
      <w:pPr>
        <w:numPr>
          <w:ilvl w:val="0"/>
          <w:numId w:val="6"/>
        </w:numPr>
        <w:spacing w:after="0" w:line="360" w:lineRule="auto"/>
      </w:pPr>
      <w:r>
        <w:t xml:space="preserve">Expect the unexpected  </w:t>
      </w:r>
      <w:r w:rsidR="00781D92">
        <w:br/>
      </w:r>
    </w:p>
    <w:p w:rsidR="00632318" w:rsidRDefault="00632318">
      <w:pPr>
        <w:spacing w:after="0" w:line="360" w:lineRule="auto"/>
      </w:pPr>
      <w:r>
        <w:t>Personal presentation, for example</w:t>
      </w:r>
      <w:r>
        <w:rPr>
          <w:b/>
          <w:bCs/>
        </w:rPr>
        <w:t xml:space="preserve"> </w:t>
      </w:r>
    </w:p>
    <w:p w:rsidR="00632318" w:rsidRDefault="00632318" w:rsidP="000D64C4">
      <w:pPr>
        <w:numPr>
          <w:ilvl w:val="0"/>
          <w:numId w:val="6"/>
        </w:numPr>
        <w:spacing w:after="0" w:line="360" w:lineRule="auto"/>
      </w:pPr>
      <w:r>
        <w:t>Suitable dress  for vocational environment</w:t>
      </w:r>
    </w:p>
    <w:p w:rsidR="00632318" w:rsidRDefault="00632318" w:rsidP="000D64C4">
      <w:pPr>
        <w:numPr>
          <w:ilvl w:val="0"/>
          <w:numId w:val="6"/>
        </w:numPr>
        <w:spacing w:after="0" w:line="360" w:lineRule="auto"/>
      </w:pPr>
      <w:r>
        <w:t xml:space="preserve">Attend to personal hygiene </w:t>
      </w:r>
    </w:p>
    <w:p w:rsidR="00632318" w:rsidRDefault="00632318">
      <w:pPr>
        <w:spacing w:after="0" w:line="240" w:lineRule="auto"/>
      </w:pPr>
    </w:p>
    <w:p w:rsidR="00632318" w:rsidRDefault="00632318">
      <w:pPr>
        <w:spacing w:after="0" w:line="360" w:lineRule="auto"/>
      </w:pPr>
      <w:r>
        <w:t xml:space="preserve"> Meet targets/deadlines relative to the vocational area, </w:t>
      </w:r>
      <w:r>
        <w:rPr>
          <w:b/>
          <w:bCs/>
        </w:rPr>
        <w:t xml:space="preserve">for example </w:t>
      </w:r>
    </w:p>
    <w:p w:rsidR="00632318" w:rsidRDefault="00632318" w:rsidP="000D64C4">
      <w:pPr>
        <w:numPr>
          <w:ilvl w:val="0"/>
          <w:numId w:val="6"/>
        </w:numPr>
        <w:spacing w:after="0" w:line="360" w:lineRule="auto"/>
      </w:pPr>
      <w:r>
        <w:t>Responsibilities completed as requested in professional and safe manner</w:t>
      </w:r>
    </w:p>
    <w:p w:rsidR="00632318" w:rsidRDefault="00632318" w:rsidP="000D64C4">
      <w:pPr>
        <w:numPr>
          <w:ilvl w:val="0"/>
          <w:numId w:val="6"/>
        </w:numPr>
        <w:spacing w:after="0" w:line="360" w:lineRule="auto"/>
      </w:pPr>
      <w:r>
        <w:t xml:space="preserve">Communicate after realisation of each task </w:t>
      </w:r>
      <w:bookmarkStart w:id="0" w:name="id.67956187592f"/>
      <w:bookmarkEnd w:id="0"/>
    </w:p>
    <w:p w:rsidR="00632318" w:rsidRDefault="00632318" w:rsidP="00DE4EAC">
      <w:pPr>
        <w:tabs>
          <w:tab w:val="num" w:pos="720"/>
        </w:tabs>
        <w:spacing w:after="0" w:line="240" w:lineRule="auto"/>
        <w:ind w:left="360"/>
      </w:pPr>
    </w:p>
    <w:p w:rsidR="00632318" w:rsidRDefault="00632318">
      <w:pPr>
        <w:spacing w:after="0" w:line="480" w:lineRule="auto"/>
      </w:pPr>
      <w:r>
        <w:t xml:space="preserve">Facilitate the Learner to reflect on their work placement experiences, </w:t>
      </w:r>
      <w:r>
        <w:rPr>
          <w:b/>
          <w:bCs/>
        </w:rPr>
        <w:t>to include</w:t>
      </w:r>
      <w:r>
        <w:t xml:space="preserve">: </w:t>
      </w:r>
    </w:p>
    <w:p w:rsidR="00632318" w:rsidRDefault="00632318" w:rsidP="000D64C4">
      <w:pPr>
        <w:numPr>
          <w:ilvl w:val="0"/>
          <w:numId w:val="7"/>
        </w:numPr>
        <w:tabs>
          <w:tab w:val="num" w:pos="720"/>
        </w:tabs>
        <w:spacing w:after="0" w:line="360" w:lineRule="auto"/>
      </w:pPr>
      <w:r>
        <w:t xml:space="preserve">Feedback received by supervisor/mentor on the Learner’s personal performance </w:t>
      </w:r>
    </w:p>
    <w:p w:rsidR="00632318" w:rsidRDefault="00632318" w:rsidP="000D64C4">
      <w:pPr>
        <w:numPr>
          <w:ilvl w:val="0"/>
          <w:numId w:val="7"/>
        </w:numPr>
        <w:tabs>
          <w:tab w:val="num" w:pos="720"/>
        </w:tabs>
        <w:spacing w:after="0" w:line="360" w:lineRule="auto"/>
      </w:pPr>
      <w:r>
        <w:t xml:space="preserve">Challenges such as </w:t>
      </w:r>
    </w:p>
    <w:p w:rsidR="00632318" w:rsidRDefault="00632318" w:rsidP="000D64C4">
      <w:pPr>
        <w:numPr>
          <w:ilvl w:val="0"/>
          <w:numId w:val="15"/>
        </w:numPr>
        <w:spacing w:after="0" w:line="240" w:lineRule="auto"/>
      </w:pPr>
      <w:r>
        <w:t>Personal performance</w:t>
      </w:r>
    </w:p>
    <w:p w:rsidR="00632318" w:rsidRDefault="00632318" w:rsidP="000D64C4">
      <w:pPr>
        <w:numPr>
          <w:ilvl w:val="0"/>
          <w:numId w:val="15"/>
        </w:numPr>
        <w:spacing w:after="0" w:line="240" w:lineRule="auto"/>
      </w:pPr>
      <w:r>
        <w:t>Assessment/ evaluation</w:t>
      </w:r>
    </w:p>
    <w:p w:rsidR="00632318" w:rsidRDefault="00632318" w:rsidP="000D64C4">
      <w:pPr>
        <w:numPr>
          <w:ilvl w:val="0"/>
          <w:numId w:val="15"/>
        </w:numPr>
        <w:spacing w:after="0" w:line="240" w:lineRule="auto"/>
      </w:pPr>
      <w:r>
        <w:t>Meeting new people</w:t>
      </w:r>
    </w:p>
    <w:p w:rsidR="00632318" w:rsidRDefault="00632318" w:rsidP="000D64C4">
      <w:pPr>
        <w:numPr>
          <w:ilvl w:val="0"/>
          <w:numId w:val="15"/>
        </w:numPr>
        <w:spacing w:after="0" w:line="240" w:lineRule="auto"/>
      </w:pPr>
      <w:r>
        <w:t xml:space="preserve">Education in relation to quality management </w:t>
      </w:r>
    </w:p>
    <w:p w:rsidR="00632318" w:rsidRDefault="00632318" w:rsidP="000D64C4">
      <w:pPr>
        <w:numPr>
          <w:ilvl w:val="0"/>
          <w:numId w:val="15"/>
        </w:numPr>
        <w:spacing w:after="0" w:line="240" w:lineRule="auto"/>
      </w:pPr>
      <w:r>
        <w:t>Career opportunities in institution/workplace/organisation</w:t>
      </w:r>
    </w:p>
    <w:p w:rsidR="00781D92" w:rsidRDefault="00781D92" w:rsidP="000D64C4">
      <w:pPr>
        <w:numPr>
          <w:ilvl w:val="0"/>
          <w:numId w:val="15"/>
        </w:numPr>
        <w:spacing w:after="0" w:line="240" w:lineRule="auto"/>
      </w:pPr>
    </w:p>
    <w:p w:rsidR="005D2BCA" w:rsidRPr="00781D92" w:rsidRDefault="00781D92" w:rsidP="00781D92">
      <w:pPr>
        <w:pStyle w:val="Heading1"/>
      </w:pPr>
      <w:bookmarkStart w:id="1" w:name="Section11"/>
      <w:bookmarkEnd w:id="1"/>
      <w:r w:rsidRPr="00781D92">
        <w:t>As</w:t>
      </w:r>
      <w:r w:rsidR="005D2BCA" w:rsidRPr="00781D92">
        <w:t>ssessment</w:t>
      </w:r>
    </w:p>
    <w:p w:rsidR="00D91E25" w:rsidRDefault="00D91E25">
      <w:pPr>
        <w:spacing w:after="0" w:line="240" w:lineRule="auto"/>
        <w:rPr>
          <w:b/>
          <w:bCs/>
        </w:rPr>
      </w:pPr>
    </w:p>
    <w:p w:rsidR="005D2BCA" w:rsidRDefault="005D2BCA">
      <w:pPr>
        <w:spacing w:after="0" w:line="240" w:lineRule="auto"/>
        <w:rPr>
          <w:b/>
          <w:bCs/>
        </w:rPr>
      </w:pPr>
      <w:r>
        <w:rPr>
          <w:b/>
          <w:bCs/>
        </w:rPr>
        <w:t>11a.</w:t>
      </w:r>
      <w:r w:rsidR="00781D92">
        <w:rPr>
          <w:b/>
          <w:bCs/>
        </w:rPr>
        <w:t xml:space="preserve"> </w:t>
      </w:r>
      <w:r>
        <w:rPr>
          <w:b/>
          <w:bCs/>
        </w:rPr>
        <w:t>Assessment Techniques</w:t>
      </w:r>
    </w:p>
    <w:p w:rsidR="005D2BCA" w:rsidRDefault="005D2BCA">
      <w:pPr>
        <w:spacing w:after="0" w:line="240" w:lineRule="auto"/>
        <w:rPr>
          <w:b/>
          <w:bCs/>
        </w:rPr>
      </w:pPr>
    </w:p>
    <w:p w:rsidR="00781D92" w:rsidRDefault="001D712E" w:rsidP="00781D92">
      <w:pPr>
        <w:pStyle w:val="NoSpacing"/>
        <w:spacing w:line="240" w:lineRule="auto"/>
      </w:pPr>
      <w:r w:rsidRPr="00D91E25">
        <w:t xml:space="preserve">Portfolio / Collection of Work </w:t>
      </w:r>
      <w:r w:rsidRPr="00D91E25">
        <w:tab/>
        <w:t>40%</w:t>
      </w:r>
    </w:p>
    <w:p w:rsidR="00D91E25" w:rsidRPr="00D91E25" w:rsidRDefault="00DE4EAC" w:rsidP="00781D92">
      <w:pPr>
        <w:pStyle w:val="NoSpacing"/>
        <w:spacing w:line="240" w:lineRule="auto"/>
      </w:pPr>
      <w:r w:rsidRPr="00D91E25">
        <w:t>Learner</w:t>
      </w:r>
      <w:r w:rsidR="001D712E" w:rsidRPr="00D91E25">
        <w:t xml:space="preserve"> Record</w:t>
      </w:r>
      <w:r w:rsidR="001D712E" w:rsidRPr="00D91E25">
        <w:tab/>
      </w:r>
      <w:r w:rsidR="001D712E" w:rsidRPr="00D91E25">
        <w:tab/>
      </w:r>
      <w:r w:rsidR="001D712E" w:rsidRPr="00D91E25">
        <w:tab/>
        <w:t>60%</w:t>
      </w:r>
    </w:p>
    <w:p w:rsidR="00781D92" w:rsidRDefault="00A81D3A">
      <w:pPr>
        <w:spacing w:after="0" w:line="240" w:lineRule="auto"/>
        <w:rPr>
          <w:b/>
          <w:bCs/>
        </w:rPr>
      </w:pPr>
      <w:r>
        <w:rPr>
          <w:b/>
          <w:bCs/>
        </w:rPr>
        <w:br/>
      </w:r>
      <w:r w:rsidR="005D2BCA">
        <w:rPr>
          <w:b/>
          <w:bCs/>
        </w:rPr>
        <w:t>11b.</w:t>
      </w:r>
      <w:r w:rsidR="00781D92">
        <w:rPr>
          <w:b/>
          <w:bCs/>
        </w:rPr>
        <w:t xml:space="preserve"> </w:t>
      </w:r>
      <w:r w:rsidR="005D2BCA">
        <w:rPr>
          <w:b/>
          <w:bCs/>
        </w:rPr>
        <w:t>Mapping of Learning Outcomes to Assessment Techniques</w:t>
      </w:r>
    </w:p>
    <w:p w:rsidR="005D2BCA" w:rsidRPr="00781D92" w:rsidRDefault="005D2BCA" w:rsidP="00781D92">
      <w:pPr>
        <w:pStyle w:val="NoSpacing"/>
        <w:rPr>
          <w:b/>
          <w:bCs/>
          <w:sz w:val="8"/>
        </w:rPr>
      </w:pPr>
      <w:r>
        <w:t>In order to ensure that the</w:t>
      </w:r>
      <w:r w:rsidR="00DE4EAC">
        <w:t xml:space="preserve"> Learner</w:t>
      </w:r>
      <w:r>
        <w:t xml:space="preserve">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4770"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7045"/>
        <w:gridCol w:w="1586"/>
      </w:tblGrid>
      <w:tr w:rsidR="005D2BCA" w:rsidTr="00781D92">
        <w:trPr>
          <w:tblHeader/>
        </w:trPr>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40" w:after="40" w:line="240" w:lineRule="auto"/>
            </w:pPr>
            <w:r>
              <w:rPr>
                <w:b/>
                <w:bCs/>
              </w:rPr>
              <w:t>Learning Outcome</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40" w:after="40" w:line="240" w:lineRule="auto"/>
            </w:pPr>
            <w:r>
              <w:rPr>
                <w:b/>
                <w:bCs/>
              </w:rPr>
              <w:t>Assessment Technique</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Summarise the distinguishing features of the organisation, institution or workplace to include its status (public, private, voluntary, other), size, organisational structure, main aims and its overall work, staff client engagement and management practices.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80" w:afterLines="80" w:after="192" w:line="240" w:lineRule="auto"/>
            </w:pPr>
            <w:r>
              <w:t>Collection Of Work</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Comment on current issues, challenges and trends affecting the organisation, institution or workplace, to include as appropriate, local, national, global, economic and social and or ethical issues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80" w:afterLines="80" w:after="192" w:line="240" w:lineRule="auto"/>
            </w:pPr>
            <w:r>
              <w:t>Collection of Work</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Summarise the main legislation and regulations relevant to the place of work; to include health, safety and welfare at work, employment, equality and matters related to the specific vocational context</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80" w:afterLines="80" w:after="192" w:line="240" w:lineRule="auto"/>
            </w:pPr>
            <w:r>
              <w:t>Collection of Work</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Explain the organisation's internal and external policies and procedures pertinent to own role and role of others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80" w:afterLines="80" w:after="192" w:line="240" w:lineRule="auto"/>
            </w:pPr>
            <w:r>
              <w:t>Collection Of Work</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Conclude a minimum 2 month work practice placement undertaking a range vocationally specific tasks and activities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B5585C" w:rsidP="00781D92">
            <w:pPr>
              <w:spacing w:before="80" w:afterLines="80" w:after="192" w:line="240" w:lineRule="auto"/>
            </w:pPr>
            <w:r>
              <w:t xml:space="preserve"> </w:t>
            </w:r>
            <w:r w:rsidR="00DE4EAC">
              <w:t xml:space="preserve">Learner </w:t>
            </w:r>
            <w:r>
              <w:t>Record</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Select information required for a range of work-based tasks, to include analysis of information and application of knowledge to new situations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B5585C" w:rsidP="00781D92">
            <w:pPr>
              <w:spacing w:before="80" w:afterLines="80" w:after="192" w:line="240" w:lineRule="auto"/>
            </w:pPr>
            <w:r>
              <w:t xml:space="preserve"> </w:t>
            </w:r>
            <w:r w:rsidR="00DE4EAC">
              <w:t xml:space="preserve">Learner </w:t>
            </w:r>
            <w:r>
              <w:t>Record</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4B441C" w:rsidP="000D64C4">
            <w:pPr>
              <w:numPr>
                <w:ilvl w:val="3"/>
                <w:numId w:val="2"/>
              </w:numPr>
              <w:tabs>
                <w:tab w:val="left" w:pos="567"/>
              </w:tabs>
              <w:spacing w:before="80" w:afterLines="80" w:after="192" w:line="240" w:lineRule="auto"/>
              <w:ind w:left="567" w:hanging="426"/>
            </w:pPr>
            <w:r>
              <w:t>Work independently carrying out a range of vocationally specific activities and tasks in the organisation, institution or workplace, seeking advice and general direction as appropriate.</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B5585C" w:rsidP="00781D92">
            <w:pPr>
              <w:spacing w:before="80" w:afterLines="80" w:after="192" w:line="240" w:lineRule="auto"/>
            </w:pPr>
            <w:r>
              <w:t xml:space="preserve"> </w:t>
            </w:r>
            <w:r w:rsidR="00DE4EAC">
              <w:t xml:space="preserve">Learner </w:t>
            </w:r>
            <w:r>
              <w:t>Record</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 w:val="num" w:pos="720"/>
              </w:tabs>
              <w:spacing w:before="80" w:afterLines="80" w:after="192" w:line="240" w:lineRule="auto"/>
              <w:ind w:left="567" w:hanging="426"/>
            </w:pPr>
            <w:r>
              <w:t>Contribute positively as a member of an organisation or team; maintaining time-keeping, personal presentation, meeting deadlines and adherence to health, safety and other relevant regulations and practice</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B5585C" w:rsidP="00781D92">
            <w:pPr>
              <w:spacing w:before="80" w:afterLines="80" w:after="192" w:line="240" w:lineRule="auto"/>
            </w:pPr>
            <w:r>
              <w:t xml:space="preserve"> </w:t>
            </w:r>
            <w:r w:rsidR="00DE4EAC">
              <w:t xml:space="preserve">Learner </w:t>
            </w:r>
            <w:r>
              <w:t>Record</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 w:val="num" w:pos="720"/>
              </w:tabs>
              <w:spacing w:before="80" w:afterLines="80" w:after="192" w:line="240" w:lineRule="auto"/>
              <w:ind w:left="567" w:hanging="426"/>
            </w:pPr>
            <w:r>
              <w:t>Execute work practice tasks and responsibilities in a professional and safe manner.  Produce documentary evidence of achieved tasks.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DE4EAC" w:rsidP="00781D92">
            <w:pPr>
              <w:spacing w:before="80" w:afterLines="80" w:after="192" w:line="240" w:lineRule="auto"/>
            </w:pPr>
            <w:r>
              <w:t xml:space="preserve">Learner </w:t>
            </w:r>
            <w:r w:rsidR="00B5585C">
              <w:t>Record</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 w:val="num" w:pos="720"/>
              </w:tabs>
              <w:spacing w:before="80" w:afterLines="80" w:after="192" w:line="240" w:lineRule="auto"/>
              <w:ind w:left="567" w:hanging="426"/>
            </w:pPr>
            <w:r>
              <w:t>Reflect on personal work practices, to include feedback from supervisor(s) or mentors on personal performance, achievements and challenges</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781D92">
            <w:pPr>
              <w:spacing w:before="80" w:afterLines="80" w:after="192" w:line="240" w:lineRule="auto"/>
              <w:ind w:right="-72"/>
            </w:pPr>
            <w:r>
              <w:t>Collection of Work</w:t>
            </w:r>
          </w:p>
        </w:tc>
      </w:tr>
      <w:tr w:rsidR="005D2BCA" w:rsidTr="00781D92">
        <w:tc>
          <w:tcPr>
            <w:tcW w:w="418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5D2BCA" w:rsidP="000D64C4">
            <w:pPr>
              <w:numPr>
                <w:ilvl w:val="3"/>
                <w:numId w:val="2"/>
              </w:numPr>
              <w:tabs>
                <w:tab w:val="left" w:pos="567"/>
              </w:tabs>
              <w:spacing w:before="80" w:afterLines="80" w:after="192" w:line="240" w:lineRule="auto"/>
              <w:ind w:left="567" w:hanging="426"/>
            </w:pPr>
            <w:r>
              <w:t>Review personal and professional learning to include identifying strengths and weaknesses, learning and career opportunities within the vocational field and within the organisation, institution or workplace.</w:t>
            </w:r>
          </w:p>
        </w:tc>
        <w:tc>
          <w:tcPr>
            <w:tcW w:w="81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Default="00DE4EAC" w:rsidP="00781D92">
            <w:pPr>
              <w:spacing w:before="80" w:afterLines="80" w:after="192" w:line="240" w:lineRule="auto"/>
            </w:pPr>
            <w:r>
              <w:t xml:space="preserve">Learner </w:t>
            </w:r>
            <w:r w:rsidR="00781D92">
              <w:t>r</w:t>
            </w:r>
            <w:r w:rsidR="00B5585C">
              <w:t>ecord</w:t>
            </w:r>
            <w:r w:rsidR="005D2BCA">
              <w:t>/Collection of Work</w:t>
            </w:r>
          </w:p>
        </w:tc>
      </w:tr>
    </w:tbl>
    <w:p w:rsidR="005D2BCA" w:rsidRDefault="005D2BCA">
      <w:pPr>
        <w:spacing w:line="240" w:lineRule="auto"/>
        <w:ind w:left="-142"/>
      </w:pPr>
    </w:p>
    <w:p w:rsidR="008D6056" w:rsidRDefault="005D2BCA" w:rsidP="008D6056">
      <w:pPr>
        <w:pageBreakBefore/>
        <w:spacing w:after="0" w:line="240" w:lineRule="auto"/>
        <w:rPr>
          <w:b/>
          <w:bCs/>
        </w:rPr>
      </w:pPr>
      <w:r>
        <w:rPr>
          <w:b/>
          <w:bCs/>
        </w:rPr>
        <w:t>11c. Guidelines for Assessment Activities</w:t>
      </w:r>
    </w:p>
    <w:p w:rsidR="005D2BCA" w:rsidRDefault="005D2BCA" w:rsidP="008D6056">
      <w:pPr>
        <w:pStyle w:val="NoSpacing"/>
      </w:pPr>
      <w:r>
        <w:t>The assessor is required to devise assessment briefs and marking schemes for the Collection of Work and the Skills Demonstration. In devising the assessment briefs care should be taken to ensure that the</w:t>
      </w:r>
      <w:r w:rsidR="003771F0">
        <w:t xml:space="preserve"> Learner</w:t>
      </w:r>
      <w:r>
        <w:t xml:space="preserve"> is given the opportunity to show evidence of achievement of ALL the learning outcomes.</w:t>
      </w:r>
    </w:p>
    <w:p w:rsidR="005D2BCA" w:rsidRDefault="005D2BCA" w:rsidP="008D6056">
      <w:pPr>
        <w:pStyle w:val="NoSpacing"/>
      </w:pPr>
      <w:r>
        <w:t xml:space="preserve"> Assessment briefs may be designed to allow the</w:t>
      </w:r>
      <w:r w:rsidR="003771F0">
        <w:t xml:space="preserve"> Learner</w:t>
      </w:r>
      <w:r>
        <w:t xml:space="preserve"> to make use of a wide range of media in presenting assessment evidence, as appropriate. Quality assured procedures must be in place to ensure the reliability of </w:t>
      </w:r>
      <w:r w:rsidR="003771F0">
        <w:t xml:space="preserve">Learner </w:t>
      </w:r>
      <w:r>
        <w:t>evidence</w:t>
      </w:r>
    </w:p>
    <w:p w:rsidR="005D2BCA" w:rsidRDefault="005D2BCA">
      <w:pPr>
        <w:spacing w:after="0" w:line="240" w:lineRule="auto"/>
      </w:pPr>
    </w:p>
    <w:tbl>
      <w:tblPr>
        <w:tblW w:w="4770"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671"/>
        <w:gridCol w:w="2960"/>
      </w:tblGrid>
      <w:tr w:rsidR="005D2BCA" w:rsidRPr="008D6056" w:rsidTr="008D6056">
        <w:trPr>
          <w:trHeight w:val="512"/>
        </w:trPr>
        <w:tc>
          <w:tcPr>
            <w:tcW w:w="328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Pr="008D6056" w:rsidRDefault="00B5585C" w:rsidP="008D6056">
            <w:pPr>
              <w:spacing w:after="0" w:line="240" w:lineRule="auto"/>
              <w:rPr>
                <w:b/>
                <w:bCs/>
              </w:rPr>
            </w:pPr>
            <w:r w:rsidRPr="008D6056">
              <w:rPr>
                <w:b/>
                <w:bCs/>
              </w:rPr>
              <w:t xml:space="preserve"> Portfolio/ </w:t>
            </w:r>
            <w:r w:rsidR="005D2BCA" w:rsidRPr="008D6056">
              <w:rPr>
                <w:b/>
                <w:bCs/>
              </w:rPr>
              <w:t xml:space="preserve">Collection of Work </w:t>
            </w:r>
          </w:p>
        </w:tc>
        <w:tc>
          <w:tcPr>
            <w:tcW w:w="171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5D2BCA" w:rsidRPr="008D6056" w:rsidRDefault="001D712E" w:rsidP="008D6056">
            <w:pPr>
              <w:spacing w:after="0" w:line="240" w:lineRule="auto"/>
              <w:rPr>
                <w:b/>
                <w:bCs/>
              </w:rPr>
            </w:pPr>
            <w:r w:rsidRPr="008D6056">
              <w:rPr>
                <w:b/>
                <w:bCs/>
              </w:rPr>
              <w:t>40</w:t>
            </w:r>
            <w:r w:rsidR="005D2BCA" w:rsidRPr="008D6056">
              <w:rPr>
                <w:b/>
                <w:bCs/>
              </w:rPr>
              <w:t xml:space="preserve">% </w:t>
            </w:r>
          </w:p>
        </w:tc>
      </w:tr>
      <w:tr w:rsidR="00A81D3A" w:rsidRPr="008D6056" w:rsidTr="008D6056">
        <w:trPr>
          <w:trHeight w:val="517"/>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A81D3A" w:rsidRPr="008D6056" w:rsidRDefault="00A81D3A" w:rsidP="008D6056">
            <w:pPr>
              <w:spacing w:after="0" w:line="240" w:lineRule="auto"/>
            </w:pPr>
            <w:r w:rsidRPr="008D6056">
              <w:t xml:space="preserve">The collection of work may be produced throughout the duration of this programme module </w:t>
            </w:r>
          </w:p>
        </w:tc>
      </w:tr>
      <w:tr w:rsidR="00A81D3A" w:rsidRPr="008D6056" w:rsidTr="008D6056">
        <w:tc>
          <w:tcPr>
            <w:tcW w:w="500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A81D3A" w:rsidRPr="008D6056" w:rsidRDefault="008D6056" w:rsidP="008D6056">
            <w:pPr>
              <w:spacing w:after="0" w:line="240" w:lineRule="auto"/>
            </w:pPr>
            <w:r w:rsidRPr="008D6056">
              <w:br/>
            </w:r>
            <w:r w:rsidR="00A81D3A" w:rsidRPr="008D6056">
              <w:t xml:space="preserve">The Learner will compile a collection of work to include evidence that demonstrates the following: </w:t>
            </w:r>
            <w:r>
              <w:br/>
            </w:r>
          </w:p>
          <w:p w:rsidR="00A81D3A" w:rsidRPr="008D6056" w:rsidRDefault="00A81D3A" w:rsidP="000D64C4">
            <w:pPr>
              <w:numPr>
                <w:ilvl w:val="0"/>
                <w:numId w:val="8"/>
              </w:numPr>
              <w:tabs>
                <w:tab w:val="num" w:pos="720"/>
              </w:tabs>
              <w:spacing w:after="0" w:line="240" w:lineRule="auto"/>
              <w:rPr>
                <w:b/>
                <w:bCs/>
              </w:rPr>
            </w:pPr>
            <w:r w:rsidRPr="008D6056">
              <w:rPr>
                <w:b/>
                <w:bCs/>
              </w:rPr>
              <w:t xml:space="preserve">Work Related evidence </w:t>
            </w:r>
            <w:r w:rsidRPr="008D6056">
              <w:t>to include</w:t>
            </w:r>
          </w:p>
          <w:p w:rsidR="00A81D3A" w:rsidRPr="008D6056" w:rsidRDefault="00A81D3A" w:rsidP="008D6056">
            <w:pPr>
              <w:spacing w:after="0" w:line="240" w:lineRule="auto"/>
            </w:pPr>
          </w:p>
          <w:p w:rsidR="00A81D3A" w:rsidRPr="008D6056" w:rsidRDefault="00A81D3A" w:rsidP="000D64C4">
            <w:pPr>
              <w:numPr>
                <w:ilvl w:val="0"/>
                <w:numId w:val="9"/>
              </w:numPr>
              <w:tabs>
                <w:tab w:val="num" w:pos="720"/>
              </w:tabs>
              <w:spacing w:after="0" w:line="240" w:lineRule="auto"/>
              <w:ind w:left="1080"/>
              <w:rPr>
                <w:b/>
                <w:bCs/>
              </w:rPr>
            </w:pPr>
            <w:r w:rsidRPr="008D6056">
              <w:rPr>
                <w:b/>
                <w:bCs/>
              </w:rPr>
              <w:t xml:space="preserve">Evidence of analysing the features of an Organisation/Institution </w:t>
            </w:r>
          </w:p>
          <w:p w:rsidR="00A81D3A" w:rsidRPr="008D6056" w:rsidRDefault="00A81D3A" w:rsidP="000D64C4">
            <w:pPr>
              <w:numPr>
                <w:ilvl w:val="0"/>
                <w:numId w:val="10"/>
              </w:numPr>
              <w:tabs>
                <w:tab w:val="num" w:pos="720"/>
              </w:tabs>
              <w:spacing w:after="0" w:line="240" w:lineRule="auto"/>
              <w:ind w:left="1440"/>
            </w:pPr>
            <w:r w:rsidRPr="008D6056">
              <w:t>A summary of challenges, trends, current issues at local, national, and global level.</w:t>
            </w:r>
          </w:p>
          <w:p w:rsidR="00A81D3A" w:rsidRPr="008D6056" w:rsidRDefault="00A81D3A" w:rsidP="000D64C4">
            <w:pPr>
              <w:numPr>
                <w:ilvl w:val="0"/>
                <w:numId w:val="10"/>
              </w:numPr>
              <w:tabs>
                <w:tab w:val="num" w:pos="720"/>
              </w:tabs>
              <w:spacing w:after="0" w:line="240" w:lineRule="auto"/>
              <w:ind w:left="1440"/>
            </w:pPr>
            <w:r w:rsidRPr="008D6056">
              <w:t>To include consideration of social, economic and ethical issues.</w:t>
            </w:r>
          </w:p>
          <w:p w:rsidR="00A81D3A" w:rsidRPr="008D6056" w:rsidRDefault="00A81D3A" w:rsidP="000D64C4">
            <w:pPr>
              <w:numPr>
                <w:ilvl w:val="0"/>
                <w:numId w:val="10"/>
              </w:numPr>
              <w:tabs>
                <w:tab w:val="num" w:pos="720"/>
              </w:tabs>
              <w:spacing w:after="0" w:line="240" w:lineRule="auto"/>
              <w:ind w:left="1440"/>
            </w:pPr>
            <w:r w:rsidRPr="008D6056">
              <w:t>Describe the organisation's internal and external policies and procedures pertinent to own role and role of others</w:t>
            </w:r>
          </w:p>
          <w:p w:rsidR="00A81D3A" w:rsidRPr="008D6056" w:rsidRDefault="00A81D3A" w:rsidP="008D6056">
            <w:pPr>
              <w:spacing w:after="0" w:line="240" w:lineRule="auto"/>
              <w:ind w:left="1004"/>
            </w:pPr>
          </w:p>
          <w:p w:rsidR="00A81D3A" w:rsidRPr="008D6056" w:rsidRDefault="00A81D3A" w:rsidP="000D64C4">
            <w:pPr>
              <w:numPr>
                <w:ilvl w:val="0"/>
                <w:numId w:val="9"/>
              </w:numPr>
              <w:tabs>
                <w:tab w:val="num" w:pos="720"/>
              </w:tabs>
              <w:spacing w:after="0" w:line="240" w:lineRule="auto"/>
              <w:ind w:left="1080"/>
            </w:pPr>
            <w:r w:rsidRPr="008D6056">
              <w:rPr>
                <w:b/>
                <w:bCs/>
              </w:rPr>
              <w:t xml:space="preserve">A synopsis of  rights and responsibilities of employees and employers </w:t>
            </w:r>
            <w:r w:rsidRPr="008D6056">
              <w:t xml:space="preserve"> </w:t>
            </w:r>
            <w:r w:rsidRPr="008D6056">
              <w:rPr>
                <w:b/>
                <w:bCs/>
              </w:rPr>
              <w:t xml:space="preserve">to include </w:t>
            </w:r>
          </w:p>
          <w:p w:rsidR="00A81D3A" w:rsidRPr="008D6056" w:rsidRDefault="00A81D3A" w:rsidP="000D64C4">
            <w:pPr>
              <w:numPr>
                <w:ilvl w:val="0"/>
                <w:numId w:val="11"/>
              </w:numPr>
              <w:tabs>
                <w:tab w:val="num" w:pos="720"/>
              </w:tabs>
              <w:spacing w:after="0" w:line="240" w:lineRule="auto"/>
              <w:ind w:left="1440"/>
            </w:pPr>
            <w:r w:rsidRPr="008D6056">
              <w:t xml:space="preserve">Health, safety and welfare at work, for example by referring to relevant legislation </w:t>
            </w:r>
          </w:p>
          <w:p w:rsidR="00A81D3A" w:rsidRPr="008D6056" w:rsidRDefault="00A81D3A" w:rsidP="000D64C4">
            <w:pPr>
              <w:numPr>
                <w:ilvl w:val="0"/>
                <w:numId w:val="11"/>
              </w:numPr>
              <w:tabs>
                <w:tab w:val="num" w:pos="720"/>
              </w:tabs>
              <w:spacing w:after="0" w:line="240" w:lineRule="auto"/>
              <w:ind w:left="1440"/>
            </w:pPr>
            <w:r w:rsidRPr="008D6056">
              <w:t xml:space="preserve">Equality legislation, for example rights with regard to the nine grounds as referenced in the equality legislation </w:t>
            </w:r>
          </w:p>
          <w:p w:rsidR="00A81D3A" w:rsidRPr="008D6056" w:rsidRDefault="00A81D3A" w:rsidP="000D64C4">
            <w:pPr>
              <w:numPr>
                <w:ilvl w:val="0"/>
                <w:numId w:val="11"/>
              </w:numPr>
              <w:tabs>
                <w:tab w:val="num" w:pos="720"/>
              </w:tabs>
              <w:spacing w:after="0" w:line="240" w:lineRule="auto"/>
              <w:ind w:left="1440"/>
            </w:pPr>
            <w:r w:rsidRPr="008D6056">
              <w:t xml:space="preserve">Union representation </w:t>
            </w:r>
          </w:p>
          <w:p w:rsidR="00A81D3A" w:rsidRPr="008D6056" w:rsidRDefault="00A81D3A" w:rsidP="000D64C4">
            <w:pPr>
              <w:numPr>
                <w:ilvl w:val="0"/>
                <w:numId w:val="11"/>
              </w:numPr>
              <w:tabs>
                <w:tab w:val="num" w:pos="720"/>
              </w:tabs>
              <w:spacing w:after="0" w:line="240" w:lineRule="auto"/>
              <w:ind w:left="1440"/>
            </w:pPr>
            <w:r w:rsidRPr="008D6056">
              <w:t xml:space="preserve">Regulations relating to pay, for example minimum wage, annual leave, maternity leave, parental leave </w:t>
            </w:r>
          </w:p>
          <w:p w:rsidR="00A81D3A" w:rsidRPr="008D6056" w:rsidRDefault="00A81D3A" w:rsidP="008D6056">
            <w:pPr>
              <w:spacing w:after="0" w:line="240" w:lineRule="auto"/>
              <w:ind w:left="1080"/>
            </w:pPr>
          </w:p>
          <w:p w:rsidR="008D6056" w:rsidRPr="008D6056" w:rsidRDefault="00A81D3A" w:rsidP="000D64C4">
            <w:pPr>
              <w:numPr>
                <w:ilvl w:val="0"/>
                <w:numId w:val="12"/>
              </w:numPr>
              <w:tabs>
                <w:tab w:val="num" w:pos="720"/>
                <w:tab w:val="num" w:pos="851"/>
              </w:tabs>
              <w:spacing w:after="0" w:line="240" w:lineRule="auto"/>
              <w:ind w:left="1211" w:hanging="425"/>
              <w:rPr>
                <w:b/>
                <w:bCs/>
              </w:rPr>
            </w:pPr>
            <w:r w:rsidRPr="008D6056">
              <w:rPr>
                <w:b/>
                <w:bCs/>
              </w:rPr>
              <w:t>A reflection on personal work practice to include</w:t>
            </w:r>
          </w:p>
          <w:p w:rsidR="00A81D3A" w:rsidRPr="008D6056" w:rsidRDefault="00A81D3A" w:rsidP="000D64C4">
            <w:pPr>
              <w:numPr>
                <w:ilvl w:val="0"/>
                <w:numId w:val="11"/>
              </w:numPr>
              <w:tabs>
                <w:tab w:val="num" w:pos="720"/>
                <w:tab w:val="num" w:pos="851"/>
              </w:tabs>
              <w:spacing w:after="0" w:line="240" w:lineRule="auto"/>
              <w:ind w:left="1440" w:hanging="306"/>
            </w:pPr>
            <w:r w:rsidRPr="008D6056">
              <w:t>feedback from supervisor(s) or mentors on personal performance, achievements and challenges such as teamwork, appreciation of diverse work ethics, meeting new people and learning in relation to various forms of quality management .</w:t>
            </w:r>
          </w:p>
          <w:p w:rsidR="00A81D3A" w:rsidRPr="008D6056" w:rsidRDefault="00A81D3A" w:rsidP="008D6056">
            <w:pPr>
              <w:spacing w:after="0" w:line="240" w:lineRule="auto"/>
              <w:ind w:left="851"/>
            </w:pPr>
          </w:p>
          <w:p w:rsidR="00A81D3A" w:rsidRPr="008D6056" w:rsidRDefault="00A81D3A" w:rsidP="008D6056">
            <w:pPr>
              <w:spacing w:after="0"/>
            </w:pPr>
            <w:r w:rsidRPr="008D6056">
              <w:t xml:space="preserve">Evidence for this assessment technique may take the form written, oral, graphic, audio, and visual or any combination of these. Any audio, video or digital evidence must be provided in a suitable format.  Random Checking with employer to ensure reliability of evidence. All instructions for the Learner should be clearly outlined in an assessment brief. </w:t>
            </w:r>
          </w:p>
        </w:tc>
      </w:tr>
    </w:tbl>
    <w:p w:rsidR="005D2BCA" w:rsidRDefault="005D2BCA">
      <w:pPr>
        <w:spacing w:after="0" w:line="240" w:lineRule="auto"/>
      </w:pPr>
    </w:p>
    <w:p w:rsidR="008D6056" w:rsidRDefault="008D6056">
      <w:pPr>
        <w:spacing w:after="0" w:line="240" w:lineRule="auto"/>
      </w:pPr>
    </w:p>
    <w:p w:rsidR="008D6056" w:rsidRDefault="008D6056">
      <w:pPr>
        <w:spacing w:after="0" w:line="240" w:lineRule="auto"/>
      </w:pPr>
    </w:p>
    <w:p w:rsidR="008D6056" w:rsidRDefault="008D6056">
      <w:pPr>
        <w:spacing w:after="0" w:line="240" w:lineRule="auto"/>
      </w:pPr>
    </w:p>
    <w:tbl>
      <w:tblPr>
        <w:tblW w:w="4770"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2677"/>
      </w:tblGrid>
      <w:tr w:rsidR="00A81D3A" w:rsidRPr="00063FA1" w:rsidTr="00063FA1">
        <w:tblPrEx>
          <w:tblCellMar>
            <w:top w:w="0" w:type="dxa"/>
            <w:bottom w:w="0" w:type="dxa"/>
          </w:tblCellMar>
        </w:tblPrEx>
        <w:trPr>
          <w:trHeight w:val="640"/>
        </w:trPr>
        <w:tc>
          <w:tcPr>
            <w:tcW w:w="344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A81D3A" w:rsidRPr="00063FA1" w:rsidRDefault="00A81D3A" w:rsidP="00063FA1">
            <w:pPr>
              <w:spacing w:after="0" w:line="240" w:lineRule="auto"/>
            </w:pPr>
            <w:r w:rsidRPr="00063FA1">
              <w:rPr>
                <w:b/>
                <w:bCs/>
              </w:rPr>
              <w:t>Learner Record</w:t>
            </w:r>
          </w:p>
        </w:tc>
        <w:tc>
          <w:tcPr>
            <w:tcW w:w="15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A81D3A" w:rsidRPr="00063FA1" w:rsidRDefault="00A81D3A" w:rsidP="00063FA1">
            <w:pPr>
              <w:spacing w:after="0" w:line="240" w:lineRule="auto"/>
            </w:pPr>
            <w:r w:rsidRPr="00063FA1">
              <w:rPr>
                <w:b/>
                <w:bCs/>
              </w:rPr>
              <w:t xml:space="preserve">60% </w:t>
            </w:r>
          </w:p>
        </w:tc>
      </w:tr>
      <w:tr w:rsidR="00A81D3A" w:rsidRPr="00063FA1" w:rsidTr="00063FA1">
        <w:tblPrEx>
          <w:tblCellMar>
            <w:top w:w="0" w:type="dxa"/>
            <w:bottom w:w="0" w:type="dxa"/>
          </w:tblCellMar>
        </w:tblPrEx>
        <w:trPr>
          <w:trHeight w:val="487"/>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A81D3A" w:rsidRPr="00063FA1" w:rsidRDefault="00A81D3A" w:rsidP="00063FA1">
            <w:pPr>
              <w:spacing w:after="0" w:line="240" w:lineRule="auto"/>
            </w:pPr>
            <w:r w:rsidRPr="00063FA1">
              <w:t xml:space="preserve">The Learner will complete a </w:t>
            </w:r>
            <w:r w:rsidRPr="00063FA1">
              <w:rPr>
                <w:b/>
              </w:rPr>
              <w:t xml:space="preserve">Learner </w:t>
            </w:r>
            <w:r w:rsidRPr="00063FA1">
              <w:rPr>
                <w:b/>
                <w:bCs/>
              </w:rPr>
              <w:t>Record</w:t>
            </w:r>
            <w:r w:rsidRPr="00063FA1">
              <w:t xml:space="preserve"> while on Work Practice / Placement</w:t>
            </w:r>
          </w:p>
        </w:tc>
      </w:tr>
      <w:tr w:rsidR="00A81D3A" w:rsidRPr="00063FA1" w:rsidTr="00063FA1">
        <w:tblPrEx>
          <w:tblCellMar>
            <w:top w:w="0" w:type="dxa"/>
            <w:bottom w:w="0" w:type="dxa"/>
          </w:tblCellMar>
        </w:tblPrEx>
        <w:tc>
          <w:tcPr>
            <w:tcW w:w="500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81D3A" w:rsidRPr="00063FA1" w:rsidRDefault="00063FA1">
            <w:pPr>
              <w:spacing w:after="0" w:line="240" w:lineRule="auto"/>
            </w:pPr>
            <w:r>
              <w:br/>
            </w:r>
            <w:r w:rsidR="00A81D3A" w:rsidRPr="00063FA1">
              <w:t xml:space="preserve">The Learner Record will be evidenced by: </w:t>
            </w:r>
          </w:p>
          <w:p w:rsidR="00A81D3A" w:rsidRPr="00063FA1" w:rsidRDefault="00A81D3A">
            <w:pPr>
              <w:spacing w:after="0" w:line="240" w:lineRule="auto"/>
            </w:pPr>
          </w:p>
          <w:p w:rsidR="00A81D3A" w:rsidRPr="00063FA1" w:rsidRDefault="00A81D3A">
            <w:pPr>
              <w:spacing w:after="0" w:line="240" w:lineRule="auto"/>
              <w:rPr>
                <w:b/>
                <w:bCs/>
              </w:rPr>
            </w:pPr>
            <w:r w:rsidRPr="00063FA1">
              <w:rPr>
                <w:b/>
                <w:bCs/>
              </w:rPr>
              <w:t xml:space="preserve">1. A completed Work Experience Employer Report (see attached) </w:t>
            </w:r>
          </w:p>
          <w:p w:rsidR="00A81D3A" w:rsidRPr="00063FA1" w:rsidRDefault="00A81D3A">
            <w:pPr>
              <w:spacing w:after="0" w:line="240" w:lineRule="auto"/>
              <w:rPr>
                <w:b/>
                <w:bCs/>
              </w:rPr>
            </w:pPr>
          </w:p>
          <w:p w:rsidR="00A81D3A" w:rsidRPr="00063FA1" w:rsidRDefault="00A81D3A">
            <w:pPr>
              <w:spacing w:after="0" w:line="240" w:lineRule="auto"/>
              <w:rPr>
                <w:b/>
                <w:bCs/>
              </w:rPr>
            </w:pPr>
            <w:r w:rsidRPr="00063FA1">
              <w:rPr>
                <w:b/>
                <w:bCs/>
              </w:rPr>
              <w:t xml:space="preserve">2.  Account of Work Practice </w:t>
            </w:r>
            <w:r w:rsidRPr="00063FA1">
              <w:t xml:space="preserve">to include: </w:t>
            </w:r>
          </w:p>
          <w:p w:rsidR="00A81D3A" w:rsidRPr="00063FA1" w:rsidRDefault="00A81D3A" w:rsidP="000D64C4">
            <w:pPr>
              <w:numPr>
                <w:ilvl w:val="0"/>
                <w:numId w:val="13"/>
              </w:numPr>
              <w:tabs>
                <w:tab w:val="num" w:pos="720"/>
              </w:tabs>
              <w:spacing w:after="0" w:line="240" w:lineRule="auto"/>
            </w:pPr>
            <w:r w:rsidRPr="00063FA1">
              <w:t xml:space="preserve">an account of daily performance, learning and challenges </w:t>
            </w:r>
            <w:r w:rsidRPr="00063FA1">
              <w:rPr>
                <w:b/>
                <w:bCs/>
              </w:rPr>
              <w:t>to include</w:t>
            </w:r>
          </w:p>
          <w:p w:rsidR="00A81D3A" w:rsidRPr="00063FA1" w:rsidRDefault="00A81D3A" w:rsidP="000D64C4">
            <w:pPr>
              <w:numPr>
                <w:ilvl w:val="0"/>
                <w:numId w:val="13"/>
              </w:numPr>
              <w:tabs>
                <w:tab w:val="num" w:pos="720"/>
              </w:tabs>
              <w:spacing w:after="0" w:line="240" w:lineRule="auto"/>
            </w:pPr>
            <w:r w:rsidRPr="00063FA1">
              <w:t xml:space="preserve">feedback from supervisor/s, mentor/s on personal performance </w:t>
            </w:r>
          </w:p>
          <w:p w:rsidR="00A81D3A" w:rsidRDefault="00A81D3A" w:rsidP="000D64C4">
            <w:pPr>
              <w:numPr>
                <w:ilvl w:val="0"/>
                <w:numId w:val="13"/>
              </w:numPr>
              <w:tabs>
                <w:tab w:val="num" w:pos="720"/>
              </w:tabs>
              <w:spacing w:after="0" w:line="240" w:lineRule="auto"/>
            </w:pPr>
            <w:r w:rsidRPr="00063FA1">
              <w:t xml:space="preserve">challenges such as conflict, criticism, meeting new people and learning in relation to quality management </w:t>
            </w:r>
          </w:p>
          <w:p w:rsidR="00063FA1" w:rsidRPr="00063FA1" w:rsidRDefault="00063FA1" w:rsidP="000D64C4">
            <w:pPr>
              <w:numPr>
                <w:ilvl w:val="0"/>
                <w:numId w:val="13"/>
              </w:numPr>
              <w:tabs>
                <w:tab w:val="num" w:pos="720"/>
              </w:tabs>
              <w:spacing w:after="0" w:line="240" w:lineRule="auto"/>
            </w:pPr>
          </w:p>
          <w:p w:rsidR="00A81D3A" w:rsidRPr="00063FA1" w:rsidRDefault="00A81D3A">
            <w:pPr>
              <w:spacing w:after="0" w:line="240" w:lineRule="auto"/>
              <w:rPr>
                <w:b/>
                <w:bCs/>
              </w:rPr>
            </w:pPr>
            <w:r w:rsidRPr="00063FA1">
              <w:rPr>
                <w:b/>
                <w:bCs/>
              </w:rPr>
              <w:t>3. A comprehensive evaluation  on their Work Practice/ Placement to include</w:t>
            </w:r>
          </w:p>
          <w:p w:rsidR="00A81D3A" w:rsidRPr="00063FA1" w:rsidRDefault="00A81D3A" w:rsidP="000D64C4">
            <w:pPr>
              <w:numPr>
                <w:ilvl w:val="0"/>
                <w:numId w:val="13"/>
              </w:numPr>
              <w:tabs>
                <w:tab w:val="num" w:pos="720"/>
              </w:tabs>
              <w:spacing w:after="0" w:line="240" w:lineRule="auto"/>
            </w:pPr>
            <w:r w:rsidRPr="00063FA1">
              <w:t xml:space="preserve"> learning outcomes achieved</w:t>
            </w:r>
          </w:p>
          <w:p w:rsidR="00A81D3A" w:rsidRPr="00063FA1" w:rsidRDefault="00A81D3A" w:rsidP="000D64C4">
            <w:pPr>
              <w:numPr>
                <w:ilvl w:val="0"/>
                <w:numId w:val="13"/>
              </w:numPr>
              <w:tabs>
                <w:tab w:val="num" w:pos="720"/>
              </w:tabs>
              <w:spacing w:after="0" w:line="240" w:lineRule="auto"/>
            </w:pPr>
            <w:r w:rsidRPr="00063FA1">
              <w:t>opportunities for further education/ training</w:t>
            </w:r>
          </w:p>
          <w:p w:rsidR="00A81D3A" w:rsidRPr="00063FA1" w:rsidRDefault="00A81D3A" w:rsidP="000D64C4">
            <w:pPr>
              <w:numPr>
                <w:ilvl w:val="0"/>
                <w:numId w:val="13"/>
              </w:numPr>
              <w:tabs>
                <w:tab w:val="num" w:pos="720"/>
              </w:tabs>
              <w:spacing w:after="0" w:line="240" w:lineRule="auto"/>
            </w:pPr>
            <w:r w:rsidRPr="00063FA1">
              <w:t xml:space="preserve">analysis of key challenges </w:t>
            </w:r>
          </w:p>
          <w:p w:rsidR="00A81D3A" w:rsidRPr="00063FA1" w:rsidRDefault="00A81D3A" w:rsidP="00A81D3A">
            <w:pPr>
              <w:tabs>
                <w:tab w:val="num" w:pos="720"/>
              </w:tabs>
              <w:spacing w:after="0" w:line="240" w:lineRule="auto"/>
            </w:pPr>
          </w:p>
          <w:p w:rsidR="00A81D3A" w:rsidRPr="00063FA1" w:rsidRDefault="00A81D3A" w:rsidP="00A81D3A">
            <w:pPr>
              <w:tabs>
                <w:tab w:val="num" w:pos="720"/>
              </w:tabs>
              <w:spacing w:after="0" w:line="240" w:lineRule="auto"/>
            </w:pPr>
            <w:r w:rsidRPr="00063FA1">
              <w:t>Evidence for this assessment technique may take the form written, oral, graphic, audio, and visual or any combination of these. Any audio, video or digital evidence must be provided in a suitable format.  All instructions for the Learner should be clearly outlined in an assessment brief.</w:t>
            </w:r>
          </w:p>
          <w:p w:rsidR="00A81D3A" w:rsidRPr="00063FA1" w:rsidRDefault="00A81D3A">
            <w:pPr>
              <w:spacing w:after="0"/>
            </w:pPr>
          </w:p>
        </w:tc>
      </w:tr>
    </w:tbl>
    <w:p w:rsidR="00A81D3A" w:rsidRDefault="00A81D3A" w:rsidP="00A81D3A">
      <w:pPr>
        <w:tabs>
          <w:tab w:val="num" w:pos="720"/>
        </w:tabs>
        <w:spacing w:after="0" w:line="240" w:lineRule="auto"/>
      </w:pPr>
    </w:p>
    <w:p w:rsidR="005D2BCA" w:rsidRDefault="005D2BCA" w:rsidP="00063FA1">
      <w:pPr>
        <w:pStyle w:val="Heading1"/>
      </w:pPr>
      <w:r w:rsidRPr="00A81D3A">
        <w:t>Grading</w:t>
      </w:r>
    </w:p>
    <w:p w:rsidR="005D2BCA" w:rsidRDefault="005D2BCA" w:rsidP="00063FA1">
      <w:pPr>
        <w:spacing w:after="0" w:line="240" w:lineRule="auto"/>
        <w:ind w:left="426"/>
      </w:pPr>
      <w:r>
        <w:t xml:space="preserve">Distinction: </w:t>
      </w:r>
      <w:r>
        <w:tab/>
        <w:t xml:space="preserve">80% - 100% </w:t>
      </w:r>
    </w:p>
    <w:p w:rsidR="005D2BCA" w:rsidRDefault="005D2BCA" w:rsidP="00063FA1">
      <w:pPr>
        <w:spacing w:after="0" w:line="240" w:lineRule="auto"/>
        <w:ind w:left="426"/>
      </w:pPr>
      <w:r>
        <w:t>Merit:</w:t>
      </w:r>
      <w:r>
        <w:tab/>
      </w:r>
      <w:r>
        <w:tab/>
        <w:t>65% - 79%</w:t>
      </w:r>
    </w:p>
    <w:p w:rsidR="005D2BCA" w:rsidRDefault="005D2BCA" w:rsidP="00063FA1">
      <w:pPr>
        <w:spacing w:after="0" w:line="240" w:lineRule="auto"/>
        <w:ind w:left="426"/>
      </w:pPr>
      <w:r>
        <w:t xml:space="preserve">Pass: </w:t>
      </w:r>
      <w:r>
        <w:tab/>
      </w:r>
      <w:r>
        <w:tab/>
        <w:t>50% - 64%</w:t>
      </w:r>
    </w:p>
    <w:p w:rsidR="005D2BCA" w:rsidRDefault="005D2BCA" w:rsidP="00063FA1">
      <w:pPr>
        <w:spacing w:after="0" w:line="240" w:lineRule="auto"/>
        <w:ind w:left="426"/>
      </w:pPr>
      <w:r>
        <w:t>Unsuccessful:</w:t>
      </w:r>
      <w:r>
        <w:tab/>
        <w:t>0% - 49%</w:t>
      </w:r>
    </w:p>
    <w:p w:rsidR="005D2BCA" w:rsidRDefault="005D2BCA">
      <w:pPr>
        <w:spacing w:line="240" w:lineRule="auto"/>
      </w:pPr>
    </w:p>
    <w:p w:rsidR="005D2BCA" w:rsidRDefault="005D2BCA" w:rsidP="00063FA1">
      <w:pPr>
        <w:pStyle w:val="NoSpacing"/>
      </w:pPr>
      <w:r>
        <w:t>At levels 4, 5 and 6 major and minor awards will be graded. The grade achieved for the major award will be determined by the grades achieved in the minor awards.</w:t>
      </w:r>
    </w:p>
    <w:p w:rsidR="008B7B3E" w:rsidRDefault="008B7B3E" w:rsidP="008B7B3E"/>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819"/>
      </w:tblGrid>
      <w:tr w:rsidR="008B7B3E" w:rsidRPr="005166B9" w:rsidTr="005166B9">
        <w:trPr>
          <w:trHeight w:val="558"/>
        </w:trPr>
        <w:tc>
          <w:tcPr>
            <w:tcW w:w="4503" w:type="dxa"/>
            <w:vAlign w:val="center"/>
          </w:tcPr>
          <w:p w:rsidR="008B7B3E" w:rsidRPr="005166B9" w:rsidRDefault="008B7B3E" w:rsidP="005166B9">
            <w:pPr>
              <w:pageBreakBefore/>
              <w:spacing w:after="0"/>
              <w:jc w:val="center"/>
              <w:rPr>
                <w:b/>
              </w:rPr>
            </w:pPr>
            <w:r w:rsidRPr="005166B9">
              <w:rPr>
                <w:b/>
                <w:bCs/>
              </w:rPr>
              <w:t>Work Practice</w:t>
            </w:r>
            <w:r w:rsidR="005166B9">
              <w:rPr>
                <w:b/>
                <w:bCs/>
              </w:rPr>
              <w:t xml:space="preserve"> </w:t>
            </w:r>
            <w:r w:rsidRPr="005166B9">
              <w:rPr>
                <w:b/>
                <w:bCs/>
              </w:rPr>
              <w:t>5N1433</w:t>
            </w:r>
          </w:p>
        </w:tc>
        <w:tc>
          <w:tcPr>
            <w:tcW w:w="4819" w:type="dxa"/>
            <w:vAlign w:val="center"/>
          </w:tcPr>
          <w:p w:rsidR="008B7B3E" w:rsidRPr="005166B9" w:rsidRDefault="008B7B3E" w:rsidP="005166B9">
            <w:pPr>
              <w:spacing w:after="0" w:line="240" w:lineRule="auto"/>
              <w:jc w:val="center"/>
              <w:rPr>
                <w:b/>
                <w:bCs/>
              </w:rPr>
            </w:pPr>
            <w:r w:rsidRPr="005166B9">
              <w:rPr>
                <w:b/>
                <w:bCs/>
              </w:rPr>
              <w:t>Learner Marking Sheet</w:t>
            </w:r>
          </w:p>
          <w:p w:rsidR="008B7B3E" w:rsidRPr="005166B9" w:rsidRDefault="008B7B3E" w:rsidP="005166B9">
            <w:pPr>
              <w:pageBreakBefore/>
              <w:spacing w:after="0"/>
              <w:jc w:val="center"/>
              <w:rPr>
                <w:b/>
                <w:bCs/>
              </w:rPr>
            </w:pPr>
            <w:r w:rsidRPr="005166B9">
              <w:rPr>
                <w:b/>
                <w:bCs/>
              </w:rPr>
              <w:t>Portfolio/Collection of Work</w:t>
            </w:r>
            <w:r w:rsidR="005166B9">
              <w:rPr>
                <w:b/>
                <w:bCs/>
              </w:rPr>
              <w:t xml:space="preserve"> </w:t>
            </w:r>
            <w:r w:rsidRPr="005166B9">
              <w:rPr>
                <w:b/>
                <w:bCs/>
              </w:rPr>
              <w:t>40%</w:t>
            </w:r>
          </w:p>
        </w:tc>
      </w:tr>
    </w:tbl>
    <w:p w:rsidR="008B7B3E" w:rsidRDefault="008B7B3E" w:rsidP="005166B9">
      <w:pPr>
        <w:spacing w:after="60"/>
        <w:jc w:val="center"/>
      </w:pPr>
      <w:r w:rsidRPr="006F495C">
        <w:br w:type="textWrapping" w:clear="all"/>
        <w:t xml:space="preserve">Learner’s </w:t>
      </w:r>
      <w:r>
        <w:t>Name: _________________________</w:t>
      </w:r>
      <w:r w:rsidRPr="006F495C">
        <w:t>___</w:t>
      </w:r>
      <w:r>
        <w:t>_</w:t>
      </w:r>
    </w:p>
    <w:tbl>
      <w:tblPr>
        <w:tblW w:w="5087"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5"/>
        <w:gridCol w:w="1204"/>
        <w:gridCol w:w="1205"/>
      </w:tblGrid>
      <w:tr w:rsidR="00496F71" w:rsidRPr="005166B9" w:rsidTr="00252B6F">
        <w:tblPrEx>
          <w:tblCellMar>
            <w:top w:w="0" w:type="dxa"/>
            <w:bottom w:w="0" w:type="dxa"/>
          </w:tblCellMar>
        </w:tblPrEx>
        <w:tc>
          <w:tcPr>
            <w:tcW w:w="6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496F71" w:rsidP="00E17C7D">
            <w:pPr>
              <w:spacing w:after="0" w:line="240" w:lineRule="auto"/>
              <w:ind w:left="132"/>
              <w:rPr>
                <w:b/>
                <w:bCs/>
              </w:rPr>
            </w:pPr>
            <w:r w:rsidRPr="005166B9">
              <w:rPr>
                <w:b/>
                <w:bCs/>
              </w:rPr>
              <w:t>Assessment Criteria</w:t>
            </w:r>
          </w:p>
        </w:tc>
        <w:tc>
          <w:tcPr>
            <w:tcW w:w="12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496F71" w:rsidP="00252B6F">
            <w:pPr>
              <w:spacing w:after="0" w:line="240" w:lineRule="auto"/>
              <w:jc w:val="center"/>
            </w:pPr>
            <w:r w:rsidRPr="005166B9">
              <w:rPr>
                <w:b/>
                <w:bCs/>
              </w:rPr>
              <w:t>Maximum</w:t>
            </w:r>
          </w:p>
          <w:p w:rsidR="00496F71" w:rsidRPr="005166B9" w:rsidRDefault="00496F71" w:rsidP="00252B6F">
            <w:pPr>
              <w:spacing w:after="0" w:line="240" w:lineRule="auto"/>
              <w:jc w:val="center"/>
              <w:rPr>
                <w:b/>
                <w:bCs/>
              </w:rPr>
            </w:pPr>
            <w:r w:rsidRPr="005166B9">
              <w:rPr>
                <w:b/>
                <w:bCs/>
              </w:rPr>
              <w:t>Mark</w:t>
            </w:r>
          </w:p>
        </w:tc>
        <w:tc>
          <w:tcPr>
            <w:tcW w:w="12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5166B9" w:rsidP="00252B6F">
            <w:pPr>
              <w:spacing w:after="0" w:line="240" w:lineRule="auto"/>
              <w:jc w:val="center"/>
              <w:rPr>
                <w:b/>
              </w:rPr>
            </w:pPr>
            <w:r w:rsidRPr="005166B9">
              <w:rPr>
                <w:b/>
              </w:rPr>
              <w:t>Learner</w:t>
            </w:r>
          </w:p>
          <w:p w:rsidR="00496F71" w:rsidRPr="005166B9" w:rsidRDefault="00496F71" w:rsidP="00252B6F">
            <w:pPr>
              <w:spacing w:after="0" w:line="240" w:lineRule="auto"/>
              <w:jc w:val="center"/>
              <w:rPr>
                <w:b/>
                <w:bCs/>
              </w:rPr>
            </w:pPr>
            <w:r w:rsidRPr="005166B9">
              <w:rPr>
                <w:b/>
                <w:bCs/>
              </w:rPr>
              <w:t>Mark</w:t>
            </w:r>
          </w:p>
        </w:tc>
      </w:tr>
      <w:tr w:rsidR="00496F71" w:rsidRPr="005166B9" w:rsidTr="00252B6F">
        <w:tblPrEx>
          <w:tblCellMar>
            <w:top w:w="0" w:type="dxa"/>
            <w:bottom w:w="0" w:type="dxa"/>
          </w:tblCellMar>
        </w:tblPrEx>
        <w:tc>
          <w:tcPr>
            <w:tcW w:w="6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96F71" w:rsidRPr="005166B9" w:rsidRDefault="00496F71" w:rsidP="00E17C7D">
            <w:pPr>
              <w:tabs>
                <w:tab w:val="num" w:pos="720"/>
              </w:tabs>
              <w:spacing w:before="120" w:after="120" w:line="240" w:lineRule="auto"/>
              <w:ind w:left="132"/>
            </w:pPr>
            <w:r w:rsidRPr="005166B9">
              <w:rPr>
                <w:b/>
                <w:bCs/>
              </w:rPr>
              <w:t xml:space="preserve">Work Related evidence </w:t>
            </w:r>
            <w:r w:rsidRPr="005166B9">
              <w:t>to include</w:t>
            </w:r>
          </w:p>
          <w:p w:rsidR="00496F71" w:rsidRPr="005166B9" w:rsidRDefault="00496F71" w:rsidP="000D64C4">
            <w:pPr>
              <w:numPr>
                <w:ilvl w:val="0"/>
                <w:numId w:val="9"/>
              </w:numPr>
              <w:tabs>
                <w:tab w:val="num" w:pos="720"/>
              </w:tabs>
              <w:spacing w:before="120" w:after="120" w:line="240" w:lineRule="auto"/>
              <w:rPr>
                <w:b/>
                <w:bCs/>
              </w:rPr>
            </w:pPr>
            <w:r w:rsidRPr="005166B9">
              <w:rPr>
                <w:b/>
                <w:bCs/>
              </w:rPr>
              <w:t xml:space="preserve">Evidence of analysing the features of an </w:t>
            </w:r>
            <w:r w:rsidR="003A24E7" w:rsidRPr="005166B9">
              <w:rPr>
                <w:b/>
                <w:bCs/>
              </w:rPr>
              <w:t>o</w:t>
            </w:r>
            <w:r w:rsidRPr="005166B9">
              <w:rPr>
                <w:b/>
                <w:bCs/>
              </w:rPr>
              <w:t xml:space="preserve">rganisation/Institution </w:t>
            </w:r>
          </w:p>
          <w:p w:rsidR="00496F71" w:rsidRPr="005166B9" w:rsidRDefault="00496F71" w:rsidP="000D64C4">
            <w:pPr>
              <w:numPr>
                <w:ilvl w:val="0"/>
                <w:numId w:val="10"/>
              </w:numPr>
              <w:tabs>
                <w:tab w:val="num" w:pos="720"/>
              </w:tabs>
              <w:spacing w:before="120" w:after="120" w:line="240" w:lineRule="auto"/>
            </w:pPr>
            <w:r w:rsidRPr="005166B9">
              <w:t>A summary of challenges, trends, current issues at local, national, and global level.</w:t>
            </w:r>
          </w:p>
          <w:p w:rsidR="00496F71" w:rsidRPr="005166B9" w:rsidRDefault="00496F71" w:rsidP="000D64C4">
            <w:pPr>
              <w:numPr>
                <w:ilvl w:val="0"/>
                <w:numId w:val="10"/>
              </w:numPr>
              <w:tabs>
                <w:tab w:val="num" w:pos="720"/>
              </w:tabs>
              <w:spacing w:before="120" w:after="120" w:line="240" w:lineRule="auto"/>
            </w:pPr>
            <w:r w:rsidRPr="005166B9">
              <w:t>To include consideration of social, economic and ethical issues.</w:t>
            </w:r>
          </w:p>
          <w:p w:rsidR="00496F71" w:rsidRPr="005166B9" w:rsidRDefault="00496F71" w:rsidP="000D64C4">
            <w:pPr>
              <w:numPr>
                <w:ilvl w:val="0"/>
                <w:numId w:val="10"/>
              </w:numPr>
              <w:tabs>
                <w:tab w:val="num" w:pos="720"/>
              </w:tabs>
              <w:spacing w:before="120" w:after="120" w:line="240" w:lineRule="auto"/>
            </w:pPr>
            <w:r w:rsidRPr="005166B9">
              <w:t>Describe the organisation's internal and external policies and procedures pertinent to own role and role of  others</w:t>
            </w:r>
          </w:p>
          <w:p w:rsidR="00496F71" w:rsidRPr="005166B9" w:rsidRDefault="00496F71" w:rsidP="00252B6F">
            <w:pPr>
              <w:spacing w:before="120" w:after="120" w:line="240" w:lineRule="auto"/>
              <w:rPr>
                <w:b/>
                <w:bCs/>
              </w:rPr>
            </w:pPr>
          </w:p>
        </w:tc>
        <w:tc>
          <w:tcPr>
            <w:tcW w:w="12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496F71" w:rsidP="00252B6F">
            <w:pPr>
              <w:spacing w:before="120" w:after="120" w:line="240" w:lineRule="auto"/>
              <w:jc w:val="center"/>
              <w:rPr>
                <w:bCs/>
              </w:rPr>
            </w:pPr>
            <w:r w:rsidRPr="005166B9">
              <w:rPr>
                <w:bCs/>
              </w:rPr>
              <w:t>15</w:t>
            </w:r>
          </w:p>
        </w:tc>
        <w:tc>
          <w:tcPr>
            <w:tcW w:w="12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96F71" w:rsidRPr="005166B9" w:rsidRDefault="00496F71" w:rsidP="00252B6F">
            <w:pPr>
              <w:spacing w:before="120" w:after="120" w:line="240" w:lineRule="auto"/>
              <w:jc w:val="center"/>
              <w:rPr>
                <w:b/>
              </w:rPr>
            </w:pPr>
          </w:p>
        </w:tc>
      </w:tr>
      <w:tr w:rsidR="00496F71" w:rsidRPr="005166B9" w:rsidTr="00252B6F">
        <w:tblPrEx>
          <w:tblCellMar>
            <w:top w:w="0" w:type="dxa"/>
            <w:bottom w:w="0" w:type="dxa"/>
          </w:tblCellMar>
        </w:tblPrEx>
        <w:tc>
          <w:tcPr>
            <w:tcW w:w="6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7C7D" w:rsidRDefault="00496F71" w:rsidP="00E17C7D">
            <w:pPr>
              <w:tabs>
                <w:tab w:val="num" w:pos="720"/>
              </w:tabs>
              <w:spacing w:before="120" w:after="120" w:line="240" w:lineRule="auto"/>
              <w:ind w:left="132"/>
              <w:rPr>
                <w:b/>
                <w:bCs/>
              </w:rPr>
            </w:pPr>
            <w:r w:rsidRPr="005166B9">
              <w:rPr>
                <w:b/>
                <w:bCs/>
              </w:rPr>
              <w:t>A synopsis of  rights and responsibilities of employees and employers</w:t>
            </w:r>
          </w:p>
          <w:p w:rsidR="00496F71" w:rsidRPr="005166B9" w:rsidRDefault="00496F71" w:rsidP="00E17C7D">
            <w:pPr>
              <w:tabs>
                <w:tab w:val="num" w:pos="720"/>
              </w:tabs>
              <w:spacing w:before="120" w:after="120" w:line="240" w:lineRule="auto"/>
              <w:ind w:left="132"/>
              <w:rPr>
                <w:b/>
                <w:bCs/>
              </w:rPr>
            </w:pPr>
            <w:r w:rsidRPr="005166B9">
              <w:rPr>
                <w:b/>
                <w:bCs/>
              </w:rPr>
              <w:t xml:space="preserve">to include </w:t>
            </w:r>
          </w:p>
          <w:p w:rsidR="00496F71" w:rsidRPr="005166B9" w:rsidRDefault="00496F71" w:rsidP="000D64C4">
            <w:pPr>
              <w:numPr>
                <w:ilvl w:val="0"/>
                <w:numId w:val="11"/>
              </w:numPr>
              <w:tabs>
                <w:tab w:val="num" w:pos="720"/>
              </w:tabs>
              <w:spacing w:before="120" w:after="120" w:line="240" w:lineRule="auto"/>
            </w:pPr>
            <w:r w:rsidRPr="005166B9">
              <w:t xml:space="preserve">Health, safety and welfare at work, for example by referring to relevant legislation </w:t>
            </w:r>
          </w:p>
          <w:p w:rsidR="00496F71" w:rsidRPr="005166B9" w:rsidRDefault="00496F71" w:rsidP="000D64C4">
            <w:pPr>
              <w:numPr>
                <w:ilvl w:val="0"/>
                <w:numId w:val="11"/>
              </w:numPr>
              <w:tabs>
                <w:tab w:val="num" w:pos="720"/>
              </w:tabs>
              <w:spacing w:before="120" w:after="120" w:line="240" w:lineRule="auto"/>
            </w:pPr>
            <w:r w:rsidRPr="005166B9">
              <w:t xml:space="preserve">Equality legislation, for example rights with regard to the nine grounds as referenced in the equality legislation </w:t>
            </w:r>
          </w:p>
          <w:p w:rsidR="00496F71" w:rsidRPr="005166B9" w:rsidRDefault="00496F71" w:rsidP="000D64C4">
            <w:pPr>
              <w:numPr>
                <w:ilvl w:val="0"/>
                <w:numId w:val="11"/>
              </w:numPr>
              <w:tabs>
                <w:tab w:val="num" w:pos="720"/>
              </w:tabs>
              <w:spacing w:before="120" w:after="120" w:line="240" w:lineRule="auto"/>
            </w:pPr>
            <w:r w:rsidRPr="005166B9">
              <w:t xml:space="preserve">Union representation </w:t>
            </w:r>
          </w:p>
          <w:p w:rsidR="00496F71" w:rsidRPr="005166B9" w:rsidRDefault="00496F71" w:rsidP="000D64C4">
            <w:pPr>
              <w:numPr>
                <w:ilvl w:val="0"/>
                <w:numId w:val="11"/>
              </w:numPr>
              <w:tabs>
                <w:tab w:val="num" w:pos="720"/>
              </w:tabs>
              <w:spacing w:before="120" w:after="120" w:line="240" w:lineRule="auto"/>
            </w:pPr>
            <w:r w:rsidRPr="005166B9">
              <w:t>Regulations relating to pay, for example minimum wage, annual leave, maternity leave, parental leave</w:t>
            </w:r>
          </w:p>
        </w:tc>
        <w:tc>
          <w:tcPr>
            <w:tcW w:w="12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496F71" w:rsidP="00252B6F">
            <w:pPr>
              <w:spacing w:before="120" w:after="120" w:line="240" w:lineRule="auto"/>
              <w:jc w:val="center"/>
              <w:rPr>
                <w:bCs/>
              </w:rPr>
            </w:pPr>
            <w:r w:rsidRPr="005166B9">
              <w:rPr>
                <w:bCs/>
              </w:rPr>
              <w:t>10</w:t>
            </w:r>
          </w:p>
        </w:tc>
        <w:tc>
          <w:tcPr>
            <w:tcW w:w="12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96F71" w:rsidRPr="005166B9" w:rsidRDefault="00496F71" w:rsidP="00252B6F">
            <w:pPr>
              <w:spacing w:before="120" w:after="120" w:line="240" w:lineRule="auto"/>
              <w:jc w:val="center"/>
              <w:rPr>
                <w:b/>
              </w:rPr>
            </w:pPr>
          </w:p>
        </w:tc>
      </w:tr>
      <w:tr w:rsidR="00496F71" w:rsidRPr="005166B9" w:rsidTr="00252B6F">
        <w:tblPrEx>
          <w:tblCellMar>
            <w:top w:w="0" w:type="dxa"/>
            <w:bottom w:w="0" w:type="dxa"/>
          </w:tblCellMar>
        </w:tblPrEx>
        <w:tc>
          <w:tcPr>
            <w:tcW w:w="6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96F71" w:rsidRPr="005166B9" w:rsidRDefault="00496F71" w:rsidP="00E17C7D">
            <w:pPr>
              <w:tabs>
                <w:tab w:val="num" w:pos="720"/>
              </w:tabs>
              <w:spacing w:before="120" w:after="120" w:line="240" w:lineRule="auto"/>
              <w:ind w:left="132"/>
            </w:pPr>
            <w:r w:rsidRPr="005166B9">
              <w:rPr>
                <w:b/>
                <w:bCs/>
              </w:rPr>
              <w:t>A reflection on personal work practices to include</w:t>
            </w:r>
          </w:p>
          <w:p w:rsidR="00496F71" w:rsidRPr="005166B9" w:rsidRDefault="00496F71" w:rsidP="000D64C4">
            <w:pPr>
              <w:numPr>
                <w:ilvl w:val="0"/>
                <w:numId w:val="11"/>
              </w:numPr>
              <w:tabs>
                <w:tab w:val="num" w:pos="720"/>
              </w:tabs>
              <w:spacing w:before="120" w:after="120" w:line="240" w:lineRule="auto"/>
            </w:pPr>
            <w:r w:rsidRPr="005166B9">
              <w:t>feedback from supervisor(s) or mentors on personal performance, achievements and challenges such as teamwork, appreciation of diverse work ethics, meeting new people and learning in relation to various forms of  quality management.</w:t>
            </w:r>
          </w:p>
        </w:tc>
        <w:tc>
          <w:tcPr>
            <w:tcW w:w="12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496F71" w:rsidRPr="005166B9" w:rsidRDefault="00F86A59" w:rsidP="00252B6F">
            <w:pPr>
              <w:spacing w:before="120" w:after="120" w:line="240" w:lineRule="auto"/>
              <w:jc w:val="center"/>
              <w:rPr>
                <w:bCs/>
              </w:rPr>
            </w:pPr>
            <w:r w:rsidRPr="005166B9">
              <w:rPr>
                <w:bCs/>
              </w:rPr>
              <w:t>15</w:t>
            </w:r>
          </w:p>
        </w:tc>
        <w:tc>
          <w:tcPr>
            <w:tcW w:w="12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96F71" w:rsidRPr="005166B9" w:rsidRDefault="00496F71" w:rsidP="00252B6F">
            <w:pPr>
              <w:spacing w:before="120" w:after="120" w:line="240" w:lineRule="auto"/>
              <w:jc w:val="center"/>
              <w:rPr>
                <w:b/>
              </w:rPr>
            </w:pPr>
          </w:p>
        </w:tc>
      </w:tr>
      <w:tr w:rsidR="00F86A59" w:rsidRPr="005166B9" w:rsidTr="005166B9">
        <w:tblPrEx>
          <w:tblCellMar>
            <w:top w:w="0" w:type="dxa"/>
            <w:bottom w:w="0" w:type="dxa"/>
          </w:tblCellMar>
        </w:tblPrEx>
        <w:tc>
          <w:tcPr>
            <w:tcW w:w="6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6A59" w:rsidRPr="005166B9" w:rsidRDefault="00F86A59" w:rsidP="00E17C7D">
            <w:pPr>
              <w:tabs>
                <w:tab w:val="num" w:pos="720"/>
              </w:tabs>
              <w:spacing w:before="120" w:after="120" w:line="240" w:lineRule="auto"/>
              <w:ind w:right="142"/>
              <w:jc w:val="right"/>
              <w:rPr>
                <w:b/>
                <w:bCs/>
              </w:rPr>
            </w:pPr>
            <w:r w:rsidRPr="005166B9">
              <w:rPr>
                <w:b/>
                <w:bCs/>
              </w:rPr>
              <w:t>Total Marks</w:t>
            </w:r>
            <w:r w:rsidR="00252B6F">
              <w:rPr>
                <w:b/>
                <w:bCs/>
              </w:rPr>
              <w:t xml:space="preserve">  </w:t>
            </w:r>
          </w:p>
        </w:tc>
        <w:tc>
          <w:tcPr>
            <w:tcW w:w="12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6A59" w:rsidRPr="005166B9" w:rsidRDefault="00F86A59" w:rsidP="00252B6F">
            <w:pPr>
              <w:spacing w:before="120" w:after="120" w:line="240" w:lineRule="auto"/>
              <w:jc w:val="center"/>
              <w:rPr>
                <w:b/>
                <w:bCs/>
              </w:rPr>
            </w:pPr>
            <w:r w:rsidRPr="005166B9">
              <w:rPr>
                <w:b/>
                <w:bCs/>
              </w:rPr>
              <w:t>40</w:t>
            </w:r>
          </w:p>
        </w:tc>
        <w:tc>
          <w:tcPr>
            <w:tcW w:w="12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6A59" w:rsidRPr="005166B9" w:rsidRDefault="00F86A59" w:rsidP="00252B6F">
            <w:pPr>
              <w:spacing w:before="120" w:after="120" w:line="240" w:lineRule="auto"/>
              <w:jc w:val="center"/>
            </w:pPr>
          </w:p>
        </w:tc>
      </w:tr>
    </w:tbl>
    <w:p w:rsidR="00F86A59" w:rsidRDefault="00252B6F" w:rsidP="00252B6F">
      <w:pPr>
        <w:spacing w:line="240" w:lineRule="auto"/>
        <w:ind w:right="-187"/>
        <w:jc w:val="center"/>
        <w:rPr>
          <w:b/>
          <w:i/>
        </w:rPr>
      </w:pPr>
      <w:r>
        <w:rPr>
          <w:b/>
          <w:i/>
        </w:rPr>
        <w:br/>
      </w:r>
      <w:r w:rsidRPr="00252B6F">
        <w:rPr>
          <w:b/>
          <w:i/>
        </w:rPr>
        <w:t>NO ROUNDING OF MARKS</w:t>
      </w:r>
    </w:p>
    <w:p w:rsidR="00252B6F" w:rsidRPr="00252B6F" w:rsidRDefault="00252B6F" w:rsidP="00252B6F">
      <w:pPr>
        <w:spacing w:line="240" w:lineRule="auto"/>
        <w:ind w:right="-187"/>
        <w:jc w:val="center"/>
        <w:rPr>
          <w:b/>
          <w:i/>
        </w:rPr>
      </w:pPr>
    </w:p>
    <w:p w:rsidR="00252B6F" w:rsidRDefault="00252B6F" w:rsidP="00252B6F">
      <w:pPr>
        <w:spacing w:line="240" w:lineRule="auto"/>
        <w:ind w:right="-187"/>
        <w:jc w:val="center"/>
      </w:pPr>
      <w:r w:rsidRPr="00252B6F">
        <w:t>The Assessor has signed the Summary Results Sheet to verify that the evidence presented in the attached portfolio is the work of the named learner and that the marks awarded here have been transcribed to the Summary Results Sheet</w:t>
      </w:r>
    </w:p>
    <w:p w:rsidR="00252B6F" w:rsidRDefault="00252B6F" w:rsidP="00252B6F">
      <w:pPr>
        <w:spacing w:line="240" w:lineRule="auto"/>
        <w:ind w:right="-1039"/>
        <w:jc w:val="center"/>
        <w:rPr>
          <w:sz w:val="28"/>
        </w:rPr>
      </w:pPr>
    </w:p>
    <w:p w:rsidR="00252B6F" w:rsidRPr="00252B6F" w:rsidRDefault="00252B6F" w:rsidP="00252B6F">
      <w:pPr>
        <w:spacing w:line="240" w:lineRule="auto"/>
        <w:ind w:right="-1039"/>
        <w:jc w:val="center"/>
        <w:rPr>
          <w:sz w:val="28"/>
        </w:rPr>
      </w:pPr>
    </w:p>
    <w:p w:rsidR="008B7B3E" w:rsidRDefault="00116D0B">
      <w:pPr>
        <w:spacing w:line="480" w:lineRule="auto"/>
        <w:ind w:right="-1039"/>
      </w:pPr>
      <w:r>
        <w:t>External Authenticator’s Signature: _______</w:t>
      </w:r>
      <w:r w:rsidR="00252B6F">
        <w:t>____</w:t>
      </w:r>
      <w:r>
        <w:t>_____________</w:t>
      </w:r>
      <w:r w:rsidR="00252B6F">
        <w:t xml:space="preserve">      </w:t>
      </w:r>
      <w:r>
        <w:t>Date: ____________</w:t>
      </w:r>
      <w:r w:rsidR="00252B6F">
        <w:t>_____</w:t>
      </w:r>
      <w:r>
        <w:t>_</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00736C" w:rsidRPr="00252B6F" w:rsidTr="00252B6F">
        <w:trPr>
          <w:trHeight w:val="687"/>
        </w:trPr>
        <w:tc>
          <w:tcPr>
            <w:tcW w:w="4786" w:type="dxa"/>
            <w:vAlign w:val="center"/>
          </w:tcPr>
          <w:p w:rsidR="0000736C" w:rsidRPr="00252B6F" w:rsidRDefault="0000736C" w:rsidP="00252B6F">
            <w:pPr>
              <w:pageBreakBefore/>
              <w:spacing w:after="0"/>
              <w:jc w:val="center"/>
              <w:rPr>
                <w:b/>
              </w:rPr>
            </w:pPr>
            <w:r w:rsidRPr="00252B6F">
              <w:rPr>
                <w:b/>
                <w:bCs/>
              </w:rPr>
              <w:t>Work Practice</w:t>
            </w:r>
            <w:r w:rsidR="00252B6F">
              <w:rPr>
                <w:b/>
                <w:bCs/>
              </w:rPr>
              <w:t xml:space="preserve"> </w:t>
            </w:r>
            <w:r w:rsidRPr="00252B6F">
              <w:rPr>
                <w:b/>
                <w:bCs/>
              </w:rPr>
              <w:t>5N1433</w:t>
            </w:r>
          </w:p>
        </w:tc>
        <w:tc>
          <w:tcPr>
            <w:tcW w:w="4536" w:type="dxa"/>
            <w:vAlign w:val="center"/>
          </w:tcPr>
          <w:p w:rsidR="0000736C" w:rsidRPr="00252B6F" w:rsidRDefault="0000736C" w:rsidP="00252B6F">
            <w:pPr>
              <w:spacing w:after="0" w:line="240" w:lineRule="auto"/>
              <w:jc w:val="center"/>
              <w:rPr>
                <w:b/>
                <w:bCs/>
              </w:rPr>
            </w:pPr>
            <w:r w:rsidRPr="00252B6F">
              <w:rPr>
                <w:b/>
                <w:bCs/>
              </w:rPr>
              <w:t>Learner Marking Sheet</w:t>
            </w:r>
          </w:p>
          <w:p w:rsidR="0000736C" w:rsidRPr="00252B6F" w:rsidRDefault="0000736C" w:rsidP="00252B6F">
            <w:pPr>
              <w:spacing w:after="0"/>
              <w:jc w:val="center"/>
              <w:rPr>
                <w:b/>
              </w:rPr>
            </w:pPr>
            <w:r w:rsidRPr="00252B6F">
              <w:rPr>
                <w:b/>
                <w:bCs/>
              </w:rPr>
              <w:t>Learner Record 60%</w:t>
            </w:r>
          </w:p>
        </w:tc>
      </w:tr>
    </w:tbl>
    <w:p w:rsidR="0000736C" w:rsidRPr="006F495C" w:rsidRDefault="0000736C" w:rsidP="0000736C"/>
    <w:p w:rsidR="0000736C" w:rsidRDefault="0000736C" w:rsidP="00252B6F">
      <w:pPr>
        <w:spacing w:after="40"/>
        <w:jc w:val="center"/>
      </w:pPr>
      <w:r w:rsidRPr="006F495C">
        <w:t xml:space="preserve">Learner’s </w:t>
      </w:r>
      <w:r>
        <w:t>Name: _________________________</w:t>
      </w:r>
      <w:r w:rsidRPr="006F495C">
        <w:t>___</w:t>
      </w:r>
      <w:r>
        <w:t>_</w:t>
      </w:r>
    </w:p>
    <w:tbl>
      <w:tblPr>
        <w:tblW w:w="500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4"/>
        <w:gridCol w:w="1134"/>
        <w:gridCol w:w="1133"/>
      </w:tblGrid>
      <w:tr w:rsidR="00092DC6" w:rsidRPr="00252B6F" w:rsidTr="00252B6F">
        <w:tblPrEx>
          <w:tblCellMar>
            <w:top w:w="0" w:type="dxa"/>
            <w:bottom w:w="0" w:type="dxa"/>
          </w:tblCellMar>
        </w:tblPrEx>
        <w:tc>
          <w:tcPr>
            <w:tcW w:w="67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after="0" w:line="240" w:lineRule="auto"/>
              <w:jc w:val="center"/>
              <w:rPr>
                <w:b/>
                <w:bCs/>
              </w:rPr>
            </w:pPr>
            <w:r w:rsidRPr="00252B6F">
              <w:rPr>
                <w:b/>
                <w:bCs/>
              </w:rPr>
              <w:t>Assessment Criteria</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after="0" w:line="240" w:lineRule="auto"/>
              <w:jc w:val="center"/>
            </w:pPr>
            <w:r w:rsidRPr="00252B6F">
              <w:rPr>
                <w:b/>
                <w:bCs/>
              </w:rPr>
              <w:t>Maximum</w:t>
            </w:r>
          </w:p>
          <w:p w:rsidR="00092DC6" w:rsidRPr="00252B6F" w:rsidRDefault="00092DC6" w:rsidP="00252B6F">
            <w:pPr>
              <w:spacing w:after="0" w:line="240" w:lineRule="auto"/>
              <w:jc w:val="center"/>
              <w:rPr>
                <w:b/>
                <w:bCs/>
              </w:rPr>
            </w:pPr>
            <w:r w:rsidRPr="00252B6F">
              <w:rPr>
                <w:b/>
                <w:bCs/>
              </w:rPr>
              <w:t>Mark</w:t>
            </w:r>
          </w:p>
        </w:tc>
        <w:tc>
          <w:tcPr>
            <w:tcW w:w="11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252B6F" w:rsidP="00252B6F">
            <w:pPr>
              <w:spacing w:after="0" w:line="240" w:lineRule="auto"/>
              <w:jc w:val="center"/>
              <w:rPr>
                <w:b/>
              </w:rPr>
            </w:pPr>
            <w:r w:rsidRPr="00252B6F">
              <w:rPr>
                <w:b/>
              </w:rPr>
              <w:t>Learner</w:t>
            </w:r>
          </w:p>
          <w:p w:rsidR="00092DC6" w:rsidRPr="00252B6F" w:rsidRDefault="00092DC6" w:rsidP="00252B6F">
            <w:pPr>
              <w:spacing w:after="0" w:line="240" w:lineRule="auto"/>
              <w:jc w:val="center"/>
              <w:rPr>
                <w:b/>
                <w:bCs/>
              </w:rPr>
            </w:pPr>
            <w:r w:rsidRPr="00252B6F">
              <w:rPr>
                <w:b/>
                <w:bCs/>
              </w:rPr>
              <w:t>Mark</w:t>
            </w:r>
          </w:p>
        </w:tc>
      </w:tr>
      <w:tr w:rsidR="00092DC6" w:rsidRPr="00252B6F" w:rsidTr="00252B6F">
        <w:tblPrEx>
          <w:tblCellMar>
            <w:top w:w="0" w:type="dxa"/>
            <w:bottom w:w="0" w:type="dxa"/>
          </w:tblCellMar>
        </w:tblPrEx>
        <w:trPr>
          <w:trHeight w:val="1299"/>
        </w:trPr>
        <w:tc>
          <w:tcPr>
            <w:tcW w:w="67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B7B" w:rsidRPr="00252B6F" w:rsidRDefault="00625B7B" w:rsidP="00252B6F">
            <w:pPr>
              <w:spacing w:before="120" w:after="120"/>
              <w:ind w:left="130"/>
              <w:rPr>
                <w:b/>
                <w:bCs/>
                <w:caps/>
              </w:rPr>
            </w:pPr>
            <w:r w:rsidRPr="00252B6F">
              <w:rPr>
                <w:b/>
                <w:bCs/>
                <w:caps/>
              </w:rPr>
              <w:t xml:space="preserve">Work Practice: Employer report </w:t>
            </w:r>
          </w:p>
          <w:p w:rsidR="00625B7B" w:rsidRPr="00252B6F" w:rsidRDefault="00625B7B" w:rsidP="00252B6F">
            <w:pPr>
              <w:tabs>
                <w:tab w:val="left" w:pos="1598"/>
              </w:tabs>
              <w:spacing w:before="120" w:after="120"/>
              <w:ind w:left="132"/>
              <w:rPr>
                <w:b/>
                <w:bCs/>
                <w:i/>
                <w:iCs/>
              </w:rPr>
            </w:pPr>
            <w:r w:rsidRPr="00252B6F">
              <w:rPr>
                <w:b/>
                <w:bCs/>
                <w:i/>
                <w:iCs/>
              </w:rPr>
              <w:t xml:space="preserve">Satisfactory </w:t>
            </w:r>
            <w:r w:rsidRPr="00252B6F">
              <w:t>in at least 6 categories: 5– 10 marks</w:t>
            </w:r>
          </w:p>
          <w:p w:rsidR="00625B7B" w:rsidRPr="00252B6F" w:rsidRDefault="00625B7B" w:rsidP="00252B6F">
            <w:pPr>
              <w:tabs>
                <w:tab w:val="left" w:pos="1598"/>
              </w:tabs>
              <w:spacing w:before="120" w:after="120"/>
              <w:ind w:left="132"/>
            </w:pPr>
            <w:r w:rsidRPr="00252B6F">
              <w:t xml:space="preserve"> </w:t>
            </w:r>
            <w:r w:rsidRPr="00252B6F">
              <w:rPr>
                <w:b/>
                <w:bCs/>
                <w:i/>
                <w:iCs/>
              </w:rPr>
              <w:t xml:space="preserve">Good </w:t>
            </w:r>
            <w:r w:rsidRPr="00252B6F">
              <w:t xml:space="preserve">in all categories or </w:t>
            </w:r>
            <w:r w:rsidRPr="00252B6F">
              <w:rPr>
                <w:b/>
                <w:bCs/>
                <w:i/>
                <w:iCs/>
              </w:rPr>
              <w:t xml:space="preserve">very good </w:t>
            </w:r>
            <w:r w:rsidRPr="00252B6F">
              <w:t xml:space="preserve">in at least 6 categories: 11 – 16 marks </w:t>
            </w:r>
          </w:p>
          <w:p w:rsidR="00092DC6" w:rsidRPr="00252B6F" w:rsidRDefault="00625B7B" w:rsidP="00252B6F">
            <w:pPr>
              <w:tabs>
                <w:tab w:val="left" w:pos="1598"/>
              </w:tabs>
              <w:spacing w:before="120" w:after="120"/>
              <w:ind w:left="132"/>
              <w:rPr>
                <w:b/>
                <w:bCs/>
              </w:rPr>
            </w:pPr>
            <w:r w:rsidRPr="00252B6F">
              <w:rPr>
                <w:b/>
                <w:bCs/>
                <w:i/>
                <w:iCs/>
              </w:rPr>
              <w:t xml:space="preserve">Very good </w:t>
            </w:r>
            <w:r w:rsidRPr="00252B6F">
              <w:t xml:space="preserve">in all categories or </w:t>
            </w:r>
            <w:r w:rsidRPr="00252B6F">
              <w:rPr>
                <w:b/>
                <w:bCs/>
                <w:i/>
                <w:iCs/>
              </w:rPr>
              <w:t xml:space="preserve">excellent </w:t>
            </w:r>
            <w:r w:rsidRPr="00252B6F">
              <w:t xml:space="preserve">in at least 6 categories: 17 – 20 marks </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625B7B" w:rsidP="00252B6F">
            <w:pPr>
              <w:spacing w:before="120" w:after="120"/>
              <w:ind w:left="130"/>
              <w:jc w:val="center"/>
              <w:rPr>
                <w:bCs/>
              </w:rPr>
            </w:pPr>
            <w:r w:rsidRPr="00252B6F">
              <w:rPr>
                <w:bCs/>
              </w:rPr>
              <w:t>20</w:t>
            </w:r>
          </w:p>
        </w:tc>
        <w:tc>
          <w:tcPr>
            <w:tcW w:w="11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before="120" w:after="120"/>
              <w:ind w:left="130"/>
              <w:jc w:val="center"/>
            </w:pPr>
          </w:p>
        </w:tc>
      </w:tr>
      <w:tr w:rsidR="00092DC6" w:rsidRPr="00252B6F" w:rsidTr="00252B6F">
        <w:tblPrEx>
          <w:tblCellMar>
            <w:top w:w="0" w:type="dxa"/>
            <w:bottom w:w="0" w:type="dxa"/>
          </w:tblCellMar>
        </w:tblPrEx>
        <w:tc>
          <w:tcPr>
            <w:tcW w:w="67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B7B" w:rsidRPr="00252B6F" w:rsidRDefault="00625B7B" w:rsidP="00252B6F">
            <w:pPr>
              <w:spacing w:before="120" w:after="120"/>
              <w:ind w:left="130"/>
              <w:rPr>
                <w:b/>
                <w:bCs/>
                <w:caps/>
              </w:rPr>
            </w:pPr>
            <w:r w:rsidRPr="00252B6F">
              <w:rPr>
                <w:b/>
                <w:bCs/>
                <w:caps/>
              </w:rPr>
              <w:t xml:space="preserve">Account of Work  Practice  </w:t>
            </w:r>
          </w:p>
          <w:p w:rsidR="00625B7B" w:rsidRPr="00252B6F" w:rsidRDefault="00625B7B" w:rsidP="000D64C4">
            <w:pPr>
              <w:numPr>
                <w:ilvl w:val="0"/>
                <w:numId w:val="13"/>
              </w:numPr>
              <w:tabs>
                <w:tab w:val="clear" w:pos="0"/>
                <w:tab w:val="num" w:pos="720"/>
              </w:tabs>
              <w:spacing w:before="120" w:after="120"/>
              <w:ind w:left="416" w:firstLine="0"/>
            </w:pPr>
            <w:r w:rsidRPr="00252B6F">
              <w:t xml:space="preserve">an account of daily performance, learning and challenges </w:t>
            </w:r>
          </w:p>
          <w:p w:rsidR="00092DC6" w:rsidRPr="00252B6F" w:rsidRDefault="00625B7B" w:rsidP="000D64C4">
            <w:pPr>
              <w:numPr>
                <w:ilvl w:val="0"/>
                <w:numId w:val="13"/>
              </w:numPr>
              <w:tabs>
                <w:tab w:val="clear" w:pos="0"/>
                <w:tab w:val="num" w:pos="720"/>
              </w:tabs>
              <w:spacing w:before="120" w:after="120"/>
              <w:ind w:left="416" w:firstLine="0"/>
            </w:pPr>
            <w:r w:rsidRPr="00252B6F">
              <w:t xml:space="preserve">a comprehensive reflection on their work experience to include </w:t>
            </w:r>
            <w:r w:rsidR="00252B6F" w:rsidRPr="00252B6F">
              <w:rPr>
                <w:color w:val="FF0000"/>
              </w:rPr>
              <w:t>????????</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625B7B" w:rsidP="00252B6F">
            <w:pPr>
              <w:spacing w:before="120" w:after="120"/>
              <w:ind w:left="130"/>
              <w:jc w:val="center"/>
              <w:rPr>
                <w:bCs/>
              </w:rPr>
            </w:pPr>
            <w:r w:rsidRPr="00252B6F">
              <w:rPr>
                <w:bCs/>
              </w:rPr>
              <w:t>20</w:t>
            </w:r>
          </w:p>
        </w:tc>
        <w:tc>
          <w:tcPr>
            <w:tcW w:w="11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before="120" w:after="120"/>
              <w:ind w:left="130"/>
              <w:jc w:val="center"/>
            </w:pPr>
          </w:p>
        </w:tc>
      </w:tr>
      <w:tr w:rsidR="00092DC6" w:rsidRPr="00252B6F" w:rsidTr="00252B6F">
        <w:tblPrEx>
          <w:tblCellMar>
            <w:top w:w="0" w:type="dxa"/>
            <w:bottom w:w="0" w:type="dxa"/>
          </w:tblCellMar>
        </w:tblPrEx>
        <w:tc>
          <w:tcPr>
            <w:tcW w:w="67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B7B" w:rsidRPr="00252B6F" w:rsidRDefault="00625B7B" w:rsidP="00252B6F">
            <w:pPr>
              <w:spacing w:before="120" w:after="120"/>
              <w:ind w:left="130"/>
              <w:rPr>
                <w:b/>
                <w:bCs/>
                <w:caps/>
              </w:rPr>
            </w:pPr>
            <w:r w:rsidRPr="00252B6F">
              <w:rPr>
                <w:b/>
                <w:bCs/>
                <w:caps/>
              </w:rPr>
              <w:t>A comprehensive evaluation  on their Work Practice to include</w:t>
            </w:r>
          </w:p>
          <w:p w:rsidR="00625B7B" w:rsidRPr="00252B6F" w:rsidRDefault="00625B7B" w:rsidP="000D64C4">
            <w:pPr>
              <w:numPr>
                <w:ilvl w:val="0"/>
                <w:numId w:val="13"/>
              </w:numPr>
              <w:tabs>
                <w:tab w:val="clear" w:pos="0"/>
                <w:tab w:val="num" w:pos="699"/>
              </w:tabs>
              <w:spacing w:before="120" w:after="120"/>
              <w:ind w:left="416" w:firstLine="0"/>
            </w:pPr>
            <w:r w:rsidRPr="00252B6F">
              <w:t xml:space="preserve"> learning outcomes achieved</w:t>
            </w:r>
          </w:p>
          <w:p w:rsidR="00625B7B" w:rsidRPr="00252B6F" w:rsidRDefault="00625B7B" w:rsidP="000D64C4">
            <w:pPr>
              <w:numPr>
                <w:ilvl w:val="0"/>
                <w:numId w:val="13"/>
              </w:numPr>
              <w:tabs>
                <w:tab w:val="clear" w:pos="0"/>
                <w:tab w:val="num" w:pos="699"/>
              </w:tabs>
              <w:spacing w:before="120" w:after="120"/>
              <w:ind w:left="416" w:firstLine="0"/>
            </w:pPr>
            <w:r w:rsidRPr="00252B6F">
              <w:t>opportunities  for further education/ training</w:t>
            </w:r>
          </w:p>
          <w:p w:rsidR="00092DC6" w:rsidRPr="00252B6F" w:rsidRDefault="00802952" w:rsidP="000D64C4">
            <w:pPr>
              <w:numPr>
                <w:ilvl w:val="0"/>
                <w:numId w:val="13"/>
              </w:numPr>
              <w:tabs>
                <w:tab w:val="clear" w:pos="0"/>
                <w:tab w:val="num" w:pos="699"/>
              </w:tabs>
              <w:spacing w:before="120" w:after="120"/>
              <w:ind w:left="416" w:firstLine="0"/>
            </w:pPr>
            <w:r w:rsidRPr="00252B6F">
              <w:t>analysing key challenges</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625B7B" w:rsidP="00252B6F">
            <w:pPr>
              <w:spacing w:before="120" w:after="120"/>
              <w:ind w:left="130"/>
              <w:jc w:val="center"/>
              <w:rPr>
                <w:bCs/>
              </w:rPr>
            </w:pPr>
            <w:r w:rsidRPr="00252B6F">
              <w:rPr>
                <w:bCs/>
              </w:rPr>
              <w:t>20</w:t>
            </w:r>
          </w:p>
        </w:tc>
        <w:tc>
          <w:tcPr>
            <w:tcW w:w="11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before="120" w:after="120"/>
              <w:ind w:left="130"/>
              <w:jc w:val="center"/>
            </w:pPr>
          </w:p>
        </w:tc>
      </w:tr>
      <w:tr w:rsidR="00092DC6" w:rsidRPr="00252B6F" w:rsidTr="00252B6F">
        <w:tblPrEx>
          <w:tblCellMar>
            <w:top w:w="0" w:type="dxa"/>
            <w:bottom w:w="0" w:type="dxa"/>
          </w:tblCellMar>
        </w:tblPrEx>
        <w:tc>
          <w:tcPr>
            <w:tcW w:w="67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92DC6" w:rsidRPr="00252B6F" w:rsidRDefault="00092DC6" w:rsidP="00E17C7D">
            <w:pPr>
              <w:tabs>
                <w:tab w:val="num" w:pos="720"/>
              </w:tabs>
              <w:spacing w:before="120" w:after="120"/>
              <w:ind w:left="130" w:right="141"/>
              <w:jc w:val="right"/>
              <w:rPr>
                <w:b/>
                <w:bCs/>
              </w:rPr>
            </w:pPr>
            <w:r w:rsidRPr="00252B6F">
              <w:rPr>
                <w:b/>
                <w:bCs/>
              </w:rPr>
              <w:t>Total Marks</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625B7B" w:rsidP="00252B6F">
            <w:pPr>
              <w:spacing w:before="120" w:after="120"/>
              <w:ind w:left="130"/>
              <w:jc w:val="center"/>
              <w:rPr>
                <w:bCs/>
              </w:rPr>
            </w:pPr>
            <w:r w:rsidRPr="00252B6F">
              <w:rPr>
                <w:bCs/>
              </w:rPr>
              <w:t>60</w:t>
            </w:r>
          </w:p>
        </w:tc>
        <w:tc>
          <w:tcPr>
            <w:tcW w:w="11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92DC6" w:rsidRPr="00252B6F" w:rsidRDefault="00092DC6" w:rsidP="00252B6F">
            <w:pPr>
              <w:spacing w:before="120" w:after="120"/>
              <w:ind w:left="130"/>
              <w:jc w:val="center"/>
            </w:pPr>
          </w:p>
        </w:tc>
      </w:tr>
    </w:tbl>
    <w:p w:rsidR="00252B6F" w:rsidRDefault="00252B6F" w:rsidP="00252B6F">
      <w:pPr>
        <w:spacing w:line="240" w:lineRule="auto"/>
        <w:ind w:right="-187"/>
        <w:jc w:val="center"/>
        <w:rPr>
          <w:b/>
          <w:i/>
        </w:rPr>
      </w:pPr>
    </w:p>
    <w:p w:rsidR="00252B6F" w:rsidRDefault="00252B6F" w:rsidP="00252B6F">
      <w:pPr>
        <w:spacing w:line="240" w:lineRule="auto"/>
        <w:ind w:right="-187"/>
        <w:jc w:val="center"/>
        <w:rPr>
          <w:b/>
          <w:i/>
        </w:rPr>
      </w:pPr>
      <w:r w:rsidRPr="00252B6F">
        <w:rPr>
          <w:b/>
          <w:i/>
        </w:rPr>
        <w:t>NO ROUNDING OF MARKS</w:t>
      </w:r>
    </w:p>
    <w:p w:rsidR="00252B6F" w:rsidRPr="00252B6F" w:rsidRDefault="00252B6F" w:rsidP="00252B6F">
      <w:pPr>
        <w:spacing w:line="240" w:lineRule="auto"/>
        <w:ind w:right="-187"/>
        <w:jc w:val="center"/>
        <w:rPr>
          <w:b/>
          <w:i/>
        </w:rPr>
      </w:pPr>
    </w:p>
    <w:p w:rsidR="00252B6F" w:rsidRDefault="00252B6F" w:rsidP="00252B6F">
      <w:pPr>
        <w:spacing w:line="240" w:lineRule="auto"/>
        <w:ind w:right="-187"/>
        <w:jc w:val="center"/>
      </w:pPr>
      <w:r w:rsidRPr="00252B6F">
        <w:t>The Assessor has signed the Summary Results Sheet to verify that the evidence presented in the attached portfolio is the work of the named learner and that the marks awarded here have been transcribed to the Summary Results Sheet</w:t>
      </w:r>
    </w:p>
    <w:p w:rsidR="00252B6F" w:rsidRDefault="00252B6F" w:rsidP="00252B6F">
      <w:pPr>
        <w:spacing w:line="240" w:lineRule="auto"/>
        <w:ind w:right="-1039"/>
        <w:jc w:val="center"/>
        <w:rPr>
          <w:sz w:val="28"/>
        </w:rPr>
      </w:pPr>
    </w:p>
    <w:p w:rsidR="00252B6F" w:rsidRPr="00252B6F" w:rsidRDefault="00252B6F" w:rsidP="00252B6F">
      <w:pPr>
        <w:spacing w:line="240" w:lineRule="auto"/>
        <w:ind w:right="-1039"/>
        <w:jc w:val="center"/>
        <w:rPr>
          <w:sz w:val="28"/>
        </w:rPr>
      </w:pPr>
    </w:p>
    <w:p w:rsidR="00252B6F" w:rsidRDefault="00252B6F" w:rsidP="00252B6F">
      <w:pPr>
        <w:spacing w:line="480" w:lineRule="auto"/>
        <w:ind w:right="-1039"/>
      </w:pPr>
      <w:r>
        <w:t>External Authenticator’s Signature: ________________________      Date: __________________</w:t>
      </w:r>
    </w:p>
    <w:p w:rsidR="00092DC6" w:rsidRDefault="00092DC6">
      <w:pPr>
        <w:spacing w:line="480" w:lineRule="auto"/>
        <w:ind w:right="-1039"/>
      </w:pPr>
    </w:p>
    <w:p w:rsidR="005D2BCA" w:rsidRPr="00116D0B" w:rsidRDefault="00116D0B">
      <w:pPr>
        <w:spacing w:line="240" w:lineRule="auto"/>
      </w:pPr>
      <w:r>
        <w:t xml:space="preserve"> </w:t>
      </w:r>
    </w:p>
    <w:p w:rsidR="00A81D3A" w:rsidRDefault="00A81D3A" w:rsidP="00D11A01">
      <w:pPr>
        <w:pageBreakBefore/>
        <w:spacing w:line="240" w:lineRule="auto"/>
        <w:rPr>
          <w:b/>
          <w:bCs/>
        </w:rPr>
        <w:sectPr w:rsidR="00A81D3A" w:rsidSect="007A0E68">
          <w:headerReference w:type="even" r:id="rId12"/>
          <w:headerReference w:type="default" r:id="rId13"/>
          <w:footerReference w:type="even" r:id="rId14"/>
          <w:footerReference w:type="default" r:id="rId15"/>
          <w:headerReference w:type="first" r:id="rId16"/>
          <w:footerReference w:type="first" r:id="rId17"/>
          <w:pgSz w:w="11907" w:h="16840"/>
          <w:pgMar w:top="851" w:right="1440" w:bottom="1440" w:left="1440" w:header="426"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5D2BCA" w:rsidRPr="00D959CD" w:rsidRDefault="005D2BCA" w:rsidP="00D11A01">
      <w:pPr>
        <w:pageBreakBefore/>
        <w:spacing w:line="240" w:lineRule="auto"/>
        <w:jc w:val="center"/>
        <w:rPr>
          <w:b/>
          <w:bCs/>
          <w:sz w:val="28"/>
        </w:rPr>
      </w:pPr>
      <w:r w:rsidRPr="00D959CD">
        <w:rPr>
          <w:b/>
          <w:bCs/>
          <w:sz w:val="28"/>
        </w:rPr>
        <w:t>Level 5 Work Practice 5N1433 - Employers Report</w:t>
      </w:r>
    </w:p>
    <w:p w:rsidR="005D2BCA" w:rsidRDefault="00D959CD">
      <w:pPr>
        <w:spacing w:line="240" w:lineRule="auto"/>
        <w:rPr>
          <w:sz w:val="20"/>
          <w:szCs w:val="20"/>
        </w:rPr>
      </w:pPr>
      <w:r>
        <w:rPr>
          <w:sz w:val="20"/>
          <w:szCs w:val="20"/>
        </w:rPr>
        <w:br/>
      </w:r>
      <w:r w:rsidR="00025CBA">
        <w:rPr>
          <w:sz w:val="20"/>
          <w:szCs w:val="20"/>
        </w:rPr>
        <w:t>Learner</w:t>
      </w:r>
      <w:r w:rsidR="00A238D1">
        <w:rPr>
          <w:sz w:val="20"/>
          <w:szCs w:val="20"/>
        </w:rPr>
        <w:t>’</w:t>
      </w:r>
      <w:r w:rsidR="005D2BCA">
        <w:rPr>
          <w:sz w:val="20"/>
          <w:szCs w:val="20"/>
        </w:rPr>
        <w:t>s Name</w:t>
      </w:r>
      <w:r w:rsidR="00025CBA">
        <w:rPr>
          <w:sz w:val="20"/>
          <w:szCs w:val="20"/>
        </w:rPr>
        <w:t xml:space="preserve">: </w:t>
      </w:r>
      <w:r w:rsidR="005D2BCA">
        <w:rPr>
          <w:sz w:val="20"/>
          <w:szCs w:val="20"/>
        </w:rPr>
        <w:t>_______</w:t>
      </w:r>
      <w:r w:rsidR="00A238D1">
        <w:rPr>
          <w:sz w:val="20"/>
          <w:szCs w:val="20"/>
        </w:rPr>
        <w:t>________________</w:t>
      </w:r>
      <w:r>
        <w:rPr>
          <w:sz w:val="20"/>
          <w:szCs w:val="20"/>
        </w:rPr>
        <w:t>_</w:t>
      </w:r>
      <w:r>
        <w:rPr>
          <w:sz w:val="20"/>
          <w:szCs w:val="20"/>
        </w:rPr>
        <w:softHyphen/>
        <w:t>_</w:t>
      </w:r>
      <w:r w:rsidR="00A238D1">
        <w:rPr>
          <w:sz w:val="20"/>
          <w:szCs w:val="20"/>
        </w:rPr>
        <w:t>_______________</w:t>
      </w:r>
      <w:r>
        <w:rPr>
          <w:sz w:val="20"/>
          <w:szCs w:val="20"/>
        </w:rPr>
        <w:tab/>
      </w:r>
      <w:r w:rsidR="005D2BCA">
        <w:rPr>
          <w:sz w:val="20"/>
          <w:szCs w:val="20"/>
        </w:rPr>
        <w:t>Centre/School Name:</w:t>
      </w:r>
      <w:r w:rsidR="00025CBA">
        <w:rPr>
          <w:sz w:val="20"/>
          <w:szCs w:val="20"/>
        </w:rPr>
        <w:t xml:space="preserve"> </w:t>
      </w:r>
      <w:r w:rsidR="005D2BCA">
        <w:rPr>
          <w:sz w:val="20"/>
          <w:szCs w:val="20"/>
        </w:rPr>
        <w:t>__________________________</w:t>
      </w:r>
      <w:r>
        <w:rPr>
          <w:sz w:val="20"/>
          <w:szCs w:val="20"/>
        </w:rPr>
        <w:tab/>
      </w:r>
      <w:r w:rsidR="005D2BCA">
        <w:rPr>
          <w:sz w:val="20"/>
          <w:szCs w:val="20"/>
        </w:rPr>
        <w:t>Tel No.</w:t>
      </w:r>
      <w:r w:rsidR="00025CBA">
        <w:rPr>
          <w:sz w:val="20"/>
          <w:szCs w:val="20"/>
        </w:rPr>
        <w:t xml:space="preserve">: </w:t>
      </w:r>
      <w:r w:rsidR="005D2BCA">
        <w:rPr>
          <w:sz w:val="20"/>
          <w:szCs w:val="20"/>
        </w:rPr>
        <w:t>______________________</w:t>
      </w:r>
    </w:p>
    <w:p w:rsidR="005D2BCA" w:rsidRDefault="005D2BCA">
      <w:pPr>
        <w:spacing w:line="240" w:lineRule="auto"/>
        <w:rPr>
          <w:sz w:val="20"/>
          <w:szCs w:val="20"/>
        </w:rPr>
      </w:pPr>
      <w:r>
        <w:rPr>
          <w:sz w:val="20"/>
          <w:szCs w:val="20"/>
        </w:rPr>
        <w:t>Organisation/ Company Name</w:t>
      </w:r>
      <w:r w:rsidR="00025CBA">
        <w:rPr>
          <w:sz w:val="20"/>
          <w:szCs w:val="20"/>
        </w:rPr>
        <w:t>:</w:t>
      </w:r>
      <w:r w:rsidR="001F75AD">
        <w:rPr>
          <w:sz w:val="20"/>
          <w:szCs w:val="20"/>
        </w:rPr>
        <w:t xml:space="preserve"> </w:t>
      </w:r>
      <w:r>
        <w:rPr>
          <w:sz w:val="20"/>
          <w:szCs w:val="20"/>
        </w:rPr>
        <w:t xml:space="preserve">____________________________ </w:t>
      </w:r>
      <w:r w:rsidR="00D959CD">
        <w:rPr>
          <w:sz w:val="20"/>
          <w:szCs w:val="20"/>
        </w:rPr>
        <w:tab/>
      </w:r>
      <w:r>
        <w:rPr>
          <w:sz w:val="20"/>
          <w:szCs w:val="20"/>
        </w:rPr>
        <w:t>Supervisor’s Name</w:t>
      </w:r>
      <w:r w:rsidR="00025CBA">
        <w:rPr>
          <w:sz w:val="20"/>
          <w:szCs w:val="20"/>
        </w:rPr>
        <w:t>:</w:t>
      </w:r>
      <w:r>
        <w:rPr>
          <w:sz w:val="20"/>
          <w:szCs w:val="20"/>
        </w:rPr>
        <w:t xml:space="preserve"> ___</w:t>
      </w:r>
      <w:r w:rsidR="008F4864">
        <w:rPr>
          <w:sz w:val="20"/>
          <w:szCs w:val="20"/>
        </w:rPr>
        <w:t>__________</w:t>
      </w:r>
      <w:r w:rsidR="00D959CD">
        <w:rPr>
          <w:sz w:val="20"/>
          <w:szCs w:val="20"/>
        </w:rPr>
        <w:t>_</w:t>
      </w:r>
      <w:r w:rsidR="008F4864">
        <w:rPr>
          <w:sz w:val="20"/>
          <w:szCs w:val="20"/>
        </w:rPr>
        <w:t>______________</w:t>
      </w:r>
      <w:r w:rsidR="00D959CD">
        <w:rPr>
          <w:sz w:val="20"/>
          <w:szCs w:val="20"/>
        </w:rPr>
        <w:tab/>
      </w:r>
      <w:r w:rsidR="008F4864">
        <w:rPr>
          <w:sz w:val="20"/>
          <w:szCs w:val="20"/>
        </w:rPr>
        <w:t xml:space="preserve"> No of D</w:t>
      </w:r>
      <w:r>
        <w:rPr>
          <w:sz w:val="20"/>
          <w:szCs w:val="20"/>
        </w:rPr>
        <w:t>ays worked</w:t>
      </w:r>
      <w:r w:rsidR="00025CBA">
        <w:rPr>
          <w:sz w:val="20"/>
          <w:szCs w:val="20"/>
        </w:rPr>
        <w:t xml:space="preserve">: </w:t>
      </w:r>
      <w:r>
        <w:rPr>
          <w:sz w:val="20"/>
          <w:szCs w:val="20"/>
        </w:rPr>
        <w:t>____________</w:t>
      </w:r>
    </w:p>
    <w:p w:rsidR="005D2BCA" w:rsidRPr="00D959CD" w:rsidRDefault="00D959CD">
      <w:pPr>
        <w:spacing w:line="240" w:lineRule="auto"/>
        <w:rPr>
          <w:b/>
          <w:bCs/>
          <w:sz w:val="20"/>
          <w:szCs w:val="20"/>
        </w:rPr>
      </w:pPr>
      <w:r>
        <w:rPr>
          <w:b/>
          <w:bCs/>
        </w:rPr>
        <w:br/>
      </w:r>
      <w:r w:rsidR="005D2BCA" w:rsidRPr="00D959CD">
        <w:rPr>
          <w:b/>
          <w:bCs/>
          <w:sz w:val="20"/>
          <w:szCs w:val="20"/>
        </w:rPr>
        <w:t xml:space="preserve">Guidelines: </w:t>
      </w:r>
      <w:r w:rsidR="005D2BCA" w:rsidRPr="00D959CD">
        <w:rPr>
          <w:sz w:val="20"/>
          <w:szCs w:val="20"/>
        </w:rPr>
        <w:t xml:space="preserve">This report forms an important part of the overall assessment of Level 5 Work Practice 5N1433 for </w:t>
      </w:r>
      <w:r w:rsidR="00682B5E" w:rsidRPr="00D959CD">
        <w:rPr>
          <w:sz w:val="20"/>
          <w:szCs w:val="20"/>
        </w:rPr>
        <w:t>QQI</w:t>
      </w:r>
      <w:r w:rsidR="005D2BCA" w:rsidRPr="00D959CD">
        <w:rPr>
          <w:sz w:val="20"/>
          <w:szCs w:val="20"/>
        </w:rPr>
        <w:t xml:space="preserve"> certificatio</w:t>
      </w:r>
      <w:r w:rsidR="00025CBA" w:rsidRPr="00D959CD">
        <w:rPr>
          <w:sz w:val="20"/>
          <w:szCs w:val="20"/>
        </w:rPr>
        <w:t>n. It should be completed by a Supervisor/M</w:t>
      </w:r>
      <w:r w:rsidR="005D2BCA" w:rsidRPr="00D959CD">
        <w:rPr>
          <w:sz w:val="20"/>
          <w:szCs w:val="20"/>
        </w:rPr>
        <w:t>anager who has observed the</w:t>
      </w:r>
      <w:r w:rsidR="00025CBA" w:rsidRPr="00D959CD">
        <w:rPr>
          <w:sz w:val="20"/>
          <w:szCs w:val="20"/>
        </w:rPr>
        <w:t xml:space="preserve"> Learner</w:t>
      </w:r>
      <w:r w:rsidR="005D2BCA" w:rsidRPr="00D959CD">
        <w:rPr>
          <w:sz w:val="20"/>
          <w:szCs w:val="20"/>
        </w:rPr>
        <w:t xml:space="preserve"> in the workplace. The Workplace Supervi</w:t>
      </w:r>
      <w:r w:rsidR="008F4864" w:rsidRPr="00D959CD">
        <w:rPr>
          <w:sz w:val="20"/>
          <w:szCs w:val="20"/>
        </w:rPr>
        <w:t>sor/Manager should indicate the Learner’s</w:t>
      </w:r>
      <w:r w:rsidR="005D2BCA" w:rsidRPr="00D959CD">
        <w:rPr>
          <w:sz w:val="20"/>
          <w:szCs w:val="20"/>
        </w:rPr>
        <w:t xml:space="preserve"> performance by placing a tick for each of the criteria under one of the headings. </w:t>
      </w:r>
      <w:r w:rsidR="005D2BCA" w:rsidRPr="00D959CD">
        <w:rPr>
          <w:i/>
          <w:iCs/>
          <w:sz w:val="20"/>
          <w:szCs w:val="20"/>
        </w:rPr>
        <w:t xml:space="preserve">Excellent should only be used in cases of outstanding performance </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3"/>
        <w:gridCol w:w="1111"/>
        <w:gridCol w:w="1111"/>
        <w:gridCol w:w="1111"/>
        <w:gridCol w:w="1110"/>
        <w:gridCol w:w="1110"/>
        <w:gridCol w:w="1110"/>
        <w:gridCol w:w="4654"/>
      </w:tblGrid>
      <w:tr w:rsidR="005D2BCA" w:rsidTr="00D959CD">
        <w:tblPrEx>
          <w:tblCellMar>
            <w:top w:w="0" w:type="dxa"/>
            <w:bottom w:w="0" w:type="dxa"/>
          </w:tblCellMar>
        </w:tblPrEx>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rPr>
            </w:pPr>
            <w:r w:rsidRPr="00D959CD">
              <w:rPr>
                <w:b/>
              </w:rPr>
              <w:t>Criteria</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Excellent</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Very Good</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Good</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Satisfactory</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Unsatisfactory</w:t>
            </w:r>
          </w:p>
        </w:tc>
        <w:tc>
          <w:tcPr>
            <w:tcW w:w="36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sz w:val="18"/>
                <w:szCs w:val="18"/>
              </w:rPr>
            </w:pPr>
            <w:r w:rsidRPr="00D959CD">
              <w:rPr>
                <w:b/>
                <w:sz w:val="18"/>
                <w:szCs w:val="18"/>
              </w:rPr>
              <w:t>Unable To Access</w:t>
            </w:r>
          </w:p>
        </w:tc>
        <w:tc>
          <w:tcPr>
            <w:tcW w:w="1509"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959CD" w:rsidRDefault="005D2BCA" w:rsidP="00D959CD">
            <w:pPr>
              <w:spacing w:after="0" w:line="240" w:lineRule="auto"/>
              <w:jc w:val="center"/>
              <w:rPr>
                <w:b/>
              </w:rPr>
            </w:pPr>
            <w:r w:rsidRPr="00D959CD">
              <w:rPr>
                <w:b/>
              </w:rPr>
              <w:t>Supervisor/Assessors Comments</w:t>
            </w: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Observation of good timekeeping / Attendance</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r w:rsidRPr="00D11A01">
              <w:rPr>
                <w:sz w:val="20"/>
                <w:szCs w:val="20"/>
              </w:rPr>
              <w:t xml:space="preserve">Brief Description of Work Practice undertaken </w:t>
            </w: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 xml:space="preserve">Working autonomously while under general direction </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 xml:space="preserve">Meeting deadlines </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Task completion / verification</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r w:rsidRPr="00D11A01">
              <w:rPr>
                <w:sz w:val="20"/>
                <w:szCs w:val="20"/>
              </w:rPr>
              <w:t>Any Comments or Suggestions on task and individual performance</w:t>
            </w: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 xml:space="preserve">Adherence to health, safety and other relevant regulations </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p>
        </w:tc>
      </w:tr>
      <w:tr w:rsidR="005D2BCA" w:rsidRPr="00D11A01" w:rsidTr="00D959CD">
        <w:tblPrEx>
          <w:tblCellMar>
            <w:top w:w="0" w:type="dxa"/>
            <w:bottom w:w="0" w:type="dxa"/>
          </w:tblCellMar>
        </w:tblPrEx>
        <w:trPr>
          <w:trHeight w:val="641"/>
        </w:trPr>
        <w:tc>
          <w:tcPr>
            <w:tcW w:w="1330" w:type="pct"/>
            <w:tcBorders>
              <w:top w:val="single" w:sz="8" w:space="0" w:color="000000"/>
              <w:left w:val="single" w:sz="8" w:space="0" w:color="000000"/>
              <w:bottom w:val="single" w:sz="8" w:space="0" w:color="000000"/>
              <w:right w:val="single" w:sz="8" w:space="0" w:color="000000"/>
            </w:tcBorders>
            <w:shd w:val="solid" w:color="A6A6A6" w:fill="A6A6A6"/>
            <w:tcMar>
              <w:top w:w="0" w:type="dxa"/>
              <w:left w:w="0" w:type="dxa"/>
              <w:bottom w:w="0" w:type="dxa"/>
              <w:right w:w="0" w:type="dxa"/>
            </w:tcMar>
            <w:vAlign w:val="center"/>
          </w:tcPr>
          <w:p w:rsidR="005D2BCA" w:rsidRPr="00D11A01" w:rsidRDefault="005D2BCA" w:rsidP="00D959CD">
            <w:pPr>
              <w:spacing w:before="40" w:afterLines="40" w:after="96" w:line="240" w:lineRule="auto"/>
              <w:ind w:left="132"/>
              <w:rPr>
                <w:sz w:val="20"/>
                <w:szCs w:val="20"/>
              </w:rPr>
            </w:pPr>
            <w:r w:rsidRPr="00D11A01">
              <w:rPr>
                <w:sz w:val="20"/>
                <w:szCs w:val="20"/>
              </w:rPr>
              <w:t xml:space="preserve">Demonstrate effective personal / technological communication skills </w:t>
            </w: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36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jc w:val="center"/>
              <w:rPr>
                <w:sz w:val="20"/>
                <w:szCs w:val="20"/>
              </w:rPr>
            </w:pPr>
          </w:p>
        </w:tc>
        <w:tc>
          <w:tcPr>
            <w:tcW w:w="15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5D2BCA" w:rsidRPr="00D11A01" w:rsidRDefault="005D2BCA" w:rsidP="00D959CD">
            <w:pPr>
              <w:spacing w:before="40" w:afterLines="40" w:after="96" w:line="240" w:lineRule="auto"/>
              <w:ind w:left="139"/>
              <w:rPr>
                <w:sz w:val="20"/>
                <w:szCs w:val="20"/>
              </w:rPr>
            </w:pPr>
            <w:r w:rsidRPr="00D11A01">
              <w:rPr>
                <w:sz w:val="20"/>
                <w:szCs w:val="20"/>
              </w:rPr>
              <w:t>Any other  comments</w:t>
            </w:r>
          </w:p>
        </w:tc>
      </w:tr>
    </w:tbl>
    <w:p w:rsidR="005D2BCA" w:rsidRDefault="00A238D1" w:rsidP="00D959CD">
      <w:pPr>
        <w:tabs>
          <w:tab w:val="left" w:pos="1134"/>
          <w:tab w:val="left" w:pos="10065"/>
        </w:tabs>
        <w:spacing w:after="260" w:line="240" w:lineRule="auto"/>
        <w:ind w:left="1134"/>
      </w:pPr>
      <w:r>
        <w:t xml:space="preserve"> </w:t>
      </w:r>
      <w:r w:rsidR="003A2790">
        <w:br/>
      </w:r>
      <w:r w:rsidR="00D959CD">
        <w:br/>
      </w:r>
      <w:r>
        <w:t>Signature of</w:t>
      </w:r>
      <w:r w:rsidR="00025CBA">
        <w:t xml:space="preserve"> Learner</w:t>
      </w:r>
      <w:r>
        <w:t xml:space="preserve"> </w:t>
      </w:r>
      <w:r w:rsidR="005D2BCA">
        <w:t xml:space="preserve">________________________________________________ </w:t>
      </w:r>
      <w:r w:rsidR="00D959CD">
        <w:tab/>
      </w:r>
      <w:r w:rsidR="005D2BCA">
        <w:t>Date______________________</w:t>
      </w:r>
    </w:p>
    <w:p w:rsidR="005D2BCA" w:rsidRDefault="00D959CD" w:rsidP="00D959CD">
      <w:pPr>
        <w:tabs>
          <w:tab w:val="left" w:pos="1134"/>
          <w:tab w:val="left" w:pos="10065"/>
        </w:tabs>
        <w:spacing w:after="260" w:line="240" w:lineRule="auto"/>
      </w:pPr>
      <w:r>
        <w:tab/>
      </w:r>
      <w:r w:rsidR="005D2BCA">
        <w:t xml:space="preserve">Signature of Workplace Supervisor____________________________________ </w:t>
      </w:r>
      <w:r>
        <w:tab/>
      </w:r>
      <w:r w:rsidR="005D2BCA">
        <w:t>Date______________________</w:t>
      </w:r>
    </w:p>
    <w:p w:rsidR="005D2BCA" w:rsidRDefault="00D959CD" w:rsidP="00D959CD">
      <w:pPr>
        <w:tabs>
          <w:tab w:val="left" w:pos="1134"/>
          <w:tab w:val="left" w:pos="10065"/>
        </w:tabs>
        <w:spacing w:after="260" w:line="240" w:lineRule="auto"/>
      </w:pPr>
      <w:r>
        <w:tab/>
      </w:r>
      <w:r w:rsidR="00A238D1">
        <w:t>Signature o</w:t>
      </w:r>
      <w:r w:rsidR="005D2BCA">
        <w:t xml:space="preserve">f Internal Assessor _______________________________________ </w:t>
      </w:r>
      <w:r>
        <w:tab/>
      </w:r>
      <w:r w:rsidR="005D2BCA">
        <w:t>Date______________________</w:t>
      </w:r>
    </w:p>
    <w:sectPr w:rsidR="005D2BCA" w:rsidSect="00E94925">
      <w:footerReference w:type="default" r:id="rId18"/>
      <w:pgSz w:w="16840" w:h="11907"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4758" w:rsidRDefault="008D4758">
      <w:pPr>
        <w:spacing w:after="0" w:line="240" w:lineRule="auto"/>
      </w:pPr>
      <w:r>
        <w:separator/>
      </w:r>
    </w:p>
  </w:endnote>
  <w:endnote w:type="continuationSeparator" w:id="0">
    <w:p w:rsidR="008D4758" w:rsidRDefault="008D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82B" w:rsidRDefault="0097082B" w:rsidP="00134E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082B" w:rsidRDefault="0097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2BCA" w:rsidRPr="007A0E68" w:rsidRDefault="007A0E68" w:rsidP="007A0E68">
    <w:pPr>
      <w:pStyle w:val="Footer"/>
      <w:rPr>
        <w:i/>
        <w:sz w:val="20"/>
      </w:rPr>
    </w:pPr>
    <w:r>
      <w:rPr>
        <w:i/>
        <w:sz w:val="20"/>
      </w:rPr>
      <w:t>D</w:t>
    </w:r>
    <w:r w:rsidR="00E81CF3">
      <w:rPr>
        <w:i/>
        <w:sz w:val="20"/>
      </w:rPr>
      <w:t>oc No: 5N1433-02</w:t>
    </w:r>
    <w:r>
      <w:rPr>
        <w:i/>
        <w:sz w:val="20"/>
      </w:rPr>
      <w:tab/>
      <w:t>Ef</w:t>
    </w:r>
    <w:r w:rsidR="00E81CF3">
      <w:rPr>
        <w:i/>
        <w:sz w:val="20"/>
      </w:rPr>
      <w:t>fective Date: 1st September 2020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62C9F">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62C9F">
      <w:rPr>
        <w:i/>
        <w:noProof/>
        <w:sz w:val="20"/>
      </w:rPr>
      <w:t>13</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CF3" w:rsidRDefault="00E81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59CD" w:rsidRPr="007A0E68" w:rsidRDefault="00D959CD" w:rsidP="00D959CD">
    <w:pPr>
      <w:pStyle w:val="Footer"/>
      <w:tabs>
        <w:tab w:val="clear" w:pos="4320"/>
        <w:tab w:val="clear" w:pos="8640"/>
        <w:tab w:val="center" w:pos="7371"/>
        <w:tab w:val="right" w:pos="15168"/>
      </w:tabs>
      <w:rPr>
        <w:i/>
        <w:sz w:val="20"/>
      </w:rPr>
    </w:pPr>
    <w:r>
      <w:rPr>
        <w:i/>
        <w:sz w:val="20"/>
      </w:rPr>
      <w:t>D</w:t>
    </w:r>
    <w:r w:rsidR="00E81CF3">
      <w:rPr>
        <w:i/>
        <w:sz w:val="20"/>
      </w:rPr>
      <w:t>oc No: 5N1433-02</w:t>
    </w:r>
    <w:r>
      <w:rPr>
        <w:i/>
        <w:sz w:val="20"/>
      </w:rPr>
      <w:tab/>
      <w:t>Eff</w:t>
    </w:r>
    <w:r w:rsidR="00E81CF3">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62C9F">
      <w:rPr>
        <w:i/>
        <w:noProof/>
        <w:sz w:val="20"/>
      </w:rPr>
      <w:t>13</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62C9F">
      <w:rPr>
        <w:i/>
        <w:noProof/>
        <w:sz w:val="20"/>
      </w:rPr>
      <w:t>13</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4758" w:rsidRDefault="008D4758">
      <w:pPr>
        <w:spacing w:after="0" w:line="240" w:lineRule="auto"/>
      </w:pPr>
      <w:r>
        <w:separator/>
      </w:r>
    </w:p>
  </w:footnote>
  <w:footnote w:type="continuationSeparator" w:id="0">
    <w:p w:rsidR="008D4758" w:rsidRDefault="008D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CF3" w:rsidRDefault="00E8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82B" w:rsidRPr="00252B6F" w:rsidRDefault="00781D92" w:rsidP="007A0E68">
    <w:pPr>
      <w:pStyle w:val="NoSpacing"/>
      <w:jc w:val="center"/>
      <w:rPr>
        <w:i/>
        <w:sz w:val="18"/>
      </w:rPr>
    </w:pPr>
    <w:r>
      <w:rPr>
        <w:i/>
        <w:sz w:val="20"/>
      </w:rPr>
      <w:br/>
    </w:r>
    <w:r w:rsidR="007A0E68" w:rsidRPr="00252B6F">
      <w:rPr>
        <w:i/>
        <w:sz w:val="18"/>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CF3" w:rsidRDefault="00E8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4"/>
    <w:multiLevelType w:val="hybridMultilevel"/>
    <w:tmpl w:val="A240F494"/>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717"/>
        </w:tabs>
        <w:ind w:left="6597"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5"/>
    <w:multiLevelType w:val="hybridMultilevel"/>
    <w:tmpl w:val="00000005"/>
    <w:lvl w:ilvl="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6"/>
    <w:multiLevelType w:val="hybridMultilevel"/>
    <w:tmpl w:val="00000006"/>
    <w:lvl w:ilvl="0">
      <w:start w:val="1"/>
      <w:numFmt w:val="bullet"/>
      <w:lvlText w:val="●"/>
      <w:lvlJc w:val="left"/>
      <w:pPr>
        <w:tabs>
          <w:tab w:val="num" w:pos="360"/>
        </w:tabs>
        <w:ind w:left="108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360"/>
        </w:tabs>
        <w:ind w:left="180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360"/>
        </w:tabs>
        <w:ind w:left="252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360"/>
        </w:tabs>
        <w:ind w:left="324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60"/>
        </w:tabs>
        <w:ind w:left="396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360"/>
        </w:tabs>
        <w:ind w:left="468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360"/>
        </w:tabs>
        <w:ind w:left="540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360"/>
        </w:tabs>
        <w:ind w:left="612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360"/>
        </w:tabs>
        <w:ind w:left="684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9"/>
    <w:multiLevelType w:val="hybridMultilevel"/>
    <w:tmpl w:val="00000009"/>
    <w:lvl w:ilvl="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5" w15:restartNumberingAfterBreak="0">
    <w:nsid w:val="0000000A"/>
    <w:multiLevelType w:val="hybridMultilevel"/>
    <w:tmpl w:val="0000000A"/>
    <w:lvl w:ilvl="0">
      <w:start w:val="1"/>
      <w:numFmt w:val="bullet"/>
      <w:lvlText w:val="●"/>
      <w:lvlJc w:val="left"/>
      <w:pPr>
        <w:tabs>
          <w:tab w:val="num" w:pos="720"/>
        </w:tabs>
        <w:ind w:left="144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720"/>
        </w:tabs>
        <w:ind w:left="216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720"/>
        </w:tabs>
        <w:ind w:left="288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720"/>
        </w:tabs>
        <w:ind w:left="360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720"/>
        </w:tabs>
        <w:ind w:left="432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720"/>
        </w:tabs>
        <w:ind w:left="504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720"/>
        </w:tabs>
        <w:ind w:left="576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720"/>
        </w:tabs>
        <w:ind w:left="648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720"/>
        </w:tabs>
        <w:ind w:left="7200" w:hanging="180"/>
      </w:pPr>
      <w:rPr>
        <w:rFonts w:ascii="Verdana" w:eastAsia="Verdana" w:hAnsi="Verdana" w:cs="Verdana"/>
        <w:b w:val="0"/>
        <w:bCs w:val="0"/>
        <w:i w:val="0"/>
        <w:iCs w:val="0"/>
        <w:strike w:val="0"/>
        <w:color w:val="000000"/>
        <w:sz w:val="20"/>
        <w:szCs w:val="20"/>
        <w:u w:val="none"/>
      </w:rPr>
    </w:lvl>
  </w:abstractNum>
  <w:abstractNum w:abstractNumId="6" w15:restartNumberingAfterBreak="0">
    <w:nsid w:val="00000011"/>
    <w:multiLevelType w:val="hybridMultilevel"/>
    <w:tmpl w:val="00000011"/>
    <w:lvl w:ilvl="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7" w15:restartNumberingAfterBreak="0">
    <w:nsid w:val="00000018"/>
    <w:multiLevelType w:val="hybridMultilevel"/>
    <w:tmpl w:val="00000018"/>
    <w:lvl w:ilvl="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8" w15:restartNumberingAfterBreak="0">
    <w:nsid w:val="00000019"/>
    <w:multiLevelType w:val="hybridMultilevel"/>
    <w:tmpl w:val="00000019"/>
    <w:lvl w:ilvl="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15:restartNumberingAfterBreak="0">
    <w:nsid w:val="0000001A"/>
    <w:multiLevelType w:val="hybridMultilevel"/>
    <w:tmpl w:val="0000001A"/>
    <w:lvl w:ilvl="0">
      <w:start w:val="1"/>
      <w:numFmt w:val="bullet"/>
      <w:lvlText w:val="○"/>
      <w:lvlJc w:val="left"/>
      <w:pPr>
        <w:tabs>
          <w:tab w:val="num" w:pos="360"/>
        </w:tabs>
        <w:ind w:left="1080" w:hanging="360"/>
      </w:pPr>
      <w:rPr>
        <w:rFonts w:ascii="Courier New" w:eastAsia="Courier New" w:hAnsi="Courier New" w:cs="Courier New"/>
        <w:b w:val="0"/>
        <w:bCs w:val="0"/>
        <w:i w:val="0"/>
        <w:iCs w:val="0"/>
        <w:strike w:val="0"/>
        <w:color w:val="000000"/>
        <w:sz w:val="20"/>
        <w:szCs w:val="20"/>
        <w:u w:val="none"/>
      </w:rPr>
    </w:lvl>
    <w:lvl w:ilvl="1">
      <w:start w:val="1"/>
      <w:numFmt w:val="bullet"/>
      <w:lvlText w:val="○"/>
      <w:lvlJc w:val="left"/>
      <w:pPr>
        <w:tabs>
          <w:tab w:val="num" w:pos="360"/>
        </w:tabs>
        <w:ind w:left="180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360"/>
        </w:tabs>
        <w:ind w:left="252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360"/>
        </w:tabs>
        <w:ind w:left="324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360"/>
        </w:tabs>
        <w:ind w:left="396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360"/>
        </w:tabs>
        <w:ind w:left="468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360"/>
        </w:tabs>
        <w:ind w:left="540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360"/>
        </w:tabs>
        <w:ind w:left="612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360"/>
        </w:tabs>
        <w:ind w:left="6840" w:hanging="180"/>
      </w:pPr>
      <w:rPr>
        <w:rFonts w:ascii="Verdana" w:eastAsia="Verdana" w:hAnsi="Verdana" w:cs="Verdana"/>
        <w:b w:val="0"/>
        <w:bCs w:val="0"/>
        <w:i w:val="0"/>
        <w:iCs w:val="0"/>
        <w:strike w:val="0"/>
        <w:color w:val="000000"/>
        <w:sz w:val="20"/>
        <w:szCs w:val="20"/>
        <w:u w:val="none"/>
      </w:rPr>
    </w:lvl>
  </w:abstractNum>
  <w:abstractNum w:abstractNumId="10" w15:restartNumberingAfterBreak="0">
    <w:nsid w:val="0000001B"/>
    <w:multiLevelType w:val="hybridMultilevel"/>
    <w:tmpl w:val="0000001B"/>
    <w:lvl w:ilvl="0">
      <w:start w:val="1"/>
      <w:numFmt w:val="bullet"/>
      <w:lvlText w:val="○"/>
      <w:lvlJc w:val="left"/>
      <w:pPr>
        <w:tabs>
          <w:tab w:val="num" w:pos="360"/>
        </w:tabs>
        <w:ind w:left="1080" w:hanging="360"/>
      </w:pPr>
      <w:rPr>
        <w:rFonts w:ascii="Courier New" w:eastAsia="Courier New" w:hAnsi="Courier New" w:cs="Courier New"/>
        <w:b w:val="0"/>
        <w:bCs w:val="0"/>
        <w:i w:val="0"/>
        <w:iCs w:val="0"/>
        <w:strike w:val="0"/>
        <w:color w:val="000000"/>
        <w:sz w:val="20"/>
        <w:szCs w:val="20"/>
        <w:u w:val="none"/>
      </w:rPr>
    </w:lvl>
    <w:lvl w:ilvl="1">
      <w:start w:val="1"/>
      <w:numFmt w:val="lowerLetter"/>
      <w:lvlText w:val="%2."/>
      <w:lvlJc w:val="left"/>
      <w:pPr>
        <w:tabs>
          <w:tab w:val="num" w:pos="360"/>
        </w:tabs>
        <w:ind w:left="180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360"/>
        </w:tabs>
        <w:ind w:left="252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60"/>
        </w:tabs>
        <w:ind w:left="324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60"/>
        </w:tabs>
        <w:ind w:left="396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360"/>
        </w:tabs>
        <w:ind w:left="468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360"/>
        </w:tabs>
        <w:ind w:left="540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360"/>
        </w:tabs>
        <w:ind w:left="612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360"/>
        </w:tabs>
        <w:ind w:left="684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15:restartNumberingAfterBreak="0">
    <w:nsid w:val="0000001D"/>
    <w:multiLevelType w:val="hybridMultilevel"/>
    <w:tmpl w:val="0000001D"/>
    <w:lvl w:ilvl="0">
      <w:start w:val="1"/>
      <w:numFmt w:val="bullet"/>
      <w:lvlText w:val="○"/>
      <w:lvlJc w:val="left"/>
      <w:pPr>
        <w:tabs>
          <w:tab w:val="num" w:pos="882"/>
        </w:tabs>
        <w:ind w:left="2246" w:hanging="1004"/>
      </w:pPr>
      <w:rPr>
        <w:rFonts w:ascii="Courier New" w:eastAsia="Courier New" w:hAnsi="Courier New" w:cs="Courier New"/>
        <w:b w:val="0"/>
        <w:bCs w:val="0"/>
        <w:i w:val="0"/>
        <w:iCs w:val="0"/>
        <w:strike w:val="0"/>
        <w:color w:val="000000"/>
        <w:sz w:val="20"/>
        <w:szCs w:val="20"/>
        <w:u w:val="none"/>
      </w:rPr>
    </w:lvl>
    <w:lvl w:ilvl="1">
      <w:start w:val="1"/>
      <w:numFmt w:val="bullet"/>
      <w:lvlText w:val="○"/>
      <w:lvlJc w:val="left"/>
      <w:pPr>
        <w:tabs>
          <w:tab w:val="num" w:pos="882"/>
        </w:tabs>
        <w:ind w:left="2966" w:hanging="1004"/>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882"/>
        </w:tabs>
        <w:ind w:left="3686" w:hanging="824"/>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882"/>
        </w:tabs>
        <w:ind w:left="4406" w:hanging="1004"/>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882"/>
        </w:tabs>
        <w:ind w:left="5126" w:hanging="1004"/>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882"/>
        </w:tabs>
        <w:ind w:left="5846" w:hanging="824"/>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882"/>
        </w:tabs>
        <w:ind w:left="6566" w:hanging="1004"/>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882"/>
        </w:tabs>
        <w:ind w:left="7286" w:hanging="1004"/>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882"/>
        </w:tabs>
        <w:ind w:left="8006" w:hanging="824"/>
      </w:pPr>
      <w:rPr>
        <w:rFonts w:ascii="Verdana" w:eastAsia="Verdana" w:hAnsi="Verdana" w:cs="Verdana"/>
        <w:b w:val="0"/>
        <w:bCs w:val="0"/>
        <w:i w:val="0"/>
        <w:iCs w:val="0"/>
        <w:strike w:val="0"/>
        <w:color w:val="000000"/>
        <w:sz w:val="20"/>
        <w:szCs w:val="20"/>
        <w:u w:val="none"/>
      </w:rPr>
    </w:lvl>
  </w:abstractNum>
  <w:abstractNum w:abstractNumId="12" w15:restartNumberingAfterBreak="0">
    <w:nsid w:val="0000001E"/>
    <w:multiLevelType w:val="hybridMultilevel"/>
    <w:tmpl w:val="0000001E"/>
    <w:lvl w:ilvl="0">
      <w:start w:val="1"/>
      <w:numFmt w:val="bullet"/>
      <w:lvlText w:val="○"/>
      <w:lvlJc w:val="left"/>
      <w:pPr>
        <w:tabs>
          <w:tab w:val="num" w:pos="0"/>
        </w:tabs>
        <w:ind w:left="720" w:hanging="360"/>
      </w:pPr>
      <w:rPr>
        <w:rFonts w:ascii="Courier New" w:eastAsia="Courier New" w:hAnsi="Courier New" w:cs="Courier New"/>
        <w:b w:val="0"/>
        <w:bCs w:val="0"/>
        <w:i w:val="0"/>
        <w:iCs w:val="0"/>
        <w:strike w:val="0"/>
        <w:color w:val="000000"/>
        <w:sz w:val="20"/>
        <w:szCs w:val="20"/>
        <w:u w:val="none"/>
      </w:rPr>
    </w:lvl>
    <w:lvl w:ilvl="1">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3" w15:restartNumberingAfterBreak="0">
    <w:nsid w:val="24F048CE"/>
    <w:multiLevelType w:val="hybridMultilevel"/>
    <w:tmpl w:val="51D829AC"/>
    <w:lvl w:ilvl="0" w:tplc="07A6C5A8">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4" w15:restartNumberingAfterBreak="0">
    <w:nsid w:val="3C9E402D"/>
    <w:multiLevelType w:val="hybridMultilevel"/>
    <w:tmpl w:val="94F4F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51B13"/>
    <w:multiLevelType w:val="hybridMultilevel"/>
    <w:tmpl w:val="CD92DBE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2"/>
  <w:doNotTrackMoves/>
  <w:defaultTabStop w:val="720"/>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0736C"/>
    <w:rsid w:val="00025CBA"/>
    <w:rsid w:val="00042DCF"/>
    <w:rsid w:val="00063FA1"/>
    <w:rsid w:val="00065E57"/>
    <w:rsid w:val="00092DC6"/>
    <w:rsid w:val="000C4147"/>
    <w:rsid w:val="000D64C4"/>
    <w:rsid w:val="00116D0B"/>
    <w:rsid w:val="00134EC2"/>
    <w:rsid w:val="001D561A"/>
    <w:rsid w:val="001D712E"/>
    <w:rsid w:val="001F75AD"/>
    <w:rsid w:val="00200899"/>
    <w:rsid w:val="00230637"/>
    <w:rsid w:val="00252B6F"/>
    <w:rsid w:val="002E1F1F"/>
    <w:rsid w:val="002F3CE3"/>
    <w:rsid w:val="002F67BD"/>
    <w:rsid w:val="002F7AEA"/>
    <w:rsid w:val="00341C97"/>
    <w:rsid w:val="00372465"/>
    <w:rsid w:val="00376360"/>
    <w:rsid w:val="003771F0"/>
    <w:rsid w:val="003A24E7"/>
    <w:rsid w:val="003A2790"/>
    <w:rsid w:val="0040295C"/>
    <w:rsid w:val="00496F71"/>
    <w:rsid w:val="004B441C"/>
    <w:rsid w:val="005166B9"/>
    <w:rsid w:val="00587373"/>
    <w:rsid w:val="005D2BCA"/>
    <w:rsid w:val="00625B7B"/>
    <w:rsid w:val="00632318"/>
    <w:rsid w:val="006805C0"/>
    <w:rsid w:val="00682B5E"/>
    <w:rsid w:val="006B24C0"/>
    <w:rsid w:val="00781D92"/>
    <w:rsid w:val="007A0E68"/>
    <w:rsid w:val="007C4108"/>
    <w:rsid w:val="007F5BF2"/>
    <w:rsid w:val="00802952"/>
    <w:rsid w:val="0087671D"/>
    <w:rsid w:val="008B7B3E"/>
    <w:rsid w:val="008D4758"/>
    <w:rsid w:val="008D6056"/>
    <w:rsid w:val="008F4864"/>
    <w:rsid w:val="0097082B"/>
    <w:rsid w:val="00980E4C"/>
    <w:rsid w:val="00A238D1"/>
    <w:rsid w:val="00A23944"/>
    <w:rsid w:val="00A47669"/>
    <w:rsid w:val="00A775DF"/>
    <w:rsid w:val="00A81D3A"/>
    <w:rsid w:val="00AE4F0E"/>
    <w:rsid w:val="00B5585C"/>
    <w:rsid w:val="00B90331"/>
    <w:rsid w:val="00B94C05"/>
    <w:rsid w:val="00B94CED"/>
    <w:rsid w:val="00C42C3F"/>
    <w:rsid w:val="00C62C9F"/>
    <w:rsid w:val="00D11A01"/>
    <w:rsid w:val="00D41E1D"/>
    <w:rsid w:val="00D802A7"/>
    <w:rsid w:val="00D91E25"/>
    <w:rsid w:val="00D959CD"/>
    <w:rsid w:val="00DE4EAC"/>
    <w:rsid w:val="00DE7689"/>
    <w:rsid w:val="00E17C7D"/>
    <w:rsid w:val="00E81CF3"/>
    <w:rsid w:val="00E94925"/>
    <w:rsid w:val="00F30079"/>
    <w:rsid w:val="00F86A59"/>
    <w:rsid w:val="00FA38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A1E311-C2BA-4911-B710-5A243A35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318"/>
    <w:pPr>
      <w:spacing w:after="200" w:line="276" w:lineRule="auto"/>
    </w:pPr>
    <w:rPr>
      <w:rFonts w:ascii="Calibri" w:eastAsia="Calibri" w:hAnsi="Calibri" w:cs="Calibri"/>
      <w:sz w:val="22"/>
      <w:szCs w:val="22"/>
    </w:rPr>
  </w:style>
  <w:style w:type="paragraph" w:styleId="Heading1">
    <w:name w:val="heading 1"/>
    <w:basedOn w:val="Normal"/>
    <w:next w:val="Normal"/>
    <w:qFormat/>
    <w:rsid w:val="00632318"/>
    <w:pPr>
      <w:keepNext/>
      <w:numPr>
        <w:numId w:val="16"/>
      </w:numPr>
      <w:shd w:val="clear" w:color="auto" w:fill="E2EFD9"/>
      <w:spacing w:before="240" w:after="120" w:line="240" w:lineRule="auto"/>
      <w:ind w:left="426" w:hanging="426"/>
      <w:outlineLvl w:val="0"/>
    </w:pPr>
    <w:rPr>
      <w:b/>
      <w:bCs/>
      <w:kern w:val="32"/>
      <w:szCs w:val="32"/>
    </w:rPr>
  </w:style>
  <w:style w:type="paragraph" w:styleId="Heading2">
    <w:name w:val="heading 2"/>
    <w:basedOn w:val="Normal"/>
    <w:next w:val="Normal"/>
    <w:qFormat/>
    <w:rsid w:val="007A0E68"/>
    <w:pPr>
      <w:shd w:val="clear" w:color="auto" w:fill="E2EFD9"/>
      <w:spacing w:before="160" w:after="160"/>
      <w:ind w:left="357" w:hanging="357"/>
      <w:outlineLvl w:val="1"/>
    </w:pPr>
    <w:rPr>
      <w:rFonts w:eastAsia="Cambria" w:cs="Cambria"/>
      <w:b/>
      <w:bCs/>
      <w:iCs/>
      <w:szCs w:val="28"/>
    </w:rPr>
  </w:style>
  <w:style w:type="paragraph" w:styleId="Heading3">
    <w:name w:val="heading 3"/>
    <w:basedOn w:val="Normal"/>
    <w:next w:val="Normal"/>
    <w:qFormat/>
    <w:rsid w:val="00EF7B96"/>
    <w:pPr>
      <w:spacing w:before="240" w:after="60" w:line="240" w:lineRule="auto"/>
      <w:outlineLvl w:val="2"/>
    </w:pPr>
    <w:rPr>
      <w:rFonts w:ascii="Cambria" w:eastAsia="Cambria" w:hAnsi="Cambria" w:cs="Cambria"/>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rsid w:val="0097082B"/>
    <w:pPr>
      <w:tabs>
        <w:tab w:val="center" w:pos="4320"/>
        <w:tab w:val="right" w:pos="8640"/>
      </w:tabs>
    </w:pPr>
  </w:style>
  <w:style w:type="paragraph" w:styleId="Footer">
    <w:name w:val="footer"/>
    <w:basedOn w:val="Normal"/>
    <w:link w:val="FooterChar"/>
    <w:uiPriority w:val="99"/>
    <w:rsid w:val="0097082B"/>
    <w:pPr>
      <w:tabs>
        <w:tab w:val="center" w:pos="4320"/>
        <w:tab w:val="right" w:pos="8640"/>
      </w:tabs>
    </w:pPr>
  </w:style>
  <w:style w:type="character" w:styleId="PageNumber">
    <w:name w:val="page number"/>
    <w:basedOn w:val="DefaultParagraphFont"/>
    <w:rsid w:val="0097082B"/>
  </w:style>
  <w:style w:type="paragraph" w:styleId="ListParagraph">
    <w:name w:val="List Paragraph"/>
    <w:basedOn w:val="Normal"/>
    <w:link w:val="ListParagraphChar"/>
    <w:qFormat/>
    <w:rsid w:val="00632318"/>
    <w:pPr>
      <w:spacing w:after="120" w:line="240" w:lineRule="auto"/>
      <w:ind w:left="714" w:hanging="357"/>
    </w:pPr>
    <w:rPr>
      <w:rFonts w:eastAsia="Times New Roman" w:cs="Times New Roman"/>
      <w:lang w:eastAsia="en-US"/>
    </w:rPr>
  </w:style>
  <w:style w:type="character" w:customStyle="1" w:styleId="ListParagraphChar">
    <w:name w:val="List Paragraph Char"/>
    <w:link w:val="ListParagraph"/>
    <w:locked/>
    <w:rsid w:val="00632318"/>
    <w:rPr>
      <w:rFonts w:ascii="Calibri" w:hAnsi="Calibri"/>
      <w:sz w:val="22"/>
      <w:szCs w:val="22"/>
      <w:lang w:eastAsia="en-US"/>
    </w:rPr>
  </w:style>
  <w:style w:type="character" w:customStyle="1" w:styleId="FooterChar">
    <w:name w:val="Footer Char"/>
    <w:link w:val="Footer"/>
    <w:uiPriority w:val="99"/>
    <w:rsid w:val="00D11A01"/>
    <w:rPr>
      <w:rFonts w:ascii="Calibri" w:eastAsia="Calibri" w:hAnsi="Calibri" w:cs="Calibri"/>
      <w:color w:val="000000"/>
      <w:sz w:val="22"/>
      <w:szCs w:val="22"/>
      <w:lang w:val="en-IE" w:eastAsia="en-IE"/>
    </w:rPr>
  </w:style>
  <w:style w:type="table" w:styleId="TableGrid">
    <w:name w:val="Table Grid"/>
    <w:basedOn w:val="TableNormal"/>
    <w:rsid w:val="008B7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0E68"/>
    <w:pPr>
      <w:spacing w:after="200" w:line="276" w:lineRule="auto"/>
      <w:ind w:left="425"/>
    </w:pPr>
    <w:rPr>
      <w:rFonts w:ascii="Calibri" w:eastAsia="Calibri" w:hAnsi="Calibri" w:cs="Calibri"/>
      <w:sz w:val="22"/>
      <w:szCs w:val="22"/>
    </w:rPr>
  </w:style>
  <w:style w:type="paragraph" w:styleId="BalloonText">
    <w:name w:val="Balloon Text"/>
    <w:basedOn w:val="Normal"/>
    <w:link w:val="BalloonTextChar"/>
    <w:rsid w:val="00E17C7D"/>
    <w:pPr>
      <w:spacing w:after="0" w:line="240" w:lineRule="auto"/>
    </w:pPr>
    <w:rPr>
      <w:rFonts w:ascii="Segoe UI" w:hAnsi="Segoe UI" w:cs="Segoe UI"/>
      <w:sz w:val="18"/>
      <w:szCs w:val="18"/>
    </w:rPr>
  </w:style>
  <w:style w:type="character" w:customStyle="1" w:styleId="BalloonTextChar">
    <w:name w:val="Balloon Text Char"/>
    <w:link w:val="BalloonText"/>
    <w:rsid w:val="00E17C7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54267">
      <w:bodyDiv w:val="1"/>
      <w:marLeft w:val="0"/>
      <w:marRight w:val="0"/>
      <w:marTop w:val="0"/>
      <w:marBottom w:val="0"/>
      <w:divBdr>
        <w:top w:val="none" w:sz="0" w:space="0" w:color="auto"/>
        <w:left w:val="none" w:sz="0" w:space="0" w:color="auto"/>
        <w:bottom w:val="none" w:sz="0" w:space="0" w:color="auto"/>
        <w:right w:val="none" w:sz="0" w:space="0" w:color="auto"/>
      </w:divBdr>
    </w:div>
    <w:div w:id="144029199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9326F-FE94-4B7C-AE90-5FF2DC02AD79}">
  <ds:schemaRefs>
    <ds:schemaRef ds:uri="http://schemas.microsoft.com/sharepoint/v3/contenttype/forms"/>
  </ds:schemaRefs>
</ds:datastoreItem>
</file>

<file path=customXml/itemProps2.xml><?xml version="1.0" encoding="utf-8"?>
<ds:datastoreItem xmlns:ds="http://schemas.openxmlformats.org/officeDocument/2006/customXml" ds:itemID="{80F31E29-79FB-4D01-9E80-94E5052CE263}">
  <ds:schemaRefs>
    <ds:schemaRef ds:uri="http://schemas.openxmlformats.org/officeDocument/2006/bibliography"/>
  </ds:schemaRefs>
</ds:datastoreItem>
</file>

<file path=customXml/itemProps3.xml><?xml version="1.0" encoding="utf-8"?>
<ds:datastoreItem xmlns:ds="http://schemas.openxmlformats.org/officeDocument/2006/customXml" ds:itemID="{4773FA97-0A8A-41BD-A59E-3517CD11B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527F8-9C79-4F2F-B32B-F225DA0FC3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3054</Words>
  <Characters>17412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20426</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Flynn</dc:creator>
  <cp:keywords/>
  <cp:lastModifiedBy>Mary Dooley</cp:lastModifiedBy>
  <cp:revision>2</cp:revision>
  <cp:lastPrinted>2017-07-13T12:06:00Z</cp:lastPrinted>
  <dcterms:created xsi:type="dcterms:W3CDTF">2020-08-28T17:20:00Z</dcterms:created>
  <dcterms:modified xsi:type="dcterms:W3CDTF">2020-08-28T17:20:00Z</dcterms:modified>
</cp:coreProperties>
</file>