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1753" w:rsidRDefault="00FB1753"/>
    <w:p w:rsidR="00FB1753" w:rsidRDefault="00FB1753"/>
    <w:p w:rsidR="00FB1753" w:rsidRPr="006F495C" w:rsidRDefault="00DE6D14" w:rsidP="001A57CC">
      <w:pPr>
        <w:jc w:val="center"/>
        <w:rPr>
          <w:b/>
          <w:bCs/>
          <w:sz w:val="28"/>
          <w:szCs w:val="28"/>
          <w:highlight w:val="yellow"/>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E20335" w:rsidRDefault="00A04B12" w:rsidP="00E20335">
      <w:pPr>
        <w:jc w:val="center"/>
        <w:rPr>
          <w:b/>
          <w:sz w:val="28"/>
          <w:szCs w:val="28"/>
        </w:rPr>
      </w:pPr>
      <w:r>
        <w:rPr>
          <w:rFonts w:eastAsia="Times New Roman"/>
          <w:b/>
          <w:bCs/>
          <w:sz w:val="28"/>
          <w:szCs w:val="28"/>
          <w:lang w:eastAsia="en-IE"/>
        </w:rPr>
        <w:t>Laois and Offaly ETB</w:t>
      </w:r>
    </w:p>
    <w:p w:rsidR="00FB1753" w:rsidRPr="006F495C" w:rsidRDefault="00FB1753" w:rsidP="008F164E">
      <w:pPr>
        <w:jc w:val="center"/>
        <w:rPr>
          <w:b/>
          <w:bCs/>
          <w:sz w:val="28"/>
          <w:szCs w:val="28"/>
        </w:rPr>
      </w:pPr>
    </w:p>
    <w:p w:rsidR="00FB1753" w:rsidRPr="006F495C" w:rsidRDefault="00FB1753" w:rsidP="008F164E">
      <w:pPr>
        <w:jc w:val="center"/>
        <w:rPr>
          <w:b/>
          <w:bCs/>
          <w:sz w:val="28"/>
          <w:szCs w:val="28"/>
        </w:rPr>
      </w:pPr>
      <w:r>
        <w:rPr>
          <w:b/>
          <w:bCs/>
          <w:sz w:val="28"/>
          <w:szCs w:val="28"/>
        </w:rPr>
        <w:t>Programme Module</w:t>
      </w:r>
      <w:r w:rsidRPr="006F495C">
        <w:rPr>
          <w:b/>
          <w:bCs/>
          <w:sz w:val="28"/>
          <w:szCs w:val="28"/>
        </w:rPr>
        <w:t xml:space="preserve"> for </w:t>
      </w:r>
    </w:p>
    <w:p w:rsidR="00FB1753" w:rsidRPr="006F495C" w:rsidRDefault="00FB1753" w:rsidP="008F164E">
      <w:pPr>
        <w:jc w:val="center"/>
        <w:rPr>
          <w:b/>
          <w:bCs/>
          <w:sz w:val="28"/>
          <w:szCs w:val="28"/>
        </w:rPr>
      </w:pPr>
      <w:r w:rsidRPr="00C02E39">
        <w:rPr>
          <w:b/>
          <w:bCs/>
          <w:sz w:val="28"/>
          <w:szCs w:val="28"/>
        </w:rPr>
        <w:t>Tourism Principles and Practice</w:t>
      </w:r>
    </w:p>
    <w:p w:rsidR="00FB1753" w:rsidRPr="006F495C" w:rsidRDefault="00FB1753" w:rsidP="008F164E">
      <w:pPr>
        <w:jc w:val="center"/>
        <w:rPr>
          <w:b/>
          <w:bCs/>
          <w:sz w:val="28"/>
          <w:szCs w:val="28"/>
        </w:rPr>
      </w:pPr>
    </w:p>
    <w:p w:rsidR="00FB1753" w:rsidRPr="006F495C" w:rsidRDefault="00FB1753" w:rsidP="008F164E">
      <w:pPr>
        <w:jc w:val="center"/>
        <w:rPr>
          <w:b/>
          <w:bCs/>
          <w:sz w:val="28"/>
          <w:szCs w:val="28"/>
        </w:rPr>
      </w:pPr>
      <w:r w:rsidRPr="006F495C">
        <w:rPr>
          <w:b/>
          <w:bCs/>
          <w:sz w:val="28"/>
          <w:szCs w:val="28"/>
        </w:rPr>
        <w:t xml:space="preserve">leading to </w:t>
      </w:r>
    </w:p>
    <w:p w:rsidR="00277196" w:rsidRDefault="00277196" w:rsidP="008F164E">
      <w:pPr>
        <w:jc w:val="center"/>
        <w:rPr>
          <w:b/>
          <w:bCs/>
          <w:sz w:val="28"/>
          <w:szCs w:val="28"/>
        </w:rPr>
      </w:pPr>
    </w:p>
    <w:p w:rsidR="00FB1753" w:rsidRPr="006F495C" w:rsidRDefault="00FB1753" w:rsidP="008F164E">
      <w:pPr>
        <w:jc w:val="center"/>
        <w:rPr>
          <w:b/>
          <w:bCs/>
          <w:sz w:val="28"/>
          <w:szCs w:val="28"/>
        </w:rPr>
      </w:pPr>
      <w:r>
        <w:rPr>
          <w:b/>
          <w:bCs/>
          <w:sz w:val="28"/>
          <w:szCs w:val="28"/>
        </w:rPr>
        <w:t>Level 5</w:t>
      </w:r>
      <w:r w:rsidRPr="006F495C">
        <w:rPr>
          <w:b/>
          <w:bCs/>
          <w:sz w:val="28"/>
          <w:szCs w:val="28"/>
        </w:rPr>
        <w:t xml:space="preserve"> </w:t>
      </w:r>
      <w:r w:rsidR="00A04B12">
        <w:rPr>
          <w:b/>
          <w:bCs/>
          <w:sz w:val="28"/>
          <w:szCs w:val="28"/>
        </w:rPr>
        <w:t>QQI</w:t>
      </w:r>
      <w:r w:rsidRPr="006F495C">
        <w:rPr>
          <w:b/>
          <w:bCs/>
          <w:sz w:val="28"/>
          <w:szCs w:val="28"/>
        </w:rPr>
        <w:t xml:space="preserve">  </w:t>
      </w:r>
    </w:p>
    <w:p w:rsidR="00FB1753" w:rsidRPr="00C02E39" w:rsidRDefault="00FB1753" w:rsidP="008F164E">
      <w:pPr>
        <w:jc w:val="center"/>
        <w:rPr>
          <w:b/>
          <w:bCs/>
          <w:sz w:val="28"/>
          <w:szCs w:val="28"/>
        </w:rPr>
        <w:sectPr w:rsidR="00FB1753" w:rsidRPr="00C02E39" w:rsidSect="001A57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C02E39">
        <w:rPr>
          <w:b/>
          <w:bCs/>
          <w:sz w:val="28"/>
          <w:szCs w:val="28"/>
        </w:rPr>
        <w:t>Tourism Principles and Practice   5N2078</w:t>
      </w:r>
    </w:p>
    <w:p w:rsidR="001A57CC" w:rsidRDefault="001A57CC" w:rsidP="001A57CC">
      <w:pPr>
        <w:pStyle w:val="Heading2"/>
      </w:pPr>
      <w:r>
        <w:lastRenderedPageBreak/>
        <w:t>Introduction</w:t>
      </w:r>
    </w:p>
    <w:p w:rsidR="00FB1753" w:rsidRPr="001A57CC" w:rsidRDefault="00FB1753" w:rsidP="001A57CC">
      <w:r w:rsidRPr="006F495C">
        <w:t>This programme module may be delivered as a standalone module leadi</w:t>
      </w:r>
      <w:r>
        <w:t xml:space="preserve">ng to certification in a </w:t>
      </w:r>
      <w:r w:rsidR="00A04B12">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A04B12">
        <w:t>QQI</w:t>
      </w:r>
      <w:r w:rsidRPr="006F495C">
        <w:t xml:space="preserve"> Certificate</w:t>
      </w:r>
      <w:r>
        <w:t>.</w:t>
      </w:r>
      <w:r w:rsidRPr="006F495C">
        <w:t xml:space="preserve"> </w:t>
      </w:r>
    </w:p>
    <w:p w:rsidR="00FB1753" w:rsidRPr="006F495C" w:rsidRDefault="00FB1753" w:rsidP="008F164E">
      <w:r>
        <w:t>The teacher</w:t>
      </w:r>
      <w:r w:rsidRPr="006F495C">
        <w:t>/</w:t>
      </w:r>
      <w:r>
        <w:t>tutor</w:t>
      </w:r>
      <w:r w:rsidRPr="006F495C">
        <w:t xml:space="preserve"> should familiarise themselves with the information </w:t>
      </w:r>
      <w:r w:rsidRPr="00277196">
        <w:t xml:space="preserve">contained in </w:t>
      </w:r>
      <w:r w:rsidR="00A04B12">
        <w:rPr>
          <w:rFonts w:eastAsia="Times New Roman"/>
          <w:bCs/>
          <w:lang w:eastAsia="en-IE"/>
        </w:rPr>
        <w:t>Laois and Offaly ETB</w:t>
      </w:r>
      <w:r w:rsidR="00277196">
        <w:rPr>
          <w:rFonts w:eastAsia="Times New Roman"/>
          <w:bCs/>
          <w:lang w:eastAsia="en-IE"/>
        </w:rPr>
        <w:t>’s</w:t>
      </w:r>
      <w:r w:rsidR="00E20335" w:rsidRPr="00277196">
        <w:rPr>
          <w:rFonts w:eastAsia="Times New Roman"/>
          <w:bCs/>
          <w:lang w:eastAsia="en-IE"/>
        </w:rPr>
        <w:t xml:space="preserve"> </w:t>
      </w:r>
      <w:r w:rsidRPr="00277196">
        <w:t xml:space="preserve"> programme descriptor for the relevant validated programme prior to delivering</w:t>
      </w:r>
      <w:r w:rsidRPr="006F495C">
        <w:t xml:space="preserve"> this programme module.</w:t>
      </w:r>
    </w:p>
    <w:p w:rsidR="00FB1753" w:rsidRPr="006F495C" w:rsidRDefault="00FB1753" w:rsidP="008F164E">
      <w:r w:rsidRPr="006F495C">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Title of Programme Module</w:t>
            </w:r>
          </w:p>
        </w:tc>
      </w:tr>
      <w:tr w:rsidR="00FB1753" w:rsidRPr="006F495C" w:rsidTr="001A57CC">
        <w:trPr>
          <w:trHeight w:val="397"/>
        </w:trPr>
        <w:tc>
          <w:tcPr>
            <w:tcW w:w="9242" w:type="dxa"/>
            <w:vAlign w:val="center"/>
          </w:tcPr>
          <w:p w:rsidR="00FB1753" w:rsidRPr="00570CCC" w:rsidRDefault="00A04B12" w:rsidP="001A57CC">
            <w:pPr>
              <w:pStyle w:val="ListParagraph"/>
              <w:numPr>
                <w:ilvl w:val="0"/>
                <w:numId w:val="1"/>
              </w:numPr>
              <w:spacing w:after="0" w:line="240" w:lineRule="auto"/>
              <w:rPr>
                <w:lang w:eastAsia="en-IE"/>
              </w:rPr>
            </w:pPr>
            <w:r>
              <w:rPr>
                <w:lang w:eastAsia="en-IE"/>
              </w:rPr>
              <w:t>QQI</w:t>
            </w:r>
            <w:r w:rsidR="00FB1753" w:rsidRPr="00570CCC">
              <w:rPr>
                <w:lang w:eastAsia="en-IE"/>
              </w:rPr>
              <w:t xml:space="preserve"> Component Title and Code</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Duration in hours</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 xml:space="preserve">Credit Value of </w:t>
            </w:r>
            <w:r w:rsidR="00A04B12">
              <w:rPr>
                <w:lang w:eastAsia="en-IE"/>
              </w:rPr>
              <w:t>QQI</w:t>
            </w:r>
            <w:r w:rsidRPr="00570CCC">
              <w:rPr>
                <w:lang w:eastAsia="en-IE"/>
              </w:rPr>
              <w:t xml:space="preserve"> Component</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Status</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Special Requirements</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Aim of the Programme Module</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Objectives of the Programme Module</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Learning Outcomes</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Indicative Content</w:t>
            </w:r>
          </w:p>
        </w:tc>
      </w:tr>
      <w:tr w:rsidR="00FB1753" w:rsidRPr="006F495C" w:rsidTr="001A57CC">
        <w:trPr>
          <w:trHeight w:val="964"/>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Assessment</w:t>
            </w:r>
          </w:p>
          <w:p w:rsidR="00FB1753" w:rsidRPr="00570CCC" w:rsidRDefault="00FB1753" w:rsidP="001A57CC">
            <w:pPr>
              <w:pStyle w:val="ListParagraph"/>
              <w:numPr>
                <w:ilvl w:val="1"/>
                <w:numId w:val="1"/>
              </w:numPr>
              <w:spacing w:after="0" w:line="240" w:lineRule="auto"/>
              <w:rPr>
                <w:lang w:eastAsia="en-IE"/>
              </w:rPr>
            </w:pPr>
            <w:r w:rsidRPr="00570CCC">
              <w:rPr>
                <w:lang w:eastAsia="en-IE"/>
              </w:rPr>
              <w:t>Assessment Technique(s)</w:t>
            </w:r>
          </w:p>
          <w:p w:rsidR="00FB1753" w:rsidRPr="00570CCC" w:rsidRDefault="00FB1753" w:rsidP="001A57CC">
            <w:pPr>
              <w:pStyle w:val="ListParagraph"/>
              <w:numPr>
                <w:ilvl w:val="1"/>
                <w:numId w:val="1"/>
              </w:numPr>
              <w:spacing w:after="0" w:line="240" w:lineRule="auto"/>
              <w:rPr>
                <w:lang w:eastAsia="en-IE"/>
              </w:rPr>
            </w:pPr>
            <w:r w:rsidRPr="00570CCC">
              <w:rPr>
                <w:lang w:eastAsia="en-IE"/>
              </w:rPr>
              <w:t>Mapping of Learning Outcomes to Assessment Technique(s)</w:t>
            </w:r>
          </w:p>
          <w:p w:rsidR="00FB1753" w:rsidRPr="00570CCC" w:rsidRDefault="00FB1753" w:rsidP="001A57CC">
            <w:pPr>
              <w:pStyle w:val="ListParagraph"/>
              <w:numPr>
                <w:ilvl w:val="1"/>
                <w:numId w:val="1"/>
              </w:numPr>
              <w:spacing w:after="0" w:line="240" w:lineRule="auto"/>
              <w:rPr>
                <w:lang w:eastAsia="en-IE"/>
              </w:rPr>
            </w:pPr>
            <w:r w:rsidRPr="00570CCC">
              <w:rPr>
                <w:lang w:eastAsia="en-IE"/>
              </w:rPr>
              <w:t>Guidelines for Assessment Activities</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Grading</w:t>
            </w:r>
          </w:p>
        </w:tc>
      </w:tr>
      <w:tr w:rsidR="00FB1753" w:rsidRPr="006F495C" w:rsidTr="001A57CC">
        <w:trPr>
          <w:trHeight w:val="397"/>
        </w:trPr>
        <w:tc>
          <w:tcPr>
            <w:tcW w:w="9242" w:type="dxa"/>
            <w:vAlign w:val="center"/>
          </w:tcPr>
          <w:p w:rsidR="00FB1753" w:rsidRPr="00570CCC" w:rsidRDefault="00FB1753" w:rsidP="001A57CC">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FB1753" w:rsidRPr="006F495C" w:rsidRDefault="00FB1753" w:rsidP="001A57CC">
      <w:pPr>
        <w:pStyle w:val="Heading2"/>
      </w:pPr>
      <w:r w:rsidRPr="006F495C">
        <w:t>Integrated Delivery and Assessment</w:t>
      </w:r>
    </w:p>
    <w:p w:rsidR="00FB1753" w:rsidRDefault="00FB1753" w:rsidP="008F164E">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FB1753" w:rsidRDefault="00FB1753" w:rsidP="008F164E">
      <w:pPr>
        <w:spacing w:after="0" w:line="240" w:lineRule="auto"/>
        <w:rPr>
          <w:color w:val="FF0000"/>
        </w:rPr>
      </w:pPr>
    </w:p>
    <w:p w:rsidR="00FB1753" w:rsidRDefault="00FB1753" w:rsidP="008F164E">
      <w:pPr>
        <w:spacing w:after="0" w:line="240" w:lineRule="auto"/>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w:rsidR="00EA5091" w:rsidRDefault="00EA5091" w:rsidP="008F164E">
      <w:pPr>
        <w:spacing w:after="0" w:line="240" w:lineRule="auto"/>
        <w:rPr>
          <w:color w:val="000000"/>
        </w:rPr>
      </w:pPr>
    </w:p>
    <w:p w:rsidR="00EA5091" w:rsidRDefault="00EA5091" w:rsidP="008F164E">
      <w:pPr>
        <w:spacing w:after="0" w:line="240" w:lineRule="auto"/>
        <w:rPr>
          <w:color w:val="000000"/>
        </w:rPr>
      </w:pPr>
    </w:p>
    <w:p w:rsidR="00EA5091" w:rsidRDefault="00EA5091" w:rsidP="008F164E">
      <w:pPr>
        <w:spacing w:after="0" w:line="240" w:lineRule="auto"/>
        <w:rPr>
          <w:color w:val="000000"/>
        </w:rPr>
      </w:pPr>
    </w:p>
    <w:p w:rsidR="00EA5091" w:rsidRPr="005D1D5F" w:rsidRDefault="00EA5091" w:rsidP="008F164E">
      <w:pPr>
        <w:spacing w:after="0" w:line="240" w:lineRule="auto"/>
        <w:rPr>
          <w:color w:val="000000"/>
        </w:rPr>
      </w:pPr>
    </w:p>
    <w:p w:rsidR="00FB1753" w:rsidRDefault="00FB1753" w:rsidP="008F164E">
      <w:pPr>
        <w:spacing w:after="0" w:line="240" w:lineRule="auto"/>
        <w:rPr>
          <w:color w:val="FF0000"/>
        </w:rPr>
      </w:pPr>
    </w:p>
    <w:p w:rsidR="001A57CC" w:rsidRDefault="001A57CC" w:rsidP="001A57CC">
      <w:pPr>
        <w:pStyle w:val="Heading2"/>
      </w:pPr>
      <w:r>
        <w:t>Indicative Content</w:t>
      </w:r>
    </w:p>
    <w:p w:rsidR="00FB1753" w:rsidRDefault="00FB1753" w:rsidP="001A57CC">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1A57CC" w:rsidRPr="006F495C" w:rsidRDefault="001A57CC" w:rsidP="001A57CC">
      <w:pPr>
        <w:pStyle w:val="Heading1"/>
      </w:pPr>
      <w:r w:rsidRPr="006F495C">
        <w:t>Title of Programme Module</w:t>
      </w:r>
    </w:p>
    <w:p w:rsidR="001A57CC" w:rsidRPr="006F495C" w:rsidRDefault="001A57CC" w:rsidP="00FC48C4">
      <w:pPr>
        <w:spacing w:after="0" w:line="240" w:lineRule="auto"/>
      </w:pPr>
      <w:r w:rsidRPr="00C02E39">
        <w:t xml:space="preserve">Tourism Principles and Practice </w:t>
      </w:r>
    </w:p>
    <w:p w:rsidR="001A57CC" w:rsidRPr="006F495C" w:rsidRDefault="001A57CC" w:rsidP="001A57CC">
      <w:pPr>
        <w:pStyle w:val="Heading1"/>
      </w:pPr>
      <w:r w:rsidRPr="006F495C">
        <w:t xml:space="preserve">Component Name and Code </w:t>
      </w:r>
    </w:p>
    <w:p w:rsidR="001A57CC" w:rsidRPr="006F495C" w:rsidRDefault="001A57CC" w:rsidP="00FC48C4">
      <w:pPr>
        <w:spacing w:after="0" w:line="240" w:lineRule="auto"/>
      </w:pPr>
      <w:r>
        <w:t>Tourism Principles and Practice 5N2078</w:t>
      </w:r>
    </w:p>
    <w:p w:rsidR="001A57CC" w:rsidRPr="006F495C" w:rsidRDefault="001A57CC" w:rsidP="001A57CC">
      <w:pPr>
        <w:pStyle w:val="Heading1"/>
      </w:pPr>
      <w:r w:rsidRPr="006F495C">
        <w:t>Duration in Hours</w:t>
      </w:r>
    </w:p>
    <w:p w:rsidR="001A57CC" w:rsidRPr="006F495C" w:rsidRDefault="001A57CC" w:rsidP="00FC48C4">
      <w:pPr>
        <w:spacing w:after="0" w:line="240" w:lineRule="auto"/>
      </w:pPr>
      <w:r>
        <w:t xml:space="preserve">150 </w:t>
      </w:r>
      <w:r w:rsidRPr="00CE7E09">
        <w:t>Hours</w:t>
      </w:r>
      <w:r>
        <w:t xml:space="preserve"> (typical learner effort, to include both directed and self directed </w:t>
      </w:r>
      <w:r w:rsidRPr="00711EA9">
        <w:t>learning</w:t>
      </w:r>
      <w:r>
        <w:t>)</w:t>
      </w:r>
    </w:p>
    <w:p w:rsidR="001A57CC" w:rsidRPr="006F495C" w:rsidRDefault="001A57CC" w:rsidP="001A57CC">
      <w:pPr>
        <w:pStyle w:val="Heading1"/>
      </w:pPr>
      <w:r w:rsidRPr="006F495C">
        <w:t>Credit Value</w:t>
      </w:r>
    </w:p>
    <w:p w:rsidR="001A57CC" w:rsidRPr="006F495C" w:rsidRDefault="001A57CC" w:rsidP="00FC48C4">
      <w:pPr>
        <w:spacing w:after="0" w:line="240" w:lineRule="auto"/>
      </w:pPr>
      <w:r>
        <w:t xml:space="preserve">15 </w:t>
      </w:r>
      <w:r w:rsidRPr="00CE7E09">
        <w:t>Credits</w:t>
      </w:r>
      <w:r w:rsidRPr="006F495C">
        <w:rPr>
          <w:highlight w:val="lightGray"/>
        </w:rPr>
        <w:t xml:space="preserve"> </w:t>
      </w:r>
    </w:p>
    <w:p w:rsidR="001A57CC" w:rsidRPr="006F495C" w:rsidRDefault="001A57CC" w:rsidP="001A57CC">
      <w:pPr>
        <w:pStyle w:val="Heading1"/>
      </w:pPr>
      <w:r>
        <w:t>Status</w:t>
      </w:r>
    </w:p>
    <w:p w:rsidR="001A57CC" w:rsidRPr="006F495C" w:rsidRDefault="001A57CC" w:rsidP="00FC48C4">
      <w:pPr>
        <w:spacing w:after="0" w:line="240" w:lineRule="auto"/>
      </w:pPr>
      <w:r>
        <w:t>This programme module may be compulsory or optional within the context of the validated programme. Please refer to the relevant programme descriptor, Section 9 Programme Structure</w:t>
      </w:r>
    </w:p>
    <w:p w:rsidR="001A57CC" w:rsidRPr="006F495C" w:rsidRDefault="001A57CC" w:rsidP="001A57CC">
      <w:pPr>
        <w:pStyle w:val="Heading1"/>
      </w:pPr>
      <w:r w:rsidRPr="006F495C">
        <w:t>Special Requirements</w:t>
      </w:r>
    </w:p>
    <w:p w:rsidR="001A57CC" w:rsidRPr="006F495C" w:rsidRDefault="001A57CC" w:rsidP="00FC48C4">
      <w:pPr>
        <w:spacing w:after="0" w:line="240" w:lineRule="auto"/>
      </w:pPr>
      <w:r>
        <w:t>None.</w:t>
      </w:r>
    </w:p>
    <w:p w:rsidR="001A57CC" w:rsidRPr="006F495C" w:rsidRDefault="001A57CC" w:rsidP="001A57CC">
      <w:pPr>
        <w:pStyle w:val="Heading1"/>
      </w:pPr>
      <w:r w:rsidRPr="006F495C">
        <w:t>Aim of the Programme Module</w:t>
      </w:r>
    </w:p>
    <w:p w:rsidR="001A57CC" w:rsidRPr="006F495C" w:rsidRDefault="001A57CC" w:rsidP="00FC48C4">
      <w:pPr>
        <w:spacing w:after="0" w:line="240" w:lineRule="auto"/>
      </w:pPr>
      <w:r w:rsidRPr="006F495C">
        <w:t xml:space="preserve">This programme module aims to </w:t>
      </w:r>
      <w:r>
        <w:t>enable the learner to acquire the knowledge, skill and competence to understand the fundamental principles and practice of national and international tourism, and to appreciate the role of tourism in the Irish economy. It is intended to prepare the learner for employment or further training in the tourism sector.</w:t>
      </w:r>
    </w:p>
    <w:p w:rsidR="001A57CC" w:rsidRPr="001A57CC" w:rsidRDefault="001A57CC" w:rsidP="001A57CC">
      <w:pPr>
        <w:pStyle w:val="Heading1"/>
      </w:pPr>
      <w:r w:rsidRPr="006F495C">
        <w:t>Objectives of the Programme Module</w:t>
      </w:r>
    </w:p>
    <w:p w:rsidR="001A57CC" w:rsidRPr="006F495C" w:rsidRDefault="001A57CC" w:rsidP="00FC48C4">
      <w:pPr>
        <w:pStyle w:val="ListParagraph"/>
        <w:numPr>
          <w:ilvl w:val="0"/>
          <w:numId w:val="2"/>
        </w:numPr>
        <w:spacing w:line="240" w:lineRule="auto"/>
      </w:pPr>
      <w:r>
        <w:t>To assist the learner in developing an understanding of the nature of tourism, and tourism practice</w:t>
      </w:r>
    </w:p>
    <w:p w:rsidR="001A57CC" w:rsidRPr="006F495C" w:rsidRDefault="001A57CC" w:rsidP="00FC48C4">
      <w:pPr>
        <w:pStyle w:val="ListParagraph"/>
        <w:numPr>
          <w:ilvl w:val="0"/>
          <w:numId w:val="2"/>
        </w:numPr>
        <w:spacing w:line="240" w:lineRule="auto"/>
      </w:pPr>
      <w:r w:rsidRPr="006F495C">
        <w:t xml:space="preserve"> </w:t>
      </w:r>
      <w:r>
        <w:t>To enable the learner to understand the economic and social aspects of tourism</w:t>
      </w:r>
    </w:p>
    <w:p w:rsidR="001A57CC" w:rsidRDefault="001A57CC" w:rsidP="00D403B3">
      <w:pPr>
        <w:pStyle w:val="ListParagraph"/>
        <w:numPr>
          <w:ilvl w:val="0"/>
          <w:numId w:val="2"/>
        </w:numPr>
        <w:spacing w:line="240" w:lineRule="auto"/>
      </w:pPr>
      <w:r w:rsidRPr="006F495C">
        <w:t xml:space="preserve"> </w:t>
      </w:r>
      <w:r>
        <w:t>To explore with the learner the geographic and ecological aspects of tourism</w:t>
      </w:r>
    </w:p>
    <w:p w:rsidR="001A57CC" w:rsidRPr="006F495C" w:rsidRDefault="001A57CC" w:rsidP="00D403B3">
      <w:pPr>
        <w:pStyle w:val="ListParagraph"/>
        <w:numPr>
          <w:ilvl w:val="0"/>
          <w:numId w:val="2"/>
        </w:numPr>
        <w:spacing w:line="240" w:lineRule="auto"/>
      </w:pPr>
      <w:r>
        <w:t>To familiarise the learner with the roles of heritage, culture, eco-tourism and agritourism in comprising the tourism product</w:t>
      </w:r>
    </w:p>
    <w:p w:rsidR="001A57CC" w:rsidRPr="00015C17" w:rsidRDefault="001A57CC" w:rsidP="00DC6C1D">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to</w:t>
      </w:r>
      <w:r>
        <w:rPr>
          <w:color w:val="000000"/>
        </w:rPr>
        <w:t xml:space="preserve"> Tourism Principles and Practice through the medium of the Indicative C</w:t>
      </w:r>
      <w:r w:rsidRPr="00015C17">
        <w:rPr>
          <w:color w:val="000000"/>
        </w:rPr>
        <w:t xml:space="preserve">ontent </w:t>
      </w:r>
    </w:p>
    <w:p w:rsidR="001A57CC" w:rsidRPr="006F495C" w:rsidRDefault="001A57CC" w:rsidP="00FC48C4">
      <w:pPr>
        <w:pStyle w:val="ListParagraph"/>
        <w:numPr>
          <w:ilvl w:val="0"/>
          <w:numId w:val="2"/>
        </w:numPr>
        <w:spacing w:line="240" w:lineRule="auto"/>
      </w:pPr>
      <w:r w:rsidRPr="005D1D5F">
        <w:rPr>
          <w:color w:val="000000"/>
        </w:rPr>
        <w:t>To enable the learner to take responsibility for his/her own learning.</w:t>
      </w:r>
      <w:r w:rsidRPr="006F495C">
        <w:br/>
      </w:r>
    </w:p>
    <w:p w:rsidR="00FB1753" w:rsidRPr="006F495C" w:rsidRDefault="00FB1753" w:rsidP="001A57CC">
      <w:pPr>
        <w:pStyle w:val="Heading1"/>
      </w:pPr>
      <w:r>
        <w:t>Learning Outcomes of Level 5</w:t>
      </w:r>
      <w:r w:rsidRPr="006F495C">
        <w:t xml:space="preserve"> </w:t>
      </w:r>
      <w:r w:rsidR="00A04B12">
        <w:t>QQI</w:t>
      </w:r>
      <w:r>
        <w:t xml:space="preserve"> </w:t>
      </w:r>
      <w:r w:rsidR="00FD225A">
        <w:t>Tourism</w:t>
      </w:r>
      <w:r>
        <w:t xml:space="preserve"> Principles and Practice 5N2078</w:t>
      </w:r>
    </w:p>
    <w:p w:rsidR="00FB1753" w:rsidRDefault="00FB1753" w:rsidP="008F164E">
      <w:pPr>
        <w:spacing w:after="0" w:line="240" w:lineRule="auto"/>
      </w:pPr>
    </w:p>
    <w:p w:rsidR="00FB1753" w:rsidRDefault="00FB1753" w:rsidP="008F164E">
      <w:pPr>
        <w:spacing w:after="0" w:line="240" w:lineRule="auto"/>
      </w:pPr>
      <w:r w:rsidRPr="006F495C">
        <w:t>Learners will be able to:</w:t>
      </w:r>
    </w:p>
    <w:p w:rsidR="00FB1753" w:rsidRPr="006F495C" w:rsidRDefault="00FB1753" w:rsidP="008F164E">
      <w:pPr>
        <w:spacing w:after="0" w:line="240" w:lineRule="auto"/>
      </w:pPr>
    </w:p>
    <w:p w:rsidR="00FB1753" w:rsidRDefault="00FB1753" w:rsidP="00F46444">
      <w:pPr>
        <w:numPr>
          <w:ilvl w:val="0"/>
          <w:numId w:val="5"/>
        </w:numPr>
        <w:autoSpaceDE w:val="0"/>
        <w:autoSpaceDN w:val="0"/>
        <w:adjustRightInd w:val="0"/>
        <w:spacing w:after="0" w:line="240" w:lineRule="auto"/>
      </w:pPr>
      <w:r>
        <w:t>Explain the concepts of tourism and the tourist.</w:t>
      </w:r>
    </w:p>
    <w:p w:rsidR="00FB1753" w:rsidRDefault="00FB1753" w:rsidP="00A45CC4">
      <w:pPr>
        <w:autoSpaceDE w:val="0"/>
        <w:autoSpaceDN w:val="0"/>
        <w:adjustRightInd w:val="0"/>
        <w:spacing w:after="0" w:line="240" w:lineRule="auto"/>
        <w:ind w:left="360"/>
      </w:pPr>
    </w:p>
    <w:p w:rsidR="00FB1753" w:rsidRDefault="00FB1753" w:rsidP="00F46444">
      <w:pPr>
        <w:numPr>
          <w:ilvl w:val="0"/>
          <w:numId w:val="5"/>
        </w:numPr>
        <w:autoSpaceDE w:val="0"/>
        <w:autoSpaceDN w:val="0"/>
        <w:adjustRightInd w:val="0"/>
        <w:spacing w:after="0" w:line="240" w:lineRule="auto"/>
      </w:pPr>
      <w:r>
        <w:t>Outline the major sectors which make up the modern tourism industry.</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Describe the various types of tourism and their relevance in the national tourist market, including incoming, outgoing, domestic, business, leisure, excursions, adventure, cultural, package, independent, personal and eco-tourism.</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Outline the factors which have influenced the growth and development of tourism nationally and internationally.</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Explain the role of travel trade intermediaries and the growing impact of internet usage on consumer travel decisions.</w:t>
      </w:r>
    </w:p>
    <w:p w:rsidR="00FB1753" w:rsidRPr="006F495C"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Describe the effects of tourism at local, regional, national and international levels, including social, economic, cultural and environmental.</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Identify the main components of the Irish tourism product, including access and internal transport, accommodation, business and conference facilities, food and drink, tourist attractions, leisure and recreation, activity tourism, language studies, culture, heritage and genealogy.</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Identify a range of major international and national tourist attractions.</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Describe the key aspects of Ireland’s appeal for a range of markets and categories of visitor and the core values of Ireland’s tourism product.</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Explain the visitor profile of the main source markets for inbound Irish tourism and their key role.</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Outline the roles of the main agencies involved in developing and promoting Irish tourism and hospitality.</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Explain how the Irish tourism product is promoted in various markets, including domestic.</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Outline key aspects of Ireland’s history, geography, culture and heritage relevant to a range of visitor categories.</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Describe Ireland’s key national, regional and local tourism attractions, including location and access.</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Explain the role of the individual employee in creating a positive image of Ireland, promoting tourism and providing general tourist information.</w:t>
      </w:r>
    </w:p>
    <w:p w:rsidR="00FB1753" w:rsidRDefault="00FB1753" w:rsidP="00A45CC4">
      <w:pPr>
        <w:autoSpaceDE w:val="0"/>
        <w:autoSpaceDN w:val="0"/>
        <w:adjustRightInd w:val="0"/>
        <w:spacing w:after="0" w:line="240" w:lineRule="auto"/>
      </w:pPr>
    </w:p>
    <w:p w:rsidR="00FB1753" w:rsidRDefault="00FB1753" w:rsidP="00F46444">
      <w:pPr>
        <w:numPr>
          <w:ilvl w:val="0"/>
          <w:numId w:val="5"/>
        </w:numPr>
        <w:autoSpaceDE w:val="0"/>
        <w:autoSpaceDN w:val="0"/>
        <w:adjustRightInd w:val="0"/>
        <w:spacing w:after="0" w:line="240" w:lineRule="auto"/>
      </w:pPr>
      <w:r>
        <w:t>Use Geographic knowledge to advise visitors on routes, distances and timing.</w:t>
      </w:r>
    </w:p>
    <w:p w:rsidR="00FB1753" w:rsidRDefault="00FB1753" w:rsidP="00A45CC4">
      <w:pPr>
        <w:autoSpaceDE w:val="0"/>
        <w:autoSpaceDN w:val="0"/>
        <w:adjustRightInd w:val="0"/>
        <w:spacing w:after="0" w:line="240" w:lineRule="auto"/>
      </w:pPr>
    </w:p>
    <w:p w:rsidR="00FB1753" w:rsidRPr="006F495C" w:rsidRDefault="00FB1753" w:rsidP="008F164E">
      <w:pPr>
        <w:numPr>
          <w:ilvl w:val="0"/>
          <w:numId w:val="5"/>
        </w:numPr>
        <w:autoSpaceDE w:val="0"/>
        <w:autoSpaceDN w:val="0"/>
        <w:adjustRightInd w:val="0"/>
        <w:spacing w:after="0" w:line="240" w:lineRule="auto"/>
      </w:pPr>
      <w:r>
        <w:t>Use a range of research techniques to acquire visitor information from a variety of sources.</w:t>
      </w:r>
    </w:p>
    <w:p w:rsidR="00FB1753" w:rsidRPr="006F495C" w:rsidRDefault="00FB1753" w:rsidP="008F164E">
      <w:pPr>
        <w:autoSpaceDE w:val="0"/>
        <w:autoSpaceDN w:val="0"/>
        <w:adjustRightInd w:val="0"/>
        <w:spacing w:after="0" w:line="240" w:lineRule="auto"/>
      </w:pPr>
    </w:p>
    <w:p w:rsidR="001A57CC" w:rsidRPr="006F495C" w:rsidRDefault="001A57CC" w:rsidP="001A57CC">
      <w:pPr>
        <w:pStyle w:val="Heading1"/>
      </w:pPr>
      <w:r w:rsidRPr="006F495C">
        <w:t xml:space="preserve">Indicative Content </w:t>
      </w:r>
    </w:p>
    <w:p w:rsidR="001A57CC" w:rsidRPr="006F495C" w:rsidRDefault="001A57CC" w:rsidP="00FC48C4">
      <w:pPr>
        <w:spacing w:after="0" w:line="240" w:lineRule="auto"/>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FB1753" w:rsidRDefault="00FB1753"/>
    <w:p w:rsidR="001A57CC" w:rsidRPr="001A57CC" w:rsidRDefault="001A57CC" w:rsidP="001A57CC">
      <w:pPr>
        <w:pStyle w:val="Heading3"/>
        <w:ind w:left="0"/>
        <w:rPr>
          <w:b/>
        </w:rPr>
      </w:pPr>
      <w:r w:rsidRPr="001A57CC">
        <w:rPr>
          <w:b/>
        </w:rPr>
        <w:t>Section 1: Defining Tourism and the Tourist</w:t>
      </w:r>
    </w:p>
    <w:p w:rsidR="001A57CC" w:rsidRPr="00490865" w:rsidRDefault="001A57CC" w:rsidP="00FC48C4">
      <w:pPr>
        <w:spacing w:after="0" w:line="240" w:lineRule="auto"/>
        <w:rPr>
          <w:b/>
          <w:bCs/>
        </w:rPr>
      </w:pPr>
    </w:p>
    <w:p w:rsidR="001A57CC" w:rsidRDefault="001A57CC" w:rsidP="00773967">
      <w:pPr>
        <w:spacing w:after="0" w:line="240" w:lineRule="auto"/>
      </w:pPr>
      <w:r>
        <w:t>With the Learner:</w:t>
      </w:r>
    </w:p>
    <w:p w:rsidR="001A57CC" w:rsidRDefault="001A57CC" w:rsidP="00773967">
      <w:pPr>
        <w:spacing w:after="0" w:line="240" w:lineRule="auto"/>
      </w:pPr>
    </w:p>
    <w:p w:rsidR="001A57CC" w:rsidRDefault="001A57CC" w:rsidP="002E50BB">
      <w:pPr>
        <w:numPr>
          <w:ilvl w:val="0"/>
          <w:numId w:val="8"/>
        </w:numPr>
        <w:spacing w:after="0" w:line="360" w:lineRule="auto"/>
      </w:pPr>
      <w:r>
        <w:t>Explore what is meant by the term Tourism, for example compile a list of the main features which make up the tourism industry.</w:t>
      </w:r>
    </w:p>
    <w:p w:rsidR="001A57CC" w:rsidRDefault="001A57CC" w:rsidP="00490865">
      <w:pPr>
        <w:numPr>
          <w:ilvl w:val="0"/>
          <w:numId w:val="8"/>
        </w:numPr>
        <w:spacing w:after="0" w:line="360" w:lineRule="auto"/>
      </w:pPr>
      <w:r>
        <w:t>Consider what constitutes a tourist, and distinguish the different categories of tourists, for example overseas tourists, domestic tourists, business travellers, VFRs (Visiting Friends and Relatives), etc.</w:t>
      </w:r>
    </w:p>
    <w:p w:rsidR="001A57CC" w:rsidRDefault="001A57CC" w:rsidP="00490865">
      <w:pPr>
        <w:numPr>
          <w:ilvl w:val="0"/>
          <w:numId w:val="8"/>
        </w:numPr>
        <w:spacing w:after="0" w:line="360" w:lineRule="auto"/>
      </w:pPr>
      <w:r>
        <w:t>Examine the history of Tourism, both national and international. For example, consider the “grand tour” of the 17</w:t>
      </w:r>
      <w:r w:rsidRPr="00F67D5B">
        <w:rPr>
          <w:vertAlign w:val="superscript"/>
        </w:rPr>
        <w:t>th</w:t>
      </w:r>
      <w:r>
        <w:t xml:space="preserve"> &amp; 18</w:t>
      </w:r>
      <w:r w:rsidRPr="00F67D5B">
        <w:rPr>
          <w:vertAlign w:val="superscript"/>
        </w:rPr>
        <w:t>th</w:t>
      </w:r>
      <w:r>
        <w:t xml:space="preserve"> centuries, and past and present representations of Ireland in posters and marketing literature etc.</w:t>
      </w:r>
    </w:p>
    <w:p w:rsidR="001A57CC" w:rsidRDefault="001A57CC" w:rsidP="00490865">
      <w:pPr>
        <w:numPr>
          <w:ilvl w:val="0"/>
          <w:numId w:val="8"/>
        </w:numPr>
        <w:spacing w:after="0" w:line="360" w:lineRule="auto"/>
      </w:pPr>
      <w:r>
        <w:t>Identify the factors which have influenced the growth and development of domestic and international tourism. For example, consider issues such as transport, access, annual holiday entitlements, disposal income etc.</w:t>
      </w:r>
    </w:p>
    <w:p w:rsidR="001A57CC" w:rsidRDefault="001A57CC" w:rsidP="00490865">
      <w:pPr>
        <w:numPr>
          <w:ilvl w:val="0"/>
          <w:numId w:val="8"/>
        </w:numPr>
        <w:spacing w:after="0" w:line="360" w:lineRule="auto"/>
      </w:pPr>
      <w:r>
        <w:t>Identify the main components of the tourism product  - accommodation, food and beverage, leisure amenities, transport, natural resources, hospitality and customer care.  Explore with the Learner Ireland’s internationally reputation with regard to all of the above, for example how Ireland rates in international tourism surveys, international guide books etc.</w:t>
      </w:r>
    </w:p>
    <w:p w:rsidR="001A57CC" w:rsidRDefault="001A57CC" w:rsidP="00490865">
      <w:pPr>
        <w:numPr>
          <w:ilvl w:val="0"/>
          <w:numId w:val="8"/>
        </w:numPr>
        <w:autoSpaceDE w:val="0"/>
        <w:autoSpaceDN w:val="0"/>
        <w:adjustRightInd w:val="0"/>
        <w:spacing w:after="0" w:line="360" w:lineRule="auto"/>
      </w:pPr>
      <w:r>
        <w:t>Examine the types of tourism options available, and their relevance in the national tourist market, including incoming, outgoing, domestic, business, leisure, excursions, adventure, cultural, package, independent, personal and eco-tourism. For example, undertake a review of Tourism Ireland and Fáilte Ireland tourism publications.</w:t>
      </w:r>
    </w:p>
    <w:p w:rsidR="001A57CC" w:rsidRDefault="001A57CC" w:rsidP="00773967">
      <w:pPr>
        <w:numPr>
          <w:ilvl w:val="0"/>
          <w:numId w:val="7"/>
        </w:numPr>
        <w:spacing w:after="0" w:line="360" w:lineRule="auto"/>
      </w:pPr>
      <w:r>
        <w:t>Identify the factors which influence choice of holidays. For example, consider issues such as family-friendly holidays, special interests, mobility issues, budget etc.</w:t>
      </w:r>
    </w:p>
    <w:p w:rsidR="001A57CC" w:rsidRDefault="001A57CC" w:rsidP="000A29FB">
      <w:pPr>
        <w:spacing w:after="0" w:line="360" w:lineRule="auto"/>
        <w:ind w:left="360"/>
      </w:pPr>
    </w:p>
    <w:p w:rsidR="001A57CC" w:rsidRPr="006F495C" w:rsidRDefault="001A57CC" w:rsidP="000A29FB">
      <w:pPr>
        <w:numPr>
          <w:ilvl w:val="0"/>
          <w:numId w:val="7"/>
        </w:numPr>
        <w:spacing w:after="0" w:line="360" w:lineRule="auto"/>
      </w:pPr>
      <w:r>
        <w:t>Appreciate the role of tourism in creating a positive international perception of Ireland. For example, consider the influence of shows, e.g.“Riverdance”, in promoting cultural tourism.</w:t>
      </w:r>
    </w:p>
    <w:p w:rsidR="001A57CC" w:rsidRPr="001A57CC" w:rsidRDefault="001A57CC" w:rsidP="001A57CC">
      <w:pPr>
        <w:pStyle w:val="Heading3"/>
        <w:ind w:left="0"/>
        <w:rPr>
          <w:b/>
        </w:rPr>
      </w:pPr>
      <w:r w:rsidRPr="001A57CC">
        <w:rPr>
          <w:b/>
        </w:rPr>
        <w:t>Section 2 : Analysis of Tourism Industry Stakeholders</w:t>
      </w:r>
    </w:p>
    <w:p w:rsidR="001A57CC" w:rsidRDefault="001A57CC" w:rsidP="00FC48C4">
      <w:pPr>
        <w:spacing w:after="0" w:line="240" w:lineRule="auto"/>
        <w:jc w:val="center"/>
      </w:pPr>
    </w:p>
    <w:p w:rsidR="001A57CC" w:rsidRDefault="001A57CC" w:rsidP="00490865">
      <w:pPr>
        <w:spacing w:after="0" w:line="240" w:lineRule="auto"/>
      </w:pPr>
      <w:r>
        <w:t>With the Learner:</w:t>
      </w:r>
    </w:p>
    <w:p w:rsidR="001A57CC" w:rsidRDefault="001A57CC" w:rsidP="00490865">
      <w:pPr>
        <w:autoSpaceDE w:val="0"/>
        <w:autoSpaceDN w:val="0"/>
        <w:adjustRightInd w:val="0"/>
        <w:spacing w:after="0" w:line="240" w:lineRule="auto"/>
      </w:pPr>
    </w:p>
    <w:p w:rsidR="001A57CC" w:rsidRDefault="001A57CC" w:rsidP="00BD4158">
      <w:pPr>
        <w:numPr>
          <w:ilvl w:val="0"/>
          <w:numId w:val="9"/>
        </w:numPr>
        <w:autoSpaceDE w:val="0"/>
        <w:autoSpaceDN w:val="0"/>
        <w:adjustRightInd w:val="0"/>
        <w:spacing w:after="0" w:line="360" w:lineRule="auto"/>
      </w:pPr>
      <w:r>
        <w:t>Examine the roles of the main agencies involved in developing and promoting Irish tourism and hospitality. For example, examine the role of Fáilte Ireland, Tourism Ireland, the Department of Transport, Tourism and Sport etc.</w:t>
      </w:r>
    </w:p>
    <w:p w:rsidR="001A57CC" w:rsidRDefault="001A57CC" w:rsidP="00BD4158">
      <w:pPr>
        <w:numPr>
          <w:ilvl w:val="0"/>
          <w:numId w:val="9"/>
        </w:numPr>
        <w:autoSpaceDE w:val="0"/>
        <w:autoSpaceDN w:val="0"/>
        <w:adjustRightInd w:val="0"/>
        <w:spacing w:after="0" w:line="360" w:lineRule="auto"/>
      </w:pPr>
      <w:r>
        <w:t>Explore the main components of the Irish tourism product, including access and internal transport, accommodation, business and conference facilities, food and drink, tourist attractions, leisure and recreation, activity tourism, language studies, festivals and events, culture, heritage and genealogy. For example, consider the interdependence of these components in delivering a quality tourism product to visitors, and the role of tourism co-operatives in facilitating same.</w:t>
      </w:r>
    </w:p>
    <w:p w:rsidR="001A57CC" w:rsidRDefault="001A57CC" w:rsidP="00BD4158">
      <w:pPr>
        <w:numPr>
          <w:ilvl w:val="0"/>
          <w:numId w:val="9"/>
        </w:numPr>
        <w:autoSpaceDE w:val="0"/>
        <w:autoSpaceDN w:val="0"/>
        <w:adjustRightInd w:val="0"/>
        <w:spacing w:after="0" w:line="360" w:lineRule="auto"/>
      </w:pPr>
      <w:r>
        <w:t>Explain the role of travel trade intermediaries and the growing impact of internet usage on consumer travel decisions. For example, examine the role of incoming tour operators, and the impact of travel trade sites, such as TripAdvisor etc.</w:t>
      </w:r>
    </w:p>
    <w:p w:rsidR="00FB1753" w:rsidRDefault="00FB1753"/>
    <w:p w:rsidR="001A57CC" w:rsidRPr="001A57CC" w:rsidRDefault="001A57CC" w:rsidP="001A57CC">
      <w:pPr>
        <w:pStyle w:val="Heading3"/>
        <w:ind w:left="0"/>
        <w:rPr>
          <w:b/>
        </w:rPr>
      </w:pPr>
      <w:r w:rsidRPr="001A57CC">
        <w:rPr>
          <w:b/>
        </w:rPr>
        <w:t>Section 3: Economic and Social Aspects of Tourism</w:t>
      </w:r>
    </w:p>
    <w:p w:rsidR="001A57CC" w:rsidRDefault="001A57CC" w:rsidP="001A57CC">
      <w:pPr>
        <w:pStyle w:val="ListParagraph"/>
        <w:spacing w:after="0" w:line="240" w:lineRule="auto"/>
        <w:ind w:left="0"/>
        <w:rPr>
          <w:b/>
          <w:bCs/>
        </w:rPr>
      </w:pPr>
    </w:p>
    <w:p w:rsidR="001A57CC" w:rsidRDefault="001A57CC" w:rsidP="00C474FA">
      <w:pPr>
        <w:pStyle w:val="ListParagraph"/>
        <w:spacing w:after="0" w:line="240" w:lineRule="auto"/>
        <w:ind w:left="0"/>
      </w:pPr>
      <w:r>
        <w:t>With the Learner:</w:t>
      </w:r>
    </w:p>
    <w:p w:rsidR="001A57CC" w:rsidRDefault="001A57CC" w:rsidP="00C474FA">
      <w:pPr>
        <w:pStyle w:val="ListParagraph"/>
        <w:spacing w:after="0" w:line="240" w:lineRule="auto"/>
        <w:ind w:left="0"/>
      </w:pPr>
    </w:p>
    <w:p w:rsidR="001A57CC" w:rsidRDefault="001A57CC" w:rsidP="001A57CC">
      <w:pPr>
        <w:numPr>
          <w:ilvl w:val="0"/>
          <w:numId w:val="10"/>
        </w:numPr>
        <w:autoSpaceDE w:val="0"/>
        <w:autoSpaceDN w:val="0"/>
        <w:adjustRightInd w:val="0"/>
        <w:spacing w:after="0" w:line="360" w:lineRule="auto"/>
      </w:pPr>
      <w:r>
        <w:t>Identify the effects of tourism at local, regional, national and international levels, including social, economic, cultural and environmental. Consider, for example, the numbers employed in the tourism industry (full and part-time), the development of tourism infrastructure, such as hotels and leisure facilities, and the development of new niche tourism markets, such as eco-tourism etc.</w:t>
      </w:r>
    </w:p>
    <w:p w:rsidR="001A57CC" w:rsidRPr="001A57CC" w:rsidRDefault="001A57CC" w:rsidP="001A57CC">
      <w:pPr>
        <w:numPr>
          <w:ilvl w:val="0"/>
          <w:numId w:val="10"/>
        </w:numPr>
        <w:autoSpaceDE w:val="0"/>
        <w:autoSpaceDN w:val="0"/>
        <w:adjustRightInd w:val="0"/>
        <w:spacing w:after="0" w:line="360" w:lineRule="auto"/>
        <w:rPr>
          <w:lang w:val="en-US"/>
        </w:rPr>
      </w:pPr>
      <w:r>
        <w:t>Compare the significance of the tourism industry with other industries at both local and national levels. For example, examine tourism employment and revenue statistics and projections in the context of</w:t>
      </w:r>
      <w:r>
        <w:rPr>
          <w:lang w:val="en-US"/>
        </w:rPr>
        <w:t xml:space="preserve"> tourism being Ireland’s </w:t>
      </w:r>
      <w:r w:rsidRPr="00A35E8F">
        <w:rPr>
          <w:lang w:val="en-US"/>
        </w:rPr>
        <w:t>No. 1 indigenous export industry that can’t be off-shored</w:t>
      </w:r>
      <w:r>
        <w:rPr>
          <w:lang w:val="en-US"/>
        </w:rPr>
        <w:t>.</w:t>
      </w:r>
    </w:p>
    <w:p w:rsidR="001A57CC" w:rsidRDefault="001A57CC" w:rsidP="001A57CC">
      <w:pPr>
        <w:numPr>
          <w:ilvl w:val="0"/>
          <w:numId w:val="10"/>
        </w:numPr>
        <w:autoSpaceDE w:val="0"/>
        <w:autoSpaceDN w:val="0"/>
        <w:adjustRightInd w:val="0"/>
        <w:spacing w:after="0" w:line="360" w:lineRule="auto"/>
      </w:pPr>
      <w:r>
        <w:t>Explore how tourism can contribute to the prosperity of underdeveloped regions. For example, examine case studies of eco-tourism, agri-tourism or marine tourism products in a specific underdeveloped region, and evaluate their contribution to the region.</w:t>
      </w:r>
    </w:p>
    <w:p w:rsidR="001A57CC" w:rsidRDefault="001A57CC" w:rsidP="00BD4158">
      <w:pPr>
        <w:numPr>
          <w:ilvl w:val="0"/>
          <w:numId w:val="10"/>
        </w:numPr>
        <w:autoSpaceDE w:val="0"/>
        <w:autoSpaceDN w:val="0"/>
        <w:adjustRightInd w:val="0"/>
        <w:spacing w:after="0" w:line="360" w:lineRule="auto"/>
      </w:pPr>
      <w:r>
        <w:t>Identify the job opportunities available within the industry, including part-time and seasonal employment. Consider, for example, the options for expansion from main-stream agriculture into agri-tourism, or from fishing into marine tourism etc.</w:t>
      </w:r>
    </w:p>
    <w:p w:rsidR="001A57CC" w:rsidRDefault="001A57CC" w:rsidP="001A57CC">
      <w:pPr>
        <w:numPr>
          <w:ilvl w:val="0"/>
          <w:numId w:val="10"/>
        </w:numPr>
        <w:autoSpaceDE w:val="0"/>
        <w:autoSpaceDN w:val="0"/>
        <w:adjustRightInd w:val="0"/>
        <w:spacing w:after="0" w:line="360" w:lineRule="auto"/>
      </w:pPr>
      <w:r>
        <w:t>Examine the impact of investment in the development of local infrastructure services for tourism on the local tourism product. For example, consider a case study of a local tourism co-operative/tourism initiative which has helped to grow tourism income and employment in a specific region.</w:t>
      </w:r>
    </w:p>
    <w:p w:rsidR="00FB1753" w:rsidRDefault="00FB1753"/>
    <w:p w:rsidR="001A57CC" w:rsidRPr="001A57CC" w:rsidRDefault="001A57CC" w:rsidP="001A57CC">
      <w:pPr>
        <w:pStyle w:val="Heading3"/>
        <w:ind w:left="0"/>
        <w:rPr>
          <w:b/>
        </w:rPr>
      </w:pPr>
      <w:r w:rsidRPr="001A57CC">
        <w:rPr>
          <w:b/>
        </w:rPr>
        <w:t>Section 4: Understanding the Tourism Product : Ireland, a Unique Destination</w:t>
      </w:r>
    </w:p>
    <w:p w:rsidR="001A57CC" w:rsidRDefault="001A57CC" w:rsidP="00FC48C4">
      <w:pPr>
        <w:spacing w:after="0" w:line="240" w:lineRule="auto"/>
        <w:jc w:val="center"/>
        <w:rPr>
          <w:b/>
          <w:bCs/>
        </w:rPr>
      </w:pPr>
    </w:p>
    <w:p w:rsidR="001A57CC" w:rsidRDefault="001A57CC" w:rsidP="005D766A">
      <w:pPr>
        <w:spacing w:after="0" w:line="240" w:lineRule="auto"/>
      </w:pPr>
      <w:r>
        <w:t>With the Learner</w:t>
      </w:r>
    </w:p>
    <w:p w:rsidR="001A57CC" w:rsidRDefault="001A57CC" w:rsidP="005D766A">
      <w:pPr>
        <w:spacing w:after="0" w:line="240" w:lineRule="auto"/>
      </w:pPr>
    </w:p>
    <w:p w:rsidR="001A57CC" w:rsidRDefault="001A57CC" w:rsidP="001A57CC">
      <w:pPr>
        <w:numPr>
          <w:ilvl w:val="0"/>
          <w:numId w:val="11"/>
        </w:numPr>
        <w:autoSpaceDE w:val="0"/>
        <w:autoSpaceDN w:val="0"/>
        <w:adjustRightInd w:val="0"/>
        <w:spacing w:after="0" w:line="360" w:lineRule="auto"/>
      </w:pPr>
      <w:r>
        <w:t>Identifying the factors which distinguish Ireland as a Tourism destination. For example, explore what are considered to be Ireland’s unique selling points as an international tourism destination – e.g. warm friendly people, spectacular landscapes, unique culture and heritage.</w:t>
      </w:r>
    </w:p>
    <w:p w:rsidR="001A57CC" w:rsidRDefault="001A57CC" w:rsidP="00BD4158">
      <w:pPr>
        <w:numPr>
          <w:ilvl w:val="0"/>
          <w:numId w:val="11"/>
        </w:numPr>
        <w:autoSpaceDE w:val="0"/>
        <w:autoSpaceDN w:val="0"/>
        <w:adjustRightInd w:val="0"/>
        <w:spacing w:after="0" w:line="360" w:lineRule="auto"/>
      </w:pPr>
      <w:r>
        <w:t>Explore the key aspects of Ireland’s appeal for a range of markets and categories of visitor and the core values of Ireland’s tourism product.  Consider, for example, the diversity of the Irish tourism product, including a range of accommodation options, an extensive range of outdoor pursuits and cultural options, a variety of festivals and events etc.</w:t>
      </w:r>
    </w:p>
    <w:p w:rsidR="001A57CC" w:rsidRDefault="001A57CC" w:rsidP="00BD4158">
      <w:pPr>
        <w:numPr>
          <w:ilvl w:val="0"/>
          <w:numId w:val="11"/>
        </w:numPr>
        <w:autoSpaceDE w:val="0"/>
        <w:autoSpaceDN w:val="0"/>
        <w:adjustRightInd w:val="0"/>
        <w:spacing w:after="0" w:line="360" w:lineRule="auto"/>
      </w:pPr>
      <w:r>
        <w:t>Examine the visitor profile of the main source markets for inbound Irish tourism and their key role. Consider, in particular, Ireland’s main source markets - Great Britain, North America, Mainland Europe - and new and developing markets, such as China.</w:t>
      </w:r>
    </w:p>
    <w:p w:rsidR="001A57CC" w:rsidRDefault="001A57CC" w:rsidP="00BD4158">
      <w:pPr>
        <w:numPr>
          <w:ilvl w:val="0"/>
          <w:numId w:val="11"/>
        </w:numPr>
        <w:autoSpaceDE w:val="0"/>
        <w:autoSpaceDN w:val="0"/>
        <w:adjustRightInd w:val="0"/>
        <w:spacing w:after="0" w:line="360" w:lineRule="auto"/>
      </w:pPr>
      <w:r>
        <w:t>Outline key aspects of Ireland’s history, geography, culture and heritage relevant to a range of visitor categories. In this context, for example, review visitor feedback, based on recent Tourism Ireland / Fáilte Ireland Surveys, on what tourists enjoyed/valued most about their holiday in Ireland.</w:t>
      </w:r>
    </w:p>
    <w:p w:rsidR="001A57CC" w:rsidRPr="001A57CC" w:rsidRDefault="001A57CC" w:rsidP="001A57CC">
      <w:pPr>
        <w:pStyle w:val="Heading3"/>
        <w:ind w:left="0"/>
        <w:rPr>
          <w:b/>
        </w:rPr>
      </w:pPr>
      <w:r w:rsidRPr="00FD225A">
        <w:rPr>
          <w:b/>
        </w:rPr>
        <w:t>Section 5: Developing the Tourism Product: Opportunities for Growth in Irish Tourism</w:t>
      </w:r>
    </w:p>
    <w:p w:rsidR="001A57CC" w:rsidRDefault="001A57CC" w:rsidP="00811A7F">
      <w:pPr>
        <w:tabs>
          <w:tab w:val="left" w:pos="2104"/>
        </w:tabs>
        <w:autoSpaceDE w:val="0"/>
        <w:autoSpaceDN w:val="0"/>
        <w:adjustRightInd w:val="0"/>
      </w:pPr>
      <w:r>
        <w:t>With the Learner:</w:t>
      </w:r>
    </w:p>
    <w:p w:rsidR="001A57CC" w:rsidRDefault="001A57CC" w:rsidP="00811A7F">
      <w:pPr>
        <w:numPr>
          <w:ilvl w:val="0"/>
          <w:numId w:val="13"/>
        </w:numPr>
        <w:autoSpaceDE w:val="0"/>
        <w:autoSpaceDN w:val="0"/>
        <w:adjustRightInd w:val="0"/>
        <w:spacing w:after="0" w:line="360" w:lineRule="auto"/>
      </w:pPr>
      <w:r>
        <w:t xml:space="preserve">Describe Ireland’s key national, regional and local tourism attractions, including location and access. For example, compile a list of the main visitor attractions in their own particular area. Consider, where appropriate, the growth of relatively new tourism attractions, and evaluate the reasons for their success. </w:t>
      </w:r>
    </w:p>
    <w:p w:rsidR="001A57CC" w:rsidRDefault="001A57CC" w:rsidP="00811A7F">
      <w:pPr>
        <w:autoSpaceDE w:val="0"/>
        <w:autoSpaceDN w:val="0"/>
        <w:adjustRightInd w:val="0"/>
        <w:spacing w:after="0" w:line="360" w:lineRule="auto"/>
        <w:ind w:left="360"/>
      </w:pPr>
    </w:p>
    <w:p w:rsidR="001A57CC" w:rsidRDefault="001A57CC" w:rsidP="001A57CC">
      <w:pPr>
        <w:numPr>
          <w:ilvl w:val="0"/>
          <w:numId w:val="13"/>
        </w:numPr>
        <w:autoSpaceDE w:val="0"/>
        <w:autoSpaceDN w:val="0"/>
        <w:adjustRightInd w:val="0"/>
        <w:spacing w:after="0" w:line="360" w:lineRule="auto"/>
      </w:pPr>
      <w:r>
        <w:t xml:space="preserve">Undertake a </w:t>
      </w:r>
      <w:r>
        <w:rPr>
          <w:i/>
          <w:iCs/>
        </w:rPr>
        <w:t>S.W.O.</w:t>
      </w:r>
      <w:r w:rsidRPr="00C37F42">
        <w:rPr>
          <w:i/>
          <w:iCs/>
        </w:rPr>
        <w:t>T</w:t>
      </w:r>
      <w:r>
        <w:t>. Analysis of Ireland. Explore with the Learner what he/she considers to be the main Strengths/Weaknesses/Opportunities/Threats with regard to Ireland’s tourism industry. Consider, for example, issues such as value for money, access, diversifying the tourism product, meeting visitor expectations, overcoming negative perceptions of Ireland etc.</w:t>
      </w:r>
    </w:p>
    <w:p w:rsidR="001A57CC" w:rsidRDefault="001A57CC" w:rsidP="001A57CC">
      <w:pPr>
        <w:numPr>
          <w:ilvl w:val="0"/>
          <w:numId w:val="13"/>
        </w:numPr>
        <w:autoSpaceDE w:val="0"/>
        <w:autoSpaceDN w:val="0"/>
        <w:adjustRightInd w:val="0"/>
        <w:spacing w:after="0" w:line="360" w:lineRule="auto"/>
      </w:pPr>
      <w:r>
        <w:t xml:space="preserve">Explore how best to promote Ireland’s </w:t>
      </w:r>
      <w:r w:rsidRPr="00C37F42">
        <w:rPr>
          <w:i/>
          <w:iCs/>
        </w:rPr>
        <w:t>U.S.P</w:t>
      </w:r>
      <w:r>
        <w:rPr>
          <w:i/>
          <w:iCs/>
        </w:rPr>
        <w:t>.</w:t>
      </w:r>
      <w:r w:rsidRPr="00C37F42">
        <w:rPr>
          <w:i/>
          <w:iCs/>
        </w:rPr>
        <w:t>s</w:t>
      </w:r>
      <w:r>
        <w:rPr>
          <w:i/>
          <w:iCs/>
        </w:rPr>
        <w:t xml:space="preserve"> (Unique Selling Points)</w:t>
      </w:r>
      <w:r>
        <w:t xml:space="preserve"> in the areas of Cultural Tourism/Heritage Tourism/Eco-Tourism/Marine Tourism/Agri-Tourism. Examine the individual characteristics and attractions of these niche tourism sectors, and how they contribute, collectively and individually, to the variety of the Irish tourism product. Consider, where possible, case studies of successful operations in some, or all, of the above sectors.</w:t>
      </w:r>
    </w:p>
    <w:p w:rsidR="001A57CC" w:rsidRPr="001A57CC" w:rsidRDefault="001A57CC" w:rsidP="001A57CC">
      <w:pPr>
        <w:numPr>
          <w:ilvl w:val="0"/>
          <w:numId w:val="15"/>
        </w:numPr>
        <w:spacing w:after="0" w:line="360" w:lineRule="auto"/>
        <w:rPr>
          <w:lang w:val="en-GB"/>
        </w:rPr>
      </w:pPr>
      <w:r>
        <w:rPr>
          <w:lang w:val="en-GB"/>
        </w:rPr>
        <w:t xml:space="preserve">Assist the Learner in </w:t>
      </w:r>
      <w:r w:rsidRPr="002B41B3">
        <w:rPr>
          <w:lang w:val="en-GB"/>
        </w:rPr>
        <w:t xml:space="preserve">undertaking a Tourism Audit of his/her </w:t>
      </w:r>
      <w:r>
        <w:rPr>
          <w:lang w:val="en-GB"/>
        </w:rPr>
        <w:t xml:space="preserve">own </w:t>
      </w:r>
      <w:r w:rsidRPr="002B41B3">
        <w:rPr>
          <w:lang w:val="en-GB"/>
        </w:rPr>
        <w:t>area.</w:t>
      </w:r>
      <w:r>
        <w:rPr>
          <w:lang w:val="en-GB"/>
        </w:rPr>
        <w:t xml:space="preserve"> The learner may then be in a position to analyse </w:t>
      </w:r>
      <w:r w:rsidRPr="002B41B3">
        <w:rPr>
          <w:lang w:val="en-GB"/>
        </w:rPr>
        <w:t xml:space="preserve">the </w:t>
      </w:r>
      <w:r>
        <w:rPr>
          <w:lang w:val="en-GB"/>
        </w:rPr>
        <w:t>specific t</w:t>
      </w:r>
      <w:r w:rsidRPr="002B41B3">
        <w:rPr>
          <w:lang w:val="en-GB"/>
        </w:rPr>
        <w:t>ourism potential of his/her area/region/county/city.</w:t>
      </w:r>
    </w:p>
    <w:p w:rsidR="001A57CC" w:rsidRDefault="001A57CC" w:rsidP="000A29FB">
      <w:pPr>
        <w:autoSpaceDE w:val="0"/>
        <w:autoSpaceDN w:val="0"/>
        <w:adjustRightInd w:val="0"/>
        <w:jc w:val="center"/>
        <w:rPr>
          <w:b/>
          <w:bCs/>
        </w:rPr>
      </w:pPr>
    </w:p>
    <w:p w:rsidR="001A57CC" w:rsidRPr="001A57CC" w:rsidRDefault="001A57CC" w:rsidP="001A57CC">
      <w:pPr>
        <w:pStyle w:val="Heading3"/>
        <w:ind w:left="0"/>
        <w:rPr>
          <w:b/>
        </w:rPr>
      </w:pPr>
      <w:r w:rsidRPr="001A57CC">
        <w:rPr>
          <w:b/>
        </w:rPr>
        <w:t>Section 6: Tourism Promotion and Marketing</w:t>
      </w:r>
    </w:p>
    <w:p w:rsidR="001A57CC" w:rsidRDefault="001A57CC" w:rsidP="00E5759F">
      <w:pPr>
        <w:spacing w:after="0" w:line="240" w:lineRule="auto"/>
      </w:pPr>
      <w:r>
        <w:t>With the Learner:</w:t>
      </w:r>
    </w:p>
    <w:p w:rsidR="001A57CC" w:rsidRDefault="001A57CC" w:rsidP="00E5759F">
      <w:pPr>
        <w:spacing w:after="0" w:line="240" w:lineRule="auto"/>
      </w:pPr>
    </w:p>
    <w:p w:rsidR="001A57CC" w:rsidRDefault="001A57CC" w:rsidP="001A57CC">
      <w:pPr>
        <w:numPr>
          <w:ilvl w:val="0"/>
          <w:numId w:val="14"/>
        </w:numPr>
        <w:autoSpaceDE w:val="0"/>
        <w:autoSpaceDN w:val="0"/>
        <w:adjustRightInd w:val="0"/>
        <w:spacing w:after="0" w:line="360" w:lineRule="auto"/>
      </w:pPr>
      <w:r>
        <w:t>Identify the main source markets supplying Ireland’s tourists, both national and international, with appropriate statistics relating to numbers, destinations, time and duration of vacation. For example, using annual visitor surveys, identify how length of stay has varied in recent years, and examine variances in visitor spending patterns. Consider also the importance of the so-called “staycation” for the Irish tourism industry, particularly in the off-peak/shoulder seasons.</w:t>
      </w:r>
    </w:p>
    <w:p w:rsidR="001A57CC" w:rsidRDefault="001A57CC" w:rsidP="001A57CC">
      <w:pPr>
        <w:numPr>
          <w:ilvl w:val="0"/>
          <w:numId w:val="14"/>
        </w:numPr>
        <w:autoSpaceDE w:val="0"/>
        <w:autoSpaceDN w:val="0"/>
        <w:adjustRightInd w:val="0"/>
        <w:spacing w:after="0" w:line="360" w:lineRule="auto"/>
      </w:pPr>
      <w:r>
        <w:t>Examine how the Irish tourism product is promoted in various markets, both nationally and internationally. For example, examine the importance of international travel marketing Expos (such as the annual World Travel Market in London), and the nature, and extent, of marketing campaigns (including print and media) in the various international markets. In addition, examine the packaging and promotion of short-stay tourism products to the domestic market.</w:t>
      </w:r>
    </w:p>
    <w:p w:rsidR="001A57CC" w:rsidRDefault="001A57CC" w:rsidP="001A57CC">
      <w:pPr>
        <w:numPr>
          <w:ilvl w:val="0"/>
          <w:numId w:val="14"/>
        </w:numPr>
        <w:autoSpaceDE w:val="0"/>
        <w:autoSpaceDN w:val="0"/>
        <w:adjustRightInd w:val="0"/>
        <w:spacing w:after="0" w:line="360" w:lineRule="auto"/>
      </w:pPr>
      <w:r>
        <w:t>Explore the importance of telecommunications and the internet in marketing the tourism industry. Consider, for example, the effectiveness of online tourism promotions, at both a national and provider-specific basis. Examine the various methodologies which may be employed in the telemarketing, and online marketing, of a particular tourism product, and consider the advantages and disadvantages associated with same.</w:t>
      </w:r>
    </w:p>
    <w:p w:rsidR="001A57CC" w:rsidRDefault="001A57CC" w:rsidP="001A57CC">
      <w:pPr>
        <w:autoSpaceDE w:val="0"/>
        <w:autoSpaceDN w:val="0"/>
        <w:adjustRightInd w:val="0"/>
        <w:spacing w:after="0" w:line="360" w:lineRule="auto"/>
      </w:pPr>
    </w:p>
    <w:p w:rsidR="001A57CC" w:rsidRDefault="001A57CC" w:rsidP="00E5759F">
      <w:pPr>
        <w:numPr>
          <w:ilvl w:val="0"/>
          <w:numId w:val="14"/>
        </w:numPr>
        <w:autoSpaceDE w:val="0"/>
        <w:autoSpaceDN w:val="0"/>
        <w:adjustRightInd w:val="0"/>
        <w:spacing w:after="0" w:line="360" w:lineRule="auto"/>
      </w:pPr>
      <w:r>
        <w:t xml:space="preserve">Explain the role of the individual employee in creating a positive image of Ireland, promoting tourism and providing general tourist information. Examine, for example, the high level of importance attributed by tourists to the Irish “Céad Míle Fáilte,” and the perceived warmth of the Irish welcome. Consider the ways in which those associated with the tourism industry may best satisfy, and wherever possible exceed, visitor expectations. </w:t>
      </w:r>
    </w:p>
    <w:p w:rsidR="001A57CC" w:rsidRDefault="001A57CC" w:rsidP="00E5759F">
      <w:pPr>
        <w:numPr>
          <w:ilvl w:val="0"/>
          <w:numId w:val="14"/>
        </w:numPr>
        <w:autoSpaceDE w:val="0"/>
        <w:autoSpaceDN w:val="0"/>
        <w:adjustRightInd w:val="0"/>
        <w:spacing w:after="0"/>
      </w:pPr>
      <w:r>
        <w:t>Explore how geographic knowledge may be used to advise visitors on routes, distances and timing. For example, employ role play in examining how locals – including those directly involved in the tourism industry, and the public in general – may engage in a meaningful way in meeting the needs of visitors.</w:t>
      </w:r>
    </w:p>
    <w:p w:rsidR="001A57CC" w:rsidRPr="002B41B3" w:rsidRDefault="001A57CC" w:rsidP="00E5759F">
      <w:pPr>
        <w:numPr>
          <w:ilvl w:val="0"/>
          <w:numId w:val="14"/>
        </w:numPr>
        <w:autoSpaceDE w:val="0"/>
        <w:autoSpaceDN w:val="0"/>
        <w:adjustRightInd w:val="0"/>
        <w:spacing w:after="0"/>
      </w:pPr>
      <w:r w:rsidRPr="002B41B3">
        <w:t>Use a range of research techniques to acquire visitor information from a variety of sources.</w:t>
      </w:r>
      <w:r>
        <w:t xml:space="preserve"> </w:t>
      </w:r>
      <w:r w:rsidRPr="002B41B3">
        <w:rPr>
          <w:lang w:val="en-GB"/>
        </w:rPr>
        <w:t xml:space="preserve">For example, </w:t>
      </w:r>
      <w:r>
        <w:rPr>
          <w:lang w:val="en-GB"/>
        </w:rPr>
        <w:t>facilitate the Learner</w:t>
      </w:r>
      <w:r w:rsidRPr="002B41B3">
        <w:rPr>
          <w:lang w:val="en-GB"/>
        </w:rPr>
        <w:t xml:space="preserve"> in assembling</w:t>
      </w:r>
      <w:r>
        <w:rPr>
          <w:lang w:val="en-GB"/>
        </w:rPr>
        <w:t>,</w:t>
      </w:r>
      <w:r w:rsidRPr="002B41B3">
        <w:rPr>
          <w:lang w:val="en-GB"/>
        </w:rPr>
        <w:t xml:space="preserve"> and analy</w:t>
      </w:r>
      <w:r>
        <w:rPr>
          <w:lang w:val="en-GB"/>
        </w:rPr>
        <w:t>s</w:t>
      </w:r>
      <w:r w:rsidRPr="002B41B3">
        <w:rPr>
          <w:lang w:val="en-GB"/>
        </w:rPr>
        <w:t>ing</w:t>
      </w:r>
      <w:r>
        <w:rPr>
          <w:lang w:val="en-GB"/>
        </w:rPr>
        <w:t>,</w:t>
      </w:r>
      <w:r w:rsidRPr="002B41B3">
        <w:rPr>
          <w:lang w:val="en-GB"/>
        </w:rPr>
        <w:t xml:space="preserve"> a range of promotional literature</w:t>
      </w:r>
      <w:r>
        <w:rPr>
          <w:lang w:val="en-GB"/>
        </w:rPr>
        <w:t xml:space="preserve"> </w:t>
      </w:r>
      <w:r w:rsidRPr="002B41B3">
        <w:rPr>
          <w:lang w:val="en-GB"/>
        </w:rPr>
        <w:t>(brochures, guidebooks, websites, promotional videos) and</w:t>
      </w:r>
      <w:r>
        <w:rPr>
          <w:lang w:val="en-GB"/>
        </w:rPr>
        <w:t xml:space="preserve"> undertake an </w:t>
      </w:r>
      <w:r w:rsidRPr="002B41B3">
        <w:rPr>
          <w:lang w:val="en-GB"/>
        </w:rPr>
        <w:t>assessment of their effectiven</w:t>
      </w:r>
      <w:r>
        <w:rPr>
          <w:lang w:val="en-GB"/>
        </w:rPr>
        <w:t>e</w:t>
      </w:r>
      <w:r w:rsidRPr="002B41B3">
        <w:rPr>
          <w:lang w:val="en-GB"/>
        </w:rPr>
        <w:t>ss as marketing tools.</w:t>
      </w:r>
    </w:p>
    <w:p w:rsidR="00FB1753" w:rsidRDefault="00FB1753" w:rsidP="001A57CC">
      <w:pPr>
        <w:pStyle w:val="Heading1"/>
      </w:pPr>
      <w:r w:rsidRPr="006F495C">
        <w:t>Assessment</w:t>
      </w:r>
    </w:p>
    <w:p w:rsidR="00FB1753" w:rsidRDefault="00FB1753" w:rsidP="008F164E">
      <w:pPr>
        <w:spacing w:after="0" w:line="240" w:lineRule="auto"/>
        <w:rPr>
          <w:b/>
          <w:bCs/>
        </w:rPr>
      </w:pPr>
      <w:r>
        <w:rPr>
          <w:b/>
          <w:bCs/>
        </w:rPr>
        <w:t>11a.</w:t>
      </w:r>
      <w:r>
        <w:rPr>
          <w:b/>
          <w:bCs/>
        </w:rPr>
        <w:tab/>
      </w:r>
      <w:r w:rsidRPr="00355664">
        <w:rPr>
          <w:b/>
          <w:bCs/>
        </w:rPr>
        <w:t>Assessment Techniques</w:t>
      </w:r>
    </w:p>
    <w:p w:rsidR="00FB1753" w:rsidRPr="00604F39" w:rsidRDefault="00FB1753" w:rsidP="008F164E">
      <w:pPr>
        <w:spacing w:after="0" w:line="240" w:lineRule="auto"/>
      </w:pPr>
      <w:r>
        <w:t xml:space="preserve">In order to </w:t>
      </w:r>
      <w:r w:rsidRPr="00604F39">
        <w:t>demonstrate that they have reached the standards of knowledge, skill and competence identified in all the learning outcomes, learners are required to complete the assessments below:</w:t>
      </w:r>
    </w:p>
    <w:p w:rsidR="00FB1753" w:rsidRDefault="00FB1753" w:rsidP="008F164E">
      <w:pPr>
        <w:spacing w:after="0"/>
        <w:rPr>
          <w:highlight w:val="lightGray"/>
        </w:rPr>
      </w:pPr>
    </w:p>
    <w:p w:rsidR="00FB1753" w:rsidRPr="00C02E39" w:rsidRDefault="00FB1753" w:rsidP="008F164E">
      <w:pPr>
        <w:spacing w:after="0"/>
      </w:pPr>
      <w:r w:rsidRPr="00C02E39">
        <w:t>Project</w:t>
      </w:r>
      <w:r w:rsidRPr="00C02E39">
        <w:tab/>
      </w:r>
      <w:r w:rsidRPr="00C02E39">
        <w:tab/>
      </w:r>
      <w:r w:rsidRPr="00C02E39">
        <w:tab/>
      </w:r>
      <w:r w:rsidRPr="00C02E39">
        <w:tab/>
        <w:t>30%</w:t>
      </w:r>
    </w:p>
    <w:p w:rsidR="00FB1753" w:rsidRPr="00355664" w:rsidRDefault="00FB1753" w:rsidP="008F164E">
      <w:pPr>
        <w:spacing w:after="0"/>
        <w:rPr>
          <w:b/>
          <w:bCs/>
        </w:rPr>
      </w:pPr>
      <w:r w:rsidRPr="00C02E39">
        <w:t>Examination - Theory</w:t>
      </w:r>
      <w:r w:rsidRPr="00C02E39">
        <w:tab/>
      </w:r>
      <w:r w:rsidRPr="00C02E39">
        <w:tab/>
        <w:t>70%</w:t>
      </w:r>
      <w:r>
        <w:rPr>
          <w:b/>
          <w:bCs/>
        </w:rPr>
        <w:br/>
      </w:r>
    </w:p>
    <w:p w:rsidR="00FB1753" w:rsidRPr="00FE555B" w:rsidRDefault="00FB1753" w:rsidP="008F164E">
      <w:pPr>
        <w:spacing w:after="0" w:line="240" w:lineRule="auto"/>
        <w:rPr>
          <w:color w:val="FF0000"/>
        </w:rPr>
      </w:pPr>
      <w:r>
        <w:rPr>
          <w:b/>
          <w:bCs/>
        </w:rPr>
        <w:t>11b</w:t>
      </w:r>
      <w:r w:rsidRPr="006F495C">
        <w:rPr>
          <w:b/>
          <w:bCs/>
        </w:rPr>
        <w:t>.</w:t>
      </w:r>
      <w:r w:rsidRPr="006F495C">
        <w:rPr>
          <w:b/>
          <w:bCs/>
        </w:rPr>
        <w:tab/>
        <w:t>Mapping of Learning Outcomes to Assessment Techniques</w:t>
      </w:r>
      <w:r w:rsidRPr="006F495C">
        <w:rPr>
          <w:b/>
          <w:bCs/>
        </w:rPr>
        <w:br/>
      </w: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017"/>
        <w:gridCol w:w="2048"/>
      </w:tblGrid>
      <w:tr w:rsidR="00FB1753" w:rsidRPr="006F495C" w:rsidTr="001A57CC">
        <w:tc>
          <w:tcPr>
            <w:tcW w:w="7017" w:type="dxa"/>
            <w:vAlign w:val="center"/>
          </w:tcPr>
          <w:p w:rsidR="00FB1753" w:rsidRPr="006F495C" w:rsidRDefault="00FB1753" w:rsidP="001A57CC">
            <w:pPr>
              <w:spacing w:after="0" w:line="240" w:lineRule="auto"/>
              <w:rPr>
                <w:b/>
                <w:bCs/>
              </w:rPr>
            </w:pPr>
            <w:r w:rsidRPr="006F495C">
              <w:rPr>
                <w:b/>
                <w:bCs/>
              </w:rPr>
              <w:t>Learning Outcome</w:t>
            </w:r>
          </w:p>
        </w:tc>
        <w:tc>
          <w:tcPr>
            <w:tcW w:w="2048" w:type="dxa"/>
            <w:vAlign w:val="center"/>
          </w:tcPr>
          <w:p w:rsidR="00FB1753" w:rsidRPr="006F495C" w:rsidRDefault="00FB1753" w:rsidP="001A57CC">
            <w:pPr>
              <w:spacing w:after="0" w:line="240" w:lineRule="auto"/>
              <w:rPr>
                <w:b/>
                <w:bCs/>
              </w:rPr>
            </w:pPr>
            <w:r w:rsidRPr="006F495C">
              <w:rPr>
                <w:b/>
                <w:bCs/>
              </w:rPr>
              <w:t>Assessment Technique</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pPr>
            <w:r>
              <w:t xml:space="preserve">       Explain the concepts of tourism and the tourist.</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Outline the major sectors which make up the modern tourism industry.</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Describe the range of types of tourism and their relevance in the national tourist market, including incoming, outgoing, domestic, business, leisure, excursions, adventure, cultural, package, independent, personal and eco-tourism.</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Outline the factors which have influenced the growth and development of tourism nationally and internationally.</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Explain the role of travel trade intermediaries and the growing impact of internet usage on consumer travel decisions.</w:t>
            </w:r>
          </w:p>
        </w:tc>
        <w:tc>
          <w:tcPr>
            <w:tcW w:w="2048" w:type="dxa"/>
            <w:vAlign w:val="center"/>
          </w:tcPr>
          <w:p w:rsidR="00FB1753" w:rsidRPr="006F495C" w:rsidRDefault="00FB1753" w:rsidP="001A57CC">
            <w:pPr>
              <w:spacing w:after="0" w:line="240" w:lineRule="auto"/>
            </w:pPr>
            <w:r>
              <w:t>Project</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Describe the effects of tourism at local, regional, national and international levels, including social, economic, cultural and environmental.</w:t>
            </w:r>
          </w:p>
        </w:tc>
        <w:tc>
          <w:tcPr>
            <w:tcW w:w="2048" w:type="dxa"/>
            <w:vAlign w:val="center"/>
          </w:tcPr>
          <w:p w:rsidR="00FB1753" w:rsidRPr="006F495C" w:rsidRDefault="00FB1753" w:rsidP="001A57CC">
            <w:pPr>
              <w:spacing w:after="0" w:line="240" w:lineRule="auto"/>
            </w:pPr>
            <w:r>
              <w:t>Project</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Identify the main components of the Irish tourism product, including access and internal transport, accommodation, business and conference facilities, food and drink, tourist attractions, leisure and recreation, activity tourism, language studies, culture, heritage and genealogy.</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Identify a range of major international and national tourist attractions.</w:t>
            </w:r>
          </w:p>
        </w:tc>
        <w:tc>
          <w:tcPr>
            <w:tcW w:w="2048" w:type="dxa"/>
            <w:vAlign w:val="center"/>
          </w:tcPr>
          <w:p w:rsidR="00FB1753" w:rsidRPr="006F495C" w:rsidRDefault="00FB1753" w:rsidP="001A57CC">
            <w:pPr>
              <w:spacing w:after="0" w:line="240" w:lineRule="auto"/>
            </w:pPr>
            <w:r>
              <w:t>Project</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424"/>
            </w:pPr>
            <w:r>
              <w:t>Describe the key aspects of Ireland’s appeal for a range of markets and    categories of visitor and the core values of Ireland’s tourism product.</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Explain the visitor profile of the main source markets for inbound Irish tourism and their key role.</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Outline the roles of the main agencies involved in developing and promoting Irish tourism and hospitality.</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Explain how the Irish tourism product is promoted in various markets, including domestic.</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424"/>
            </w:pPr>
            <w:r>
              <w:t>Outline key aspects of Ireland’s history, geography, culture and heritage relevant to a range of visitor categories.</w:t>
            </w:r>
          </w:p>
        </w:tc>
        <w:tc>
          <w:tcPr>
            <w:tcW w:w="2048" w:type="dxa"/>
            <w:vAlign w:val="center"/>
          </w:tcPr>
          <w:p w:rsidR="00FB1753" w:rsidRPr="006F495C" w:rsidRDefault="00FB1753" w:rsidP="001A57CC">
            <w:pPr>
              <w:spacing w:after="0" w:line="240" w:lineRule="auto"/>
            </w:pPr>
            <w:r>
              <w:t>Examination</w:t>
            </w:r>
          </w:p>
        </w:tc>
      </w:tr>
      <w:tr w:rsidR="00FB1753" w:rsidRPr="006F495C" w:rsidTr="001A57CC">
        <w:tc>
          <w:tcPr>
            <w:tcW w:w="7017" w:type="dxa"/>
            <w:vAlign w:val="center"/>
          </w:tcPr>
          <w:p w:rsidR="00FB1753" w:rsidRPr="006F495C" w:rsidRDefault="00FB1753" w:rsidP="001A57CC">
            <w:pPr>
              <w:autoSpaceDE w:val="0"/>
              <w:autoSpaceDN w:val="0"/>
              <w:adjustRightInd w:val="0"/>
              <w:spacing w:after="0" w:line="240" w:lineRule="auto"/>
              <w:ind w:left="360"/>
            </w:pPr>
            <w:r>
              <w:t>Describe Ireland’s key national, regional and local tourism attractions, including location and access.</w:t>
            </w:r>
          </w:p>
        </w:tc>
        <w:tc>
          <w:tcPr>
            <w:tcW w:w="2048" w:type="dxa"/>
            <w:vAlign w:val="center"/>
          </w:tcPr>
          <w:p w:rsidR="00FB1753" w:rsidRPr="006F495C" w:rsidRDefault="00FB1753" w:rsidP="001A57CC">
            <w:pPr>
              <w:spacing w:after="0" w:line="240" w:lineRule="auto"/>
            </w:pPr>
            <w:r>
              <w:t>Examination</w:t>
            </w:r>
          </w:p>
        </w:tc>
      </w:tr>
      <w:tr w:rsidR="00FB1753" w:rsidRPr="006F495C">
        <w:tblPrEx>
          <w:tblCellMar>
            <w:top w:w="0" w:type="dxa"/>
            <w:bottom w:w="0" w:type="dxa"/>
          </w:tblCellMar>
        </w:tblPrEx>
        <w:tc>
          <w:tcPr>
            <w:tcW w:w="7017" w:type="dxa"/>
          </w:tcPr>
          <w:p w:rsidR="00FB1753" w:rsidRPr="006F495C" w:rsidRDefault="00FB1753" w:rsidP="00051B1E">
            <w:pPr>
              <w:autoSpaceDE w:val="0"/>
              <w:autoSpaceDN w:val="0"/>
              <w:adjustRightInd w:val="0"/>
              <w:spacing w:after="0" w:line="240" w:lineRule="auto"/>
              <w:ind w:left="360"/>
            </w:pPr>
            <w:r>
              <w:t>Explain the role of the individual employee in creating a positive image of Ireland, promoting tourism and providing general tourist information.</w:t>
            </w:r>
          </w:p>
        </w:tc>
        <w:tc>
          <w:tcPr>
            <w:tcW w:w="2048" w:type="dxa"/>
          </w:tcPr>
          <w:p w:rsidR="00FB1753" w:rsidRPr="006F495C" w:rsidRDefault="00FB1753" w:rsidP="000623A9">
            <w:pPr>
              <w:spacing w:after="0" w:line="240" w:lineRule="auto"/>
            </w:pPr>
            <w:r>
              <w:t>Examination</w:t>
            </w:r>
          </w:p>
        </w:tc>
      </w:tr>
      <w:tr w:rsidR="00FB1753" w:rsidRPr="006F495C">
        <w:tblPrEx>
          <w:tblCellMar>
            <w:top w:w="0" w:type="dxa"/>
            <w:bottom w:w="0" w:type="dxa"/>
          </w:tblCellMar>
        </w:tblPrEx>
        <w:tc>
          <w:tcPr>
            <w:tcW w:w="7017" w:type="dxa"/>
          </w:tcPr>
          <w:p w:rsidR="00FB1753" w:rsidRPr="006F495C" w:rsidRDefault="00FB1753" w:rsidP="00051B1E">
            <w:pPr>
              <w:autoSpaceDE w:val="0"/>
              <w:autoSpaceDN w:val="0"/>
              <w:adjustRightInd w:val="0"/>
              <w:spacing w:after="0" w:line="240" w:lineRule="auto"/>
              <w:ind w:left="360"/>
            </w:pPr>
            <w:r>
              <w:t>Use Geographic knowledge to advise visitors on routes, distances and timing.</w:t>
            </w:r>
          </w:p>
        </w:tc>
        <w:tc>
          <w:tcPr>
            <w:tcW w:w="2048" w:type="dxa"/>
          </w:tcPr>
          <w:p w:rsidR="00FB1753" w:rsidRPr="006F495C" w:rsidRDefault="00FB1753" w:rsidP="000623A9">
            <w:pPr>
              <w:spacing w:after="0" w:line="240" w:lineRule="auto"/>
            </w:pPr>
            <w:r>
              <w:t>Project</w:t>
            </w:r>
          </w:p>
        </w:tc>
      </w:tr>
      <w:tr w:rsidR="00FB1753" w:rsidRPr="006F495C">
        <w:tblPrEx>
          <w:tblCellMar>
            <w:top w:w="0" w:type="dxa"/>
            <w:bottom w:w="0" w:type="dxa"/>
          </w:tblCellMar>
        </w:tblPrEx>
        <w:tc>
          <w:tcPr>
            <w:tcW w:w="7017" w:type="dxa"/>
          </w:tcPr>
          <w:p w:rsidR="00FB1753" w:rsidRPr="006F495C" w:rsidRDefault="00FB1753" w:rsidP="00051B1E">
            <w:pPr>
              <w:autoSpaceDE w:val="0"/>
              <w:autoSpaceDN w:val="0"/>
              <w:adjustRightInd w:val="0"/>
              <w:spacing w:after="0" w:line="240" w:lineRule="auto"/>
              <w:ind w:left="360"/>
            </w:pPr>
            <w:r>
              <w:t>Use a range of research techniques to acquire visitor information from a variety of sources.</w:t>
            </w:r>
          </w:p>
        </w:tc>
        <w:tc>
          <w:tcPr>
            <w:tcW w:w="2048" w:type="dxa"/>
          </w:tcPr>
          <w:p w:rsidR="00FB1753" w:rsidRPr="006F495C" w:rsidRDefault="00FB1753" w:rsidP="000623A9">
            <w:pPr>
              <w:spacing w:after="0" w:line="240" w:lineRule="auto"/>
            </w:pPr>
            <w:r>
              <w:t>Project</w:t>
            </w:r>
          </w:p>
        </w:tc>
      </w:tr>
    </w:tbl>
    <w:p w:rsidR="00FB1753" w:rsidRDefault="00FB1753">
      <w:pPr>
        <w:sectPr w:rsidR="00FB1753" w:rsidSect="00BC1A2D">
          <w:pgSz w:w="11906" w:h="16838"/>
          <w:pgMar w:top="1440" w:right="1440" w:bottom="1440" w:left="1440" w:header="708" w:footer="708" w:gutter="0"/>
          <w:cols w:space="708"/>
          <w:docGrid w:linePitch="360"/>
        </w:sectPr>
      </w:pPr>
    </w:p>
    <w:p w:rsidR="00FB1753" w:rsidRPr="006F495C" w:rsidRDefault="00FB1753" w:rsidP="008F164E">
      <w:pPr>
        <w:spacing w:after="0" w:line="240" w:lineRule="auto"/>
        <w:rPr>
          <w:b/>
          <w:bCs/>
        </w:rPr>
      </w:pPr>
      <w:r>
        <w:rPr>
          <w:b/>
          <w:bCs/>
        </w:rPr>
        <w:t>11c</w:t>
      </w:r>
      <w:r w:rsidRPr="006F495C">
        <w:rPr>
          <w:b/>
          <w:bCs/>
        </w:rPr>
        <w:t xml:space="preserve">.  </w:t>
      </w:r>
      <w:r w:rsidRPr="006F495C">
        <w:rPr>
          <w:b/>
          <w:bCs/>
        </w:rPr>
        <w:tab/>
        <w:t>Guidelines for Assessment Activities</w:t>
      </w:r>
    </w:p>
    <w:p w:rsidR="00FB1753" w:rsidRPr="00802BF9" w:rsidRDefault="00FB1753" w:rsidP="008F164E">
      <w:pPr>
        <w:spacing w:after="0" w:line="240" w:lineRule="auto"/>
        <w:rPr>
          <w:color w:val="000000"/>
        </w:rPr>
      </w:pPr>
      <w:r w:rsidRPr="006F495C">
        <w:t xml:space="preserve">The </w:t>
      </w:r>
      <w:r>
        <w:t>assessor</w:t>
      </w:r>
      <w:r w:rsidRPr="006F495C">
        <w:t xml:space="preserve"> is required to </w:t>
      </w:r>
      <w:r w:rsidRPr="00C02E39">
        <w:t xml:space="preserve">devise assessment briefs and marking schemes/examination papers, marking schemes and outline solutions for the </w:t>
      </w:r>
      <w:r w:rsidR="00DB4B5C">
        <w:t xml:space="preserve">Project and </w:t>
      </w:r>
      <w:r w:rsidRPr="00C02E39">
        <w:t xml:space="preserve">Examination – Theory.  In devising the assessment briefs/examination papers, care should be taken to ensure that the learner is given the opportunity to show evidence of achievement of ALL the learning outcomes. </w:t>
      </w:r>
      <w:r w:rsidRPr="00C02E39">
        <w:rPr>
          <w:color w:val="000000"/>
        </w:rPr>
        <w:t>Assessment briefs may be designed to allow the learner to make use of a wide range of media in presenting assessment evidence</w:t>
      </w:r>
      <w:r w:rsidRPr="005D1D5F">
        <w:rPr>
          <w:color w:val="000000"/>
        </w:rPr>
        <w:t xml:space="preserve">, as appropriate. </w:t>
      </w:r>
      <w:r>
        <w:rPr>
          <w:color w:val="000000"/>
        </w:rPr>
        <w:t>Quality assured procedures must be in place to ensure the reliability of learner evidence.</w:t>
      </w:r>
    </w:p>
    <w:p w:rsidR="00FB1753" w:rsidRPr="006F495C" w:rsidRDefault="00FB1753" w:rsidP="008F164E">
      <w:pPr>
        <w:spacing w:after="0" w:line="24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FB1753" w:rsidRPr="006F495C" w:rsidTr="001A57CC">
        <w:tc>
          <w:tcPr>
            <w:tcW w:w="4505" w:type="dxa"/>
            <w:vAlign w:val="center"/>
          </w:tcPr>
          <w:p w:rsidR="00FB1753" w:rsidRPr="00C02E39" w:rsidRDefault="00FB1753" w:rsidP="001A57CC">
            <w:pPr>
              <w:spacing w:after="0" w:line="240" w:lineRule="auto"/>
              <w:rPr>
                <w:b/>
                <w:bCs/>
              </w:rPr>
            </w:pPr>
            <w:r w:rsidRPr="00C02E39">
              <w:rPr>
                <w:b/>
                <w:bCs/>
              </w:rPr>
              <w:t>Assessment Technique 1: Project</w:t>
            </w:r>
          </w:p>
          <w:p w:rsidR="00FB1753" w:rsidRPr="00C02E39" w:rsidRDefault="00FB1753" w:rsidP="001A57CC">
            <w:pPr>
              <w:spacing w:after="0" w:line="240" w:lineRule="auto"/>
              <w:rPr>
                <w:b/>
                <w:bCs/>
              </w:rPr>
            </w:pPr>
          </w:p>
        </w:tc>
        <w:tc>
          <w:tcPr>
            <w:tcW w:w="4506" w:type="dxa"/>
            <w:vAlign w:val="center"/>
          </w:tcPr>
          <w:p w:rsidR="00FB1753" w:rsidRPr="00C02E39" w:rsidRDefault="00FB1753" w:rsidP="001A57CC">
            <w:pPr>
              <w:spacing w:after="0" w:line="240" w:lineRule="auto"/>
              <w:rPr>
                <w:b/>
                <w:bCs/>
              </w:rPr>
            </w:pPr>
            <w:r w:rsidRPr="00C02E39">
              <w:rPr>
                <w:b/>
                <w:bCs/>
              </w:rPr>
              <w:t>Weighting: 30%</w:t>
            </w:r>
          </w:p>
        </w:tc>
      </w:tr>
      <w:tr w:rsidR="00FB1753" w:rsidRPr="006F495C" w:rsidTr="001A57CC">
        <w:tc>
          <w:tcPr>
            <w:tcW w:w="9011" w:type="dxa"/>
            <w:gridSpan w:val="2"/>
            <w:vAlign w:val="center"/>
          </w:tcPr>
          <w:p w:rsidR="00FB1753" w:rsidRPr="00DB4B5C" w:rsidRDefault="00FB1753" w:rsidP="001A57CC">
            <w:pPr>
              <w:spacing w:after="0" w:line="240" w:lineRule="auto"/>
              <w:rPr>
                <w:bCs/>
              </w:rPr>
            </w:pPr>
            <w:r w:rsidRPr="00DB4B5C">
              <w:rPr>
                <w:bCs/>
              </w:rPr>
              <w:t>Time allocation for this assessment activity:</w:t>
            </w:r>
          </w:p>
          <w:p w:rsidR="00FB1753" w:rsidRPr="00DB4B5C" w:rsidRDefault="00FB1753" w:rsidP="001A57CC">
            <w:pPr>
              <w:spacing w:after="0" w:line="240" w:lineRule="auto"/>
              <w:rPr>
                <w:bCs/>
              </w:rPr>
            </w:pPr>
            <w:r w:rsidRPr="00DB4B5C">
              <w:rPr>
                <w:bCs/>
              </w:rPr>
              <w:t>The project may be carried out over an extended period of time, of not less than 3-6 weeks.</w:t>
            </w:r>
          </w:p>
          <w:p w:rsidR="00FB1753" w:rsidRPr="00DB4B5C" w:rsidRDefault="00FB1753" w:rsidP="001A57CC">
            <w:pPr>
              <w:spacing w:after="0" w:line="240" w:lineRule="auto"/>
            </w:pPr>
          </w:p>
        </w:tc>
      </w:tr>
      <w:tr w:rsidR="00FB1753" w:rsidRPr="006F495C" w:rsidTr="001A57CC">
        <w:tc>
          <w:tcPr>
            <w:tcW w:w="9011" w:type="dxa"/>
            <w:gridSpan w:val="2"/>
            <w:vAlign w:val="center"/>
          </w:tcPr>
          <w:p w:rsidR="00FB1753" w:rsidRPr="00DB4B5C" w:rsidRDefault="00FB1753" w:rsidP="001A57CC">
            <w:pPr>
              <w:spacing w:after="0" w:line="240" w:lineRule="auto"/>
              <w:rPr>
                <w:bCs/>
              </w:rPr>
            </w:pPr>
            <w:r w:rsidRPr="00DB4B5C">
              <w:rPr>
                <w:bCs/>
              </w:rPr>
              <w:t>The assessor will devise a project brief that requires the Learner to demonstrate an understanding and application of tourism principles and practice, including the economic, social, geographic and ecological aspects of tourism, and an appreciation of marketing principles and practice as they relate to tourism. Projects may involve research, require investigation of a topic, issue or problem, or may involve a process such as a design task, a performance or practical activity, or production of an artefact or event.</w:t>
            </w:r>
          </w:p>
          <w:p w:rsidR="00FB1753" w:rsidRPr="00DB4B5C" w:rsidRDefault="00FB1753" w:rsidP="001A57CC">
            <w:pPr>
              <w:spacing w:after="0" w:line="240" w:lineRule="auto"/>
              <w:rPr>
                <w:bCs/>
              </w:rPr>
            </w:pPr>
          </w:p>
          <w:p w:rsidR="00FB1753" w:rsidRPr="00DB4B5C" w:rsidRDefault="00FB1753" w:rsidP="001A57CC">
            <w:pPr>
              <w:spacing w:after="0" w:line="240" w:lineRule="auto"/>
              <w:rPr>
                <w:bCs/>
              </w:rPr>
            </w:pPr>
            <w:r w:rsidRPr="00DB4B5C">
              <w:rPr>
                <w:bCs/>
              </w:rPr>
              <w:t>To complete the project the Learner will, in consultation with the assessor, identify and research a tourism-related product or service that meets a particular consumer need. The evidence for the project should include a project plan that describes its aims, a report of the research carried out, and conclusions.</w:t>
            </w:r>
          </w:p>
          <w:p w:rsidR="00FB1753" w:rsidRPr="00DB4B5C" w:rsidRDefault="00FB1753" w:rsidP="001A57CC">
            <w:pPr>
              <w:spacing w:after="0" w:line="240" w:lineRule="auto"/>
            </w:pPr>
          </w:p>
          <w:p w:rsidR="00FB1753" w:rsidRPr="00DB4B5C" w:rsidRDefault="00FB1753" w:rsidP="001A57CC">
            <w:pPr>
              <w:spacing w:after="0" w:line="240" w:lineRule="auto"/>
            </w:pPr>
            <w:r w:rsidRPr="00DB4B5C">
              <w:t>Evidence for this assessment technique may take the form of written, oral, graphic, audio, visual or digital evidence, or any combination of these. Any audio, video or digital evidence must be provided in a suitable format.</w:t>
            </w:r>
          </w:p>
          <w:p w:rsidR="00FB1753" w:rsidRPr="00DB4B5C" w:rsidRDefault="00FB1753" w:rsidP="001A57CC">
            <w:pPr>
              <w:spacing w:after="0" w:line="240" w:lineRule="auto"/>
            </w:pPr>
          </w:p>
          <w:p w:rsidR="00FB1753" w:rsidRPr="00DB4B5C" w:rsidRDefault="00FB1753" w:rsidP="001A57CC">
            <w:pPr>
              <w:spacing w:after="0" w:line="240" w:lineRule="auto"/>
            </w:pPr>
            <w:r w:rsidRPr="00DB4B5C">
              <w:t>All instructions for the learner must be clearly outlined by the assessor in an assessment brief.</w:t>
            </w:r>
          </w:p>
          <w:p w:rsidR="00FB1753" w:rsidRPr="00DB4B5C" w:rsidRDefault="00FB1753" w:rsidP="001A57CC">
            <w:pPr>
              <w:spacing w:after="0" w:line="240" w:lineRule="auto"/>
            </w:pPr>
          </w:p>
        </w:tc>
      </w:tr>
    </w:tbl>
    <w:p w:rsidR="00FB1753" w:rsidRPr="006F495C" w:rsidRDefault="00FB1753" w:rsidP="008F164E">
      <w:pPr>
        <w:spacing w:after="0" w:line="24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FB1753" w:rsidRPr="006F495C" w:rsidTr="001A57CC">
        <w:tc>
          <w:tcPr>
            <w:tcW w:w="4505" w:type="dxa"/>
            <w:vAlign w:val="center"/>
          </w:tcPr>
          <w:p w:rsidR="00FB1753" w:rsidRPr="00C02E39" w:rsidRDefault="00FB1753" w:rsidP="001A57CC">
            <w:pPr>
              <w:spacing w:after="0" w:line="240" w:lineRule="auto"/>
              <w:rPr>
                <w:b/>
                <w:bCs/>
              </w:rPr>
            </w:pPr>
            <w:r w:rsidRPr="00C02E39">
              <w:rPr>
                <w:b/>
                <w:bCs/>
              </w:rPr>
              <w:t>Assessment Technique 2: Examination -Theory</w:t>
            </w:r>
          </w:p>
          <w:p w:rsidR="00FB1753" w:rsidRPr="00C02E39" w:rsidRDefault="00FB1753" w:rsidP="001A57CC">
            <w:pPr>
              <w:spacing w:after="0" w:line="240" w:lineRule="auto"/>
              <w:rPr>
                <w:b/>
                <w:bCs/>
              </w:rPr>
            </w:pPr>
          </w:p>
        </w:tc>
        <w:tc>
          <w:tcPr>
            <w:tcW w:w="4506" w:type="dxa"/>
            <w:vAlign w:val="center"/>
          </w:tcPr>
          <w:p w:rsidR="00FB1753" w:rsidRPr="00C02E39" w:rsidRDefault="00FB1753" w:rsidP="001A57CC">
            <w:pPr>
              <w:spacing w:after="0" w:line="240" w:lineRule="auto"/>
              <w:rPr>
                <w:b/>
                <w:bCs/>
              </w:rPr>
            </w:pPr>
            <w:r w:rsidRPr="00C02E39">
              <w:rPr>
                <w:b/>
                <w:bCs/>
              </w:rPr>
              <w:t>Weighting: 70%</w:t>
            </w:r>
          </w:p>
        </w:tc>
      </w:tr>
      <w:tr w:rsidR="00FB1753" w:rsidRPr="006F495C" w:rsidTr="001A57CC">
        <w:tc>
          <w:tcPr>
            <w:tcW w:w="9011" w:type="dxa"/>
            <w:gridSpan w:val="2"/>
            <w:vAlign w:val="center"/>
          </w:tcPr>
          <w:p w:rsidR="00FB1753" w:rsidRPr="00DB4B5C" w:rsidRDefault="00FB1753" w:rsidP="001A57CC">
            <w:pPr>
              <w:spacing w:after="0" w:line="240" w:lineRule="auto"/>
              <w:rPr>
                <w:bCs/>
              </w:rPr>
            </w:pPr>
            <w:r w:rsidRPr="00DB4B5C">
              <w:rPr>
                <w:bCs/>
              </w:rPr>
              <w:t>Time allocation for this assessment activity:</w:t>
            </w:r>
          </w:p>
          <w:p w:rsidR="001A57CC" w:rsidRDefault="00FB1753" w:rsidP="001A57CC">
            <w:pPr>
              <w:spacing w:after="0" w:line="240" w:lineRule="auto"/>
              <w:rPr>
                <w:bCs/>
              </w:rPr>
            </w:pPr>
            <w:r w:rsidRPr="00DB4B5C">
              <w:rPr>
                <w:bCs/>
              </w:rPr>
              <w:t>One 2 hour paper, FOUR questions</w:t>
            </w:r>
            <w:r w:rsidR="001A57CC">
              <w:rPr>
                <w:bCs/>
              </w:rPr>
              <w:t>.  All four questions to be answered.</w:t>
            </w:r>
          </w:p>
          <w:p w:rsidR="00FB1753" w:rsidRPr="00DB4B5C" w:rsidRDefault="00FB1753" w:rsidP="001A57CC">
            <w:pPr>
              <w:spacing w:after="0" w:line="240" w:lineRule="auto"/>
            </w:pPr>
          </w:p>
        </w:tc>
      </w:tr>
      <w:tr w:rsidR="00FB1753" w:rsidRPr="006F495C" w:rsidTr="001A57CC">
        <w:tc>
          <w:tcPr>
            <w:tcW w:w="9011" w:type="dxa"/>
            <w:gridSpan w:val="2"/>
            <w:vAlign w:val="center"/>
          </w:tcPr>
          <w:p w:rsidR="00FB1753" w:rsidRPr="00DB4B5C" w:rsidRDefault="00FB1753" w:rsidP="001A57CC">
            <w:pPr>
              <w:spacing w:after="0" w:line="240" w:lineRule="auto"/>
              <w:rPr>
                <w:bCs/>
              </w:rPr>
            </w:pPr>
          </w:p>
          <w:p w:rsidR="00FB1753" w:rsidRPr="00DB4B5C" w:rsidRDefault="00FB1753" w:rsidP="001A57CC">
            <w:pPr>
              <w:spacing w:after="0" w:line="240" w:lineRule="auto"/>
              <w:rPr>
                <w:bCs/>
              </w:rPr>
            </w:pPr>
            <w:r w:rsidRPr="00DB4B5C">
              <w:rPr>
                <w:bCs/>
              </w:rPr>
              <w:t>The theory-based examination will assess the Learner’s ability to recall, apply and show understanding of specific theory and knowledge. Assessment will take the form of essay-type questions.</w:t>
            </w:r>
          </w:p>
          <w:p w:rsidR="001A57CC" w:rsidRDefault="00FB1753" w:rsidP="001A57CC">
            <w:pPr>
              <w:autoSpaceDE w:val="0"/>
              <w:autoSpaceDN w:val="0"/>
              <w:adjustRightInd w:val="0"/>
              <w:spacing w:after="0" w:line="240" w:lineRule="auto"/>
              <w:rPr>
                <w:bCs/>
                <w:lang w:eastAsia="en-IE"/>
              </w:rPr>
            </w:pPr>
            <w:r w:rsidRPr="00DB4B5C">
              <w:rPr>
                <w:bCs/>
              </w:rPr>
              <w:t>In devising the Examination pape</w:t>
            </w:r>
            <w:r w:rsidR="001A57CC">
              <w:rPr>
                <w:bCs/>
              </w:rPr>
              <w:t>r, the assessor will include</w:t>
            </w:r>
            <w:r w:rsidRPr="00DB4B5C">
              <w:rPr>
                <w:bCs/>
              </w:rPr>
              <w:t xml:space="preserve"> question</w:t>
            </w:r>
            <w:r w:rsidR="001A57CC">
              <w:rPr>
                <w:bCs/>
              </w:rPr>
              <w:t>s</w:t>
            </w:r>
            <w:r w:rsidRPr="00DB4B5C">
              <w:rPr>
                <w:bCs/>
              </w:rPr>
              <w:t xml:space="preserve"> specifically related to EACH of the six relevant sections of the Tourism Principle and Practice module.</w:t>
            </w:r>
            <w:r w:rsidRPr="00DB4B5C">
              <w:rPr>
                <w:bCs/>
                <w:lang w:eastAsia="en-IE"/>
              </w:rPr>
              <w:t xml:space="preserve"> </w:t>
            </w:r>
          </w:p>
          <w:p w:rsidR="001A57CC" w:rsidRDefault="001A57CC" w:rsidP="001A57CC">
            <w:pPr>
              <w:autoSpaceDE w:val="0"/>
              <w:autoSpaceDN w:val="0"/>
              <w:adjustRightInd w:val="0"/>
              <w:spacing w:after="0" w:line="240" w:lineRule="auto"/>
              <w:rPr>
                <w:bCs/>
                <w:lang w:eastAsia="en-IE"/>
              </w:rPr>
            </w:pPr>
          </w:p>
          <w:p w:rsidR="00FB1753" w:rsidRPr="00DB4B5C" w:rsidRDefault="00FB1753" w:rsidP="001A57CC">
            <w:pPr>
              <w:autoSpaceDE w:val="0"/>
              <w:autoSpaceDN w:val="0"/>
              <w:adjustRightInd w:val="0"/>
              <w:spacing w:after="0" w:line="240" w:lineRule="auto"/>
              <w:rPr>
                <w:bCs/>
                <w:lang w:eastAsia="en-IE"/>
              </w:rPr>
            </w:pPr>
            <w:r w:rsidRPr="00DB4B5C">
              <w:rPr>
                <w:bCs/>
                <w:lang w:eastAsia="en-IE"/>
              </w:rPr>
              <w:t>The learner is required to demonstrate an in-depth knowledge and understanding of that particular area of knowledge, and each question will seek evidence of cognitive skills such as the ability to discuss, compare, analyse or evaluate an issue or topic.</w:t>
            </w:r>
          </w:p>
          <w:p w:rsidR="00FB1753" w:rsidRPr="00DB4B5C" w:rsidRDefault="00FB1753" w:rsidP="001A57CC">
            <w:pPr>
              <w:spacing w:after="0" w:line="240" w:lineRule="auto"/>
              <w:rPr>
                <w:bCs/>
              </w:rPr>
            </w:pPr>
          </w:p>
          <w:p w:rsidR="00FB1753" w:rsidRPr="00DB4B5C" w:rsidRDefault="00FB1753" w:rsidP="001A57CC">
            <w:pPr>
              <w:spacing w:after="0" w:line="240" w:lineRule="auto"/>
            </w:pPr>
            <w:r w:rsidRPr="00DB4B5C">
              <w:t>All instructions for the learner must be clearly outlined in the examination paper.</w:t>
            </w:r>
          </w:p>
        </w:tc>
      </w:tr>
    </w:tbl>
    <w:p w:rsidR="00FB1753" w:rsidRDefault="00FB1753" w:rsidP="00E94C98">
      <w:pPr>
        <w:pStyle w:val="ListParagraph"/>
        <w:spacing w:after="0" w:line="240" w:lineRule="auto"/>
        <w:ind w:left="0"/>
        <w:rPr>
          <w:b/>
          <w:bCs/>
        </w:rPr>
      </w:pPr>
    </w:p>
    <w:p w:rsidR="00FB1753" w:rsidRPr="006F495C" w:rsidRDefault="00FB1753" w:rsidP="001A57CC">
      <w:pPr>
        <w:pStyle w:val="Heading1"/>
      </w:pPr>
      <w:r w:rsidRPr="006F495C">
        <w:t>Grading</w:t>
      </w:r>
    </w:p>
    <w:p w:rsidR="00DB4B5C" w:rsidRDefault="00DB4B5C" w:rsidP="008F164E">
      <w:pPr>
        <w:spacing w:after="0" w:line="240" w:lineRule="auto"/>
      </w:pPr>
    </w:p>
    <w:p w:rsidR="00FB1753" w:rsidRPr="006F495C" w:rsidRDefault="00FB1753" w:rsidP="008F164E">
      <w:pPr>
        <w:spacing w:after="0" w:line="240" w:lineRule="auto"/>
      </w:pPr>
      <w:r w:rsidRPr="006F495C">
        <w:t xml:space="preserve">Distinction: </w:t>
      </w:r>
      <w:r w:rsidRPr="006F495C">
        <w:tab/>
        <w:t xml:space="preserve">80% - 100% </w:t>
      </w:r>
    </w:p>
    <w:p w:rsidR="00FB1753" w:rsidRPr="006F495C" w:rsidRDefault="00FB1753" w:rsidP="008F164E">
      <w:pPr>
        <w:spacing w:after="0" w:line="240" w:lineRule="auto"/>
      </w:pPr>
      <w:r w:rsidRPr="006F495C">
        <w:t>Merit:</w:t>
      </w:r>
      <w:r w:rsidRPr="006F495C">
        <w:tab/>
      </w:r>
      <w:r w:rsidRPr="006F495C">
        <w:tab/>
        <w:t>65% - 79%</w:t>
      </w:r>
    </w:p>
    <w:p w:rsidR="00FB1753" w:rsidRDefault="00FB1753" w:rsidP="00EC3C23">
      <w:pPr>
        <w:spacing w:after="0" w:line="240" w:lineRule="auto"/>
      </w:pPr>
      <w:r w:rsidRPr="006F495C">
        <w:t xml:space="preserve">Pass: </w:t>
      </w:r>
      <w:r w:rsidRPr="006F495C">
        <w:tab/>
      </w:r>
      <w:r w:rsidRPr="006F495C">
        <w:tab/>
        <w:t>50% - 64%</w:t>
      </w:r>
    </w:p>
    <w:p w:rsidR="00FB1753" w:rsidRDefault="00FB1753" w:rsidP="008F164E">
      <w:pPr>
        <w:rPr>
          <w:lang w:val="en-GB"/>
        </w:rPr>
      </w:pPr>
    </w:p>
    <w:p w:rsidR="00FB1753" w:rsidRDefault="00FB1753" w:rsidP="008F164E">
      <w:pPr>
        <w:rPr>
          <w:lang w:val="en-GB"/>
        </w:rPr>
        <w:sectPr w:rsidR="00FB1753" w:rsidSect="00BC1A2D">
          <w:pgSz w:w="11906" w:h="16838"/>
          <w:pgMar w:top="1440" w:right="1440" w:bottom="1440" w:left="1440" w:header="708" w:footer="708" w:gutter="0"/>
          <w:cols w:space="708"/>
          <w:docGrid w:linePitch="360"/>
        </w:sectPr>
      </w:pPr>
      <w:r w:rsidRPr="00EA0627">
        <w:rPr>
          <w:lang w:val="en-GB"/>
        </w:rPr>
        <w:t>A</w:t>
      </w:r>
      <w:r>
        <w:rPr>
          <w:lang w:val="en-GB"/>
        </w:rPr>
        <w:t>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FB1753" w:rsidRPr="006F495C" w:rsidTr="00AF1EA4">
        <w:trPr>
          <w:trHeight w:val="687"/>
        </w:trPr>
        <w:tc>
          <w:tcPr>
            <w:tcW w:w="3510" w:type="dxa"/>
          </w:tcPr>
          <w:p w:rsidR="00FB1753" w:rsidRPr="006F495C" w:rsidRDefault="00FB1753" w:rsidP="00FC48C4">
            <w:pPr>
              <w:spacing w:after="0" w:line="240" w:lineRule="auto"/>
              <w:jc w:val="center"/>
              <w:rPr>
                <w:b/>
                <w:bCs/>
                <w:sz w:val="28"/>
                <w:szCs w:val="28"/>
              </w:rPr>
            </w:pPr>
            <w:r>
              <w:rPr>
                <w:b/>
                <w:bCs/>
                <w:sz w:val="28"/>
                <w:szCs w:val="28"/>
              </w:rPr>
              <w:t>Tourism Principles and Practice 5N2078</w:t>
            </w:r>
            <w:r w:rsidRPr="006F495C">
              <w:rPr>
                <w:b/>
                <w:bCs/>
                <w:sz w:val="28"/>
                <w:szCs w:val="28"/>
              </w:rPr>
              <w:br/>
            </w:r>
          </w:p>
        </w:tc>
        <w:tc>
          <w:tcPr>
            <w:tcW w:w="6379" w:type="dxa"/>
          </w:tcPr>
          <w:p w:rsidR="00FB1753" w:rsidRPr="006F495C" w:rsidRDefault="00FB1753" w:rsidP="00FC48C4">
            <w:pPr>
              <w:spacing w:after="0" w:line="240" w:lineRule="auto"/>
              <w:jc w:val="center"/>
              <w:rPr>
                <w:b/>
                <w:bCs/>
                <w:sz w:val="28"/>
                <w:szCs w:val="28"/>
              </w:rPr>
            </w:pPr>
            <w:r w:rsidRPr="006F495C">
              <w:rPr>
                <w:b/>
                <w:bCs/>
                <w:sz w:val="28"/>
                <w:szCs w:val="28"/>
              </w:rPr>
              <w:t>Learner Marking Sheet</w:t>
            </w:r>
          </w:p>
          <w:p w:rsidR="00FB1753" w:rsidRDefault="00FB1753" w:rsidP="00FC48C4">
            <w:pPr>
              <w:spacing w:after="0" w:line="240" w:lineRule="auto"/>
              <w:jc w:val="center"/>
              <w:rPr>
                <w:b/>
                <w:bCs/>
                <w:sz w:val="28"/>
                <w:szCs w:val="28"/>
              </w:rPr>
            </w:pPr>
            <w:r>
              <w:rPr>
                <w:b/>
                <w:bCs/>
                <w:sz w:val="28"/>
                <w:szCs w:val="28"/>
              </w:rPr>
              <w:t>Project</w:t>
            </w:r>
          </w:p>
          <w:p w:rsidR="00FB1753" w:rsidRPr="006F495C" w:rsidRDefault="00FB1753" w:rsidP="00FC48C4">
            <w:pPr>
              <w:spacing w:after="0" w:line="240" w:lineRule="auto"/>
              <w:jc w:val="center"/>
              <w:rPr>
                <w:b/>
                <w:bCs/>
                <w:sz w:val="28"/>
                <w:szCs w:val="28"/>
              </w:rPr>
            </w:pPr>
            <w:r>
              <w:rPr>
                <w:b/>
                <w:bCs/>
                <w:sz w:val="28"/>
                <w:szCs w:val="28"/>
              </w:rPr>
              <w:t>30%</w:t>
            </w:r>
          </w:p>
        </w:tc>
      </w:tr>
    </w:tbl>
    <w:p w:rsidR="00FB1753" w:rsidRPr="006F495C" w:rsidRDefault="00FB1753" w:rsidP="008F164E">
      <w:r w:rsidRPr="006F495C">
        <w:br w:type="textWrapping" w:clear="all"/>
      </w:r>
    </w:p>
    <w:p w:rsidR="00FB1753" w:rsidRPr="006F495C" w:rsidRDefault="00FB1753" w:rsidP="008F164E">
      <w:r w:rsidRPr="006F495C">
        <w:t xml:space="preserve">Learner’s </w:t>
      </w:r>
      <w:r>
        <w:t>Name: _________________________</w:t>
      </w:r>
      <w:r w:rsidRPr="006F495C">
        <w:t>_______</w:t>
      </w:r>
      <w:r w:rsidRPr="006F495C">
        <w:tab/>
      </w:r>
      <w:r>
        <w:tab/>
      </w: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FB1753" w:rsidRPr="006F495C">
        <w:tc>
          <w:tcPr>
            <w:tcW w:w="7196" w:type="dxa"/>
          </w:tcPr>
          <w:p w:rsidR="00FB1753" w:rsidRPr="006F495C" w:rsidRDefault="00FB1753" w:rsidP="00FC48C4">
            <w:pPr>
              <w:spacing w:after="0" w:line="240" w:lineRule="auto"/>
              <w:rPr>
                <w:b/>
                <w:bCs/>
                <w:sz w:val="28"/>
                <w:szCs w:val="28"/>
              </w:rPr>
            </w:pPr>
            <w:r w:rsidRPr="006F495C">
              <w:rPr>
                <w:b/>
                <w:bCs/>
                <w:sz w:val="28"/>
                <w:szCs w:val="28"/>
              </w:rPr>
              <w:t>Assessment Criteria</w:t>
            </w:r>
          </w:p>
          <w:p w:rsidR="00FB1753" w:rsidRPr="006F495C" w:rsidRDefault="00FB1753" w:rsidP="00FC48C4">
            <w:pPr>
              <w:spacing w:after="0" w:line="240" w:lineRule="auto"/>
            </w:pPr>
          </w:p>
        </w:tc>
        <w:tc>
          <w:tcPr>
            <w:tcW w:w="1417" w:type="dxa"/>
          </w:tcPr>
          <w:p w:rsidR="00FB1753" w:rsidRPr="006F495C" w:rsidRDefault="00FB1753" w:rsidP="00FC48C4">
            <w:pPr>
              <w:spacing w:after="0" w:line="240" w:lineRule="auto"/>
              <w:jc w:val="center"/>
            </w:pPr>
            <w:r w:rsidRPr="006F495C">
              <w:rPr>
                <w:b/>
                <w:bCs/>
                <w:sz w:val="28"/>
                <w:szCs w:val="28"/>
              </w:rPr>
              <w:t>MaximumMark</w:t>
            </w:r>
          </w:p>
        </w:tc>
        <w:tc>
          <w:tcPr>
            <w:tcW w:w="1276" w:type="dxa"/>
          </w:tcPr>
          <w:p w:rsidR="00FB1753" w:rsidRPr="006F495C" w:rsidRDefault="00FB1753" w:rsidP="00FC48C4">
            <w:pPr>
              <w:spacing w:after="0" w:line="240" w:lineRule="auto"/>
              <w:jc w:val="center"/>
            </w:pPr>
            <w:r w:rsidRPr="006F495C">
              <w:rPr>
                <w:b/>
                <w:bCs/>
                <w:sz w:val="28"/>
                <w:szCs w:val="28"/>
              </w:rPr>
              <w:t>LearnerMark</w:t>
            </w:r>
          </w:p>
        </w:tc>
      </w:tr>
      <w:tr w:rsidR="00FB1753" w:rsidRPr="006F495C">
        <w:tc>
          <w:tcPr>
            <w:tcW w:w="7196" w:type="dxa"/>
          </w:tcPr>
          <w:p w:rsidR="00FB1753" w:rsidRPr="006F495C" w:rsidRDefault="00FB1753" w:rsidP="00EB1E28">
            <w:pPr>
              <w:spacing w:after="0"/>
              <w:ind w:left="360"/>
              <w:rPr>
                <w:highlight w:val="lightGray"/>
              </w:rPr>
            </w:pPr>
            <w:r w:rsidRPr="00C02E39">
              <w:t>Evidence of understanding and application of tourism principles and practice</w:t>
            </w:r>
          </w:p>
        </w:tc>
        <w:tc>
          <w:tcPr>
            <w:tcW w:w="1417" w:type="dxa"/>
          </w:tcPr>
          <w:p w:rsidR="00FB1753" w:rsidRPr="00AF1EA4" w:rsidRDefault="00FB1753" w:rsidP="006D0A49">
            <w:pPr>
              <w:spacing w:after="0" w:line="240" w:lineRule="auto"/>
              <w:jc w:val="center"/>
              <w:rPr>
                <w:b/>
                <w:highlight w:val="lightGray"/>
              </w:rPr>
            </w:pPr>
            <w:r w:rsidRPr="00AF1EA4">
              <w:rPr>
                <w:b/>
              </w:rPr>
              <w:t>30</w:t>
            </w:r>
          </w:p>
        </w:tc>
        <w:tc>
          <w:tcPr>
            <w:tcW w:w="1276" w:type="dxa"/>
          </w:tcPr>
          <w:p w:rsidR="00FB1753" w:rsidRPr="006F495C" w:rsidRDefault="00FB1753" w:rsidP="00FC48C4">
            <w:pPr>
              <w:spacing w:after="0" w:line="240" w:lineRule="auto"/>
            </w:pPr>
          </w:p>
        </w:tc>
      </w:tr>
      <w:tr w:rsidR="00FB1753" w:rsidRPr="006F495C">
        <w:tc>
          <w:tcPr>
            <w:tcW w:w="7196" w:type="dxa"/>
          </w:tcPr>
          <w:p w:rsidR="00FB1753" w:rsidRPr="006F495C" w:rsidRDefault="00FB1753" w:rsidP="00FC48C4">
            <w:pPr>
              <w:tabs>
                <w:tab w:val="left" w:pos="3405"/>
              </w:tabs>
              <w:spacing w:after="0" w:line="240" w:lineRule="auto"/>
              <w:ind w:left="360"/>
              <w:textAlignment w:val="top"/>
              <w:outlineLvl w:val="1"/>
            </w:pPr>
            <w:r>
              <w:t>Detailed exploration of the chosen topic</w:t>
            </w:r>
            <w:r w:rsidRPr="006F495C">
              <w:tab/>
            </w:r>
            <w:r w:rsidRPr="006F495C">
              <w:br/>
            </w:r>
          </w:p>
        </w:tc>
        <w:tc>
          <w:tcPr>
            <w:tcW w:w="1417" w:type="dxa"/>
          </w:tcPr>
          <w:p w:rsidR="00FB1753" w:rsidRPr="00AF1EA4" w:rsidRDefault="00FB1753" w:rsidP="006D0A49">
            <w:pPr>
              <w:spacing w:after="0" w:line="240" w:lineRule="auto"/>
              <w:jc w:val="center"/>
              <w:rPr>
                <w:b/>
              </w:rPr>
            </w:pPr>
            <w:r w:rsidRPr="00AF1EA4">
              <w:rPr>
                <w:b/>
              </w:rPr>
              <w:t>35</w:t>
            </w:r>
          </w:p>
        </w:tc>
        <w:tc>
          <w:tcPr>
            <w:tcW w:w="1276" w:type="dxa"/>
          </w:tcPr>
          <w:p w:rsidR="00FB1753" w:rsidRPr="006F495C" w:rsidRDefault="00FB1753" w:rsidP="00FC48C4">
            <w:pPr>
              <w:spacing w:after="0" w:line="240" w:lineRule="auto"/>
            </w:pPr>
          </w:p>
        </w:tc>
      </w:tr>
      <w:tr w:rsidR="00FB1753" w:rsidRPr="006F495C">
        <w:tc>
          <w:tcPr>
            <w:tcW w:w="7196" w:type="dxa"/>
          </w:tcPr>
          <w:p w:rsidR="00FB1753" w:rsidRPr="006F495C" w:rsidRDefault="00FB1753" w:rsidP="00FC48C4">
            <w:pPr>
              <w:tabs>
                <w:tab w:val="left" w:pos="2130"/>
              </w:tabs>
              <w:spacing w:after="0" w:line="240" w:lineRule="auto"/>
              <w:ind w:left="360"/>
              <w:textAlignment w:val="top"/>
              <w:outlineLvl w:val="1"/>
            </w:pPr>
            <w:r>
              <w:t>Use/selection of relevant research/survey techniques, sources of information, referencing</w:t>
            </w:r>
          </w:p>
        </w:tc>
        <w:tc>
          <w:tcPr>
            <w:tcW w:w="1417" w:type="dxa"/>
          </w:tcPr>
          <w:p w:rsidR="00FB1753" w:rsidRPr="00AF1EA4" w:rsidRDefault="00FB1753" w:rsidP="006D0A49">
            <w:pPr>
              <w:spacing w:after="0" w:line="240" w:lineRule="auto"/>
              <w:jc w:val="center"/>
              <w:rPr>
                <w:b/>
              </w:rPr>
            </w:pPr>
            <w:r w:rsidRPr="00AF1EA4">
              <w:rPr>
                <w:b/>
              </w:rPr>
              <w:t>25</w:t>
            </w:r>
          </w:p>
        </w:tc>
        <w:tc>
          <w:tcPr>
            <w:tcW w:w="1276" w:type="dxa"/>
          </w:tcPr>
          <w:p w:rsidR="00FB1753" w:rsidRPr="006F495C" w:rsidRDefault="00FB1753" w:rsidP="00FC48C4">
            <w:pPr>
              <w:spacing w:after="0" w:line="240" w:lineRule="auto"/>
            </w:pPr>
          </w:p>
        </w:tc>
      </w:tr>
      <w:tr w:rsidR="00FB1753" w:rsidRPr="006F495C">
        <w:tc>
          <w:tcPr>
            <w:tcW w:w="7196" w:type="dxa"/>
          </w:tcPr>
          <w:p w:rsidR="00FB1753" w:rsidRPr="006F495C" w:rsidRDefault="00FB1753" w:rsidP="00FC48C4">
            <w:pPr>
              <w:spacing w:after="0" w:line="240" w:lineRule="auto"/>
              <w:ind w:left="360"/>
            </w:pPr>
            <w:r w:rsidRPr="006F495C">
              <w:br/>
            </w:r>
            <w:r>
              <w:t>Effective use of Presentation/display/ design/creativity/problem solving/evaluation skills</w:t>
            </w:r>
          </w:p>
        </w:tc>
        <w:tc>
          <w:tcPr>
            <w:tcW w:w="1417" w:type="dxa"/>
          </w:tcPr>
          <w:p w:rsidR="00FB1753" w:rsidRPr="00AF1EA4" w:rsidRDefault="00FB1753" w:rsidP="006D0A49">
            <w:pPr>
              <w:spacing w:after="0" w:line="240" w:lineRule="auto"/>
              <w:jc w:val="center"/>
              <w:rPr>
                <w:b/>
              </w:rPr>
            </w:pPr>
            <w:r w:rsidRPr="00AF1EA4">
              <w:rPr>
                <w:b/>
              </w:rPr>
              <w:t>10</w:t>
            </w:r>
          </w:p>
        </w:tc>
        <w:tc>
          <w:tcPr>
            <w:tcW w:w="1276" w:type="dxa"/>
          </w:tcPr>
          <w:p w:rsidR="00FB1753" w:rsidRPr="006F495C" w:rsidRDefault="00FB1753" w:rsidP="00FC48C4">
            <w:pPr>
              <w:spacing w:after="0" w:line="240" w:lineRule="auto"/>
            </w:pPr>
          </w:p>
        </w:tc>
      </w:tr>
      <w:tr w:rsidR="00FB1753" w:rsidRPr="006F495C">
        <w:tc>
          <w:tcPr>
            <w:tcW w:w="7196" w:type="dxa"/>
          </w:tcPr>
          <w:p w:rsidR="00FB1753" w:rsidRPr="006F495C" w:rsidRDefault="00FB1753" w:rsidP="00FC48C4">
            <w:pPr>
              <w:autoSpaceDE w:val="0"/>
              <w:autoSpaceDN w:val="0"/>
              <w:adjustRightInd w:val="0"/>
              <w:spacing w:after="0" w:line="240" w:lineRule="auto"/>
              <w:ind w:left="360"/>
              <w:jc w:val="right"/>
              <w:rPr>
                <w:b/>
                <w:bCs/>
              </w:rPr>
            </w:pPr>
            <w:r w:rsidRPr="006F495C">
              <w:rPr>
                <w:b/>
                <w:bCs/>
              </w:rPr>
              <w:t>Total Mark</w:t>
            </w:r>
            <w:r w:rsidRPr="006F495C">
              <w:rPr>
                <w:b/>
                <w:bCs/>
              </w:rPr>
              <w:br/>
            </w:r>
          </w:p>
        </w:tc>
        <w:tc>
          <w:tcPr>
            <w:tcW w:w="1417" w:type="dxa"/>
          </w:tcPr>
          <w:p w:rsidR="00FB1753" w:rsidRPr="00AF1EA4" w:rsidRDefault="00FB1753" w:rsidP="006D0A49">
            <w:pPr>
              <w:spacing w:after="0" w:line="240" w:lineRule="auto"/>
              <w:jc w:val="center"/>
              <w:rPr>
                <w:b/>
              </w:rPr>
            </w:pPr>
            <w:r w:rsidRPr="00AF1EA4">
              <w:rPr>
                <w:b/>
              </w:rPr>
              <w:t>100</w:t>
            </w:r>
          </w:p>
        </w:tc>
        <w:tc>
          <w:tcPr>
            <w:tcW w:w="1276" w:type="dxa"/>
          </w:tcPr>
          <w:p w:rsidR="00FB1753" w:rsidRPr="006F495C" w:rsidRDefault="00FB1753" w:rsidP="00FC48C4">
            <w:pPr>
              <w:spacing w:after="0" w:line="240" w:lineRule="auto"/>
            </w:pPr>
          </w:p>
        </w:tc>
      </w:tr>
    </w:tbl>
    <w:p w:rsidR="00FB1753" w:rsidRPr="006F495C" w:rsidRDefault="00FB1753" w:rsidP="008F164E">
      <w:pPr>
        <w:autoSpaceDE w:val="0"/>
        <w:autoSpaceDN w:val="0"/>
        <w:adjustRightInd w:val="0"/>
        <w:spacing w:after="0" w:line="240" w:lineRule="auto"/>
      </w:pPr>
    </w:p>
    <w:p w:rsidR="00AF1EA4" w:rsidRDefault="00FB1753" w:rsidP="00AF1EA4">
      <w:pPr>
        <w:spacing w:line="240" w:lineRule="auto"/>
        <w:ind w:right="-1039"/>
        <w:jc w:val="center"/>
        <w:rPr>
          <w:b/>
          <w:i/>
        </w:rPr>
      </w:pPr>
      <w:r>
        <w:br/>
      </w:r>
      <w:r w:rsidR="00AF1EA4">
        <w:rPr>
          <w:b/>
          <w:i/>
        </w:rPr>
        <w:t>NO ROUNDING OF MARKS</w:t>
      </w:r>
    </w:p>
    <w:p w:rsidR="00AF1EA4" w:rsidRDefault="00AF1EA4" w:rsidP="00AF1EA4">
      <w:pPr>
        <w:spacing w:line="240" w:lineRule="auto"/>
        <w:ind w:right="-1039"/>
        <w:jc w:val="center"/>
        <w:rPr>
          <w:b/>
          <w:i/>
        </w:rPr>
      </w:pPr>
    </w:p>
    <w:p w:rsidR="00AF1EA4" w:rsidRDefault="00AF1EA4" w:rsidP="00AF1EA4">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AF1EA4" w:rsidRDefault="00AF1EA4" w:rsidP="00AF1EA4">
      <w:pPr>
        <w:spacing w:line="240" w:lineRule="auto"/>
        <w:ind w:right="-1039"/>
        <w:jc w:val="center"/>
      </w:pPr>
    </w:p>
    <w:p w:rsidR="00AF1EA4" w:rsidRDefault="00AF1EA4" w:rsidP="00AF1EA4">
      <w:pPr>
        <w:spacing w:line="240" w:lineRule="auto"/>
        <w:ind w:right="-1039"/>
        <w:jc w:val="center"/>
      </w:pPr>
    </w:p>
    <w:p w:rsidR="00AF1EA4" w:rsidRPr="00AF1EA4" w:rsidRDefault="00AF1EA4" w:rsidP="00AF1EA4">
      <w:pPr>
        <w:spacing w:line="240" w:lineRule="auto"/>
        <w:ind w:right="-1039"/>
        <w:jc w:val="center"/>
      </w:pPr>
      <w:r>
        <w:t>External Authenticator's Signature: ............................................................   Date: ...............................</w:t>
      </w:r>
    </w:p>
    <w:p w:rsidR="00FB1753" w:rsidRDefault="00FB1753" w:rsidP="008F164E">
      <w:pPr>
        <w:sectPr w:rsidR="00FB1753"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103"/>
      </w:tblGrid>
      <w:tr w:rsidR="00FB1753" w:rsidRPr="00C02E39" w:rsidTr="00AF1EA4">
        <w:trPr>
          <w:trHeight w:val="687"/>
        </w:trPr>
        <w:tc>
          <w:tcPr>
            <w:tcW w:w="4786" w:type="dxa"/>
          </w:tcPr>
          <w:p w:rsidR="00FB1753" w:rsidRPr="00C02E39" w:rsidRDefault="00FB1753" w:rsidP="00FC48C4">
            <w:pPr>
              <w:spacing w:after="0" w:line="240" w:lineRule="auto"/>
              <w:jc w:val="center"/>
              <w:rPr>
                <w:b/>
                <w:bCs/>
                <w:sz w:val="28"/>
                <w:szCs w:val="28"/>
              </w:rPr>
            </w:pPr>
            <w:r w:rsidRPr="00C02E39">
              <w:rPr>
                <w:b/>
                <w:bCs/>
                <w:sz w:val="28"/>
                <w:szCs w:val="28"/>
              </w:rPr>
              <w:t>Tourism Principles and Practice 5N2078</w:t>
            </w:r>
            <w:r w:rsidRPr="00C02E39">
              <w:rPr>
                <w:b/>
                <w:bCs/>
                <w:sz w:val="28"/>
                <w:szCs w:val="28"/>
              </w:rPr>
              <w:br/>
            </w:r>
          </w:p>
        </w:tc>
        <w:tc>
          <w:tcPr>
            <w:tcW w:w="5103" w:type="dxa"/>
          </w:tcPr>
          <w:p w:rsidR="00FB1753" w:rsidRPr="00C02E39" w:rsidRDefault="00FB1753" w:rsidP="00FC48C4">
            <w:pPr>
              <w:spacing w:after="0" w:line="240" w:lineRule="auto"/>
              <w:jc w:val="center"/>
              <w:rPr>
                <w:b/>
                <w:bCs/>
                <w:sz w:val="28"/>
                <w:szCs w:val="28"/>
              </w:rPr>
            </w:pPr>
            <w:r w:rsidRPr="00C02E39">
              <w:rPr>
                <w:b/>
                <w:bCs/>
                <w:sz w:val="28"/>
                <w:szCs w:val="28"/>
              </w:rPr>
              <w:t>Learner Marking Sheet</w:t>
            </w:r>
          </w:p>
          <w:p w:rsidR="00FB1753" w:rsidRPr="00C02E39" w:rsidRDefault="00FB1753" w:rsidP="00FC48C4">
            <w:pPr>
              <w:spacing w:after="0" w:line="240" w:lineRule="auto"/>
              <w:jc w:val="center"/>
              <w:rPr>
                <w:b/>
                <w:bCs/>
                <w:sz w:val="28"/>
                <w:szCs w:val="28"/>
              </w:rPr>
            </w:pPr>
            <w:r w:rsidRPr="00C02E39">
              <w:rPr>
                <w:b/>
                <w:bCs/>
                <w:sz w:val="28"/>
                <w:szCs w:val="28"/>
              </w:rPr>
              <w:t>Examination - Theory</w:t>
            </w:r>
          </w:p>
          <w:p w:rsidR="00FB1753" w:rsidRPr="00C02E39" w:rsidRDefault="00FB1753" w:rsidP="00171092">
            <w:pPr>
              <w:spacing w:after="0" w:line="240" w:lineRule="auto"/>
              <w:jc w:val="center"/>
              <w:rPr>
                <w:b/>
                <w:bCs/>
                <w:sz w:val="28"/>
                <w:szCs w:val="28"/>
              </w:rPr>
            </w:pPr>
            <w:r w:rsidRPr="00C02E39">
              <w:rPr>
                <w:b/>
                <w:bCs/>
                <w:sz w:val="28"/>
                <w:szCs w:val="28"/>
              </w:rPr>
              <w:t>70%</w:t>
            </w:r>
          </w:p>
        </w:tc>
      </w:tr>
    </w:tbl>
    <w:p w:rsidR="00AF1EA4" w:rsidRDefault="00FB1753" w:rsidP="008F164E">
      <w:r w:rsidRPr="00C02E39">
        <w:br w:type="textWrapping" w:clear="all"/>
      </w:r>
    </w:p>
    <w:p w:rsidR="00FB1753" w:rsidRPr="00C02E39" w:rsidRDefault="00FB1753" w:rsidP="008F164E">
      <w:r w:rsidRPr="00C02E39">
        <w:t>Learner’s Name: ________________________________</w:t>
      </w:r>
      <w:r w:rsidRPr="00C02E39">
        <w:tab/>
      </w:r>
      <w:r w:rsidRPr="00C02E39">
        <w:tab/>
      </w: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6"/>
        <w:gridCol w:w="1417"/>
        <w:gridCol w:w="1276"/>
      </w:tblGrid>
      <w:tr w:rsidR="00FB1753" w:rsidRPr="00C02E39">
        <w:tc>
          <w:tcPr>
            <w:tcW w:w="7196" w:type="dxa"/>
          </w:tcPr>
          <w:p w:rsidR="00FB1753" w:rsidRPr="00C02E39" w:rsidRDefault="00FB1753" w:rsidP="00C03B4B">
            <w:pPr>
              <w:spacing w:after="0" w:line="240" w:lineRule="auto"/>
              <w:rPr>
                <w:b/>
                <w:bCs/>
                <w:sz w:val="28"/>
                <w:szCs w:val="28"/>
              </w:rPr>
            </w:pPr>
            <w:r w:rsidRPr="00C02E39">
              <w:rPr>
                <w:b/>
                <w:bCs/>
                <w:sz w:val="28"/>
                <w:szCs w:val="28"/>
              </w:rPr>
              <w:t>Assessment Criteria</w:t>
            </w:r>
          </w:p>
          <w:p w:rsidR="00FB1753" w:rsidRPr="00C02E39" w:rsidRDefault="00FB1753" w:rsidP="00C03B4B">
            <w:pPr>
              <w:spacing w:after="0" w:line="240" w:lineRule="auto"/>
            </w:pPr>
          </w:p>
        </w:tc>
        <w:tc>
          <w:tcPr>
            <w:tcW w:w="1417" w:type="dxa"/>
          </w:tcPr>
          <w:p w:rsidR="00FB1753" w:rsidRPr="00C02E39" w:rsidRDefault="00FB1753" w:rsidP="00C03B4B">
            <w:pPr>
              <w:spacing w:after="0" w:line="240" w:lineRule="auto"/>
              <w:jc w:val="center"/>
            </w:pPr>
            <w:r w:rsidRPr="00C02E39">
              <w:rPr>
                <w:b/>
                <w:bCs/>
                <w:sz w:val="28"/>
                <w:szCs w:val="28"/>
              </w:rPr>
              <w:t>MaximumMark</w:t>
            </w:r>
          </w:p>
        </w:tc>
        <w:tc>
          <w:tcPr>
            <w:tcW w:w="1276" w:type="dxa"/>
          </w:tcPr>
          <w:p w:rsidR="00FB1753" w:rsidRPr="00C02E39" w:rsidRDefault="00FB1753" w:rsidP="00C03B4B">
            <w:pPr>
              <w:spacing w:after="0" w:line="240" w:lineRule="auto"/>
              <w:jc w:val="center"/>
            </w:pPr>
            <w:r w:rsidRPr="00C02E39">
              <w:rPr>
                <w:b/>
                <w:bCs/>
                <w:sz w:val="28"/>
                <w:szCs w:val="28"/>
              </w:rPr>
              <w:t>LearnerMark</w:t>
            </w:r>
          </w:p>
        </w:tc>
      </w:tr>
      <w:tr w:rsidR="00FB1753" w:rsidRPr="006F495C">
        <w:tc>
          <w:tcPr>
            <w:tcW w:w="7196" w:type="dxa"/>
          </w:tcPr>
          <w:p w:rsidR="00FB1753" w:rsidRPr="00C02E39" w:rsidRDefault="00FB1753" w:rsidP="00C03B4B">
            <w:pPr>
              <w:autoSpaceDE w:val="0"/>
              <w:autoSpaceDN w:val="0"/>
              <w:adjustRightInd w:val="0"/>
              <w:spacing w:after="0" w:line="240" w:lineRule="auto"/>
              <w:rPr>
                <w:b/>
                <w:bCs/>
                <w:sz w:val="24"/>
                <w:szCs w:val="24"/>
                <w:lang w:eastAsia="en-IE"/>
              </w:rPr>
            </w:pPr>
            <w:r w:rsidRPr="00C02E39">
              <w:rPr>
                <w:b/>
                <w:bCs/>
                <w:sz w:val="24"/>
                <w:szCs w:val="24"/>
                <w:lang w:eastAsia="en-IE"/>
              </w:rPr>
              <w:t>An Examination</w:t>
            </w:r>
            <w:r w:rsidR="00AF1EA4">
              <w:rPr>
                <w:b/>
                <w:bCs/>
                <w:sz w:val="24"/>
                <w:szCs w:val="24"/>
                <w:lang w:eastAsia="en-IE"/>
              </w:rPr>
              <w:t xml:space="preserve">-Theory paper comprising of FOUR essay-type questions, </w:t>
            </w:r>
            <w:r w:rsidRPr="00C02E39">
              <w:rPr>
                <w:b/>
                <w:bCs/>
                <w:sz w:val="24"/>
                <w:szCs w:val="24"/>
                <w:lang w:eastAsia="en-IE"/>
              </w:rPr>
              <w:t>to be answered in a two-hour period.</w:t>
            </w:r>
          </w:p>
          <w:p w:rsidR="00FB1753" w:rsidRPr="00C02E39" w:rsidRDefault="00FB1753" w:rsidP="00C03B4B">
            <w:pPr>
              <w:autoSpaceDE w:val="0"/>
              <w:autoSpaceDN w:val="0"/>
              <w:adjustRightInd w:val="0"/>
              <w:spacing w:after="0" w:line="240" w:lineRule="auto"/>
              <w:rPr>
                <w:b/>
                <w:bCs/>
                <w:sz w:val="24"/>
                <w:szCs w:val="24"/>
                <w:lang w:eastAsia="en-IE"/>
              </w:rPr>
            </w:pPr>
          </w:p>
          <w:p w:rsidR="00FB1753" w:rsidRPr="00C02E39" w:rsidRDefault="00FB1753" w:rsidP="00C03B4B">
            <w:pPr>
              <w:autoSpaceDE w:val="0"/>
              <w:autoSpaceDN w:val="0"/>
              <w:adjustRightInd w:val="0"/>
              <w:spacing w:after="0" w:line="240" w:lineRule="auto"/>
              <w:rPr>
                <w:b/>
                <w:bCs/>
                <w:sz w:val="24"/>
                <w:szCs w:val="24"/>
                <w:lang w:eastAsia="en-IE"/>
              </w:rPr>
            </w:pPr>
            <w:r w:rsidRPr="00C02E39">
              <w:rPr>
                <w:b/>
                <w:bCs/>
                <w:sz w:val="24"/>
                <w:szCs w:val="24"/>
                <w:lang w:eastAsia="en-IE"/>
              </w:rPr>
              <w:t xml:space="preserve">The learner is required to demonstrate an in-depth </w:t>
            </w:r>
            <w:r w:rsidR="00AF1EA4">
              <w:rPr>
                <w:b/>
                <w:bCs/>
                <w:sz w:val="24"/>
                <w:szCs w:val="24"/>
                <w:lang w:eastAsia="en-IE"/>
              </w:rPr>
              <w:t>knowledge and understanding all</w:t>
            </w:r>
            <w:r w:rsidRPr="00C02E39">
              <w:rPr>
                <w:b/>
                <w:bCs/>
                <w:sz w:val="24"/>
                <w:szCs w:val="24"/>
                <w:lang w:eastAsia="en-IE"/>
              </w:rPr>
              <w:t xml:space="preserve"> topic</w:t>
            </w:r>
            <w:r w:rsidR="00AF1EA4">
              <w:rPr>
                <w:b/>
                <w:bCs/>
                <w:sz w:val="24"/>
                <w:szCs w:val="24"/>
                <w:lang w:eastAsia="en-IE"/>
              </w:rPr>
              <w:t>s</w:t>
            </w:r>
            <w:r w:rsidRPr="00C02E39">
              <w:rPr>
                <w:b/>
                <w:bCs/>
                <w:sz w:val="24"/>
                <w:szCs w:val="24"/>
                <w:lang w:eastAsia="en-IE"/>
              </w:rPr>
              <w:t>. E</w:t>
            </w:r>
            <w:r w:rsidR="00AF1EA4">
              <w:rPr>
                <w:b/>
                <w:bCs/>
                <w:sz w:val="24"/>
                <w:szCs w:val="24"/>
                <w:lang w:eastAsia="en-IE"/>
              </w:rPr>
              <w:t>ach question will</w:t>
            </w:r>
            <w:r w:rsidRPr="00C02E39">
              <w:rPr>
                <w:b/>
                <w:bCs/>
                <w:sz w:val="24"/>
                <w:szCs w:val="24"/>
                <w:lang w:eastAsia="en-IE"/>
              </w:rPr>
              <w:t xml:space="preserve"> seek evidence of cognitive skills such as the ability to discuss,</w:t>
            </w:r>
            <w:r w:rsidR="00AF1EA4">
              <w:rPr>
                <w:b/>
                <w:bCs/>
                <w:sz w:val="24"/>
                <w:szCs w:val="24"/>
                <w:lang w:eastAsia="en-IE"/>
              </w:rPr>
              <w:t xml:space="preserve"> compare, analyse or evaluate</w:t>
            </w:r>
            <w:r w:rsidRPr="00C02E39">
              <w:rPr>
                <w:b/>
                <w:bCs/>
                <w:sz w:val="24"/>
                <w:szCs w:val="24"/>
                <w:lang w:eastAsia="en-IE"/>
              </w:rPr>
              <w:t xml:space="preserve"> issue</w:t>
            </w:r>
            <w:r w:rsidR="00AF1EA4">
              <w:rPr>
                <w:b/>
                <w:bCs/>
                <w:sz w:val="24"/>
                <w:szCs w:val="24"/>
                <w:lang w:eastAsia="en-IE"/>
              </w:rPr>
              <w:t>s</w:t>
            </w:r>
            <w:r w:rsidRPr="00C02E39">
              <w:rPr>
                <w:b/>
                <w:bCs/>
                <w:sz w:val="24"/>
                <w:szCs w:val="24"/>
                <w:lang w:eastAsia="en-IE"/>
              </w:rPr>
              <w:t xml:space="preserve"> or topic</w:t>
            </w:r>
            <w:r w:rsidR="00AF1EA4">
              <w:rPr>
                <w:b/>
                <w:bCs/>
                <w:sz w:val="24"/>
                <w:szCs w:val="24"/>
                <w:lang w:eastAsia="en-IE"/>
              </w:rPr>
              <w:t>s</w:t>
            </w:r>
            <w:r w:rsidRPr="00C02E39">
              <w:rPr>
                <w:b/>
                <w:bCs/>
                <w:sz w:val="24"/>
                <w:szCs w:val="24"/>
                <w:lang w:eastAsia="en-IE"/>
              </w:rPr>
              <w:t>.</w:t>
            </w:r>
          </w:p>
          <w:p w:rsidR="00FB1753" w:rsidRPr="00C02E39" w:rsidRDefault="00FB1753" w:rsidP="00C03B4B">
            <w:pPr>
              <w:autoSpaceDE w:val="0"/>
              <w:autoSpaceDN w:val="0"/>
              <w:adjustRightInd w:val="0"/>
              <w:spacing w:after="0" w:line="240" w:lineRule="auto"/>
              <w:rPr>
                <w:b/>
                <w:bCs/>
                <w:sz w:val="24"/>
                <w:szCs w:val="24"/>
                <w:lang w:eastAsia="en-IE"/>
              </w:rPr>
            </w:pPr>
          </w:p>
          <w:p w:rsidR="00FB1753" w:rsidRPr="00C02E39" w:rsidRDefault="00A33FC4" w:rsidP="00C03B4B">
            <w:pPr>
              <w:autoSpaceDE w:val="0"/>
              <w:autoSpaceDN w:val="0"/>
              <w:adjustRightInd w:val="0"/>
              <w:spacing w:after="0"/>
              <w:rPr>
                <w:sz w:val="24"/>
                <w:szCs w:val="24"/>
                <w:lang w:eastAsia="en-IE"/>
              </w:rPr>
            </w:pPr>
            <w:r>
              <w:rPr>
                <w:sz w:val="24"/>
                <w:szCs w:val="24"/>
                <w:lang w:eastAsia="en-IE"/>
              </w:rPr>
              <w:br/>
            </w:r>
            <w:r w:rsidR="00FB1753" w:rsidRPr="00C02E39">
              <w:rPr>
                <w:sz w:val="24"/>
                <w:szCs w:val="24"/>
                <w:lang w:eastAsia="en-IE"/>
              </w:rPr>
              <w:t>Question No.:*   __________</w:t>
            </w:r>
          </w:p>
          <w:p w:rsidR="00FB1753" w:rsidRPr="00C02E39" w:rsidRDefault="00FB1753" w:rsidP="00C03B4B">
            <w:pPr>
              <w:autoSpaceDE w:val="0"/>
              <w:autoSpaceDN w:val="0"/>
              <w:adjustRightInd w:val="0"/>
              <w:spacing w:after="0"/>
              <w:rPr>
                <w:sz w:val="24"/>
                <w:szCs w:val="24"/>
                <w:lang w:eastAsia="en-IE"/>
              </w:rPr>
            </w:pPr>
            <w:r w:rsidRPr="00C02E39">
              <w:rPr>
                <w:sz w:val="24"/>
                <w:szCs w:val="24"/>
                <w:lang w:eastAsia="en-IE"/>
              </w:rPr>
              <w:t xml:space="preserve">                              __________</w:t>
            </w:r>
          </w:p>
          <w:p w:rsidR="00FB1753" w:rsidRPr="00C02E39" w:rsidRDefault="00FB1753" w:rsidP="00C03B4B">
            <w:pPr>
              <w:autoSpaceDE w:val="0"/>
              <w:autoSpaceDN w:val="0"/>
              <w:adjustRightInd w:val="0"/>
              <w:spacing w:after="0"/>
              <w:rPr>
                <w:sz w:val="24"/>
                <w:szCs w:val="24"/>
                <w:lang w:eastAsia="en-IE"/>
              </w:rPr>
            </w:pPr>
            <w:r w:rsidRPr="00C02E39">
              <w:rPr>
                <w:sz w:val="24"/>
                <w:szCs w:val="24"/>
                <w:lang w:eastAsia="en-IE"/>
              </w:rPr>
              <w:t xml:space="preserve">                              __________</w:t>
            </w:r>
          </w:p>
          <w:p w:rsidR="00FB1753" w:rsidRPr="00C02E39" w:rsidRDefault="00FB1753" w:rsidP="00C03B4B">
            <w:pPr>
              <w:autoSpaceDE w:val="0"/>
              <w:autoSpaceDN w:val="0"/>
              <w:adjustRightInd w:val="0"/>
              <w:spacing w:after="0"/>
              <w:rPr>
                <w:sz w:val="24"/>
                <w:szCs w:val="24"/>
                <w:lang w:eastAsia="en-IE"/>
              </w:rPr>
            </w:pPr>
            <w:r w:rsidRPr="00C02E39">
              <w:rPr>
                <w:sz w:val="24"/>
                <w:szCs w:val="24"/>
                <w:lang w:eastAsia="en-IE"/>
              </w:rPr>
              <w:t xml:space="preserve">                              __________</w:t>
            </w:r>
          </w:p>
          <w:p w:rsidR="00FB1753" w:rsidRPr="00C02E39" w:rsidRDefault="00FB1753" w:rsidP="00C03B4B">
            <w:pPr>
              <w:autoSpaceDE w:val="0"/>
              <w:autoSpaceDN w:val="0"/>
              <w:adjustRightInd w:val="0"/>
              <w:spacing w:after="0"/>
              <w:rPr>
                <w:sz w:val="24"/>
                <w:szCs w:val="24"/>
                <w:lang w:eastAsia="en-IE"/>
              </w:rPr>
            </w:pPr>
            <w:r w:rsidRPr="00C02E39">
              <w:rPr>
                <w:sz w:val="24"/>
                <w:szCs w:val="24"/>
                <w:lang w:eastAsia="en-IE"/>
              </w:rPr>
              <w:t xml:space="preserve">                                                            </w:t>
            </w:r>
          </w:p>
        </w:tc>
        <w:tc>
          <w:tcPr>
            <w:tcW w:w="1417" w:type="dxa"/>
          </w:tcPr>
          <w:p w:rsidR="00FB1753" w:rsidRPr="00AF1EA4" w:rsidRDefault="00FB1753" w:rsidP="00E5759F">
            <w:pPr>
              <w:spacing w:after="0" w:line="240" w:lineRule="auto"/>
              <w:jc w:val="center"/>
              <w:rPr>
                <w:b/>
                <w:sz w:val="24"/>
                <w:szCs w:val="24"/>
              </w:rPr>
            </w:pPr>
          </w:p>
          <w:p w:rsidR="00FB1753" w:rsidRPr="00AF1EA4" w:rsidRDefault="00FB1753" w:rsidP="00E5759F">
            <w:pPr>
              <w:spacing w:after="0" w:line="240" w:lineRule="auto"/>
              <w:jc w:val="center"/>
              <w:rPr>
                <w:b/>
                <w:sz w:val="24"/>
                <w:szCs w:val="24"/>
              </w:rPr>
            </w:pPr>
          </w:p>
          <w:p w:rsidR="00FB1753" w:rsidRPr="00AF1EA4" w:rsidRDefault="00FB1753" w:rsidP="00E5759F">
            <w:pPr>
              <w:spacing w:after="0" w:line="240" w:lineRule="auto"/>
              <w:jc w:val="center"/>
              <w:rPr>
                <w:b/>
                <w:sz w:val="24"/>
                <w:szCs w:val="24"/>
              </w:rPr>
            </w:pPr>
          </w:p>
          <w:p w:rsidR="00FB1753" w:rsidRPr="00AF1EA4" w:rsidRDefault="00FB1753" w:rsidP="00E5759F">
            <w:pPr>
              <w:spacing w:after="0" w:line="240" w:lineRule="auto"/>
              <w:jc w:val="center"/>
              <w:rPr>
                <w:b/>
                <w:sz w:val="24"/>
                <w:szCs w:val="24"/>
              </w:rPr>
            </w:pPr>
          </w:p>
          <w:p w:rsidR="00FB1753" w:rsidRPr="00AF1EA4" w:rsidRDefault="00FB1753" w:rsidP="00E5759F">
            <w:pPr>
              <w:spacing w:after="0" w:line="240" w:lineRule="auto"/>
              <w:jc w:val="center"/>
              <w:rPr>
                <w:b/>
                <w:sz w:val="24"/>
                <w:szCs w:val="24"/>
              </w:rPr>
            </w:pPr>
          </w:p>
          <w:p w:rsidR="00FB1753" w:rsidRPr="00AF1EA4" w:rsidRDefault="00FB1753" w:rsidP="00E5759F">
            <w:pPr>
              <w:spacing w:after="0" w:line="240" w:lineRule="auto"/>
              <w:jc w:val="center"/>
              <w:rPr>
                <w:b/>
                <w:sz w:val="20"/>
                <w:szCs w:val="20"/>
              </w:rPr>
            </w:pPr>
          </w:p>
          <w:p w:rsidR="00FB1753" w:rsidRPr="00AF1EA4" w:rsidRDefault="00FB1753" w:rsidP="00E5759F">
            <w:pPr>
              <w:spacing w:after="0"/>
              <w:jc w:val="center"/>
              <w:rPr>
                <w:b/>
              </w:rPr>
            </w:pPr>
          </w:p>
          <w:p w:rsidR="00FB1753" w:rsidRPr="00AF1EA4" w:rsidRDefault="00FB1753" w:rsidP="00E5759F">
            <w:pPr>
              <w:spacing w:after="0"/>
              <w:jc w:val="center"/>
              <w:rPr>
                <w:b/>
              </w:rPr>
            </w:pPr>
          </w:p>
          <w:p w:rsidR="00FB1753" w:rsidRPr="00AF1EA4" w:rsidRDefault="00FB1753" w:rsidP="00E5759F">
            <w:pPr>
              <w:spacing w:after="0"/>
              <w:jc w:val="center"/>
              <w:rPr>
                <w:b/>
              </w:rPr>
            </w:pPr>
          </w:p>
          <w:p w:rsidR="00FB1753" w:rsidRPr="00AF1EA4" w:rsidRDefault="00FB1753" w:rsidP="00E5759F">
            <w:pPr>
              <w:tabs>
                <w:tab w:val="left" w:pos="401"/>
                <w:tab w:val="center" w:pos="600"/>
              </w:tabs>
              <w:spacing w:after="0"/>
              <w:jc w:val="center"/>
              <w:rPr>
                <w:b/>
              </w:rPr>
            </w:pPr>
            <w:r w:rsidRPr="00AF1EA4">
              <w:rPr>
                <w:b/>
              </w:rPr>
              <w:t>25</w:t>
            </w:r>
          </w:p>
          <w:p w:rsidR="00FB1753" w:rsidRPr="00AF1EA4" w:rsidRDefault="00FB1753" w:rsidP="00E5759F">
            <w:pPr>
              <w:tabs>
                <w:tab w:val="left" w:pos="401"/>
                <w:tab w:val="center" w:pos="600"/>
              </w:tabs>
              <w:spacing w:after="0"/>
              <w:jc w:val="center"/>
              <w:rPr>
                <w:b/>
              </w:rPr>
            </w:pPr>
            <w:r w:rsidRPr="00AF1EA4">
              <w:rPr>
                <w:b/>
              </w:rPr>
              <w:t>25</w:t>
            </w:r>
          </w:p>
          <w:p w:rsidR="00FB1753" w:rsidRPr="00AF1EA4" w:rsidRDefault="00FB1753" w:rsidP="00E5759F">
            <w:pPr>
              <w:tabs>
                <w:tab w:val="left" w:pos="401"/>
                <w:tab w:val="center" w:pos="600"/>
              </w:tabs>
              <w:spacing w:after="0"/>
              <w:jc w:val="center"/>
              <w:rPr>
                <w:b/>
              </w:rPr>
            </w:pPr>
            <w:r w:rsidRPr="00AF1EA4">
              <w:rPr>
                <w:b/>
              </w:rPr>
              <w:t>25</w:t>
            </w:r>
          </w:p>
          <w:p w:rsidR="00FB1753" w:rsidRPr="00AF1EA4" w:rsidRDefault="00FB1753" w:rsidP="00E5759F">
            <w:pPr>
              <w:tabs>
                <w:tab w:val="left" w:pos="401"/>
                <w:tab w:val="center" w:pos="600"/>
              </w:tabs>
              <w:spacing w:after="0"/>
              <w:jc w:val="center"/>
              <w:rPr>
                <w:b/>
              </w:rPr>
            </w:pPr>
            <w:r w:rsidRPr="00AF1EA4">
              <w:rPr>
                <w:b/>
              </w:rPr>
              <w:t>25</w:t>
            </w:r>
          </w:p>
          <w:p w:rsidR="00FB1753" w:rsidRPr="00AF1EA4" w:rsidRDefault="00FB1753" w:rsidP="00E5759F">
            <w:pPr>
              <w:spacing w:after="0"/>
              <w:jc w:val="center"/>
              <w:rPr>
                <w:b/>
              </w:rPr>
            </w:pPr>
          </w:p>
        </w:tc>
        <w:tc>
          <w:tcPr>
            <w:tcW w:w="1276" w:type="dxa"/>
          </w:tcPr>
          <w:p w:rsidR="00FB1753" w:rsidRPr="006F495C" w:rsidRDefault="00FB1753" w:rsidP="00C03B4B">
            <w:pPr>
              <w:spacing w:after="0" w:line="240" w:lineRule="auto"/>
            </w:pPr>
          </w:p>
        </w:tc>
      </w:tr>
      <w:tr w:rsidR="00FB1753" w:rsidRPr="006F495C">
        <w:tc>
          <w:tcPr>
            <w:tcW w:w="7196" w:type="dxa"/>
          </w:tcPr>
          <w:p w:rsidR="00AF1EA4" w:rsidRDefault="00AF1EA4" w:rsidP="00C03B4B">
            <w:pPr>
              <w:tabs>
                <w:tab w:val="left" w:pos="3405"/>
              </w:tabs>
              <w:spacing w:after="0" w:line="240" w:lineRule="auto"/>
              <w:ind w:left="360"/>
              <w:jc w:val="right"/>
              <w:textAlignment w:val="top"/>
              <w:outlineLvl w:val="1"/>
              <w:rPr>
                <w:b/>
                <w:bCs/>
              </w:rPr>
            </w:pPr>
          </w:p>
          <w:p w:rsidR="00FB1753" w:rsidRPr="006F495C" w:rsidRDefault="00FB1753" w:rsidP="00C03B4B">
            <w:pPr>
              <w:tabs>
                <w:tab w:val="left" w:pos="3405"/>
              </w:tabs>
              <w:spacing w:after="0" w:line="240" w:lineRule="auto"/>
              <w:ind w:left="360"/>
              <w:jc w:val="right"/>
              <w:textAlignment w:val="top"/>
              <w:outlineLvl w:val="1"/>
              <w:rPr>
                <w:b/>
                <w:bCs/>
              </w:rPr>
            </w:pPr>
            <w:r>
              <w:rPr>
                <w:b/>
                <w:bCs/>
              </w:rPr>
              <w:t>Total Mark</w:t>
            </w:r>
          </w:p>
        </w:tc>
        <w:tc>
          <w:tcPr>
            <w:tcW w:w="1417" w:type="dxa"/>
          </w:tcPr>
          <w:p w:rsidR="00AF1EA4" w:rsidRDefault="00AF1EA4" w:rsidP="00E5759F">
            <w:pPr>
              <w:spacing w:after="0" w:line="240" w:lineRule="auto"/>
              <w:jc w:val="center"/>
              <w:rPr>
                <w:b/>
              </w:rPr>
            </w:pPr>
          </w:p>
          <w:p w:rsidR="00FB1753" w:rsidRPr="00AF1EA4" w:rsidRDefault="00FB1753" w:rsidP="00E5759F">
            <w:pPr>
              <w:spacing w:after="0" w:line="240" w:lineRule="auto"/>
              <w:jc w:val="center"/>
              <w:rPr>
                <w:b/>
              </w:rPr>
            </w:pPr>
            <w:r w:rsidRPr="00AF1EA4">
              <w:rPr>
                <w:b/>
              </w:rPr>
              <w:t>100</w:t>
            </w:r>
          </w:p>
        </w:tc>
        <w:tc>
          <w:tcPr>
            <w:tcW w:w="1276" w:type="dxa"/>
          </w:tcPr>
          <w:p w:rsidR="00FB1753" w:rsidRPr="006F495C" w:rsidRDefault="00FB1753" w:rsidP="00C03B4B">
            <w:pPr>
              <w:spacing w:after="0" w:line="240" w:lineRule="auto"/>
            </w:pPr>
          </w:p>
        </w:tc>
      </w:tr>
    </w:tbl>
    <w:p w:rsidR="00FB1753" w:rsidRPr="006F495C" w:rsidRDefault="00FB1753" w:rsidP="008F164E">
      <w:pPr>
        <w:autoSpaceDE w:val="0"/>
        <w:autoSpaceDN w:val="0"/>
        <w:adjustRightInd w:val="0"/>
        <w:spacing w:after="0" w:line="240" w:lineRule="auto"/>
      </w:pPr>
      <w:r w:rsidRPr="006F495C">
        <w:br/>
      </w:r>
    </w:p>
    <w:p w:rsidR="00AF1EA4" w:rsidRDefault="00AF1EA4" w:rsidP="00AF1EA4">
      <w:pPr>
        <w:spacing w:line="240" w:lineRule="auto"/>
        <w:ind w:right="-1039"/>
        <w:jc w:val="center"/>
        <w:rPr>
          <w:b/>
          <w:i/>
        </w:rPr>
      </w:pPr>
      <w:r>
        <w:rPr>
          <w:b/>
          <w:i/>
        </w:rPr>
        <w:t>NO ROUNDING OF MARKS</w:t>
      </w:r>
    </w:p>
    <w:p w:rsidR="00AF1EA4" w:rsidRDefault="00AF1EA4" w:rsidP="00AF1EA4">
      <w:pPr>
        <w:spacing w:line="240" w:lineRule="auto"/>
        <w:ind w:right="-1039"/>
        <w:jc w:val="center"/>
        <w:rPr>
          <w:b/>
          <w:i/>
        </w:rPr>
      </w:pPr>
    </w:p>
    <w:p w:rsidR="00AF1EA4" w:rsidRDefault="00AF1EA4" w:rsidP="00AF1EA4">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AF1EA4" w:rsidRDefault="00AF1EA4" w:rsidP="00AF1EA4">
      <w:pPr>
        <w:spacing w:line="240" w:lineRule="auto"/>
        <w:ind w:right="-1039"/>
      </w:pPr>
    </w:p>
    <w:p w:rsidR="00AF1EA4" w:rsidRPr="00AF1EA4" w:rsidRDefault="00AF1EA4" w:rsidP="00AF1EA4">
      <w:pPr>
        <w:spacing w:line="240" w:lineRule="auto"/>
        <w:ind w:right="-1039"/>
        <w:jc w:val="center"/>
      </w:pPr>
      <w:r>
        <w:t>External Authenticator's Signature: ............................................................   Date: ...............................</w:t>
      </w:r>
    </w:p>
    <w:sectPr w:rsidR="00AF1EA4" w:rsidRPr="00AF1EA4" w:rsidSect="00B62F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2395" w:rsidRDefault="00FF2395" w:rsidP="008F164E">
      <w:pPr>
        <w:spacing w:after="0" w:line="240" w:lineRule="auto"/>
      </w:pPr>
      <w:r>
        <w:separator/>
      </w:r>
    </w:p>
  </w:endnote>
  <w:endnote w:type="continuationSeparator" w:id="0">
    <w:p w:rsidR="00FF2395" w:rsidRDefault="00FF2395"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6D14" w:rsidRDefault="00DE6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57CC" w:rsidRPr="001A57CC" w:rsidRDefault="00DE6D14" w:rsidP="001A57CC">
    <w:pPr>
      <w:pStyle w:val="Footer"/>
      <w:rPr>
        <w:i/>
        <w:sz w:val="20"/>
      </w:rPr>
    </w:pPr>
    <w:r>
      <w:rPr>
        <w:i/>
        <w:sz w:val="20"/>
      </w:rPr>
      <w:t>Doc No: 5N2078-02</w:t>
    </w:r>
    <w:r w:rsidR="001A57CC">
      <w:rPr>
        <w:i/>
        <w:sz w:val="20"/>
      </w:rPr>
      <w:tab/>
      <w:t>Eff</w:t>
    </w:r>
    <w:r>
      <w:rPr>
        <w:i/>
        <w:sz w:val="20"/>
      </w:rPr>
      <w:t>ective Date: 1st September 2020</w:t>
    </w:r>
    <w:r w:rsidR="001A57CC">
      <w:rPr>
        <w:i/>
        <w:sz w:val="20"/>
      </w:rPr>
      <w:tab/>
      <w:t xml:space="preserve">Page </w:t>
    </w:r>
    <w:r w:rsidR="001A57CC">
      <w:rPr>
        <w:i/>
        <w:sz w:val="20"/>
      </w:rPr>
      <w:fldChar w:fldCharType="begin"/>
    </w:r>
    <w:r w:rsidR="001A57CC">
      <w:rPr>
        <w:i/>
        <w:sz w:val="20"/>
      </w:rPr>
      <w:instrText xml:space="preserve"> PAGE  \* Arabic  \* MERGEFORMAT </w:instrText>
    </w:r>
    <w:r w:rsidR="001A57CC">
      <w:rPr>
        <w:i/>
        <w:sz w:val="20"/>
      </w:rPr>
      <w:fldChar w:fldCharType="separate"/>
    </w:r>
    <w:r>
      <w:rPr>
        <w:i/>
        <w:noProof/>
        <w:sz w:val="20"/>
      </w:rPr>
      <w:t>14</w:t>
    </w:r>
    <w:r w:rsidR="001A57CC">
      <w:rPr>
        <w:i/>
        <w:sz w:val="20"/>
      </w:rPr>
      <w:fldChar w:fldCharType="end"/>
    </w:r>
    <w:r w:rsidR="001A57CC">
      <w:rPr>
        <w:i/>
        <w:sz w:val="20"/>
      </w:rPr>
      <w:t xml:space="preserve"> of </w:t>
    </w:r>
    <w:r w:rsidR="001A57CC">
      <w:rPr>
        <w:i/>
        <w:sz w:val="20"/>
      </w:rPr>
      <w:fldChar w:fldCharType="begin"/>
    </w:r>
    <w:r w:rsidR="001A57CC">
      <w:rPr>
        <w:i/>
        <w:sz w:val="20"/>
      </w:rPr>
      <w:instrText xml:space="preserve"> NUMPAGES   \* MERGEFORMAT </w:instrText>
    </w:r>
    <w:r w:rsidR="001A57CC">
      <w:rPr>
        <w:i/>
        <w:sz w:val="20"/>
      </w:rPr>
      <w:fldChar w:fldCharType="separate"/>
    </w:r>
    <w:r>
      <w:rPr>
        <w:i/>
        <w:noProof/>
        <w:sz w:val="20"/>
      </w:rPr>
      <w:t>14</w:t>
    </w:r>
    <w:r w:rsidR="001A57CC">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6D14" w:rsidRDefault="00DE6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2395" w:rsidRDefault="00FF2395" w:rsidP="008F164E">
      <w:pPr>
        <w:spacing w:after="0" w:line="240" w:lineRule="auto"/>
      </w:pPr>
      <w:r>
        <w:separator/>
      </w:r>
    </w:p>
  </w:footnote>
  <w:footnote w:type="continuationSeparator" w:id="0">
    <w:p w:rsidR="00FF2395" w:rsidRDefault="00FF2395"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6D14" w:rsidRDefault="00DE6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57CC" w:rsidRPr="001A57CC" w:rsidRDefault="001A57CC" w:rsidP="001A57CC">
    <w:pPr>
      <w:pStyle w:val="NoSpacing"/>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6D14" w:rsidRDefault="00DE6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15:restartNumberingAfterBreak="0">
    <w:nsid w:val="11CE4DE2"/>
    <w:multiLevelType w:val="hybridMultilevel"/>
    <w:tmpl w:val="231AE2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5E64C3C"/>
    <w:multiLevelType w:val="hybridMultilevel"/>
    <w:tmpl w:val="C3BA47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5" w15:restartNumberingAfterBreak="0">
    <w:nsid w:val="27BC1521"/>
    <w:multiLevelType w:val="hybridMultilevel"/>
    <w:tmpl w:val="AA10D85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A750B92"/>
    <w:multiLevelType w:val="hybridMultilevel"/>
    <w:tmpl w:val="FBD6F3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E656CE9"/>
    <w:multiLevelType w:val="hybridMultilevel"/>
    <w:tmpl w:val="F5DC7D82"/>
    <w:lvl w:ilvl="0" w:tplc="AE301B44">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8" w15:restartNumberingAfterBreak="0">
    <w:nsid w:val="48C7307B"/>
    <w:multiLevelType w:val="hybridMultilevel"/>
    <w:tmpl w:val="112294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24143D5"/>
    <w:multiLevelType w:val="hybridMultilevel"/>
    <w:tmpl w:val="90987CC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69484468"/>
    <w:multiLevelType w:val="hybridMultilevel"/>
    <w:tmpl w:val="1B68BB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D971BB8"/>
    <w:multiLevelType w:val="hybridMultilevel"/>
    <w:tmpl w:val="A4D4D3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45E0634"/>
    <w:multiLevelType w:val="hybridMultilevel"/>
    <w:tmpl w:val="68948F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90D4433"/>
    <w:multiLevelType w:val="hybridMultilevel"/>
    <w:tmpl w:val="49EE7E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90F78F0"/>
    <w:multiLevelType w:val="hybridMultilevel"/>
    <w:tmpl w:val="DEF051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
  </w:num>
  <w:num w:numId="3">
    <w:abstractNumId w:val="4"/>
  </w:num>
  <w:num w:numId="4">
    <w:abstractNumId w:val="0"/>
  </w:num>
  <w:num w:numId="5">
    <w:abstractNumId w:val="6"/>
  </w:num>
  <w:num w:numId="6">
    <w:abstractNumId w:val="3"/>
  </w:num>
  <w:num w:numId="7">
    <w:abstractNumId w:val="11"/>
  </w:num>
  <w:num w:numId="8">
    <w:abstractNumId w:val="12"/>
  </w:num>
  <w:num w:numId="9">
    <w:abstractNumId w:val="8"/>
  </w:num>
  <w:num w:numId="10">
    <w:abstractNumId w:val="14"/>
  </w:num>
  <w:num w:numId="11">
    <w:abstractNumId w:val="9"/>
  </w:num>
  <w:num w:numId="12">
    <w:abstractNumId w:val="13"/>
  </w:num>
  <w:num w:numId="13">
    <w:abstractNumId w:val="5"/>
  </w:num>
  <w:num w:numId="14">
    <w:abstractNumId w:val="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16098"/>
    <w:rsid w:val="0002398F"/>
    <w:rsid w:val="000260CE"/>
    <w:rsid w:val="000328E0"/>
    <w:rsid w:val="0003657F"/>
    <w:rsid w:val="00040DC6"/>
    <w:rsid w:val="00051B1E"/>
    <w:rsid w:val="000623A9"/>
    <w:rsid w:val="0006668C"/>
    <w:rsid w:val="00066BBE"/>
    <w:rsid w:val="00085442"/>
    <w:rsid w:val="00093860"/>
    <w:rsid w:val="00096380"/>
    <w:rsid w:val="000A29FB"/>
    <w:rsid w:val="000E0D5D"/>
    <w:rsid w:val="000E1762"/>
    <w:rsid w:val="000E5226"/>
    <w:rsid w:val="001317B7"/>
    <w:rsid w:val="0013477D"/>
    <w:rsid w:val="001528AC"/>
    <w:rsid w:val="00171092"/>
    <w:rsid w:val="00171CDE"/>
    <w:rsid w:val="00191AF8"/>
    <w:rsid w:val="00196360"/>
    <w:rsid w:val="001A4AD9"/>
    <w:rsid w:val="001A4BA1"/>
    <w:rsid w:val="001A57CC"/>
    <w:rsid w:val="001D71F3"/>
    <w:rsid w:val="001E00C1"/>
    <w:rsid w:val="001F47F8"/>
    <w:rsid w:val="00212BA2"/>
    <w:rsid w:val="002631DB"/>
    <w:rsid w:val="002640A5"/>
    <w:rsid w:val="0027511C"/>
    <w:rsid w:val="00277196"/>
    <w:rsid w:val="002B41B3"/>
    <w:rsid w:val="002C4AC7"/>
    <w:rsid w:val="002D109D"/>
    <w:rsid w:val="002E10F8"/>
    <w:rsid w:val="002E2F97"/>
    <w:rsid w:val="002E50BB"/>
    <w:rsid w:val="002F504C"/>
    <w:rsid w:val="00302073"/>
    <w:rsid w:val="0030526B"/>
    <w:rsid w:val="0030650D"/>
    <w:rsid w:val="00306781"/>
    <w:rsid w:val="00341947"/>
    <w:rsid w:val="00355664"/>
    <w:rsid w:val="0037509C"/>
    <w:rsid w:val="003A480F"/>
    <w:rsid w:val="003C612B"/>
    <w:rsid w:val="003D15BA"/>
    <w:rsid w:val="003D50A3"/>
    <w:rsid w:val="003D5495"/>
    <w:rsid w:val="003E7640"/>
    <w:rsid w:val="004145A1"/>
    <w:rsid w:val="00426D6B"/>
    <w:rsid w:val="00440AB6"/>
    <w:rsid w:val="004602DB"/>
    <w:rsid w:val="00462E9C"/>
    <w:rsid w:val="00470B55"/>
    <w:rsid w:val="00477E46"/>
    <w:rsid w:val="004809A4"/>
    <w:rsid w:val="0048321E"/>
    <w:rsid w:val="00490865"/>
    <w:rsid w:val="004B248F"/>
    <w:rsid w:val="004D3107"/>
    <w:rsid w:val="004D6BA0"/>
    <w:rsid w:val="00510756"/>
    <w:rsid w:val="00514024"/>
    <w:rsid w:val="00541559"/>
    <w:rsid w:val="00555B73"/>
    <w:rsid w:val="00570CCC"/>
    <w:rsid w:val="00580648"/>
    <w:rsid w:val="005A74B5"/>
    <w:rsid w:val="005D1D5F"/>
    <w:rsid w:val="005D217B"/>
    <w:rsid w:val="005D766A"/>
    <w:rsid w:val="005E0AD3"/>
    <w:rsid w:val="005F1E31"/>
    <w:rsid w:val="00604F39"/>
    <w:rsid w:val="00637F6E"/>
    <w:rsid w:val="00656A85"/>
    <w:rsid w:val="0066352B"/>
    <w:rsid w:val="00684102"/>
    <w:rsid w:val="00686D9D"/>
    <w:rsid w:val="00691024"/>
    <w:rsid w:val="006A2E2B"/>
    <w:rsid w:val="006A5F3D"/>
    <w:rsid w:val="006B6511"/>
    <w:rsid w:val="006D0A49"/>
    <w:rsid w:val="006D7737"/>
    <w:rsid w:val="006F495C"/>
    <w:rsid w:val="00701CED"/>
    <w:rsid w:val="00711EA9"/>
    <w:rsid w:val="00712A49"/>
    <w:rsid w:val="00725D46"/>
    <w:rsid w:val="00735A50"/>
    <w:rsid w:val="00735B39"/>
    <w:rsid w:val="00745A53"/>
    <w:rsid w:val="007543D4"/>
    <w:rsid w:val="00773967"/>
    <w:rsid w:val="00777F99"/>
    <w:rsid w:val="00791C45"/>
    <w:rsid w:val="00796CED"/>
    <w:rsid w:val="007A3D10"/>
    <w:rsid w:val="007C4552"/>
    <w:rsid w:val="00802BF9"/>
    <w:rsid w:val="00811A7F"/>
    <w:rsid w:val="00830D89"/>
    <w:rsid w:val="008318DD"/>
    <w:rsid w:val="008453E9"/>
    <w:rsid w:val="008539F8"/>
    <w:rsid w:val="008A76D6"/>
    <w:rsid w:val="008C4C77"/>
    <w:rsid w:val="008D5CAB"/>
    <w:rsid w:val="008E46B7"/>
    <w:rsid w:val="008F164E"/>
    <w:rsid w:val="008F5B8D"/>
    <w:rsid w:val="009063FF"/>
    <w:rsid w:val="009156B3"/>
    <w:rsid w:val="009269F4"/>
    <w:rsid w:val="00941259"/>
    <w:rsid w:val="00945C2F"/>
    <w:rsid w:val="00963F38"/>
    <w:rsid w:val="00980D68"/>
    <w:rsid w:val="00982FC1"/>
    <w:rsid w:val="00990AD8"/>
    <w:rsid w:val="009958A5"/>
    <w:rsid w:val="00997D55"/>
    <w:rsid w:val="009A05AF"/>
    <w:rsid w:val="009A0ACC"/>
    <w:rsid w:val="009D2525"/>
    <w:rsid w:val="009D607F"/>
    <w:rsid w:val="00A04B12"/>
    <w:rsid w:val="00A1237B"/>
    <w:rsid w:val="00A13EE9"/>
    <w:rsid w:val="00A2183B"/>
    <w:rsid w:val="00A33FC4"/>
    <w:rsid w:val="00A35E8F"/>
    <w:rsid w:val="00A4050E"/>
    <w:rsid w:val="00A45CC4"/>
    <w:rsid w:val="00A66CC0"/>
    <w:rsid w:val="00A72FFC"/>
    <w:rsid w:val="00A80F07"/>
    <w:rsid w:val="00A839B9"/>
    <w:rsid w:val="00A91749"/>
    <w:rsid w:val="00AA0B47"/>
    <w:rsid w:val="00AB6244"/>
    <w:rsid w:val="00AD0BB2"/>
    <w:rsid w:val="00AE5CB8"/>
    <w:rsid w:val="00AE6A27"/>
    <w:rsid w:val="00AF1EA4"/>
    <w:rsid w:val="00B03D40"/>
    <w:rsid w:val="00B04A28"/>
    <w:rsid w:val="00B25E21"/>
    <w:rsid w:val="00B37973"/>
    <w:rsid w:val="00B456CF"/>
    <w:rsid w:val="00B62F85"/>
    <w:rsid w:val="00B8377D"/>
    <w:rsid w:val="00BC1A2D"/>
    <w:rsid w:val="00BD4158"/>
    <w:rsid w:val="00BD4E10"/>
    <w:rsid w:val="00C01A3C"/>
    <w:rsid w:val="00C02E39"/>
    <w:rsid w:val="00C03B4B"/>
    <w:rsid w:val="00C06334"/>
    <w:rsid w:val="00C10AD2"/>
    <w:rsid w:val="00C10EF4"/>
    <w:rsid w:val="00C27ED4"/>
    <w:rsid w:val="00C306DE"/>
    <w:rsid w:val="00C375E3"/>
    <w:rsid w:val="00C37F42"/>
    <w:rsid w:val="00C474FA"/>
    <w:rsid w:val="00C61BD2"/>
    <w:rsid w:val="00C6786A"/>
    <w:rsid w:val="00C80DA5"/>
    <w:rsid w:val="00C8230A"/>
    <w:rsid w:val="00C84A19"/>
    <w:rsid w:val="00C8516A"/>
    <w:rsid w:val="00C907AF"/>
    <w:rsid w:val="00C92271"/>
    <w:rsid w:val="00CA072D"/>
    <w:rsid w:val="00CB25DA"/>
    <w:rsid w:val="00CC5132"/>
    <w:rsid w:val="00CC6C54"/>
    <w:rsid w:val="00CD1904"/>
    <w:rsid w:val="00CE4EED"/>
    <w:rsid w:val="00CE7E09"/>
    <w:rsid w:val="00D14C0C"/>
    <w:rsid w:val="00D21F74"/>
    <w:rsid w:val="00D35327"/>
    <w:rsid w:val="00D403B3"/>
    <w:rsid w:val="00D5497E"/>
    <w:rsid w:val="00D6486D"/>
    <w:rsid w:val="00D8054F"/>
    <w:rsid w:val="00D92672"/>
    <w:rsid w:val="00D95A29"/>
    <w:rsid w:val="00DB4B5C"/>
    <w:rsid w:val="00DC6C1D"/>
    <w:rsid w:val="00DD5733"/>
    <w:rsid w:val="00DD621B"/>
    <w:rsid w:val="00DD6CE4"/>
    <w:rsid w:val="00DD6E4D"/>
    <w:rsid w:val="00DE6D14"/>
    <w:rsid w:val="00E041F4"/>
    <w:rsid w:val="00E20335"/>
    <w:rsid w:val="00E20EBB"/>
    <w:rsid w:val="00E5759F"/>
    <w:rsid w:val="00E8778B"/>
    <w:rsid w:val="00E90D9B"/>
    <w:rsid w:val="00E94C98"/>
    <w:rsid w:val="00EA0627"/>
    <w:rsid w:val="00EA5091"/>
    <w:rsid w:val="00EB1E28"/>
    <w:rsid w:val="00EC287B"/>
    <w:rsid w:val="00EC3C23"/>
    <w:rsid w:val="00EC4DFF"/>
    <w:rsid w:val="00EE2BB8"/>
    <w:rsid w:val="00F16257"/>
    <w:rsid w:val="00F46444"/>
    <w:rsid w:val="00F6045D"/>
    <w:rsid w:val="00F67D5B"/>
    <w:rsid w:val="00F84FF9"/>
    <w:rsid w:val="00F86BAE"/>
    <w:rsid w:val="00FB1753"/>
    <w:rsid w:val="00FC48C4"/>
    <w:rsid w:val="00FD225A"/>
    <w:rsid w:val="00FD3AC8"/>
    <w:rsid w:val="00FE555B"/>
    <w:rsid w:val="00FF2395"/>
    <w:rsid w:val="00FF6D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5CAA4774-6488-466B-B62B-55DAA51D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16"/>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cs="Calibri"/>
      <w:b/>
      <w:bCs/>
      <w:kern w:val="32"/>
      <w:sz w:val="22"/>
      <w:szCs w:val="32"/>
      <w:shd w:val="clear" w:color="auto" w:fill="E2EFD9"/>
      <w:lang w:val="en-GB" w:eastAsia="x-none"/>
    </w:rPr>
  </w:style>
  <w:style w:type="character" w:customStyle="1" w:styleId="Heading2Char">
    <w:name w:val="Heading 2 Char"/>
    <w:link w:val="Heading2"/>
    <w:uiPriority w:val="99"/>
    <w:locked/>
    <w:rsid w:val="00B03D40"/>
    <w:rPr>
      <w:rFonts w:cs="Calibri"/>
      <w:b/>
      <w:bCs/>
      <w:iCs/>
      <w:sz w:val="22"/>
      <w:szCs w:val="28"/>
      <w:shd w:val="clear" w:color="auto" w:fill="E2EFD9"/>
      <w:lang w:val="x-none" w:eastAsia="x-none"/>
    </w:rPr>
  </w:style>
  <w:style w:type="character" w:customStyle="1" w:styleId="Heading3Char">
    <w:name w:val="Heading 3 Char"/>
    <w:link w:val="Heading3"/>
    <w:uiPriority w:val="99"/>
    <w:locked/>
    <w:rsid w:val="00B03D40"/>
    <w:rPr>
      <w:rFonts w:cs="Calibri"/>
      <w:bCs/>
      <w:sz w:val="22"/>
      <w:szCs w:val="26"/>
      <w:lang w:val="x-none" w:eastAsia="x-non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57CC"/>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25467">
      <w:bodyDiv w:val="1"/>
      <w:marLeft w:val="0"/>
      <w:marRight w:val="0"/>
      <w:marTop w:val="0"/>
      <w:marBottom w:val="0"/>
      <w:divBdr>
        <w:top w:val="none" w:sz="0" w:space="0" w:color="auto"/>
        <w:left w:val="none" w:sz="0" w:space="0" w:color="auto"/>
        <w:bottom w:val="none" w:sz="0" w:space="0" w:color="auto"/>
        <w:right w:val="none" w:sz="0" w:space="0" w:color="auto"/>
      </w:divBdr>
    </w:div>
    <w:div w:id="135537675">
      <w:bodyDiv w:val="1"/>
      <w:marLeft w:val="0"/>
      <w:marRight w:val="0"/>
      <w:marTop w:val="0"/>
      <w:marBottom w:val="0"/>
      <w:divBdr>
        <w:top w:val="none" w:sz="0" w:space="0" w:color="auto"/>
        <w:left w:val="none" w:sz="0" w:space="0" w:color="auto"/>
        <w:bottom w:val="none" w:sz="0" w:space="0" w:color="auto"/>
        <w:right w:val="none" w:sz="0" w:space="0" w:color="auto"/>
      </w:divBdr>
    </w:div>
    <w:div w:id="923612323">
      <w:marLeft w:val="0"/>
      <w:marRight w:val="0"/>
      <w:marTop w:val="0"/>
      <w:marBottom w:val="0"/>
      <w:divBdr>
        <w:top w:val="none" w:sz="0" w:space="0" w:color="auto"/>
        <w:left w:val="none" w:sz="0" w:space="0" w:color="auto"/>
        <w:bottom w:val="none" w:sz="0" w:space="0" w:color="auto"/>
        <w:right w:val="none" w:sz="0" w:space="0" w:color="auto"/>
      </w:divBdr>
      <w:divsChild>
        <w:div w:id="923612322">
          <w:marLeft w:val="547"/>
          <w:marRight w:val="0"/>
          <w:marTop w:val="115"/>
          <w:marBottom w:val="0"/>
          <w:divBdr>
            <w:top w:val="none" w:sz="0" w:space="0" w:color="auto"/>
            <w:left w:val="none" w:sz="0" w:space="0" w:color="auto"/>
            <w:bottom w:val="none" w:sz="0" w:space="0" w:color="auto"/>
            <w:right w:val="none" w:sz="0" w:space="0" w:color="auto"/>
          </w:divBdr>
        </w:div>
      </w:divsChild>
    </w:div>
    <w:div w:id="923612325">
      <w:marLeft w:val="0"/>
      <w:marRight w:val="0"/>
      <w:marTop w:val="0"/>
      <w:marBottom w:val="0"/>
      <w:divBdr>
        <w:top w:val="none" w:sz="0" w:space="0" w:color="auto"/>
        <w:left w:val="none" w:sz="0" w:space="0" w:color="auto"/>
        <w:bottom w:val="none" w:sz="0" w:space="0" w:color="auto"/>
        <w:right w:val="none" w:sz="0" w:space="0" w:color="auto"/>
      </w:divBdr>
      <w:divsChild>
        <w:div w:id="923612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0D500-99A6-4951-BFDE-84817575BB0F}">
  <ds:schemaRefs>
    <ds:schemaRef ds:uri="http://schemas.microsoft.com/sharepoint/v3/contenttype/forms"/>
  </ds:schemaRefs>
</ds:datastoreItem>
</file>

<file path=customXml/itemProps2.xml><?xml version="1.0" encoding="utf-8"?>
<ds:datastoreItem xmlns:ds="http://schemas.openxmlformats.org/officeDocument/2006/customXml" ds:itemID="{B1ACC58A-6D1B-4CEF-A083-4C18D1425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87541-9854-4F92-8B8C-4A06EEDEC4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3627</Words>
  <Characters>20674</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2012-02-06T20:43:00Z</cp:lastPrinted>
  <dcterms:created xsi:type="dcterms:W3CDTF">2020-08-28T17:19:00Z</dcterms:created>
  <dcterms:modified xsi:type="dcterms:W3CDTF">2020-08-28T17:19:00Z</dcterms:modified>
</cp:coreProperties>
</file>