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496F" w:rsidRPr="007066F7" w:rsidRDefault="00B9496F" w:rsidP="008473E6">
      <w:pPr>
        <w:jc w:val="center"/>
      </w:pPr>
    </w:p>
    <w:p w:rsidR="00B9496F" w:rsidRPr="007066F7" w:rsidRDefault="00B9496F"/>
    <w:p w:rsidR="00B9496F" w:rsidRPr="007066F7" w:rsidRDefault="00E2428D" w:rsidP="00FF532C">
      <w:pPr>
        <w:jc w:val="center"/>
        <w:rPr>
          <w:rFonts w:cs="Calibri"/>
          <w:b/>
          <w:sz w:val="28"/>
          <w:szCs w:val="28"/>
          <w:highlight w:val="yellow"/>
        </w:rPr>
      </w:pPr>
      <w:r>
        <w:rPr>
          <w:rFonts w:ascii="Arial" w:hAnsi="Arial" w:cs="Arial"/>
          <w:b/>
          <w:bCs/>
          <w:caps/>
          <w:color w:val="FFFFFF"/>
          <w:sz w:val="54"/>
          <w:szCs w:val="5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p>
    <w:p w:rsidR="00E16CC6" w:rsidRDefault="001D040E" w:rsidP="00E16CC6">
      <w:pPr>
        <w:jc w:val="center"/>
        <w:rPr>
          <w:rFonts w:cs="Calibri"/>
          <w:b/>
          <w:sz w:val="28"/>
          <w:szCs w:val="28"/>
        </w:rPr>
      </w:pPr>
      <w:r>
        <w:rPr>
          <w:b/>
          <w:bCs/>
          <w:sz w:val="28"/>
          <w:szCs w:val="28"/>
          <w:lang w:eastAsia="en-IE"/>
        </w:rPr>
        <w:t>Laois and Offaly ETB</w:t>
      </w:r>
    </w:p>
    <w:p w:rsidR="00B9496F" w:rsidRPr="007066F7" w:rsidRDefault="00B9496F" w:rsidP="008F164E">
      <w:pPr>
        <w:jc w:val="center"/>
        <w:rPr>
          <w:rFonts w:cs="Calibri"/>
          <w:b/>
          <w:sz w:val="28"/>
          <w:szCs w:val="28"/>
        </w:rPr>
      </w:pPr>
    </w:p>
    <w:p w:rsidR="00B9496F" w:rsidRPr="007066F7" w:rsidRDefault="00B9496F" w:rsidP="00E428E6">
      <w:pPr>
        <w:jc w:val="center"/>
        <w:rPr>
          <w:rFonts w:cs="Calibri"/>
          <w:b/>
          <w:sz w:val="28"/>
          <w:szCs w:val="28"/>
        </w:rPr>
      </w:pPr>
      <w:r w:rsidRPr="007066F7">
        <w:rPr>
          <w:rFonts w:cs="Calibri"/>
          <w:b/>
          <w:sz w:val="28"/>
          <w:szCs w:val="28"/>
        </w:rPr>
        <w:t xml:space="preserve">Programme Module for </w:t>
      </w:r>
      <w:r w:rsidR="00E428E6" w:rsidRPr="007066F7">
        <w:rPr>
          <w:rFonts w:cs="Calibri"/>
          <w:b/>
          <w:sz w:val="28"/>
          <w:szCs w:val="28"/>
        </w:rPr>
        <w:br/>
      </w:r>
      <w:r w:rsidR="00562563" w:rsidRPr="007066F7">
        <w:rPr>
          <w:b/>
          <w:sz w:val="28"/>
          <w:szCs w:val="28"/>
        </w:rPr>
        <w:t>T</w:t>
      </w:r>
      <w:r w:rsidR="00245FAE">
        <w:rPr>
          <w:b/>
          <w:sz w:val="28"/>
          <w:szCs w:val="28"/>
        </w:rPr>
        <w:t>he</w:t>
      </w:r>
      <w:r w:rsidR="00461A87">
        <w:rPr>
          <w:b/>
          <w:sz w:val="28"/>
          <w:szCs w:val="28"/>
        </w:rPr>
        <w:t xml:space="preserve"> </w:t>
      </w:r>
      <w:r w:rsidR="00562563" w:rsidRPr="007066F7">
        <w:rPr>
          <w:b/>
          <w:sz w:val="28"/>
          <w:szCs w:val="28"/>
        </w:rPr>
        <w:t>I</w:t>
      </w:r>
      <w:r w:rsidR="00245FAE">
        <w:rPr>
          <w:b/>
          <w:sz w:val="28"/>
          <w:szCs w:val="28"/>
        </w:rPr>
        <w:t>nternet</w:t>
      </w:r>
    </w:p>
    <w:p w:rsidR="00E428E6" w:rsidRPr="007066F7" w:rsidRDefault="00E428E6" w:rsidP="008F164E">
      <w:pPr>
        <w:jc w:val="center"/>
        <w:rPr>
          <w:rFonts w:cs="Calibri"/>
          <w:b/>
          <w:sz w:val="28"/>
          <w:szCs w:val="28"/>
        </w:rPr>
      </w:pPr>
    </w:p>
    <w:p w:rsidR="00B9496F" w:rsidRPr="007066F7" w:rsidRDefault="00B9496F" w:rsidP="008F164E">
      <w:pPr>
        <w:jc w:val="center"/>
        <w:rPr>
          <w:rFonts w:cs="Calibri"/>
          <w:b/>
          <w:sz w:val="28"/>
          <w:szCs w:val="28"/>
        </w:rPr>
      </w:pPr>
      <w:r w:rsidRPr="007066F7">
        <w:rPr>
          <w:rFonts w:cs="Calibri"/>
          <w:b/>
          <w:sz w:val="28"/>
          <w:szCs w:val="28"/>
        </w:rPr>
        <w:t xml:space="preserve">leading to </w:t>
      </w:r>
    </w:p>
    <w:p w:rsidR="00DD4D19" w:rsidRDefault="00DD4D19" w:rsidP="008F164E">
      <w:pPr>
        <w:jc w:val="center"/>
        <w:rPr>
          <w:rFonts w:cs="Calibri"/>
          <w:b/>
          <w:sz w:val="28"/>
          <w:szCs w:val="28"/>
        </w:rPr>
      </w:pPr>
    </w:p>
    <w:p w:rsidR="00B9496F" w:rsidRDefault="00B9496F" w:rsidP="008F164E">
      <w:pPr>
        <w:jc w:val="center"/>
        <w:rPr>
          <w:rFonts w:cs="Calibri"/>
          <w:b/>
          <w:sz w:val="28"/>
          <w:szCs w:val="28"/>
        </w:rPr>
      </w:pPr>
      <w:r w:rsidRPr="007066F7">
        <w:rPr>
          <w:rFonts w:cs="Calibri"/>
          <w:b/>
          <w:sz w:val="28"/>
          <w:szCs w:val="28"/>
        </w:rPr>
        <w:t xml:space="preserve">Level 5 </w:t>
      </w:r>
      <w:r w:rsidR="001D040E">
        <w:rPr>
          <w:rFonts w:cs="Calibri"/>
          <w:b/>
          <w:sz w:val="28"/>
          <w:szCs w:val="28"/>
        </w:rPr>
        <w:t>QQI</w:t>
      </w:r>
      <w:r w:rsidR="00E428E6" w:rsidRPr="007066F7">
        <w:rPr>
          <w:rFonts w:cs="Calibri"/>
          <w:b/>
          <w:sz w:val="28"/>
          <w:szCs w:val="28"/>
        </w:rPr>
        <w:br/>
      </w:r>
      <w:r w:rsidR="00245FAE">
        <w:rPr>
          <w:rFonts w:cs="Calibri"/>
          <w:b/>
          <w:sz w:val="28"/>
          <w:szCs w:val="28"/>
        </w:rPr>
        <w:t>The Internet</w:t>
      </w:r>
      <w:r w:rsidR="00E428E6" w:rsidRPr="007066F7">
        <w:rPr>
          <w:rFonts w:cs="Calibri"/>
          <w:b/>
          <w:sz w:val="28"/>
          <w:szCs w:val="28"/>
        </w:rPr>
        <w:t xml:space="preserve"> 5N1611</w:t>
      </w:r>
    </w:p>
    <w:p w:rsidR="00FF532C" w:rsidRDefault="00FF532C" w:rsidP="008F164E">
      <w:pPr>
        <w:jc w:val="center"/>
        <w:rPr>
          <w:rFonts w:cs="Calibri"/>
          <w:b/>
          <w:sz w:val="28"/>
          <w:szCs w:val="28"/>
        </w:rPr>
      </w:pPr>
    </w:p>
    <w:p w:rsidR="00FF532C" w:rsidRDefault="00FF532C" w:rsidP="008F164E">
      <w:pPr>
        <w:jc w:val="center"/>
        <w:rPr>
          <w:rFonts w:cs="Calibri"/>
          <w:b/>
          <w:sz w:val="28"/>
          <w:szCs w:val="28"/>
        </w:rPr>
      </w:pPr>
    </w:p>
    <w:p w:rsidR="00FF532C" w:rsidRDefault="00FF532C" w:rsidP="008F164E">
      <w:pPr>
        <w:jc w:val="center"/>
        <w:rPr>
          <w:rFonts w:cs="Calibri"/>
          <w:b/>
          <w:sz w:val="28"/>
          <w:szCs w:val="28"/>
        </w:rPr>
      </w:pPr>
    </w:p>
    <w:p w:rsidR="00FF532C" w:rsidRDefault="00FF532C" w:rsidP="008F164E">
      <w:pPr>
        <w:jc w:val="center"/>
        <w:rPr>
          <w:rFonts w:cs="Calibri"/>
          <w:b/>
          <w:sz w:val="28"/>
          <w:szCs w:val="28"/>
        </w:rPr>
      </w:pPr>
    </w:p>
    <w:p w:rsidR="00FF532C" w:rsidRDefault="00FF532C" w:rsidP="008F164E">
      <w:pPr>
        <w:jc w:val="center"/>
        <w:rPr>
          <w:rFonts w:cs="Calibri"/>
          <w:b/>
          <w:sz w:val="28"/>
          <w:szCs w:val="28"/>
        </w:rPr>
      </w:pPr>
    </w:p>
    <w:p w:rsidR="00FF532C" w:rsidRDefault="00FF532C" w:rsidP="008F164E">
      <w:pPr>
        <w:jc w:val="center"/>
        <w:rPr>
          <w:rFonts w:cs="Calibri"/>
          <w:b/>
          <w:sz w:val="28"/>
          <w:szCs w:val="28"/>
        </w:rPr>
      </w:pPr>
    </w:p>
    <w:p w:rsidR="00FF532C" w:rsidRDefault="00FF532C" w:rsidP="008F164E">
      <w:pPr>
        <w:jc w:val="center"/>
        <w:rPr>
          <w:rFonts w:cs="Calibri"/>
          <w:b/>
          <w:sz w:val="28"/>
          <w:szCs w:val="28"/>
        </w:rPr>
      </w:pPr>
    </w:p>
    <w:p w:rsidR="00FF532C" w:rsidRDefault="00FF532C" w:rsidP="008F164E">
      <w:pPr>
        <w:jc w:val="center"/>
        <w:rPr>
          <w:rFonts w:cs="Calibri"/>
          <w:b/>
          <w:sz w:val="28"/>
          <w:szCs w:val="28"/>
        </w:rPr>
      </w:pPr>
    </w:p>
    <w:p w:rsidR="00FF532C" w:rsidRPr="007066F7" w:rsidRDefault="00FF532C" w:rsidP="008F164E">
      <w:pPr>
        <w:jc w:val="center"/>
        <w:rPr>
          <w:rFonts w:cs="Calibri"/>
          <w:b/>
          <w:sz w:val="28"/>
          <w:szCs w:val="28"/>
        </w:rPr>
      </w:pPr>
    </w:p>
    <w:p w:rsidR="00DC54B6" w:rsidRPr="007066F7" w:rsidRDefault="00DC54B6" w:rsidP="008F164E">
      <w:pPr>
        <w:jc w:val="center"/>
        <w:rPr>
          <w:rFonts w:cs="Calibri"/>
          <w:b/>
          <w:sz w:val="28"/>
          <w:szCs w:val="28"/>
        </w:rPr>
      </w:pPr>
    </w:p>
    <w:p w:rsidR="00FF532C" w:rsidRDefault="00B9496F" w:rsidP="00FF532C">
      <w:pPr>
        <w:pStyle w:val="Heading2"/>
      </w:pPr>
      <w:r w:rsidRPr="007066F7">
        <w:lastRenderedPageBreak/>
        <w:t>Introduction</w:t>
      </w:r>
    </w:p>
    <w:p w:rsidR="00B9496F" w:rsidRPr="007066F7" w:rsidRDefault="00B9496F" w:rsidP="00FF532C">
      <w:pPr>
        <w:pStyle w:val="NoSpacing"/>
      </w:pPr>
      <w:r w:rsidRPr="007066F7">
        <w:rPr>
          <w:b/>
        </w:rPr>
        <w:br/>
      </w:r>
      <w:r w:rsidRPr="007066F7">
        <w:t xml:space="preserve">This programme module may be delivered as a standalone module leading to certification in a </w:t>
      </w:r>
      <w:r w:rsidR="001D040E">
        <w:t>QQI</w:t>
      </w:r>
      <w:r w:rsidRPr="007066F7">
        <w:t xml:space="preserve"> minor award. It may also be delivered as part of an overall validated programme leading to a Level 5 </w:t>
      </w:r>
      <w:r w:rsidR="001D040E">
        <w:t>QQI</w:t>
      </w:r>
      <w:r w:rsidRPr="007066F7">
        <w:t xml:space="preserve"> Certificate. </w:t>
      </w:r>
    </w:p>
    <w:p w:rsidR="00B9496F" w:rsidRPr="00DD4D19" w:rsidRDefault="00B9496F" w:rsidP="008F164E">
      <w:pPr>
        <w:spacing w:after="0" w:line="240" w:lineRule="auto"/>
        <w:rPr>
          <w:rFonts w:cs="Calibri"/>
          <w:b/>
        </w:rPr>
      </w:pPr>
    </w:p>
    <w:p w:rsidR="00B9496F" w:rsidRPr="007066F7" w:rsidRDefault="00B9496F" w:rsidP="00FF532C">
      <w:pPr>
        <w:pStyle w:val="NoSpacing"/>
      </w:pPr>
      <w:r w:rsidRPr="00DD4D19">
        <w:t xml:space="preserve">The teacher/tutor should familiarise themselves with the information contained in </w:t>
      </w:r>
      <w:r w:rsidR="001D040E">
        <w:rPr>
          <w:bCs/>
          <w:lang w:eastAsia="en-IE"/>
        </w:rPr>
        <w:t>Laois and Offaly ETB</w:t>
      </w:r>
      <w:r w:rsidR="00116725" w:rsidRPr="00DD4D19">
        <w:rPr>
          <w:bCs/>
          <w:lang w:eastAsia="en-IE"/>
        </w:rPr>
        <w:t>’s</w:t>
      </w:r>
      <w:r w:rsidR="00E16CC6" w:rsidRPr="00DD4D19">
        <w:rPr>
          <w:bCs/>
          <w:lang w:eastAsia="en-IE"/>
        </w:rPr>
        <w:t xml:space="preserve"> </w:t>
      </w:r>
      <w:r w:rsidR="00562563" w:rsidRPr="00DD4D19">
        <w:t xml:space="preserve"> </w:t>
      </w:r>
      <w:r w:rsidRPr="00DD4D19">
        <w:t>programme descriptor for the relevant validated programme prior to delivering</w:t>
      </w:r>
      <w:r w:rsidRPr="007066F7">
        <w:t xml:space="preserve"> this programme module.</w:t>
      </w:r>
    </w:p>
    <w:p w:rsidR="00B9496F" w:rsidRPr="007066F7" w:rsidRDefault="00B9496F" w:rsidP="008F164E">
      <w:r w:rsidRPr="007066F7">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9242"/>
      </w:tblGrid>
      <w:tr w:rsidR="00B9496F" w:rsidRPr="007066F7" w:rsidTr="00FF532C">
        <w:trPr>
          <w:trHeight w:val="397"/>
        </w:trPr>
        <w:tc>
          <w:tcPr>
            <w:tcW w:w="9242" w:type="dxa"/>
            <w:vAlign w:val="center"/>
          </w:tcPr>
          <w:p w:rsidR="00B9496F" w:rsidRPr="00DE77D2" w:rsidRDefault="00B9496F" w:rsidP="00FF532C">
            <w:pPr>
              <w:pStyle w:val="ListParagraph"/>
              <w:numPr>
                <w:ilvl w:val="0"/>
                <w:numId w:val="1"/>
              </w:numPr>
              <w:spacing w:after="0" w:line="240" w:lineRule="auto"/>
              <w:rPr>
                <w:sz w:val="22"/>
                <w:szCs w:val="22"/>
                <w:lang w:val="en-IE" w:eastAsia="en-IE"/>
              </w:rPr>
            </w:pPr>
            <w:r w:rsidRPr="00DE77D2">
              <w:rPr>
                <w:sz w:val="22"/>
                <w:szCs w:val="22"/>
                <w:lang w:val="en-IE" w:eastAsia="en-IE"/>
              </w:rPr>
              <w:t>Title of Programme Module</w:t>
            </w:r>
          </w:p>
        </w:tc>
      </w:tr>
      <w:tr w:rsidR="00B9496F" w:rsidRPr="007066F7" w:rsidTr="00FF532C">
        <w:trPr>
          <w:trHeight w:val="397"/>
        </w:trPr>
        <w:tc>
          <w:tcPr>
            <w:tcW w:w="9242" w:type="dxa"/>
            <w:vAlign w:val="center"/>
          </w:tcPr>
          <w:p w:rsidR="00B9496F" w:rsidRPr="00DE77D2" w:rsidRDefault="001D040E" w:rsidP="00FF532C">
            <w:pPr>
              <w:pStyle w:val="ListParagraph"/>
              <w:numPr>
                <w:ilvl w:val="0"/>
                <w:numId w:val="1"/>
              </w:numPr>
              <w:spacing w:after="0" w:line="240" w:lineRule="auto"/>
              <w:rPr>
                <w:sz w:val="22"/>
                <w:szCs w:val="22"/>
                <w:lang w:val="en-IE" w:eastAsia="en-IE"/>
              </w:rPr>
            </w:pPr>
            <w:r>
              <w:rPr>
                <w:sz w:val="22"/>
                <w:szCs w:val="22"/>
                <w:lang w:val="en-IE" w:eastAsia="en-IE"/>
              </w:rPr>
              <w:t>QQI</w:t>
            </w:r>
            <w:r w:rsidR="00B9496F" w:rsidRPr="00DE77D2">
              <w:rPr>
                <w:sz w:val="22"/>
                <w:szCs w:val="22"/>
                <w:lang w:val="en-IE" w:eastAsia="en-IE"/>
              </w:rPr>
              <w:t xml:space="preserve"> Component Title and Code</w:t>
            </w:r>
          </w:p>
        </w:tc>
      </w:tr>
      <w:tr w:rsidR="00B9496F" w:rsidRPr="007066F7" w:rsidTr="00FF532C">
        <w:trPr>
          <w:trHeight w:val="397"/>
        </w:trPr>
        <w:tc>
          <w:tcPr>
            <w:tcW w:w="9242" w:type="dxa"/>
            <w:vAlign w:val="center"/>
          </w:tcPr>
          <w:p w:rsidR="00B9496F" w:rsidRPr="00DE77D2" w:rsidRDefault="00B9496F" w:rsidP="00FF532C">
            <w:pPr>
              <w:pStyle w:val="ListParagraph"/>
              <w:numPr>
                <w:ilvl w:val="0"/>
                <w:numId w:val="1"/>
              </w:numPr>
              <w:spacing w:after="0" w:line="240" w:lineRule="auto"/>
              <w:rPr>
                <w:sz w:val="22"/>
                <w:szCs w:val="22"/>
                <w:lang w:val="en-IE" w:eastAsia="en-IE"/>
              </w:rPr>
            </w:pPr>
            <w:r w:rsidRPr="00DE77D2">
              <w:rPr>
                <w:sz w:val="22"/>
                <w:szCs w:val="22"/>
                <w:lang w:val="en-IE" w:eastAsia="en-IE"/>
              </w:rPr>
              <w:t>Duration in hours</w:t>
            </w:r>
          </w:p>
        </w:tc>
      </w:tr>
      <w:tr w:rsidR="00B9496F" w:rsidRPr="007066F7" w:rsidTr="00FF532C">
        <w:trPr>
          <w:trHeight w:val="397"/>
        </w:trPr>
        <w:tc>
          <w:tcPr>
            <w:tcW w:w="9242" w:type="dxa"/>
            <w:vAlign w:val="center"/>
          </w:tcPr>
          <w:p w:rsidR="00B9496F" w:rsidRPr="00DE77D2" w:rsidRDefault="00B9496F" w:rsidP="00FF532C">
            <w:pPr>
              <w:pStyle w:val="ListParagraph"/>
              <w:numPr>
                <w:ilvl w:val="0"/>
                <w:numId w:val="1"/>
              </w:numPr>
              <w:spacing w:after="0" w:line="240" w:lineRule="auto"/>
              <w:rPr>
                <w:sz w:val="22"/>
                <w:szCs w:val="22"/>
                <w:lang w:val="en-IE" w:eastAsia="en-IE"/>
              </w:rPr>
            </w:pPr>
            <w:r w:rsidRPr="00DE77D2">
              <w:rPr>
                <w:sz w:val="22"/>
                <w:szCs w:val="22"/>
                <w:lang w:val="en-IE" w:eastAsia="en-IE"/>
              </w:rPr>
              <w:t xml:space="preserve">Credit Value of </w:t>
            </w:r>
            <w:r w:rsidR="001D040E">
              <w:rPr>
                <w:sz w:val="22"/>
                <w:szCs w:val="22"/>
                <w:lang w:val="en-IE" w:eastAsia="en-IE"/>
              </w:rPr>
              <w:t>QQI</w:t>
            </w:r>
            <w:r w:rsidRPr="00DE77D2">
              <w:rPr>
                <w:sz w:val="22"/>
                <w:szCs w:val="22"/>
                <w:lang w:val="en-IE" w:eastAsia="en-IE"/>
              </w:rPr>
              <w:t xml:space="preserve"> Component</w:t>
            </w:r>
          </w:p>
        </w:tc>
      </w:tr>
      <w:tr w:rsidR="00B9496F" w:rsidRPr="007066F7" w:rsidTr="00FF532C">
        <w:trPr>
          <w:trHeight w:val="397"/>
        </w:trPr>
        <w:tc>
          <w:tcPr>
            <w:tcW w:w="9242" w:type="dxa"/>
            <w:vAlign w:val="center"/>
          </w:tcPr>
          <w:p w:rsidR="00B9496F" w:rsidRPr="00DE77D2" w:rsidRDefault="00B9496F" w:rsidP="00FF532C">
            <w:pPr>
              <w:pStyle w:val="ListParagraph"/>
              <w:numPr>
                <w:ilvl w:val="0"/>
                <w:numId w:val="1"/>
              </w:numPr>
              <w:spacing w:after="0" w:line="240" w:lineRule="auto"/>
              <w:rPr>
                <w:sz w:val="22"/>
                <w:szCs w:val="22"/>
                <w:lang w:val="en-IE" w:eastAsia="en-IE"/>
              </w:rPr>
            </w:pPr>
            <w:r w:rsidRPr="00DE77D2">
              <w:rPr>
                <w:sz w:val="22"/>
                <w:szCs w:val="22"/>
                <w:lang w:val="en-IE" w:eastAsia="en-IE"/>
              </w:rPr>
              <w:t>Status</w:t>
            </w:r>
          </w:p>
        </w:tc>
      </w:tr>
      <w:tr w:rsidR="00B9496F" w:rsidRPr="007066F7" w:rsidTr="00FF532C">
        <w:trPr>
          <w:trHeight w:val="397"/>
        </w:trPr>
        <w:tc>
          <w:tcPr>
            <w:tcW w:w="9242" w:type="dxa"/>
            <w:vAlign w:val="center"/>
          </w:tcPr>
          <w:p w:rsidR="00B9496F" w:rsidRPr="00DE77D2" w:rsidRDefault="00B9496F" w:rsidP="00FF532C">
            <w:pPr>
              <w:pStyle w:val="ListParagraph"/>
              <w:numPr>
                <w:ilvl w:val="0"/>
                <w:numId w:val="1"/>
              </w:numPr>
              <w:spacing w:after="0" w:line="240" w:lineRule="auto"/>
              <w:rPr>
                <w:sz w:val="22"/>
                <w:szCs w:val="22"/>
                <w:lang w:val="en-IE" w:eastAsia="en-IE"/>
              </w:rPr>
            </w:pPr>
            <w:r w:rsidRPr="00DE77D2">
              <w:rPr>
                <w:sz w:val="22"/>
                <w:szCs w:val="22"/>
                <w:lang w:val="en-IE" w:eastAsia="en-IE"/>
              </w:rPr>
              <w:t>Special Requirements</w:t>
            </w:r>
          </w:p>
        </w:tc>
      </w:tr>
      <w:tr w:rsidR="00B9496F" w:rsidRPr="007066F7" w:rsidTr="00FF532C">
        <w:trPr>
          <w:trHeight w:val="397"/>
        </w:trPr>
        <w:tc>
          <w:tcPr>
            <w:tcW w:w="9242" w:type="dxa"/>
            <w:vAlign w:val="center"/>
          </w:tcPr>
          <w:p w:rsidR="00B9496F" w:rsidRPr="00DE77D2" w:rsidRDefault="00B9496F" w:rsidP="00FF532C">
            <w:pPr>
              <w:pStyle w:val="ListParagraph"/>
              <w:numPr>
                <w:ilvl w:val="0"/>
                <w:numId w:val="1"/>
              </w:numPr>
              <w:spacing w:after="0" w:line="240" w:lineRule="auto"/>
              <w:rPr>
                <w:sz w:val="22"/>
                <w:szCs w:val="22"/>
                <w:lang w:val="en-IE" w:eastAsia="en-IE"/>
              </w:rPr>
            </w:pPr>
            <w:r w:rsidRPr="00DE77D2">
              <w:rPr>
                <w:sz w:val="22"/>
                <w:szCs w:val="22"/>
                <w:lang w:val="en-IE" w:eastAsia="en-IE"/>
              </w:rPr>
              <w:t>Aim of the Programme Module</w:t>
            </w:r>
          </w:p>
        </w:tc>
      </w:tr>
      <w:tr w:rsidR="00B9496F" w:rsidRPr="007066F7" w:rsidTr="00FF532C">
        <w:trPr>
          <w:trHeight w:val="397"/>
        </w:trPr>
        <w:tc>
          <w:tcPr>
            <w:tcW w:w="9242" w:type="dxa"/>
            <w:vAlign w:val="center"/>
          </w:tcPr>
          <w:p w:rsidR="00B9496F" w:rsidRPr="00DE77D2" w:rsidRDefault="00B9496F" w:rsidP="00FF532C">
            <w:pPr>
              <w:pStyle w:val="ListParagraph"/>
              <w:numPr>
                <w:ilvl w:val="0"/>
                <w:numId w:val="1"/>
              </w:numPr>
              <w:spacing w:after="0" w:line="240" w:lineRule="auto"/>
              <w:rPr>
                <w:sz w:val="22"/>
                <w:szCs w:val="22"/>
                <w:lang w:val="en-IE" w:eastAsia="en-IE"/>
              </w:rPr>
            </w:pPr>
            <w:r w:rsidRPr="00DE77D2">
              <w:rPr>
                <w:sz w:val="22"/>
                <w:szCs w:val="22"/>
                <w:lang w:val="en-IE" w:eastAsia="en-IE"/>
              </w:rPr>
              <w:t>Objectives of the Programme Module</w:t>
            </w:r>
          </w:p>
        </w:tc>
      </w:tr>
      <w:tr w:rsidR="00B9496F" w:rsidRPr="007066F7" w:rsidTr="00FF532C">
        <w:trPr>
          <w:trHeight w:val="397"/>
        </w:trPr>
        <w:tc>
          <w:tcPr>
            <w:tcW w:w="9242" w:type="dxa"/>
            <w:vAlign w:val="center"/>
          </w:tcPr>
          <w:p w:rsidR="00B9496F" w:rsidRPr="00DE77D2" w:rsidRDefault="00B9496F" w:rsidP="00FF532C">
            <w:pPr>
              <w:pStyle w:val="ListParagraph"/>
              <w:numPr>
                <w:ilvl w:val="0"/>
                <w:numId w:val="1"/>
              </w:numPr>
              <w:spacing w:after="0" w:line="240" w:lineRule="auto"/>
              <w:rPr>
                <w:sz w:val="22"/>
                <w:szCs w:val="22"/>
                <w:lang w:val="en-IE" w:eastAsia="en-IE"/>
              </w:rPr>
            </w:pPr>
            <w:r w:rsidRPr="00DE77D2">
              <w:rPr>
                <w:sz w:val="22"/>
                <w:szCs w:val="22"/>
                <w:lang w:val="en-IE" w:eastAsia="en-IE"/>
              </w:rPr>
              <w:t>Learning Outcomes</w:t>
            </w:r>
          </w:p>
        </w:tc>
      </w:tr>
      <w:tr w:rsidR="00B9496F" w:rsidRPr="007066F7" w:rsidTr="00FF532C">
        <w:trPr>
          <w:trHeight w:val="397"/>
        </w:trPr>
        <w:tc>
          <w:tcPr>
            <w:tcW w:w="9242" w:type="dxa"/>
            <w:vAlign w:val="center"/>
          </w:tcPr>
          <w:p w:rsidR="00B9496F" w:rsidRPr="00DE77D2" w:rsidRDefault="00B9496F" w:rsidP="00FF532C">
            <w:pPr>
              <w:pStyle w:val="ListParagraph"/>
              <w:numPr>
                <w:ilvl w:val="0"/>
                <w:numId w:val="1"/>
              </w:numPr>
              <w:spacing w:after="0" w:line="240" w:lineRule="auto"/>
              <w:rPr>
                <w:sz w:val="22"/>
                <w:szCs w:val="22"/>
                <w:lang w:val="en-IE" w:eastAsia="en-IE"/>
              </w:rPr>
            </w:pPr>
            <w:r w:rsidRPr="00DE77D2">
              <w:rPr>
                <w:sz w:val="22"/>
                <w:szCs w:val="22"/>
                <w:lang w:val="en-IE" w:eastAsia="en-IE"/>
              </w:rPr>
              <w:t>Indicative Content</w:t>
            </w:r>
          </w:p>
        </w:tc>
      </w:tr>
      <w:tr w:rsidR="00B9496F" w:rsidRPr="007066F7" w:rsidTr="00FF532C">
        <w:trPr>
          <w:trHeight w:val="964"/>
        </w:trPr>
        <w:tc>
          <w:tcPr>
            <w:tcW w:w="9242" w:type="dxa"/>
            <w:vAlign w:val="center"/>
          </w:tcPr>
          <w:p w:rsidR="00B9496F" w:rsidRPr="00DE77D2" w:rsidRDefault="00B9496F" w:rsidP="00FF532C">
            <w:pPr>
              <w:pStyle w:val="ListParagraph"/>
              <w:numPr>
                <w:ilvl w:val="0"/>
                <w:numId w:val="1"/>
              </w:numPr>
              <w:spacing w:after="0" w:line="240" w:lineRule="auto"/>
              <w:rPr>
                <w:sz w:val="22"/>
                <w:szCs w:val="22"/>
                <w:lang w:val="en-IE" w:eastAsia="en-IE"/>
              </w:rPr>
            </w:pPr>
            <w:r w:rsidRPr="00DE77D2">
              <w:rPr>
                <w:sz w:val="22"/>
                <w:szCs w:val="22"/>
                <w:lang w:val="en-IE" w:eastAsia="en-IE"/>
              </w:rPr>
              <w:t>Assessment</w:t>
            </w:r>
          </w:p>
          <w:p w:rsidR="00B9496F" w:rsidRPr="00DE77D2" w:rsidRDefault="00B9496F" w:rsidP="00FF532C">
            <w:pPr>
              <w:pStyle w:val="ListParagraph"/>
              <w:numPr>
                <w:ilvl w:val="1"/>
                <w:numId w:val="1"/>
              </w:numPr>
              <w:spacing w:after="0" w:line="240" w:lineRule="auto"/>
              <w:rPr>
                <w:sz w:val="22"/>
                <w:szCs w:val="22"/>
                <w:lang w:val="en-IE" w:eastAsia="en-IE"/>
              </w:rPr>
            </w:pPr>
            <w:r w:rsidRPr="00DE77D2">
              <w:rPr>
                <w:sz w:val="22"/>
                <w:szCs w:val="22"/>
                <w:lang w:val="en-IE" w:eastAsia="en-IE"/>
              </w:rPr>
              <w:t>Assessment Technique(s)</w:t>
            </w:r>
          </w:p>
          <w:p w:rsidR="00B9496F" w:rsidRPr="00DE77D2" w:rsidRDefault="00B9496F" w:rsidP="00FF532C">
            <w:pPr>
              <w:pStyle w:val="ListParagraph"/>
              <w:numPr>
                <w:ilvl w:val="1"/>
                <w:numId w:val="1"/>
              </w:numPr>
              <w:spacing w:after="0" w:line="240" w:lineRule="auto"/>
              <w:rPr>
                <w:sz w:val="22"/>
                <w:szCs w:val="22"/>
                <w:lang w:val="en-IE" w:eastAsia="en-IE"/>
              </w:rPr>
            </w:pPr>
            <w:r w:rsidRPr="00DE77D2">
              <w:rPr>
                <w:sz w:val="22"/>
                <w:szCs w:val="22"/>
                <w:lang w:val="en-IE" w:eastAsia="en-IE"/>
              </w:rPr>
              <w:t>Mapping of Learning Outcomes to Assessment Technique(s)</w:t>
            </w:r>
          </w:p>
          <w:p w:rsidR="00B9496F" w:rsidRPr="00DE77D2" w:rsidRDefault="00B9496F" w:rsidP="00FF532C">
            <w:pPr>
              <w:pStyle w:val="ListParagraph"/>
              <w:numPr>
                <w:ilvl w:val="1"/>
                <w:numId w:val="1"/>
              </w:numPr>
              <w:spacing w:after="0" w:line="240" w:lineRule="auto"/>
              <w:rPr>
                <w:sz w:val="22"/>
                <w:szCs w:val="22"/>
                <w:lang w:val="en-IE" w:eastAsia="en-IE"/>
              </w:rPr>
            </w:pPr>
            <w:r w:rsidRPr="00DE77D2">
              <w:rPr>
                <w:sz w:val="22"/>
                <w:szCs w:val="22"/>
                <w:lang w:val="en-IE" w:eastAsia="en-IE"/>
              </w:rPr>
              <w:t>Guidelines for Assessment Activities</w:t>
            </w:r>
          </w:p>
        </w:tc>
      </w:tr>
      <w:tr w:rsidR="00B9496F" w:rsidRPr="007066F7" w:rsidTr="00FF532C">
        <w:trPr>
          <w:trHeight w:val="397"/>
        </w:trPr>
        <w:tc>
          <w:tcPr>
            <w:tcW w:w="9242" w:type="dxa"/>
            <w:vAlign w:val="center"/>
          </w:tcPr>
          <w:p w:rsidR="00B9496F" w:rsidRPr="00DE77D2" w:rsidRDefault="00B9496F" w:rsidP="00FF532C">
            <w:pPr>
              <w:pStyle w:val="ListParagraph"/>
              <w:numPr>
                <w:ilvl w:val="0"/>
                <w:numId w:val="1"/>
              </w:numPr>
              <w:spacing w:after="0" w:line="240" w:lineRule="auto"/>
              <w:rPr>
                <w:sz w:val="22"/>
                <w:szCs w:val="22"/>
                <w:lang w:val="en-IE" w:eastAsia="en-IE"/>
              </w:rPr>
            </w:pPr>
            <w:r w:rsidRPr="00DE77D2">
              <w:rPr>
                <w:sz w:val="22"/>
                <w:szCs w:val="22"/>
                <w:lang w:val="en-IE" w:eastAsia="en-IE"/>
              </w:rPr>
              <w:t>Grading</w:t>
            </w:r>
          </w:p>
        </w:tc>
      </w:tr>
      <w:tr w:rsidR="00B9496F" w:rsidRPr="007066F7" w:rsidTr="00FF532C">
        <w:trPr>
          <w:trHeight w:val="397"/>
        </w:trPr>
        <w:tc>
          <w:tcPr>
            <w:tcW w:w="9242" w:type="dxa"/>
            <w:vAlign w:val="center"/>
          </w:tcPr>
          <w:p w:rsidR="00B9496F" w:rsidRPr="00DE77D2" w:rsidRDefault="00B9496F" w:rsidP="00FF532C">
            <w:pPr>
              <w:pStyle w:val="ListParagraph"/>
              <w:numPr>
                <w:ilvl w:val="0"/>
                <w:numId w:val="1"/>
              </w:numPr>
              <w:spacing w:after="0" w:line="240" w:lineRule="auto"/>
              <w:rPr>
                <w:sz w:val="22"/>
                <w:szCs w:val="22"/>
                <w:lang w:val="en-IE" w:eastAsia="en-IE"/>
              </w:rPr>
            </w:pPr>
            <w:r w:rsidRPr="00DE77D2">
              <w:rPr>
                <w:sz w:val="22"/>
                <w:szCs w:val="22"/>
                <w:lang w:val="en-IE" w:eastAsia="en-IE"/>
              </w:rPr>
              <w:t>Learner Marking Sheet(s), including Assessment Criteria</w:t>
            </w:r>
          </w:p>
        </w:tc>
      </w:tr>
    </w:tbl>
    <w:p w:rsidR="00FF532C" w:rsidRDefault="00FF532C" w:rsidP="008F164E">
      <w:pPr>
        <w:spacing w:after="0" w:line="240" w:lineRule="auto"/>
        <w:rPr>
          <w:b/>
        </w:rPr>
      </w:pPr>
    </w:p>
    <w:p w:rsidR="00B9496F" w:rsidRDefault="00B9496F" w:rsidP="00FF532C">
      <w:pPr>
        <w:pStyle w:val="Heading2"/>
      </w:pPr>
      <w:r w:rsidRPr="007066F7">
        <w:t>Integrated Delivery and Assessment</w:t>
      </w:r>
    </w:p>
    <w:p w:rsidR="00FF532C" w:rsidRPr="007066F7" w:rsidRDefault="00FF532C" w:rsidP="008F164E">
      <w:pPr>
        <w:spacing w:after="0" w:line="240" w:lineRule="auto"/>
        <w:rPr>
          <w:b/>
        </w:rPr>
      </w:pPr>
    </w:p>
    <w:p w:rsidR="00B9496F" w:rsidRPr="007066F7" w:rsidRDefault="00B9496F" w:rsidP="00FF532C">
      <w:pPr>
        <w:pStyle w:val="NoSpacing"/>
      </w:pPr>
      <w:r w:rsidRPr="007066F7">
        <w:t xml:space="preserve">The teacher/tutor is encouraged to integrate the delivery of content where an overlap between content of this programme module and one or more other programme modules is identified. This programme module will facilitate the learner to develop the academic and vocational language, literacy and numeracy skills relevant to the themes and content of the module. </w:t>
      </w:r>
    </w:p>
    <w:p w:rsidR="00B9496F" w:rsidRPr="007066F7" w:rsidRDefault="00B9496F" w:rsidP="008F164E">
      <w:pPr>
        <w:spacing w:after="0" w:line="240" w:lineRule="auto"/>
      </w:pPr>
    </w:p>
    <w:p w:rsidR="00B9496F" w:rsidRPr="007066F7" w:rsidRDefault="00B9496F" w:rsidP="00FF532C">
      <w:pPr>
        <w:pStyle w:val="NoSpacing"/>
      </w:pPr>
      <w:r w:rsidRPr="007066F7">
        <w:lastRenderedPageBreak/>
        <w:t xml:space="preserve">Likewise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w:rsidR="00B9496F" w:rsidRPr="007066F7" w:rsidRDefault="00B9496F" w:rsidP="008F164E">
      <w:pPr>
        <w:spacing w:after="0" w:line="240" w:lineRule="auto"/>
      </w:pPr>
    </w:p>
    <w:p w:rsidR="00FF532C" w:rsidRDefault="00B9496F" w:rsidP="00FF532C">
      <w:pPr>
        <w:pStyle w:val="Heading2"/>
      </w:pPr>
      <w:r w:rsidRPr="007066F7">
        <w:t>Indicative Content</w:t>
      </w:r>
    </w:p>
    <w:p w:rsidR="00B9496F" w:rsidRDefault="00B9496F" w:rsidP="00FF532C">
      <w:pPr>
        <w:pStyle w:val="NoSpacing"/>
      </w:pPr>
      <w:r w:rsidRPr="007066F7">
        <w:rPr>
          <w:b/>
        </w:rPr>
        <w:br/>
      </w:r>
      <w:r w:rsidRPr="007066F7">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rsidR="00FF532C" w:rsidRPr="007066F7" w:rsidRDefault="00FF532C" w:rsidP="008F164E">
      <w:pPr>
        <w:spacing w:after="0" w:line="240" w:lineRule="auto"/>
      </w:pPr>
    </w:p>
    <w:p w:rsidR="00FF532C" w:rsidRPr="00DE77D2" w:rsidRDefault="00FF532C" w:rsidP="00FF532C">
      <w:pPr>
        <w:pStyle w:val="Heading1"/>
      </w:pPr>
      <w:r w:rsidRPr="00DE77D2">
        <w:t>Title of Programme Module</w:t>
      </w:r>
    </w:p>
    <w:p w:rsidR="00FF532C" w:rsidRPr="007066F7" w:rsidRDefault="00FF532C" w:rsidP="00FF532C">
      <w:pPr>
        <w:pStyle w:val="NoSpacing"/>
      </w:pPr>
      <w:r w:rsidRPr="007066F7">
        <w:t>The Internet</w:t>
      </w:r>
      <w:r w:rsidRPr="007066F7">
        <w:br/>
      </w:r>
    </w:p>
    <w:p w:rsidR="00FF532C" w:rsidRPr="00DE77D2" w:rsidRDefault="00FF532C" w:rsidP="00FF532C">
      <w:pPr>
        <w:pStyle w:val="Heading1"/>
      </w:pPr>
      <w:r w:rsidRPr="00DE77D2">
        <w:t xml:space="preserve">Component Name and Code </w:t>
      </w:r>
    </w:p>
    <w:p w:rsidR="00FF532C" w:rsidRPr="007066F7" w:rsidRDefault="00FF532C" w:rsidP="00FF532C">
      <w:pPr>
        <w:pStyle w:val="NoSpacing"/>
      </w:pPr>
      <w:r w:rsidRPr="007066F7">
        <w:t>The Internet 5N1611</w:t>
      </w:r>
      <w:r w:rsidRPr="007066F7">
        <w:br/>
      </w:r>
    </w:p>
    <w:p w:rsidR="00FF532C" w:rsidRPr="00DE77D2" w:rsidRDefault="00FF532C" w:rsidP="00FF532C">
      <w:pPr>
        <w:pStyle w:val="Heading1"/>
      </w:pPr>
      <w:r w:rsidRPr="00DE77D2">
        <w:t>Duration in Hours</w:t>
      </w:r>
    </w:p>
    <w:p w:rsidR="00FF532C" w:rsidRPr="007066F7" w:rsidRDefault="00FF532C" w:rsidP="00FF532C">
      <w:pPr>
        <w:pStyle w:val="NoSpacing"/>
      </w:pPr>
      <w:r w:rsidRPr="007066F7">
        <w:t>150 Hours (typical learner effort, to include both directed and self directed learning)</w:t>
      </w:r>
      <w:r w:rsidRPr="007066F7">
        <w:br/>
      </w:r>
    </w:p>
    <w:p w:rsidR="00FF532C" w:rsidRPr="00DE77D2" w:rsidRDefault="00FF532C" w:rsidP="00FF532C">
      <w:pPr>
        <w:pStyle w:val="Heading1"/>
      </w:pPr>
      <w:r w:rsidRPr="00DE77D2">
        <w:t>Credit Value</w:t>
      </w:r>
    </w:p>
    <w:p w:rsidR="00FF532C" w:rsidRPr="007066F7" w:rsidRDefault="00FF532C" w:rsidP="00FF532C">
      <w:pPr>
        <w:pStyle w:val="NoSpacing"/>
      </w:pPr>
      <w:r w:rsidRPr="007066F7">
        <w:t>15 Credits</w:t>
      </w:r>
      <w:r w:rsidRPr="007066F7">
        <w:rPr>
          <w:highlight w:val="lightGray"/>
        </w:rPr>
        <w:t xml:space="preserve"> </w:t>
      </w:r>
      <w:r w:rsidRPr="007066F7">
        <w:br/>
      </w:r>
    </w:p>
    <w:p w:rsidR="00FF532C" w:rsidRPr="00DE77D2" w:rsidRDefault="00FF532C" w:rsidP="00FF532C">
      <w:pPr>
        <w:pStyle w:val="Heading1"/>
      </w:pPr>
      <w:r w:rsidRPr="00DE77D2">
        <w:t>Status</w:t>
      </w:r>
    </w:p>
    <w:p w:rsidR="00FF532C" w:rsidRPr="007066F7" w:rsidRDefault="00FF532C" w:rsidP="00FF532C">
      <w:pPr>
        <w:pStyle w:val="NoSpacing"/>
      </w:pPr>
      <w:r w:rsidRPr="007066F7">
        <w:t>This programme module may be compulsory or optional within the context of the validated programme. Please refer to the relevant programme descriptor, Section 9 Programme Structure</w:t>
      </w:r>
      <w:r w:rsidRPr="007066F7">
        <w:br/>
      </w:r>
    </w:p>
    <w:p w:rsidR="00FF532C" w:rsidRPr="00DE77D2" w:rsidRDefault="00FF532C" w:rsidP="00FF532C">
      <w:pPr>
        <w:pStyle w:val="Heading1"/>
      </w:pPr>
      <w:r w:rsidRPr="00DE77D2">
        <w:t>Special Requirements</w:t>
      </w:r>
    </w:p>
    <w:p w:rsidR="00FF532C" w:rsidRPr="007066F7" w:rsidRDefault="00FF532C" w:rsidP="00FF532C">
      <w:pPr>
        <w:pStyle w:val="NoSpacing"/>
      </w:pPr>
      <w:r w:rsidRPr="007066F7">
        <w:rPr>
          <w:rFonts w:cs="Arial"/>
          <w:lang w:eastAsia="en-IE"/>
        </w:rPr>
        <w:t xml:space="preserve">There are no specific </w:t>
      </w:r>
      <w:r w:rsidRPr="00FF532C">
        <w:t>validation</w:t>
      </w:r>
      <w:r w:rsidRPr="007066F7">
        <w:rPr>
          <w:rFonts w:cs="Arial"/>
          <w:lang w:eastAsia="en-IE"/>
        </w:rPr>
        <w:t xml:space="preserve"> requirements for this award</w:t>
      </w:r>
      <w:r w:rsidRPr="007066F7">
        <w:rPr>
          <w:rFonts w:cs="Arial"/>
          <w:lang w:eastAsia="en-IE"/>
        </w:rPr>
        <w:br/>
      </w:r>
    </w:p>
    <w:p w:rsidR="00FF532C" w:rsidRPr="00DE77D2" w:rsidRDefault="00FF532C" w:rsidP="00FF532C">
      <w:pPr>
        <w:pStyle w:val="Heading1"/>
      </w:pPr>
      <w:r w:rsidRPr="00DE77D2">
        <w:t xml:space="preserve">Aim of the </w:t>
      </w:r>
      <w:r w:rsidRPr="00FF532C">
        <w:t>Programme</w:t>
      </w:r>
      <w:r w:rsidRPr="00DE77D2">
        <w:t xml:space="preserve"> Module</w:t>
      </w:r>
    </w:p>
    <w:p w:rsidR="00FF532C" w:rsidRPr="007066F7" w:rsidRDefault="00FF532C" w:rsidP="00CC38AE">
      <w:r w:rsidRPr="007066F7">
        <w:t>This programme module aims to equip the learner with the knowledge, skill and competence to use the internet for communication, research, collaboration, e-Commerce and web authoring in a secure and confidential manner in a range of personal and work contexts</w:t>
      </w:r>
    </w:p>
    <w:p w:rsidR="00FF532C" w:rsidRPr="00DE77D2" w:rsidRDefault="00FF532C" w:rsidP="00FF532C">
      <w:pPr>
        <w:pStyle w:val="Heading1"/>
      </w:pPr>
      <w:r w:rsidRPr="00DE77D2">
        <w:t>Objectives of the Programme Module</w:t>
      </w:r>
    </w:p>
    <w:p w:rsidR="00FF532C" w:rsidRPr="00DE77D2" w:rsidRDefault="00FF532C" w:rsidP="00FF532C">
      <w:pPr>
        <w:pStyle w:val="ListParagraph"/>
        <w:numPr>
          <w:ilvl w:val="0"/>
          <w:numId w:val="5"/>
        </w:numPr>
        <w:tabs>
          <w:tab w:val="left" w:pos="850"/>
          <w:tab w:val="left" w:pos="1134"/>
          <w:tab w:val="left" w:pos="1276"/>
        </w:tabs>
        <w:spacing w:after="160"/>
        <w:ind w:left="850" w:hanging="425"/>
        <w:rPr>
          <w:rFonts w:cs="Calibri"/>
          <w:sz w:val="22"/>
          <w:szCs w:val="22"/>
          <w:lang w:val="en-IE" w:eastAsia="en-US"/>
        </w:rPr>
      </w:pPr>
      <w:r w:rsidRPr="00DE77D2">
        <w:rPr>
          <w:rFonts w:cs="Calibri"/>
          <w:sz w:val="22"/>
          <w:szCs w:val="22"/>
          <w:lang w:val="en-IE" w:eastAsia="en-US"/>
        </w:rPr>
        <w:t>To explore with the learner the general facilities provided by the Internet</w:t>
      </w:r>
      <w:r w:rsidRPr="00DE77D2">
        <w:rPr>
          <w:rFonts w:cs="Calibri"/>
          <w:sz w:val="22"/>
          <w:szCs w:val="22"/>
          <w:lang w:val="en-IE" w:eastAsia="en-US"/>
        </w:rPr>
        <w:br/>
      </w:r>
    </w:p>
    <w:p w:rsidR="00FF532C" w:rsidRPr="00DE77D2" w:rsidRDefault="00FF532C" w:rsidP="00FF532C">
      <w:pPr>
        <w:pStyle w:val="ListParagraph"/>
        <w:numPr>
          <w:ilvl w:val="0"/>
          <w:numId w:val="5"/>
        </w:numPr>
        <w:tabs>
          <w:tab w:val="left" w:pos="850"/>
          <w:tab w:val="left" w:pos="1134"/>
          <w:tab w:val="left" w:pos="1276"/>
        </w:tabs>
        <w:spacing w:after="160"/>
        <w:ind w:left="850" w:hanging="425"/>
        <w:rPr>
          <w:rFonts w:cs="Calibri"/>
          <w:sz w:val="22"/>
          <w:szCs w:val="22"/>
          <w:lang w:val="en-IE" w:eastAsia="en-US"/>
        </w:rPr>
      </w:pPr>
      <w:r w:rsidRPr="00DE77D2">
        <w:rPr>
          <w:rFonts w:cs="Calibri"/>
          <w:sz w:val="22"/>
          <w:szCs w:val="22"/>
          <w:lang w:val="en-IE" w:eastAsia="en-US"/>
        </w:rPr>
        <w:t>To facilitate the learner to develop the technical competence to use the internet to compose, send, receive and store electronic data</w:t>
      </w:r>
      <w:r w:rsidRPr="00DE77D2">
        <w:rPr>
          <w:rFonts w:cs="Calibri"/>
          <w:sz w:val="22"/>
          <w:szCs w:val="22"/>
          <w:lang w:val="en-IE" w:eastAsia="en-US"/>
        </w:rPr>
        <w:br/>
      </w:r>
    </w:p>
    <w:p w:rsidR="00FF532C" w:rsidRPr="00DE77D2" w:rsidRDefault="00FF532C" w:rsidP="00FF532C">
      <w:pPr>
        <w:pStyle w:val="ListParagraph"/>
        <w:numPr>
          <w:ilvl w:val="0"/>
          <w:numId w:val="5"/>
        </w:numPr>
        <w:tabs>
          <w:tab w:val="left" w:pos="850"/>
          <w:tab w:val="left" w:pos="1134"/>
          <w:tab w:val="left" w:pos="1276"/>
        </w:tabs>
        <w:spacing w:after="160"/>
        <w:ind w:left="850" w:hanging="425"/>
        <w:rPr>
          <w:rFonts w:cs="Calibri"/>
          <w:sz w:val="22"/>
          <w:szCs w:val="22"/>
          <w:lang w:val="en-IE" w:eastAsia="en-US"/>
        </w:rPr>
      </w:pPr>
      <w:r w:rsidRPr="00DE77D2">
        <w:rPr>
          <w:rFonts w:cs="Calibri"/>
          <w:sz w:val="22"/>
          <w:szCs w:val="22"/>
          <w:lang w:val="en-IE" w:eastAsia="en-US"/>
        </w:rPr>
        <w:t>To facilitate the learner to develop the technical competence to access information stored on the internet</w:t>
      </w:r>
      <w:r w:rsidRPr="00DE77D2">
        <w:rPr>
          <w:rFonts w:cs="Calibri"/>
          <w:sz w:val="22"/>
          <w:szCs w:val="22"/>
          <w:lang w:val="en-IE" w:eastAsia="en-US"/>
        </w:rPr>
        <w:br/>
      </w:r>
    </w:p>
    <w:p w:rsidR="00FF532C" w:rsidRPr="00DE77D2" w:rsidRDefault="00FF532C" w:rsidP="00FF532C">
      <w:pPr>
        <w:pStyle w:val="ListParagraph"/>
        <w:numPr>
          <w:ilvl w:val="0"/>
          <w:numId w:val="5"/>
        </w:numPr>
        <w:tabs>
          <w:tab w:val="left" w:pos="850"/>
          <w:tab w:val="left" w:pos="1134"/>
          <w:tab w:val="left" w:pos="1276"/>
        </w:tabs>
        <w:spacing w:after="160"/>
        <w:ind w:left="850" w:hanging="425"/>
        <w:rPr>
          <w:rFonts w:cs="Calibri"/>
          <w:sz w:val="22"/>
          <w:szCs w:val="22"/>
          <w:lang w:val="en-IE" w:eastAsia="en-US"/>
        </w:rPr>
      </w:pPr>
      <w:r w:rsidRPr="00DE77D2">
        <w:rPr>
          <w:rFonts w:cs="Calibri"/>
          <w:sz w:val="22"/>
          <w:szCs w:val="22"/>
          <w:lang w:val="en-IE" w:eastAsia="en-US"/>
        </w:rPr>
        <w:t>To enable the learner to explore the issues relating to security and confidentiality while using the internet</w:t>
      </w:r>
      <w:r w:rsidRPr="00DE77D2">
        <w:rPr>
          <w:rFonts w:cs="Calibri"/>
          <w:sz w:val="22"/>
          <w:szCs w:val="22"/>
          <w:lang w:val="en-IE" w:eastAsia="en-US"/>
        </w:rPr>
        <w:br/>
      </w:r>
    </w:p>
    <w:p w:rsidR="00FF532C" w:rsidRPr="00DE77D2" w:rsidRDefault="00FF532C" w:rsidP="00FF532C">
      <w:pPr>
        <w:pStyle w:val="ListParagraph"/>
        <w:numPr>
          <w:ilvl w:val="0"/>
          <w:numId w:val="5"/>
        </w:numPr>
        <w:tabs>
          <w:tab w:val="left" w:pos="850"/>
          <w:tab w:val="left" w:pos="1134"/>
          <w:tab w:val="left" w:pos="1276"/>
        </w:tabs>
        <w:spacing w:after="160"/>
        <w:ind w:left="850" w:hanging="425"/>
        <w:rPr>
          <w:rFonts w:cs="Calibri"/>
          <w:sz w:val="22"/>
          <w:szCs w:val="22"/>
          <w:lang w:val="en-IE" w:eastAsia="en-US"/>
        </w:rPr>
      </w:pPr>
      <w:r w:rsidRPr="00DE77D2">
        <w:rPr>
          <w:rFonts w:cs="Calibri"/>
          <w:sz w:val="22"/>
          <w:szCs w:val="22"/>
          <w:lang w:val="en-IE" w:eastAsia="en-US"/>
        </w:rPr>
        <w:t xml:space="preserve">To enable the learner to understand the use made of the internet in various </w:t>
      </w:r>
      <w:r w:rsidRPr="00DE77D2">
        <w:rPr>
          <w:rFonts w:cs="Calibri"/>
          <w:sz w:val="22"/>
          <w:szCs w:val="22"/>
          <w:lang w:val="en-IE" w:eastAsia="en-US"/>
        </w:rPr>
        <w:br/>
        <w:t>environments</w:t>
      </w:r>
      <w:r w:rsidRPr="00DE77D2">
        <w:rPr>
          <w:rFonts w:cs="Calibri"/>
          <w:sz w:val="22"/>
          <w:szCs w:val="22"/>
          <w:lang w:val="en-IE" w:eastAsia="en-US"/>
        </w:rPr>
        <w:br/>
      </w:r>
    </w:p>
    <w:p w:rsidR="00FF532C" w:rsidRPr="00DE77D2" w:rsidRDefault="00FF532C" w:rsidP="00FF532C">
      <w:pPr>
        <w:pStyle w:val="ListParagraph"/>
        <w:numPr>
          <w:ilvl w:val="0"/>
          <w:numId w:val="5"/>
        </w:numPr>
        <w:tabs>
          <w:tab w:val="left" w:pos="850"/>
          <w:tab w:val="left" w:pos="1134"/>
          <w:tab w:val="left" w:pos="1276"/>
        </w:tabs>
        <w:spacing w:after="160"/>
        <w:ind w:left="850" w:hanging="425"/>
        <w:rPr>
          <w:rFonts w:cs="Calibri"/>
          <w:sz w:val="22"/>
          <w:szCs w:val="22"/>
          <w:lang w:val="en-IE" w:eastAsia="en-US"/>
        </w:rPr>
      </w:pPr>
      <w:r w:rsidRPr="00DE77D2">
        <w:rPr>
          <w:rFonts w:cs="Calibri"/>
          <w:sz w:val="22"/>
          <w:szCs w:val="22"/>
          <w:lang w:val="en-IE" w:eastAsia="en-US"/>
        </w:rPr>
        <w:t>To facilitate the learner to use the internet as a means to work in a collaborative environment</w:t>
      </w:r>
      <w:r w:rsidRPr="00DE77D2">
        <w:rPr>
          <w:rFonts w:cs="Calibri"/>
          <w:sz w:val="22"/>
          <w:szCs w:val="22"/>
          <w:lang w:val="en-IE" w:eastAsia="en-US"/>
        </w:rPr>
        <w:br/>
      </w:r>
    </w:p>
    <w:p w:rsidR="00FF532C" w:rsidRPr="00DE77D2" w:rsidRDefault="00FF532C" w:rsidP="00FF532C">
      <w:pPr>
        <w:pStyle w:val="ListParagraph"/>
        <w:numPr>
          <w:ilvl w:val="0"/>
          <w:numId w:val="5"/>
        </w:numPr>
        <w:tabs>
          <w:tab w:val="left" w:pos="850"/>
          <w:tab w:val="left" w:pos="1134"/>
          <w:tab w:val="left" w:pos="1276"/>
        </w:tabs>
        <w:spacing w:after="160"/>
        <w:ind w:left="850" w:hanging="425"/>
        <w:rPr>
          <w:rFonts w:cs="Calibri"/>
          <w:sz w:val="22"/>
          <w:szCs w:val="22"/>
          <w:lang w:val="en-IE" w:eastAsia="en-US"/>
        </w:rPr>
      </w:pPr>
      <w:r w:rsidRPr="00DE77D2">
        <w:rPr>
          <w:rFonts w:cs="Calibri"/>
          <w:sz w:val="22"/>
          <w:szCs w:val="22"/>
          <w:lang w:val="en-IE" w:eastAsia="en-US"/>
        </w:rPr>
        <w:t>To facilitate the learner to develop the skills necessary to author pages for the World Wide Web</w:t>
      </w:r>
      <w:r w:rsidRPr="00DE77D2">
        <w:rPr>
          <w:sz w:val="22"/>
          <w:szCs w:val="22"/>
          <w:lang w:val="en-IE" w:eastAsia="en-US"/>
        </w:rPr>
        <w:t xml:space="preserve"> </w:t>
      </w:r>
      <w:r w:rsidRPr="00DE77D2">
        <w:rPr>
          <w:sz w:val="22"/>
          <w:szCs w:val="22"/>
          <w:lang w:val="en-IE" w:eastAsia="en-US"/>
        </w:rPr>
        <w:br/>
      </w:r>
    </w:p>
    <w:p w:rsidR="00FF532C" w:rsidRPr="00DE77D2" w:rsidRDefault="00FF532C" w:rsidP="00FF532C">
      <w:pPr>
        <w:pStyle w:val="ListParagraph"/>
        <w:numPr>
          <w:ilvl w:val="0"/>
          <w:numId w:val="2"/>
        </w:numPr>
        <w:tabs>
          <w:tab w:val="left" w:pos="850"/>
          <w:tab w:val="left" w:pos="1134"/>
          <w:tab w:val="left" w:pos="1276"/>
        </w:tabs>
        <w:spacing w:after="160"/>
        <w:ind w:left="850" w:hanging="425"/>
        <w:rPr>
          <w:sz w:val="22"/>
          <w:szCs w:val="22"/>
          <w:lang w:val="en-IE" w:eastAsia="en-US"/>
        </w:rPr>
      </w:pPr>
      <w:r w:rsidRPr="00DE77D2">
        <w:rPr>
          <w:sz w:val="22"/>
          <w:szCs w:val="22"/>
          <w:lang w:val="en-IE" w:eastAsia="en-US"/>
        </w:rPr>
        <w:t xml:space="preserve">To assist the learner to develop the academic and vocational language, literacy and numeracy skills related to the internet  through the medium of the indicative content </w:t>
      </w:r>
    </w:p>
    <w:p w:rsidR="00FF532C" w:rsidRDefault="00FF532C" w:rsidP="00FF532C">
      <w:pPr>
        <w:pStyle w:val="ListParagraph"/>
        <w:numPr>
          <w:ilvl w:val="0"/>
          <w:numId w:val="2"/>
        </w:numPr>
        <w:tabs>
          <w:tab w:val="left" w:pos="850"/>
          <w:tab w:val="left" w:pos="1134"/>
          <w:tab w:val="left" w:pos="1276"/>
        </w:tabs>
        <w:spacing w:after="160"/>
        <w:ind w:left="850" w:hanging="425"/>
        <w:rPr>
          <w:sz w:val="22"/>
          <w:szCs w:val="22"/>
          <w:lang w:val="en-IE" w:eastAsia="en-US"/>
        </w:rPr>
      </w:pPr>
      <w:r w:rsidRPr="00DE77D2">
        <w:rPr>
          <w:sz w:val="22"/>
          <w:szCs w:val="22"/>
          <w:lang w:val="en-IE" w:eastAsia="en-US"/>
        </w:rPr>
        <w:t>To enable the learner to take responsibility for his/her own learning.</w:t>
      </w:r>
    </w:p>
    <w:p w:rsidR="00FF532C" w:rsidRPr="00DE77D2" w:rsidRDefault="00FF532C" w:rsidP="00FF532C">
      <w:pPr>
        <w:pStyle w:val="ListParagraph"/>
        <w:tabs>
          <w:tab w:val="left" w:pos="850"/>
          <w:tab w:val="left" w:pos="1134"/>
          <w:tab w:val="left" w:pos="1276"/>
        </w:tabs>
        <w:spacing w:after="160"/>
        <w:ind w:left="850" w:hanging="425"/>
        <w:rPr>
          <w:sz w:val="22"/>
          <w:szCs w:val="22"/>
          <w:lang w:val="en-IE" w:eastAsia="en-US"/>
        </w:rPr>
      </w:pPr>
    </w:p>
    <w:p w:rsidR="00B9496F" w:rsidRPr="007066F7" w:rsidRDefault="00B9496F" w:rsidP="00FF532C">
      <w:pPr>
        <w:pStyle w:val="Heading1"/>
      </w:pPr>
      <w:r w:rsidRPr="007066F7">
        <w:t xml:space="preserve">Learning Outcomes of Level 5 </w:t>
      </w:r>
      <w:r w:rsidR="001D040E">
        <w:t>QQI</w:t>
      </w:r>
      <w:r w:rsidR="006E216F" w:rsidRPr="007066F7">
        <w:t xml:space="preserve"> The Internet 5N1611</w:t>
      </w:r>
    </w:p>
    <w:p w:rsidR="00B9496F" w:rsidRPr="007066F7" w:rsidRDefault="00E4004E" w:rsidP="008F164E">
      <w:pPr>
        <w:spacing w:after="0" w:line="240" w:lineRule="auto"/>
      </w:pPr>
      <w:r w:rsidRPr="007066F7">
        <w:br/>
      </w:r>
      <w:r w:rsidR="00B9496F" w:rsidRPr="007066F7">
        <w:t>Learners will be able to:</w:t>
      </w:r>
    </w:p>
    <w:p w:rsidR="00B9496F" w:rsidRPr="007066F7" w:rsidRDefault="00B9496F" w:rsidP="008F164E">
      <w:pPr>
        <w:autoSpaceDE w:val="0"/>
        <w:autoSpaceDN w:val="0"/>
        <w:adjustRightInd w:val="0"/>
        <w:spacing w:after="0" w:line="240" w:lineRule="auto"/>
      </w:pPr>
    </w:p>
    <w:p w:rsidR="00EC6EE7" w:rsidRPr="007066F7" w:rsidRDefault="00EC6EE7" w:rsidP="00FF532C">
      <w:pPr>
        <w:pStyle w:val="Body"/>
        <w:numPr>
          <w:ilvl w:val="0"/>
          <w:numId w:val="6"/>
        </w:numPr>
        <w:tabs>
          <w:tab w:val="left" w:pos="850"/>
          <w:tab w:val="left" w:pos="992"/>
          <w:tab w:val="left" w:pos="1134"/>
          <w:tab w:val="left" w:pos="1276"/>
          <w:tab w:val="left" w:pos="1417"/>
        </w:tabs>
        <w:spacing w:after="160" w:line="276" w:lineRule="auto"/>
        <w:ind w:left="850" w:hanging="357"/>
        <w:rPr>
          <w:rFonts w:cs="Arial"/>
          <w:color w:val="auto"/>
          <w:sz w:val="22"/>
          <w:szCs w:val="22"/>
        </w:rPr>
      </w:pPr>
      <w:r w:rsidRPr="007066F7">
        <w:rPr>
          <w:rFonts w:cs="Arial"/>
          <w:color w:val="auto"/>
          <w:sz w:val="22"/>
          <w:szCs w:val="22"/>
        </w:rPr>
        <w:t>Summarise the development of the internet, its growth and current trends in its development</w:t>
      </w:r>
      <w:r w:rsidRPr="007066F7">
        <w:rPr>
          <w:rFonts w:cs="Arial"/>
          <w:color w:val="auto"/>
          <w:sz w:val="22"/>
          <w:szCs w:val="22"/>
        </w:rPr>
        <w:br/>
      </w:r>
    </w:p>
    <w:p w:rsidR="00EC6EE7" w:rsidRPr="007066F7" w:rsidRDefault="00EC6EE7" w:rsidP="00FF532C">
      <w:pPr>
        <w:pStyle w:val="Body"/>
        <w:numPr>
          <w:ilvl w:val="0"/>
          <w:numId w:val="6"/>
        </w:numPr>
        <w:tabs>
          <w:tab w:val="left" w:pos="850"/>
          <w:tab w:val="left" w:pos="992"/>
          <w:tab w:val="left" w:pos="1134"/>
          <w:tab w:val="left" w:pos="1276"/>
          <w:tab w:val="left" w:pos="1417"/>
        </w:tabs>
        <w:spacing w:after="160" w:line="276" w:lineRule="auto"/>
        <w:ind w:left="850" w:hanging="357"/>
        <w:rPr>
          <w:rFonts w:cs="Arial"/>
          <w:color w:val="auto"/>
          <w:sz w:val="22"/>
          <w:szCs w:val="22"/>
        </w:rPr>
      </w:pPr>
      <w:r w:rsidRPr="007066F7">
        <w:rPr>
          <w:rFonts w:cs="Arial"/>
          <w:color w:val="auto"/>
          <w:sz w:val="22"/>
          <w:szCs w:val="22"/>
        </w:rPr>
        <w:t>Investigate the use of the internet for a range of purposes to include voice and written           communication, information search, file downloading, file sharing and e-Commerce</w:t>
      </w:r>
      <w:r w:rsidRPr="007066F7">
        <w:rPr>
          <w:rFonts w:cs="Arial"/>
          <w:color w:val="auto"/>
          <w:sz w:val="22"/>
          <w:szCs w:val="22"/>
        </w:rPr>
        <w:br/>
      </w:r>
    </w:p>
    <w:p w:rsidR="00EC6EE7" w:rsidRPr="007066F7" w:rsidRDefault="00EC6EE7" w:rsidP="00FF532C">
      <w:pPr>
        <w:pStyle w:val="Body"/>
        <w:numPr>
          <w:ilvl w:val="0"/>
          <w:numId w:val="6"/>
        </w:numPr>
        <w:tabs>
          <w:tab w:val="left" w:pos="850"/>
          <w:tab w:val="left" w:pos="992"/>
          <w:tab w:val="left" w:pos="1134"/>
          <w:tab w:val="left" w:pos="1276"/>
          <w:tab w:val="left" w:pos="1417"/>
        </w:tabs>
        <w:spacing w:after="160" w:line="276" w:lineRule="auto"/>
        <w:ind w:left="850" w:hanging="357"/>
        <w:rPr>
          <w:rFonts w:cs="Arial"/>
          <w:color w:val="auto"/>
          <w:sz w:val="22"/>
          <w:szCs w:val="22"/>
        </w:rPr>
      </w:pPr>
      <w:r w:rsidRPr="007066F7">
        <w:rPr>
          <w:rFonts w:cs="Arial"/>
          <w:color w:val="auto"/>
          <w:sz w:val="22"/>
          <w:szCs w:val="22"/>
        </w:rPr>
        <w:t>Explore security and confidentiality measures to internet usage to include user authentication, anti-virus protection, encryption and firewalls</w:t>
      </w:r>
      <w:r w:rsidRPr="007066F7">
        <w:rPr>
          <w:rFonts w:cs="Arial"/>
          <w:color w:val="auto"/>
          <w:sz w:val="22"/>
          <w:szCs w:val="22"/>
        </w:rPr>
        <w:br/>
      </w:r>
    </w:p>
    <w:p w:rsidR="00EC6EE7" w:rsidRPr="007066F7" w:rsidRDefault="00EC6EE7" w:rsidP="00FF532C">
      <w:pPr>
        <w:pStyle w:val="Body"/>
        <w:numPr>
          <w:ilvl w:val="0"/>
          <w:numId w:val="6"/>
        </w:numPr>
        <w:tabs>
          <w:tab w:val="left" w:pos="850"/>
          <w:tab w:val="left" w:pos="992"/>
          <w:tab w:val="left" w:pos="1134"/>
          <w:tab w:val="left" w:pos="1276"/>
          <w:tab w:val="left" w:pos="1417"/>
        </w:tabs>
        <w:spacing w:after="160" w:line="276" w:lineRule="auto"/>
        <w:ind w:left="850" w:hanging="357"/>
        <w:rPr>
          <w:rFonts w:cs="Arial"/>
          <w:color w:val="auto"/>
          <w:sz w:val="22"/>
          <w:szCs w:val="22"/>
        </w:rPr>
      </w:pPr>
      <w:r w:rsidRPr="007066F7">
        <w:rPr>
          <w:rFonts w:cs="Arial"/>
          <w:color w:val="auto"/>
          <w:sz w:val="22"/>
          <w:szCs w:val="22"/>
        </w:rPr>
        <w:t>Discuss the currently available methods of internet connection to include wired, wireless, cable and mobile connections and their relative suitability for home and business users</w:t>
      </w:r>
      <w:r w:rsidRPr="007066F7">
        <w:rPr>
          <w:rFonts w:cs="Arial"/>
          <w:color w:val="auto"/>
          <w:sz w:val="22"/>
          <w:szCs w:val="22"/>
        </w:rPr>
        <w:br/>
      </w:r>
    </w:p>
    <w:p w:rsidR="00EC6EE7" w:rsidRPr="007066F7" w:rsidRDefault="00EC6EE7" w:rsidP="00FF532C">
      <w:pPr>
        <w:pStyle w:val="Body"/>
        <w:numPr>
          <w:ilvl w:val="0"/>
          <w:numId w:val="6"/>
        </w:numPr>
        <w:tabs>
          <w:tab w:val="left" w:pos="850"/>
          <w:tab w:val="left" w:pos="992"/>
          <w:tab w:val="left" w:pos="1134"/>
          <w:tab w:val="left" w:pos="1276"/>
          <w:tab w:val="left" w:pos="1417"/>
        </w:tabs>
        <w:spacing w:after="160" w:line="276" w:lineRule="auto"/>
        <w:ind w:left="850" w:hanging="357"/>
        <w:rPr>
          <w:rFonts w:cs="Arial"/>
          <w:color w:val="auto"/>
          <w:sz w:val="22"/>
          <w:szCs w:val="22"/>
        </w:rPr>
      </w:pPr>
      <w:r w:rsidRPr="007066F7">
        <w:rPr>
          <w:rFonts w:cs="Arial"/>
          <w:color w:val="auto"/>
          <w:sz w:val="22"/>
          <w:szCs w:val="22"/>
        </w:rPr>
        <w:t>Explore the use of web authoring applications to create web pages and manage content to         include word processors, desktop publishing programs, website management systems, webpage builders and HTML editors</w:t>
      </w:r>
      <w:r w:rsidRPr="007066F7">
        <w:rPr>
          <w:rFonts w:cs="Arial"/>
          <w:color w:val="auto"/>
          <w:sz w:val="22"/>
          <w:szCs w:val="22"/>
        </w:rPr>
        <w:br/>
      </w:r>
    </w:p>
    <w:p w:rsidR="00EC6EE7" w:rsidRPr="007066F7" w:rsidRDefault="00EC6EE7" w:rsidP="00FF532C">
      <w:pPr>
        <w:pStyle w:val="Body"/>
        <w:numPr>
          <w:ilvl w:val="0"/>
          <w:numId w:val="6"/>
        </w:numPr>
        <w:tabs>
          <w:tab w:val="left" w:pos="850"/>
          <w:tab w:val="left" w:pos="992"/>
          <w:tab w:val="left" w:pos="1134"/>
          <w:tab w:val="left" w:pos="1276"/>
          <w:tab w:val="left" w:pos="1417"/>
        </w:tabs>
        <w:spacing w:after="160" w:line="276" w:lineRule="auto"/>
        <w:ind w:left="850" w:hanging="357"/>
        <w:rPr>
          <w:rFonts w:cs="Arial"/>
          <w:color w:val="auto"/>
          <w:sz w:val="22"/>
          <w:szCs w:val="22"/>
        </w:rPr>
      </w:pPr>
      <w:r w:rsidRPr="007066F7">
        <w:rPr>
          <w:rFonts w:cs="Arial"/>
          <w:color w:val="auto"/>
          <w:sz w:val="22"/>
          <w:szCs w:val="22"/>
        </w:rPr>
        <w:t>Comment on the range of services offered by internet service providers (ISPs) to include their cost, functionality, capacity and suitability for home and business users</w:t>
      </w:r>
      <w:r w:rsidRPr="007066F7">
        <w:rPr>
          <w:rFonts w:cs="Arial"/>
          <w:color w:val="auto"/>
          <w:sz w:val="22"/>
          <w:szCs w:val="22"/>
        </w:rPr>
        <w:br/>
      </w:r>
    </w:p>
    <w:p w:rsidR="00EC6EE7" w:rsidRPr="007066F7" w:rsidRDefault="00EC6EE7" w:rsidP="00FF532C">
      <w:pPr>
        <w:pStyle w:val="Body"/>
        <w:numPr>
          <w:ilvl w:val="0"/>
          <w:numId w:val="6"/>
        </w:numPr>
        <w:tabs>
          <w:tab w:val="left" w:pos="850"/>
          <w:tab w:val="left" w:pos="992"/>
          <w:tab w:val="left" w:pos="1134"/>
          <w:tab w:val="left" w:pos="1276"/>
          <w:tab w:val="left" w:pos="1417"/>
        </w:tabs>
        <w:spacing w:after="160" w:line="276" w:lineRule="auto"/>
        <w:ind w:left="850" w:hanging="357"/>
        <w:rPr>
          <w:rFonts w:cs="Arial"/>
          <w:color w:val="auto"/>
          <w:sz w:val="22"/>
          <w:szCs w:val="22"/>
        </w:rPr>
      </w:pPr>
      <w:r w:rsidRPr="007066F7">
        <w:rPr>
          <w:rFonts w:cs="Arial"/>
          <w:color w:val="auto"/>
          <w:sz w:val="22"/>
          <w:szCs w:val="22"/>
        </w:rPr>
        <w:t>Explore the uses of collaborative applications to include wikis and shared documents such as Google Docs</w:t>
      </w:r>
      <w:r w:rsidRPr="007066F7">
        <w:rPr>
          <w:rFonts w:cs="Arial"/>
          <w:color w:val="auto"/>
          <w:sz w:val="22"/>
          <w:szCs w:val="22"/>
        </w:rPr>
        <w:br/>
      </w:r>
    </w:p>
    <w:p w:rsidR="00EC6EE7" w:rsidRPr="007066F7" w:rsidRDefault="00EC6EE7" w:rsidP="00FF532C">
      <w:pPr>
        <w:pStyle w:val="Body"/>
        <w:numPr>
          <w:ilvl w:val="0"/>
          <w:numId w:val="6"/>
        </w:numPr>
        <w:tabs>
          <w:tab w:val="left" w:pos="850"/>
          <w:tab w:val="left" w:pos="992"/>
          <w:tab w:val="left" w:pos="1134"/>
          <w:tab w:val="left" w:pos="1276"/>
          <w:tab w:val="left" w:pos="1417"/>
        </w:tabs>
        <w:spacing w:after="160" w:line="276" w:lineRule="auto"/>
        <w:ind w:left="850" w:hanging="357"/>
        <w:rPr>
          <w:rFonts w:cs="Arial"/>
          <w:color w:val="auto"/>
          <w:sz w:val="22"/>
          <w:szCs w:val="22"/>
        </w:rPr>
      </w:pPr>
      <w:r w:rsidRPr="007066F7">
        <w:rPr>
          <w:rFonts w:cs="Arial"/>
          <w:color w:val="auto"/>
          <w:sz w:val="22"/>
          <w:szCs w:val="22"/>
        </w:rPr>
        <w:t>Use the internet to compose, send, receive and store electronic mail to include attaching a file to an email and managing email folders</w:t>
      </w:r>
      <w:r w:rsidRPr="007066F7">
        <w:rPr>
          <w:rFonts w:cs="Arial"/>
          <w:color w:val="auto"/>
          <w:sz w:val="22"/>
          <w:szCs w:val="22"/>
        </w:rPr>
        <w:br/>
      </w:r>
    </w:p>
    <w:p w:rsidR="00EC6EE7" w:rsidRPr="007066F7" w:rsidRDefault="00EC6EE7" w:rsidP="00FF532C">
      <w:pPr>
        <w:pStyle w:val="Body"/>
        <w:numPr>
          <w:ilvl w:val="0"/>
          <w:numId w:val="6"/>
        </w:numPr>
        <w:tabs>
          <w:tab w:val="left" w:pos="850"/>
          <w:tab w:val="left" w:pos="992"/>
          <w:tab w:val="left" w:pos="1134"/>
          <w:tab w:val="left" w:pos="1276"/>
          <w:tab w:val="left" w:pos="1417"/>
        </w:tabs>
        <w:spacing w:after="160" w:line="276" w:lineRule="auto"/>
        <w:ind w:left="850" w:hanging="357"/>
        <w:rPr>
          <w:rFonts w:cs="Arial"/>
          <w:color w:val="auto"/>
          <w:sz w:val="22"/>
          <w:szCs w:val="22"/>
        </w:rPr>
      </w:pPr>
      <w:r w:rsidRPr="007066F7">
        <w:rPr>
          <w:rFonts w:cs="Arial"/>
          <w:color w:val="auto"/>
          <w:sz w:val="22"/>
          <w:szCs w:val="22"/>
        </w:rPr>
        <w:t>Use the internet to search for, retrieve, store, send and receive information</w:t>
      </w:r>
      <w:r w:rsidRPr="007066F7">
        <w:rPr>
          <w:rFonts w:cs="Arial"/>
          <w:color w:val="auto"/>
          <w:sz w:val="22"/>
          <w:szCs w:val="22"/>
        </w:rPr>
        <w:br/>
      </w:r>
    </w:p>
    <w:p w:rsidR="00EC6EE7" w:rsidRPr="007066F7" w:rsidRDefault="00EC6EE7" w:rsidP="00FF532C">
      <w:pPr>
        <w:pStyle w:val="Body"/>
        <w:numPr>
          <w:ilvl w:val="0"/>
          <w:numId w:val="6"/>
        </w:numPr>
        <w:tabs>
          <w:tab w:val="left" w:pos="850"/>
          <w:tab w:val="left" w:pos="992"/>
          <w:tab w:val="left" w:pos="1134"/>
          <w:tab w:val="left" w:pos="1276"/>
          <w:tab w:val="left" w:pos="1417"/>
        </w:tabs>
        <w:spacing w:after="160" w:line="276" w:lineRule="auto"/>
        <w:ind w:left="850" w:hanging="357"/>
        <w:rPr>
          <w:rFonts w:cs="Arial"/>
          <w:color w:val="auto"/>
          <w:sz w:val="22"/>
          <w:szCs w:val="22"/>
        </w:rPr>
      </w:pPr>
      <w:r w:rsidRPr="007066F7">
        <w:rPr>
          <w:rFonts w:cs="Arial"/>
          <w:color w:val="auto"/>
          <w:sz w:val="22"/>
          <w:szCs w:val="22"/>
        </w:rPr>
        <w:t>Design a basic webpage for the World Wide Web using Hypertext Markup Language or an         appropriate software package</w:t>
      </w:r>
      <w:r w:rsidRPr="007066F7">
        <w:rPr>
          <w:rFonts w:cs="Arial"/>
          <w:color w:val="auto"/>
          <w:sz w:val="22"/>
          <w:szCs w:val="22"/>
        </w:rPr>
        <w:br/>
      </w:r>
    </w:p>
    <w:p w:rsidR="00EC6EE7" w:rsidRPr="007066F7" w:rsidRDefault="00EC6EE7" w:rsidP="00FF532C">
      <w:pPr>
        <w:pStyle w:val="Body"/>
        <w:numPr>
          <w:ilvl w:val="0"/>
          <w:numId w:val="6"/>
        </w:numPr>
        <w:tabs>
          <w:tab w:val="left" w:pos="850"/>
          <w:tab w:val="left" w:pos="992"/>
          <w:tab w:val="left" w:pos="1134"/>
          <w:tab w:val="left" w:pos="1276"/>
          <w:tab w:val="left" w:pos="1417"/>
        </w:tabs>
        <w:spacing w:after="160" w:line="276" w:lineRule="auto"/>
        <w:ind w:left="850" w:hanging="357"/>
        <w:rPr>
          <w:rFonts w:cs="Arial"/>
          <w:color w:val="auto"/>
          <w:sz w:val="22"/>
          <w:szCs w:val="22"/>
        </w:rPr>
      </w:pPr>
      <w:r w:rsidRPr="007066F7">
        <w:rPr>
          <w:rFonts w:cs="Arial"/>
          <w:color w:val="auto"/>
          <w:sz w:val="22"/>
          <w:szCs w:val="22"/>
        </w:rPr>
        <w:t>Identify appropriate enterprise software to meet a range of business requirements to include Customer Relationship Management (CRM) Systems, Payments Systems and Supply Chain Management (SCM) Systems</w:t>
      </w:r>
      <w:r w:rsidRPr="007066F7">
        <w:rPr>
          <w:rFonts w:cs="Arial"/>
          <w:color w:val="auto"/>
          <w:sz w:val="22"/>
          <w:szCs w:val="22"/>
        </w:rPr>
        <w:br/>
      </w:r>
    </w:p>
    <w:p w:rsidR="00EC6EE7" w:rsidRPr="007066F7" w:rsidRDefault="00EC6EE7" w:rsidP="00FF532C">
      <w:pPr>
        <w:pStyle w:val="Body"/>
        <w:numPr>
          <w:ilvl w:val="0"/>
          <w:numId w:val="6"/>
        </w:numPr>
        <w:tabs>
          <w:tab w:val="left" w:pos="850"/>
          <w:tab w:val="left" w:pos="992"/>
          <w:tab w:val="left" w:pos="1134"/>
          <w:tab w:val="left" w:pos="1276"/>
          <w:tab w:val="left" w:pos="1417"/>
        </w:tabs>
        <w:spacing w:after="160" w:line="276" w:lineRule="auto"/>
        <w:ind w:left="850" w:hanging="357"/>
        <w:rPr>
          <w:rFonts w:cs="Arial"/>
          <w:color w:val="auto"/>
          <w:sz w:val="22"/>
          <w:szCs w:val="22"/>
        </w:rPr>
      </w:pPr>
      <w:r w:rsidRPr="007066F7">
        <w:rPr>
          <w:rFonts w:cs="Arial"/>
          <w:color w:val="auto"/>
          <w:sz w:val="22"/>
          <w:szCs w:val="22"/>
        </w:rPr>
        <w:t>Apply the principles of web design to include site layout and the technical, linguistic and graphical merits and deficiencies of a website using accepted heuristic guidelines</w:t>
      </w:r>
      <w:r w:rsidRPr="007066F7">
        <w:rPr>
          <w:rFonts w:cs="Arial"/>
          <w:color w:val="auto"/>
          <w:sz w:val="22"/>
          <w:szCs w:val="22"/>
        </w:rPr>
        <w:br/>
      </w:r>
    </w:p>
    <w:p w:rsidR="00FF532C" w:rsidRPr="00FF532C" w:rsidRDefault="00EC6EE7" w:rsidP="00FF532C">
      <w:pPr>
        <w:pStyle w:val="Body"/>
        <w:numPr>
          <w:ilvl w:val="0"/>
          <w:numId w:val="6"/>
        </w:numPr>
        <w:tabs>
          <w:tab w:val="left" w:pos="850"/>
          <w:tab w:val="left" w:pos="992"/>
          <w:tab w:val="left" w:pos="1134"/>
          <w:tab w:val="left" w:pos="1276"/>
          <w:tab w:val="left" w:pos="1417"/>
        </w:tabs>
        <w:spacing w:after="160" w:line="276" w:lineRule="auto"/>
        <w:ind w:left="850" w:hanging="357"/>
        <w:rPr>
          <w:b/>
          <w:sz w:val="22"/>
          <w:szCs w:val="22"/>
        </w:rPr>
      </w:pPr>
      <w:r w:rsidRPr="007066F7">
        <w:rPr>
          <w:rFonts w:cs="Arial"/>
          <w:color w:val="auto"/>
          <w:sz w:val="22"/>
          <w:szCs w:val="22"/>
        </w:rPr>
        <w:t>Recommend appropriate methods of connecting to the internet based on user requirements to include connectivity, usage levels, speed and cost.</w:t>
      </w:r>
    </w:p>
    <w:p w:rsidR="00FF532C" w:rsidRDefault="00FF532C" w:rsidP="00FF532C">
      <w:pPr>
        <w:pStyle w:val="Body"/>
        <w:spacing w:line="360" w:lineRule="auto"/>
        <w:ind w:left="720"/>
        <w:rPr>
          <w:rFonts w:cs="Arial"/>
          <w:color w:val="auto"/>
          <w:sz w:val="22"/>
          <w:szCs w:val="22"/>
        </w:rPr>
      </w:pPr>
    </w:p>
    <w:p w:rsidR="00FF532C" w:rsidRPr="00DE77D2" w:rsidRDefault="00FF532C" w:rsidP="00FF532C">
      <w:pPr>
        <w:pStyle w:val="Heading1"/>
      </w:pPr>
      <w:r w:rsidRPr="00DE77D2">
        <w:t xml:space="preserve">Indicative Content </w:t>
      </w:r>
    </w:p>
    <w:p w:rsidR="00FF532C" w:rsidRPr="007066F7" w:rsidRDefault="00FF532C" w:rsidP="00FF532C">
      <w:pPr>
        <w:pStyle w:val="NoSpacing"/>
      </w:pPr>
      <w:r w:rsidRPr="007066F7">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FF532C" w:rsidRPr="007066F7" w:rsidRDefault="00FF532C" w:rsidP="0098662B">
      <w:pPr>
        <w:framePr w:hSpace="180" w:wrap="around" w:vAnchor="text" w:hAnchor="margin" w:y="106"/>
        <w:spacing w:after="0" w:line="240" w:lineRule="auto"/>
      </w:pPr>
    </w:p>
    <w:p w:rsidR="00FF532C" w:rsidRPr="007066F7" w:rsidRDefault="00FF532C" w:rsidP="00FF532C">
      <w:pPr>
        <w:pStyle w:val="Heading2"/>
      </w:pPr>
      <w:r w:rsidRPr="007066F7">
        <w:t>Section 1: About the Internet</w:t>
      </w:r>
    </w:p>
    <w:p w:rsidR="00FF532C" w:rsidRPr="007066F7" w:rsidRDefault="00FF532C" w:rsidP="005C5851">
      <w:pPr>
        <w:pStyle w:val="Body"/>
        <w:framePr w:hSpace="180" w:wrap="around" w:vAnchor="text" w:hAnchor="margin" w:y="106"/>
        <w:spacing w:line="360" w:lineRule="auto"/>
        <w:rPr>
          <w:rFonts w:cs="Arial"/>
          <w:b/>
          <w:color w:val="auto"/>
          <w:sz w:val="22"/>
          <w:szCs w:val="22"/>
        </w:rPr>
      </w:pPr>
      <w:r w:rsidRPr="007066F7">
        <w:rPr>
          <w:rFonts w:cs="Arial"/>
          <w:b/>
          <w:color w:val="auto"/>
          <w:sz w:val="22"/>
          <w:szCs w:val="22"/>
        </w:rPr>
        <w:t>Summarise the development of the internet, its growth and current trends in its development</w:t>
      </w:r>
    </w:p>
    <w:p w:rsidR="00FF532C" w:rsidRPr="007066F7" w:rsidRDefault="00FF532C" w:rsidP="004E5DD6">
      <w:pPr>
        <w:pStyle w:val="Body"/>
        <w:framePr w:hSpace="180" w:wrap="around" w:vAnchor="text" w:hAnchor="margin" w:y="106"/>
        <w:spacing w:line="360" w:lineRule="auto"/>
        <w:rPr>
          <w:rFonts w:cs="Arial"/>
          <w:b/>
          <w:color w:val="auto"/>
          <w:sz w:val="22"/>
          <w:szCs w:val="22"/>
        </w:rPr>
      </w:pPr>
      <w:r w:rsidRPr="007066F7">
        <w:rPr>
          <w:color w:val="auto"/>
          <w:sz w:val="22"/>
          <w:szCs w:val="22"/>
        </w:rPr>
        <w:t>Facilitate the learner to explore a number of areas for example:</w:t>
      </w:r>
    </w:p>
    <w:p w:rsidR="00FF532C" w:rsidRPr="00DE77D2" w:rsidRDefault="00FF532C" w:rsidP="00FF532C">
      <w:pPr>
        <w:pStyle w:val="ListParagraph"/>
        <w:framePr w:hSpace="180" w:wrap="around" w:vAnchor="text" w:hAnchor="margin" w:y="106"/>
        <w:numPr>
          <w:ilvl w:val="0"/>
          <w:numId w:val="7"/>
        </w:numPr>
        <w:tabs>
          <w:tab w:val="left" w:pos="850"/>
          <w:tab w:val="left" w:pos="1134"/>
          <w:tab w:val="left" w:pos="1276"/>
        </w:tabs>
        <w:spacing w:after="160"/>
        <w:ind w:left="850" w:hanging="425"/>
        <w:rPr>
          <w:rFonts w:cs="Calibri"/>
          <w:sz w:val="22"/>
          <w:szCs w:val="22"/>
          <w:lang w:val="en-IE" w:eastAsia="en-US"/>
        </w:rPr>
      </w:pPr>
      <w:r w:rsidRPr="00DE77D2">
        <w:rPr>
          <w:rFonts w:cs="Calibri"/>
          <w:sz w:val="22"/>
          <w:szCs w:val="22"/>
          <w:lang w:val="en-IE" w:eastAsia="en-US"/>
        </w:rPr>
        <w:t>Summarise the historical development of the internet for example, its inception in the 1960’s (Arpanet) up to the present time and the development of the World Wide Web</w:t>
      </w:r>
    </w:p>
    <w:p w:rsidR="00FF532C" w:rsidRPr="00DE77D2" w:rsidRDefault="00FF532C" w:rsidP="00FF532C">
      <w:pPr>
        <w:pStyle w:val="ListParagraph"/>
        <w:framePr w:hSpace="180" w:wrap="around" w:vAnchor="text" w:hAnchor="margin" w:y="106"/>
        <w:numPr>
          <w:ilvl w:val="0"/>
          <w:numId w:val="7"/>
        </w:numPr>
        <w:tabs>
          <w:tab w:val="left" w:pos="850"/>
          <w:tab w:val="left" w:pos="1134"/>
          <w:tab w:val="left" w:pos="1276"/>
        </w:tabs>
        <w:spacing w:after="160"/>
        <w:ind w:left="850" w:hanging="425"/>
        <w:rPr>
          <w:rFonts w:cs="Calibri"/>
          <w:sz w:val="22"/>
          <w:szCs w:val="22"/>
          <w:lang w:val="en-IE" w:eastAsia="en-US"/>
        </w:rPr>
      </w:pPr>
      <w:r w:rsidRPr="00DE77D2">
        <w:rPr>
          <w:rFonts w:cs="Calibri"/>
          <w:sz w:val="22"/>
          <w:szCs w:val="22"/>
          <w:lang w:val="en-IE" w:eastAsia="en-US"/>
        </w:rPr>
        <w:t>Define the nature of ownership, administration and funding of the internet</w:t>
      </w:r>
    </w:p>
    <w:p w:rsidR="00FF532C" w:rsidRPr="00DE77D2" w:rsidRDefault="00FF532C" w:rsidP="00FF532C">
      <w:pPr>
        <w:pStyle w:val="ListParagraph"/>
        <w:framePr w:hSpace="180" w:wrap="around" w:vAnchor="text" w:hAnchor="margin" w:y="106"/>
        <w:numPr>
          <w:ilvl w:val="0"/>
          <w:numId w:val="7"/>
        </w:numPr>
        <w:tabs>
          <w:tab w:val="left" w:pos="850"/>
          <w:tab w:val="left" w:pos="1134"/>
          <w:tab w:val="left" w:pos="1276"/>
        </w:tabs>
        <w:spacing w:after="160"/>
        <w:ind w:left="850" w:hanging="425"/>
        <w:rPr>
          <w:rFonts w:cs="Calibri"/>
          <w:sz w:val="22"/>
          <w:szCs w:val="22"/>
          <w:lang w:val="en-IE" w:eastAsia="en-US"/>
        </w:rPr>
      </w:pPr>
      <w:r w:rsidRPr="00DE77D2">
        <w:rPr>
          <w:rFonts w:cs="Calibri"/>
          <w:sz w:val="22"/>
          <w:szCs w:val="22"/>
          <w:lang w:val="en-IE" w:eastAsia="en-US"/>
        </w:rPr>
        <w:t>Consider the internet as a global network of computers operating in a non centralised, dynamic structure.</w:t>
      </w:r>
    </w:p>
    <w:p w:rsidR="00FF532C" w:rsidRPr="007066F7" w:rsidRDefault="00FF532C" w:rsidP="00FF532C">
      <w:pPr>
        <w:pStyle w:val="Heading2"/>
      </w:pPr>
      <w:r w:rsidRPr="007066F7">
        <w:t>Section 2: Connecting to the Internet</w:t>
      </w:r>
    </w:p>
    <w:p w:rsidR="00FF532C" w:rsidRPr="007066F7" w:rsidRDefault="00FF532C" w:rsidP="005D2694">
      <w:pPr>
        <w:pStyle w:val="Body"/>
        <w:framePr w:hSpace="180" w:wrap="around" w:vAnchor="text" w:hAnchor="margin" w:y="106"/>
        <w:spacing w:line="360" w:lineRule="auto"/>
        <w:ind w:right="237"/>
        <w:rPr>
          <w:color w:val="auto"/>
          <w:sz w:val="22"/>
          <w:szCs w:val="22"/>
        </w:rPr>
      </w:pPr>
      <w:r w:rsidRPr="007066F7">
        <w:rPr>
          <w:rFonts w:cs="Arial"/>
          <w:b/>
          <w:color w:val="auto"/>
          <w:sz w:val="22"/>
          <w:szCs w:val="22"/>
        </w:rPr>
        <w:t>Explore security and confidentiality measures to internet usage to include user authentication, anti-virus protection, encryption and firewalls</w:t>
      </w:r>
      <w:r w:rsidRPr="007066F7">
        <w:rPr>
          <w:rFonts w:cs="Arial"/>
          <w:b/>
          <w:color w:val="auto"/>
          <w:sz w:val="22"/>
          <w:szCs w:val="22"/>
        </w:rPr>
        <w:br/>
      </w:r>
      <w:r w:rsidRPr="007066F7">
        <w:rPr>
          <w:color w:val="auto"/>
          <w:sz w:val="22"/>
          <w:szCs w:val="22"/>
        </w:rPr>
        <w:t xml:space="preserve">Facilitate the learner to explore the following areas of security and confidentiality on the Internet: </w:t>
      </w:r>
    </w:p>
    <w:p w:rsidR="00FF532C" w:rsidRPr="007066F7" w:rsidRDefault="00FF532C" w:rsidP="00FF532C">
      <w:pPr>
        <w:pStyle w:val="BlueFont"/>
        <w:numPr>
          <w:ilvl w:val="0"/>
          <w:numId w:val="13"/>
        </w:numPr>
        <w:tabs>
          <w:tab w:val="left" w:pos="850"/>
          <w:tab w:val="left" w:pos="1134"/>
          <w:tab w:val="left" w:pos="1276"/>
        </w:tabs>
        <w:spacing w:after="160" w:line="276" w:lineRule="auto"/>
        <w:ind w:left="850" w:hanging="425"/>
        <w:rPr>
          <w:rFonts w:ascii="Calibri" w:hAnsi="Calibri" w:cs="Calibri"/>
          <w:color w:val="auto"/>
          <w:szCs w:val="22"/>
        </w:rPr>
      </w:pPr>
      <w:r w:rsidRPr="007066F7">
        <w:rPr>
          <w:rFonts w:ascii="Calibri" w:hAnsi="Calibri" w:cs="Calibri"/>
          <w:color w:val="auto"/>
          <w:szCs w:val="22"/>
        </w:rPr>
        <w:t>User Authentication for example, the use of digital signatures to verify identity on the Internet and the use of internet cookies to store user information.</w:t>
      </w:r>
    </w:p>
    <w:p w:rsidR="00FF532C" w:rsidRPr="007066F7" w:rsidRDefault="00FF532C" w:rsidP="00FF532C">
      <w:pPr>
        <w:pStyle w:val="BlueFont"/>
        <w:framePr w:hSpace="180" w:wrap="around" w:vAnchor="text" w:hAnchor="margin" w:y="106"/>
        <w:numPr>
          <w:ilvl w:val="0"/>
          <w:numId w:val="13"/>
        </w:numPr>
        <w:tabs>
          <w:tab w:val="left" w:pos="850"/>
          <w:tab w:val="left" w:pos="1134"/>
          <w:tab w:val="left" w:pos="1276"/>
        </w:tabs>
        <w:spacing w:after="160" w:line="276" w:lineRule="auto"/>
        <w:ind w:left="850" w:hanging="425"/>
        <w:rPr>
          <w:rFonts w:ascii="Calibri" w:hAnsi="Calibri" w:cs="Calibri"/>
          <w:color w:val="auto"/>
          <w:szCs w:val="22"/>
        </w:rPr>
      </w:pPr>
      <w:r w:rsidRPr="007066F7">
        <w:rPr>
          <w:rFonts w:ascii="Calibri" w:hAnsi="Calibri" w:cs="Calibri"/>
          <w:color w:val="auto"/>
          <w:szCs w:val="22"/>
        </w:rPr>
        <w:t>Anti-Virus Protection for example, how a computer can be protected from viruses transmitted via the web</w:t>
      </w:r>
    </w:p>
    <w:p w:rsidR="00FF532C" w:rsidRPr="007066F7" w:rsidRDefault="00FF532C" w:rsidP="00FF532C">
      <w:pPr>
        <w:pStyle w:val="BlueFont"/>
        <w:numPr>
          <w:ilvl w:val="0"/>
          <w:numId w:val="13"/>
        </w:numPr>
        <w:tabs>
          <w:tab w:val="left" w:pos="850"/>
          <w:tab w:val="left" w:pos="1134"/>
          <w:tab w:val="left" w:pos="1276"/>
        </w:tabs>
        <w:spacing w:after="160" w:line="276" w:lineRule="auto"/>
        <w:ind w:left="850" w:hanging="425"/>
        <w:rPr>
          <w:rFonts w:ascii="Calibri" w:hAnsi="Calibri" w:cs="Calibri"/>
          <w:color w:val="auto"/>
          <w:szCs w:val="22"/>
        </w:rPr>
      </w:pPr>
      <w:r w:rsidRPr="007066F7">
        <w:rPr>
          <w:rFonts w:ascii="Calibri" w:hAnsi="Calibri" w:cs="Calibri"/>
          <w:color w:val="auto"/>
          <w:szCs w:val="22"/>
        </w:rPr>
        <w:t>Encryption for example,  the use of encryption to maintain confidentiality on the Internet</w:t>
      </w:r>
    </w:p>
    <w:p w:rsidR="00FF532C" w:rsidRPr="007066F7" w:rsidRDefault="00FF532C" w:rsidP="00FF532C">
      <w:pPr>
        <w:pStyle w:val="BlueFont"/>
        <w:framePr w:hSpace="180" w:wrap="around" w:vAnchor="text" w:hAnchor="margin" w:y="106"/>
        <w:numPr>
          <w:ilvl w:val="0"/>
          <w:numId w:val="13"/>
        </w:numPr>
        <w:tabs>
          <w:tab w:val="left" w:pos="850"/>
          <w:tab w:val="left" w:pos="1134"/>
          <w:tab w:val="left" w:pos="1276"/>
        </w:tabs>
        <w:spacing w:after="160" w:line="276" w:lineRule="auto"/>
        <w:ind w:left="850" w:hanging="425"/>
        <w:rPr>
          <w:rFonts w:ascii="Calibri" w:hAnsi="Calibri" w:cs="Calibri"/>
          <w:color w:val="auto"/>
          <w:szCs w:val="22"/>
        </w:rPr>
      </w:pPr>
      <w:r w:rsidRPr="007066F7">
        <w:rPr>
          <w:rFonts w:ascii="Calibri" w:hAnsi="Calibri" w:cs="Calibri"/>
          <w:color w:val="auto"/>
          <w:szCs w:val="22"/>
        </w:rPr>
        <w:t>Firewalls for example, the use of firewalls to protect against unauthorised access and  how filtering software can be used to control access</w:t>
      </w:r>
      <w:r w:rsidRPr="007066F7">
        <w:rPr>
          <w:rFonts w:ascii="Calibri" w:hAnsi="Calibri" w:cs="Calibri"/>
          <w:color w:val="auto"/>
          <w:szCs w:val="22"/>
        </w:rPr>
        <w:br/>
      </w:r>
    </w:p>
    <w:p w:rsidR="00FF532C" w:rsidRPr="007066F7" w:rsidRDefault="00FF532C" w:rsidP="005D2694">
      <w:pPr>
        <w:pStyle w:val="Body"/>
        <w:spacing w:line="360" w:lineRule="auto"/>
        <w:ind w:right="237"/>
        <w:rPr>
          <w:rFonts w:cs="Arial"/>
          <w:b/>
          <w:color w:val="auto"/>
          <w:sz w:val="22"/>
          <w:szCs w:val="22"/>
        </w:rPr>
      </w:pPr>
      <w:r w:rsidRPr="007066F7">
        <w:rPr>
          <w:rFonts w:cs="Arial"/>
          <w:b/>
          <w:color w:val="auto"/>
          <w:sz w:val="22"/>
          <w:szCs w:val="22"/>
        </w:rPr>
        <w:t>Discuss the currently available methods of internet connection to include wired, wireless, cable and mobile connections and their relative suitability for home and business users</w:t>
      </w:r>
      <w:r w:rsidRPr="007066F7">
        <w:rPr>
          <w:rFonts w:cs="Arial"/>
          <w:b/>
          <w:color w:val="auto"/>
          <w:sz w:val="22"/>
          <w:szCs w:val="22"/>
        </w:rPr>
        <w:br/>
      </w:r>
      <w:r w:rsidRPr="007066F7">
        <w:rPr>
          <w:color w:val="auto"/>
          <w:sz w:val="22"/>
          <w:szCs w:val="22"/>
        </w:rPr>
        <w:t xml:space="preserve">Facilitate the learner to explore the following areas of internet connectivity: </w:t>
      </w:r>
    </w:p>
    <w:p w:rsidR="00FF532C" w:rsidRPr="007066F7" w:rsidRDefault="00FF532C" w:rsidP="004D0A5D">
      <w:pPr>
        <w:pStyle w:val="BlueFont"/>
        <w:numPr>
          <w:ilvl w:val="0"/>
          <w:numId w:val="17"/>
        </w:numPr>
        <w:spacing w:line="360" w:lineRule="auto"/>
        <w:ind w:left="567" w:right="237"/>
        <w:rPr>
          <w:rFonts w:ascii="Calibri" w:hAnsi="Calibri"/>
          <w:color w:val="auto"/>
          <w:szCs w:val="22"/>
        </w:rPr>
      </w:pPr>
      <w:r w:rsidRPr="007066F7">
        <w:rPr>
          <w:rFonts w:ascii="Calibri" w:hAnsi="Calibri"/>
          <w:color w:val="auto"/>
          <w:szCs w:val="22"/>
        </w:rPr>
        <w:t>The different methods of internet connections:</w:t>
      </w:r>
    </w:p>
    <w:p w:rsidR="00FF532C" w:rsidRPr="007066F7" w:rsidRDefault="00FF532C" w:rsidP="00A45972">
      <w:pPr>
        <w:pStyle w:val="BlueFont"/>
        <w:numPr>
          <w:ilvl w:val="1"/>
          <w:numId w:val="17"/>
        </w:numPr>
        <w:spacing w:line="360" w:lineRule="auto"/>
        <w:ind w:left="1134" w:right="237"/>
        <w:rPr>
          <w:rFonts w:ascii="Calibri" w:hAnsi="Calibri"/>
          <w:color w:val="auto"/>
          <w:szCs w:val="22"/>
        </w:rPr>
      </w:pPr>
      <w:r w:rsidRPr="007066F7">
        <w:rPr>
          <w:rFonts w:ascii="Calibri" w:hAnsi="Calibri"/>
          <w:color w:val="auto"/>
          <w:szCs w:val="22"/>
        </w:rPr>
        <w:t>Physical connections (Wired and Cable)</w:t>
      </w:r>
    </w:p>
    <w:p w:rsidR="00FF532C" w:rsidRPr="007066F7" w:rsidRDefault="00FF532C" w:rsidP="00A45972">
      <w:pPr>
        <w:pStyle w:val="BlueFont"/>
        <w:numPr>
          <w:ilvl w:val="1"/>
          <w:numId w:val="17"/>
        </w:numPr>
        <w:spacing w:line="360" w:lineRule="auto"/>
        <w:ind w:left="1134" w:right="237"/>
        <w:rPr>
          <w:rFonts w:ascii="Calibri" w:hAnsi="Calibri"/>
          <w:color w:val="auto"/>
          <w:szCs w:val="22"/>
        </w:rPr>
      </w:pPr>
      <w:r w:rsidRPr="007066F7">
        <w:rPr>
          <w:rFonts w:ascii="Calibri" w:hAnsi="Calibri"/>
          <w:color w:val="auto"/>
          <w:szCs w:val="22"/>
        </w:rPr>
        <w:t>Wireless connectivity (Wi-Fi Card and Access Point)</w:t>
      </w:r>
    </w:p>
    <w:p w:rsidR="00FF532C" w:rsidRPr="007066F7" w:rsidRDefault="00FF532C" w:rsidP="00A45972">
      <w:pPr>
        <w:pStyle w:val="BlueFont"/>
        <w:numPr>
          <w:ilvl w:val="1"/>
          <w:numId w:val="17"/>
        </w:numPr>
        <w:spacing w:line="360" w:lineRule="auto"/>
        <w:ind w:left="1134" w:right="237"/>
        <w:rPr>
          <w:rFonts w:ascii="Calibri" w:hAnsi="Calibri"/>
          <w:color w:val="auto"/>
          <w:szCs w:val="22"/>
        </w:rPr>
      </w:pPr>
      <w:r w:rsidRPr="007066F7">
        <w:rPr>
          <w:rFonts w:ascii="Calibri" w:hAnsi="Calibri"/>
          <w:color w:val="auto"/>
          <w:szCs w:val="22"/>
        </w:rPr>
        <w:t>Mobile Connections</w:t>
      </w:r>
    </w:p>
    <w:p w:rsidR="00FF532C" w:rsidRPr="007066F7" w:rsidRDefault="00FF532C" w:rsidP="004D0A5D">
      <w:pPr>
        <w:pStyle w:val="BlueFont"/>
        <w:numPr>
          <w:ilvl w:val="0"/>
          <w:numId w:val="17"/>
        </w:numPr>
        <w:spacing w:line="360" w:lineRule="auto"/>
        <w:ind w:left="567" w:right="237"/>
        <w:rPr>
          <w:rFonts w:ascii="Calibri" w:hAnsi="Calibri"/>
          <w:color w:val="auto"/>
          <w:szCs w:val="22"/>
        </w:rPr>
      </w:pPr>
      <w:r w:rsidRPr="007066F7">
        <w:rPr>
          <w:rFonts w:ascii="Calibri" w:hAnsi="Calibri"/>
          <w:color w:val="auto"/>
          <w:szCs w:val="22"/>
        </w:rPr>
        <w:t>The different types of internet connections, for example:</w:t>
      </w:r>
    </w:p>
    <w:p w:rsidR="00FF532C" w:rsidRPr="007066F7" w:rsidRDefault="00FF532C" w:rsidP="00A45972">
      <w:pPr>
        <w:pStyle w:val="BlueFont"/>
        <w:numPr>
          <w:ilvl w:val="1"/>
          <w:numId w:val="17"/>
        </w:numPr>
        <w:spacing w:line="360" w:lineRule="auto"/>
        <w:ind w:left="1134" w:right="237"/>
        <w:rPr>
          <w:rFonts w:ascii="Calibri" w:hAnsi="Calibri"/>
          <w:color w:val="auto"/>
          <w:szCs w:val="22"/>
        </w:rPr>
      </w:pPr>
      <w:r w:rsidRPr="007066F7">
        <w:rPr>
          <w:rFonts w:ascii="Calibri" w:hAnsi="Calibri"/>
          <w:color w:val="auto"/>
          <w:szCs w:val="22"/>
        </w:rPr>
        <w:t>Dedicated internet connections</w:t>
      </w:r>
    </w:p>
    <w:p w:rsidR="00FF532C" w:rsidRPr="007066F7" w:rsidRDefault="00FF532C" w:rsidP="00A45972">
      <w:pPr>
        <w:pStyle w:val="BlueFont"/>
        <w:numPr>
          <w:ilvl w:val="1"/>
          <w:numId w:val="17"/>
        </w:numPr>
        <w:spacing w:line="360" w:lineRule="auto"/>
        <w:ind w:left="1134" w:right="237"/>
        <w:rPr>
          <w:rFonts w:ascii="Calibri" w:hAnsi="Calibri"/>
          <w:color w:val="auto"/>
          <w:szCs w:val="22"/>
        </w:rPr>
      </w:pPr>
      <w:r w:rsidRPr="007066F7">
        <w:rPr>
          <w:rFonts w:ascii="Calibri" w:hAnsi="Calibri"/>
          <w:color w:val="auto"/>
          <w:szCs w:val="22"/>
        </w:rPr>
        <w:t>Dial-up internet connections</w:t>
      </w:r>
    </w:p>
    <w:p w:rsidR="00FF532C" w:rsidRPr="007066F7" w:rsidRDefault="00FF532C" w:rsidP="002D08CD">
      <w:pPr>
        <w:pStyle w:val="BlueFont"/>
        <w:numPr>
          <w:ilvl w:val="0"/>
          <w:numId w:val="17"/>
        </w:numPr>
        <w:spacing w:line="360" w:lineRule="auto"/>
        <w:ind w:left="567" w:right="237"/>
        <w:rPr>
          <w:rFonts w:ascii="Calibri" w:hAnsi="Calibri"/>
          <w:color w:val="auto"/>
          <w:szCs w:val="22"/>
        </w:rPr>
      </w:pPr>
      <w:r w:rsidRPr="007066F7">
        <w:rPr>
          <w:rFonts w:ascii="Calibri" w:hAnsi="Calibri"/>
          <w:color w:val="auto"/>
          <w:szCs w:val="22"/>
        </w:rPr>
        <w:t>Suitability of different internet connection methods for both home and business use</w:t>
      </w:r>
    </w:p>
    <w:p w:rsidR="00FF532C" w:rsidRPr="007066F7" w:rsidRDefault="00FF532C" w:rsidP="005D2694">
      <w:pPr>
        <w:pStyle w:val="BlueFont"/>
        <w:spacing w:line="360" w:lineRule="auto"/>
        <w:ind w:left="851" w:right="237"/>
        <w:rPr>
          <w:rFonts w:ascii="Calibri" w:hAnsi="Calibri"/>
          <w:color w:val="auto"/>
          <w:szCs w:val="22"/>
        </w:rPr>
      </w:pPr>
    </w:p>
    <w:p w:rsidR="00FF532C" w:rsidRPr="007066F7" w:rsidRDefault="00FF532C" w:rsidP="005D2694">
      <w:pPr>
        <w:pStyle w:val="Body"/>
        <w:spacing w:line="360" w:lineRule="auto"/>
        <w:ind w:right="237"/>
        <w:rPr>
          <w:rFonts w:cs="Arial"/>
          <w:b/>
          <w:color w:val="auto"/>
          <w:sz w:val="22"/>
          <w:szCs w:val="22"/>
        </w:rPr>
      </w:pPr>
      <w:r w:rsidRPr="007066F7">
        <w:rPr>
          <w:rFonts w:cs="Arial"/>
          <w:b/>
          <w:color w:val="auto"/>
          <w:sz w:val="22"/>
          <w:szCs w:val="22"/>
        </w:rPr>
        <w:t>Comment on the range of services offered by internet service providers (ISPs) to include their cost, functionality, capacity and suitability for home and business users</w:t>
      </w:r>
      <w:r w:rsidRPr="007066F7">
        <w:rPr>
          <w:rFonts w:cs="Arial"/>
          <w:b/>
          <w:color w:val="auto"/>
          <w:sz w:val="22"/>
          <w:szCs w:val="22"/>
        </w:rPr>
        <w:br/>
      </w:r>
      <w:r w:rsidRPr="007066F7">
        <w:rPr>
          <w:color w:val="auto"/>
          <w:sz w:val="22"/>
          <w:szCs w:val="22"/>
        </w:rPr>
        <w:t>Facilitate the learner to explore the following areas related to Internet Service Providers:</w:t>
      </w:r>
    </w:p>
    <w:p w:rsidR="00FF532C" w:rsidRPr="007066F7" w:rsidRDefault="00FF532C" w:rsidP="002732E7">
      <w:pPr>
        <w:pStyle w:val="BlueFont"/>
        <w:numPr>
          <w:ilvl w:val="0"/>
          <w:numId w:val="15"/>
        </w:numPr>
        <w:spacing w:line="360" w:lineRule="auto"/>
        <w:ind w:left="567" w:right="237"/>
        <w:rPr>
          <w:rFonts w:ascii="Calibri" w:hAnsi="Calibri"/>
          <w:color w:val="auto"/>
          <w:szCs w:val="22"/>
        </w:rPr>
      </w:pPr>
      <w:r w:rsidRPr="007066F7">
        <w:rPr>
          <w:rFonts w:ascii="Calibri" w:hAnsi="Calibri"/>
          <w:color w:val="auto"/>
          <w:szCs w:val="22"/>
        </w:rPr>
        <w:t>Range of services offered by Internet Service Providers, for example:</w:t>
      </w:r>
    </w:p>
    <w:p w:rsidR="00FF532C" w:rsidRPr="007066F7" w:rsidRDefault="00FF532C" w:rsidP="00A45972">
      <w:pPr>
        <w:pStyle w:val="BlueFont"/>
        <w:numPr>
          <w:ilvl w:val="1"/>
          <w:numId w:val="15"/>
        </w:numPr>
        <w:spacing w:line="360" w:lineRule="auto"/>
        <w:ind w:left="1134" w:right="237"/>
        <w:rPr>
          <w:rFonts w:ascii="Calibri" w:hAnsi="Calibri"/>
          <w:color w:val="auto"/>
          <w:szCs w:val="22"/>
        </w:rPr>
      </w:pPr>
      <w:r w:rsidRPr="007066F7">
        <w:rPr>
          <w:rFonts w:ascii="Calibri" w:hAnsi="Calibri"/>
          <w:color w:val="auto"/>
          <w:szCs w:val="22"/>
        </w:rPr>
        <w:t>Free web space</w:t>
      </w:r>
    </w:p>
    <w:p w:rsidR="00FF532C" w:rsidRPr="007066F7" w:rsidRDefault="00FF532C" w:rsidP="00A45972">
      <w:pPr>
        <w:pStyle w:val="BlueFont"/>
        <w:numPr>
          <w:ilvl w:val="1"/>
          <w:numId w:val="15"/>
        </w:numPr>
        <w:spacing w:line="360" w:lineRule="auto"/>
        <w:ind w:left="1134" w:right="237"/>
        <w:rPr>
          <w:rFonts w:ascii="Calibri" w:hAnsi="Calibri"/>
          <w:color w:val="auto"/>
          <w:szCs w:val="22"/>
        </w:rPr>
      </w:pPr>
      <w:r w:rsidRPr="007066F7">
        <w:rPr>
          <w:rFonts w:ascii="Calibri" w:hAnsi="Calibri"/>
          <w:color w:val="auto"/>
          <w:szCs w:val="22"/>
        </w:rPr>
        <w:t>Domain name</w:t>
      </w:r>
    </w:p>
    <w:p w:rsidR="00FF532C" w:rsidRPr="007066F7" w:rsidRDefault="00FF532C" w:rsidP="00A45972">
      <w:pPr>
        <w:pStyle w:val="BlueFont"/>
        <w:numPr>
          <w:ilvl w:val="1"/>
          <w:numId w:val="15"/>
        </w:numPr>
        <w:spacing w:line="360" w:lineRule="auto"/>
        <w:ind w:left="1134" w:right="237"/>
        <w:rPr>
          <w:rFonts w:ascii="Calibri" w:hAnsi="Calibri"/>
          <w:color w:val="auto"/>
          <w:szCs w:val="22"/>
        </w:rPr>
      </w:pPr>
      <w:r w:rsidRPr="007066F7">
        <w:rPr>
          <w:rFonts w:ascii="Calibri" w:hAnsi="Calibri"/>
          <w:color w:val="auto"/>
          <w:szCs w:val="22"/>
        </w:rPr>
        <w:t>Security</w:t>
      </w:r>
    </w:p>
    <w:p w:rsidR="00FF532C" w:rsidRPr="007066F7" w:rsidRDefault="00FF532C" w:rsidP="00A45972">
      <w:pPr>
        <w:pStyle w:val="BlueFont"/>
        <w:numPr>
          <w:ilvl w:val="1"/>
          <w:numId w:val="15"/>
        </w:numPr>
        <w:spacing w:line="360" w:lineRule="auto"/>
        <w:ind w:left="1134" w:right="237"/>
        <w:rPr>
          <w:rFonts w:ascii="Calibri" w:hAnsi="Calibri"/>
          <w:color w:val="auto"/>
          <w:szCs w:val="22"/>
        </w:rPr>
      </w:pPr>
      <w:r w:rsidRPr="007066F7">
        <w:rPr>
          <w:rFonts w:ascii="Calibri" w:hAnsi="Calibri"/>
          <w:color w:val="auto"/>
          <w:szCs w:val="22"/>
        </w:rPr>
        <w:t>Storage space for personal content and downloads</w:t>
      </w:r>
    </w:p>
    <w:p w:rsidR="00FF532C" w:rsidRPr="007066F7" w:rsidRDefault="00FF532C" w:rsidP="00A45972">
      <w:pPr>
        <w:pStyle w:val="BlueFont"/>
        <w:numPr>
          <w:ilvl w:val="1"/>
          <w:numId w:val="15"/>
        </w:numPr>
        <w:spacing w:line="360" w:lineRule="auto"/>
        <w:ind w:left="1134" w:right="237"/>
        <w:rPr>
          <w:rFonts w:ascii="Calibri" w:hAnsi="Calibri"/>
          <w:color w:val="auto"/>
          <w:szCs w:val="22"/>
        </w:rPr>
      </w:pPr>
      <w:r w:rsidRPr="007066F7">
        <w:rPr>
          <w:rFonts w:ascii="Calibri" w:hAnsi="Calibri"/>
          <w:color w:val="auto"/>
          <w:szCs w:val="22"/>
        </w:rPr>
        <w:t xml:space="preserve">Provision of multiple email accounts </w:t>
      </w:r>
    </w:p>
    <w:p w:rsidR="00FF532C" w:rsidRPr="007066F7" w:rsidRDefault="00FF532C" w:rsidP="00A45972">
      <w:pPr>
        <w:pStyle w:val="BlueFont"/>
        <w:numPr>
          <w:ilvl w:val="1"/>
          <w:numId w:val="15"/>
        </w:numPr>
        <w:spacing w:line="360" w:lineRule="auto"/>
        <w:ind w:left="1134" w:right="237"/>
        <w:rPr>
          <w:rFonts w:ascii="Calibri" w:hAnsi="Calibri"/>
          <w:color w:val="auto"/>
          <w:szCs w:val="22"/>
        </w:rPr>
      </w:pPr>
      <w:r w:rsidRPr="007066F7">
        <w:rPr>
          <w:rFonts w:ascii="Calibri" w:hAnsi="Calibri"/>
          <w:color w:val="auto"/>
          <w:szCs w:val="22"/>
        </w:rPr>
        <w:t>Bandwidth</w:t>
      </w:r>
    </w:p>
    <w:p w:rsidR="00FF532C" w:rsidRPr="007066F7" w:rsidRDefault="00FF532C" w:rsidP="002732E7">
      <w:pPr>
        <w:pStyle w:val="BlueFont"/>
        <w:numPr>
          <w:ilvl w:val="0"/>
          <w:numId w:val="15"/>
        </w:numPr>
        <w:spacing w:line="360" w:lineRule="auto"/>
        <w:ind w:left="567" w:right="237" w:hanging="283"/>
        <w:rPr>
          <w:rFonts w:ascii="Calibri" w:hAnsi="Calibri"/>
          <w:color w:val="auto"/>
          <w:szCs w:val="22"/>
        </w:rPr>
      </w:pPr>
      <w:r w:rsidRPr="007066F7">
        <w:rPr>
          <w:rFonts w:ascii="Calibri" w:hAnsi="Calibri"/>
          <w:color w:val="auto"/>
          <w:szCs w:val="22"/>
        </w:rPr>
        <w:t>Range of ISP packages including cost, functionality, capacity and suitability for both home and business users</w:t>
      </w:r>
    </w:p>
    <w:p w:rsidR="00FF532C" w:rsidRPr="007066F7" w:rsidRDefault="00FF532C" w:rsidP="005D2694">
      <w:pPr>
        <w:pStyle w:val="BlueFont"/>
        <w:spacing w:line="360" w:lineRule="auto"/>
        <w:ind w:left="851" w:right="237"/>
        <w:rPr>
          <w:rFonts w:ascii="Calibri" w:hAnsi="Calibri"/>
          <w:color w:val="auto"/>
          <w:szCs w:val="22"/>
        </w:rPr>
      </w:pPr>
    </w:p>
    <w:p w:rsidR="00FF532C" w:rsidRPr="007066F7" w:rsidRDefault="00FF532C" w:rsidP="005D2694">
      <w:pPr>
        <w:pStyle w:val="Body"/>
        <w:spacing w:line="360" w:lineRule="auto"/>
        <w:ind w:right="237"/>
        <w:rPr>
          <w:rFonts w:cs="Arial"/>
          <w:b/>
          <w:color w:val="auto"/>
          <w:sz w:val="22"/>
          <w:szCs w:val="22"/>
        </w:rPr>
      </w:pPr>
      <w:r w:rsidRPr="007066F7">
        <w:rPr>
          <w:rFonts w:cs="Arial"/>
          <w:b/>
          <w:color w:val="auto"/>
          <w:sz w:val="22"/>
          <w:szCs w:val="22"/>
        </w:rPr>
        <w:t>Recommend appropriate methods of connecting to the internet based on user requirements to include connectivity, usage levels, speed and cost.</w:t>
      </w:r>
      <w:r w:rsidRPr="007066F7">
        <w:rPr>
          <w:rFonts w:cs="Arial"/>
          <w:b/>
          <w:color w:val="auto"/>
          <w:sz w:val="22"/>
          <w:szCs w:val="22"/>
        </w:rPr>
        <w:br/>
      </w:r>
      <w:r w:rsidRPr="007066F7">
        <w:rPr>
          <w:color w:val="auto"/>
          <w:sz w:val="22"/>
          <w:szCs w:val="22"/>
        </w:rPr>
        <w:t>Facilitate the learner to explore the following methods of internet connection:</w:t>
      </w:r>
    </w:p>
    <w:p w:rsidR="00FF532C" w:rsidRPr="007066F7" w:rsidRDefault="00FF532C" w:rsidP="005B6DBD">
      <w:pPr>
        <w:pStyle w:val="BlueFont"/>
        <w:numPr>
          <w:ilvl w:val="0"/>
          <w:numId w:val="16"/>
        </w:numPr>
        <w:spacing w:line="360" w:lineRule="auto"/>
        <w:ind w:left="567" w:right="237" w:hanging="218"/>
        <w:rPr>
          <w:rFonts w:ascii="Calibri" w:hAnsi="Calibri"/>
          <w:color w:val="auto"/>
          <w:szCs w:val="22"/>
        </w:rPr>
      </w:pPr>
      <w:r w:rsidRPr="007066F7">
        <w:rPr>
          <w:rFonts w:ascii="Calibri" w:hAnsi="Calibri"/>
          <w:color w:val="auto"/>
          <w:szCs w:val="22"/>
        </w:rPr>
        <w:t xml:space="preserve">Minimum hardware and software requirements for connection to the Internet </w:t>
      </w:r>
      <w:r w:rsidRPr="007066F7">
        <w:rPr>
          <w:rFonts w:ascii="Calibri" w:hAnsi="Calibri"/>
          <w:color w:val="auto"/>
          <w:szCs w:val="22"/>
        </w:rPr>
        <w:br/>
        <w:t>including computing device, modem and ISP</w:t>
      </w:r>
    </w:p>
    <w:p w:rsidR="00FF532C" w:rsidRPr="007066F7" w:rsidRDefault="00FF532C" w:rsidP="005B6DBD">
      <w:pPr>
        <w:pStyle w:val="BlueFont"/>
        <w:numPr>
          <w:ilvl w:val="0"/>
          <w:numId w:val="16"/>
        </w:numPr>
        <w:spacing w:line="360" w:lineRule="auto"/>
        <w:ind w:left="567" w:right="237" w:hanging="218"/>
        <w:rPr>
          <w:rFonts w:ascii="Calibri" w:hAnsi="Calibri"/>
          <w:color w:val="auto"/>
          <w:szCs w:val="22"/>
        </w:rPr>
      </w:pPr>
      <w:r w:rsidRPr="007066F7">
        <w:rPr>
          <w:rFonts w:ascii="Calibri" w:hAnsi="Calibri"/>
          <w:color w:val="auto"/>
          <w:szCs w:val="22"/>
        </w:rPr>
        <w:t>Methods of internet connection based on differing user requirements including usage levels, speed and cost, for example:</w:t>
      </w:r>
    </w:p>
    <w:p w:rsidR="00FF532C" w:rsidRPr="007066F7" w:rsidRDefault="00FF532C" w:rsidP="00A45972">
      <w:pPr>
        <w:pStyle w:val="BlueFont"/>
        <w:numPr>
          <w:ilvl w:val="1"/>
          <w:numId w:val="16"/>
        </w:numPr>
        <w:spacing w:line="360" w:lineRule="auto"/>
        <w:ind w:left="1134" w:right="237"/>
        <w:rPr>
          <w:rFonts w:ascii="Calibri" w:hAnsi="Calibri"/>
          <w:color w:val="auto"/>
          <w:szCs w:val="22"/>
        </w:rPr>
      </w:pPr>
      <w:r w:rsidRPr="007066F7">
        <w:rPr>
          <w:rFonts w:ascii="Calibri" w:hAnsi="Calibri"/>
          <w:color w:val="auto"/>
          <w:szCs w:val="22"/>
        </w:rPr>
        <w:t>Dial-Up</w:t>
      </w:r>
    </w:p>
    <w:p w:rsidR="00FF532C" w:rsidRPr="007066F7" w:rsidRDefault="00FF532C" w:rsidP="00A45972">
      <w:pPr>
        <w:pStyle w:val="BlueFont"/>
        <w:numPr>
          <w:ilvl w:val="1"/>
          <w:numId w:val="16"/>
        </w:numPr>
        <w:spacing w:line="360" w:lineRule="auto"/>
        <w:ind w:left="1134" w:right="237"/>
        <w:rPr>
          <w:rFonts w:ascii="Calibri" w:hAnsi="Calibri"/>
          <w:color w:val="auto"/>
          <w:szCs w:val="22"/>
        </w:rPr>
      </w:pPr>
      <w:r w:rsidRPr="007066F7">
        <w:rPr>
          <w:rFonts w:ascii="Calibri" w:hAnsi="Calibri"/>
          <w:color w:val="auto"/>
          <w:szCs w:val="22"/>
        </w:rPr>
        <w:t>Digital Subscriber Line (DSL)</w:t>
      </w:r>
    </w:p>
    <w:p w:rsidR="00FF532C" w:rsidRPr="007066F7" w:rsidRDefault="00FF532C" w:rsidP="00A45972">
      <w:pPr>
        <w:pStyle w:val="BlueFont"/>
        <w:numPr>
          <w:ilvl w:val="1"/>
          <w:numId w:val="16"/>
        </w:numPr>
        <w:spacing w:line="360" w:lineRule="auto"/>
        <w:ind w:left="1134" w:right="237"/>
        <w:rPr>
          <w:rFonts w:ascii="Calibri" w:hAnsi="Calibri"/>
          <w:color w:val="auto"/>
          <w:szCs w:val="22"/>
        </w:rPr>
      </w:pPr>
      <w:r w:rsidRPr="007066F7">
        <w:rPr>
          <w:rFonts w:ascii="Calibri" w:hAnsi="Calibri"/>
          <w:color w:val="auto"/>
          <w:szCs w:val="22"/>
        </w:rPr>
        <w:t>Cable Modem</w:t>
      </w:r>
    </w:p>
    <w:p w:rsidR="00FF532C" w:rsidRPr="007066F7" w:rsidRDefault="00FF532C" w:rsidP="00A45972">
      <w:pPr>
        <w:pStyle w:val="BlueFont"/>
        <w:numPr>
          <w:ilvl w:val="1"/>
          <w:numId w:val="16"/>
        </w:numPr>
        <w:spacing w:line="360" w:lineRule="auto"/>
        <w:ind w:left="1134" w:right="237"/>
        <w:rPr>
          <w:rFonts w:ascii="Calibri" w:hAnsi="Calibri"/>
          <w:color w:val="auto"/>
          <w:szCs w:val="22"/>
        </w:rPr>
      </w:pPr>
      <w:r w:rsidRPr="007066F7">
        <w:rPr>
          <w:rFonts w:ascii="Calibri" w:hAnsi="Calibri"/>
          <w:color w:val="auto"/>
          <w:szCs w:val="22"/>
        </w:rPr>
        <w:t>E1</w:t>
      </w:r>
    </w:p>
    <w:p w:rsidR="00FF532C" w:rsidRPr="007066F7" w:rsidRDefault="00FF532C" w:rsidP="00A45972">
      <w:pPr>
        <w:pStyle w:val="BlueFont"/>
        <w:numPr>
          <w:ilvl w:val="1"/>
          <w:numId w:val="16"/>
        </w:numPr>
        <w:spacing w:line="360" w:lineRule="auto"/>
        <w:ind w:left="1134" w:right="237"/>
        <w:rPr>
          <w:rFonts w:ascii="Calibri" w:hAnsi="Calibri"/>
          <w:color w:val="auto"/>
          <w:szCs w:val="22"/>
        </w:rPr>
      </w:pPr>
      <w:r w:rsidRPr="007066F7">
        <w:rPr>
          <w:rFonts w:ascii="Calibri" w:hAnsi="Calibri"/>
          <w:color w:val="auto"/>
          <w:szCs w:val="22"/>
        </w:rPr>
        <w:t>Wireless – WIFI, WIMAX and mobile</w:t>
      </w:r>
    </w:p>
    <w:p w:rsidR="00FF532C" w:rsidRPr="00E16CC6" w:rsidRDefault="00FF532C" w:rsidP="005D2694">
      <w:pPr>
        <w:pStyle w:val="BlueFont"/>
        <w:numPr>
          <w:ilvl w:val="1"/>
          <w:numId w:val="16"/>
        </w:numPr>
        <w:spacing w:line="360" w:lineRule="auto"/>
        <w:ind w:left="1276" w:right="237"/>
        <w:rPr>
          <w:rFonts w:ascii="Calibri" w:hAnsi="Calibri"/>
          <w:color w:val="auto"/>
          <w:szCs w:val="22"/>
        </w:rPr>
      </w:pPr>
      <w:r w:rsidRPr="00E16CC6">
        <w:rPr>
          <w:rFonts w:ascii="Calibri" w:hAnsi="Calibri"/>
          <w:color w:val="auto"/>
          <w:szCs w:val="22"/>
        </w:rPr>
        <w:t>Metro Ethernet</w:t>
      </w:r>
    </w:p>
    <w:p w:rsidR="00FF532C" w:rsidRPr="007066F7" w:rsidRDefault="00FF532C" w:rsidP="005D2694">
      <w:pPr>
        <w:pStyle w:val="BlueFont"/>
        <w:spacing w:line="360" w:lineRule="auto"/>
        <w:ind w:left="1276" w:right="237"/>
        <w:rPr>
          <w:rFonts w:ascii="Calibri" w:hAnsi="Calibri"/>
          <w:color w:val="auto"/>
          <w:szCs w:val="22"/>
        </w:rPr>
      </w:pPr>
    </w:p>
    <w:p w:rsidR="00FF532C" w:rsidRPr="007066F7" w:rsidRDefault="00FF532C" w:rsidP="00FF532C">
      <w:pPr>
        <w:pStyle w:val="Heading1"/>
      </w:pPr>
      <w:r w:rsidRPr="007066F7">
        <w:t>Section 3: Using the Internet</w:t>
      </w:r>
    </w:p>
    <w:p w:rsidR="00FF532C" w:rsidRPr="007066F7" w:rsidRDefault="00FF532C" w:rsidP="005D2694">
      <w:pPr>
        <w:pStyle w:val="Body"/>
        <w:framePr w:hSpace="180" w:wrap="around" w:vAnchor="text" w:hAnchor="margin" w:y="106"/>
        <w:spacing w:line="360" w:lineRule="auto"/>
        <w:ind w:right="237"/>
        <w:rPr>
          <w:rFonts w:cs="Arial"/>
          <w:b/>
          <w:color w:val="auto"/>
          <w:sz w:val="22"/>
          <w:szCs w:val="22"/>
        </w:rPr>
      </w:pPr>
      <w:r w:rsidRPr="007066F7">
        <w:rPr>
          <w:rFonts w:cs="Arial"/>
          <w:b/>
          <w:color w:val="auto"/>
          <w:sz w:val="22"/>
          <w:szCs w:val="22"/>
        </w:rPr>
        <w:t>Investigate the use of the internet for a range of purposes to include voice and written communication, information search, file downloading, file sharing and e-Commerce</w:t>
      </w:r>
      <w:r w:rsidRPr="007066F7">
        <w:rPr>
          <w:rFonts w:cs="Arial"/>
          <w:b/>
          <w:color w:val="auto"/>
          <w:sz w:val="22"/>
          <w:szCs w:val="22"/>
        </w:rPr>
        <w:br/>
      </w:r>
      <w:r w:rsidRPr="007066F7">
        <w:rPr>
          <w:color w:val="auto"/>
          <w:sz w:val="22"/>
          <w:szCs w:val="22"/>
        </w:rPr>
        <w:t xml:space="preserve">Facilitate the learner to investigate a number of areas in relation to internet use including: </w:t>
      </w:r>
    </w:p>
    <w:p w:rsidR="00FF532C" w:rsidRPr="00DE77D2" w:rsidRDefault="00FF532C" w:rsidP="00FC7790">
      <w:pPr>
        <w:pStyle w:val="ListParagraph"/>
        <w:framePr w:hSpace="180" w:wrap="around" w:vAnchor="text" w:hAnchor="margin" w:y="106"/>
        <w:numPr>
          <w:ilvl w:val="0"/>
          <w:numId w:val="7"/>
        </w:numPr>
        <w:spacing w:after="0" w:line="360" w:lineRule="auto"/>
        <w:ind w:left="567" w:right="237"/>
        <w:rPr>
          <w:rFonts w:cs="Calibri"/>
          <w:sz w:val="22"/>
          <w:szCs w:val="22"/>
          <w:lang w:val="en-IE" w:eastAsia="en-US"/>
        </w:rPr>
      </w:pPr>
      <w:r w:rsidRPr="00DE77D2">
        <w:rPr>
          <w:rFonts w:cs="Calibri"/>
          <w:sz w:val="22"/>
          <w:szCs w:val="22"/>
          <w:lang w:val="en-IE" w:eastAsia="en-US"/>
        </w:rPr>
        <w:t>Various uses of the facilities available on the internet in terms of:</w:t>
      </w:r>
    </w:p>
    <w:p w:rsidR="00FF532C" w:rsidRPr="00DE77D2" w:rsidRDefault="00FF532C" w:rsidP="00A45972">
      <w:pPr>
        <w:pStyle w:val="ListParagraph"/>
        <w:framePr w:hSpace="180" w:wrap="around" w:vAnchor="text" w:hAnchor="margin" w:y="106"/>
        <w:numPr>
          <w:ilvl w:val="1"/>
          <w:numId w:val="7"/>
        </w:numPr>
        <w:spacing w:after="0" w:line="360" w:lineRule="auto"/>
        <w:ind w:left="1134" w:right="237"/>
        <w:rPr>
          <w:rFonts w:cs="Calibri"/>
          <w:sz w:val="22"/>
          <w:szCs w:val="22"/>
          <w:lang w:val="en-IE" w:eastAsia="en-US"/>
        </w:rPr>
      </w:pPr>
      <w:r w:rsidRPr="00DE77D2">
        <w:rPr>
          <w:rFonts w:cs="Calibri"/>
          <w:sz w:val="22"/>
          <w:szCs w:val="22"/>
          <w:lang w:val="en-IE" w:eastAsia="en-US"/>
        </w:rPr>
        <w:t>Voice and Written Communications</w:t>
      </w:r>
    </w:p>
    <w:p w:rsidR="00FF532C" w:rsidRPr="00DE77D2" w:rsidRDefault="00FF532C" w:rsidP="00A45972">
      <w:pPr>
        <w:pStyle w:val="ListParagraph"/>
        <w:framePr w:hSpace="180" w:wrap="around" w:vAnchor="text" w:hAnchor="margin" w:y="106"/>
        <w:numPr>
          <w:ilvl w:val="1"/>
          <w:numId w:val="7"/>
        </w:numPr>
        <w:spacing w:after="0" w:line="360" w:lineRule="auto"/>
        <w:ind w:left="1134" w:right="237"/>
        <w:rPr>
          <w:rFonts w:cs="Calibri"/>
          <w:sz w:val="22"/>
          <w:szCs w:val="22"/>
          <w:lang w:val="en-IE" w:eastAsia="en-US"/>
        </w:rPr>
      </w:pPr>
      <w:r w:rsidRPr="00DE77D2">
        <w:rPr>
          <w:rFonts w:cs="Calibri"/>
          <w:sz w:val="22"/>
          <w:szCs w:val="22"/>
          <w:lang w:val="en-IE" w:eastAsia="en-US"/>
        </w:rPr>
        <w:t>Information Search</w:t>
      </w:r>
    </w:p>
    <w:p w:rsidR="00FF532C" w:rsidRPr="00DE77D2" w:rsidRDefault="00FF532C" w:rsidP="00A45972">
      <w:pPr>
        <w:pStyle w:val="ListParagraph"/>
        <w:framePr w:hSpace="180" w:wrap="around" w:vAnchor="text" w:hAnchor="margin" w:y="106"/>
        <w:numPr>
          <w:ilvl w:val="1"/>
          <w:numId w:val="7"/>
        </w:numPr>
        <w:spacing w:after="0" w:line="360" w:lineRule="auto"/>
        <w:ind w:left="1134" w:right="237"/>
        <w:rPr>
          <w:rFonts w:cs="Calibri"/>
          <w:sz w:val="22"/>
          <w:szCs w:val="22"/>
          <w:lang w:val="en-IE" w:eastAsia="en-US"/>
        </w:rPr>
      </w:pPr>
      <w:r w:rsidRPr="00DE77D2">
        <w:rPr>
          <w:rFonts w:cs="Calibri"/>
          <w:sz w:val="22"/>
          <w:szCs w:val="22"/>
          <w:lang w:val="en-IE" w:eastAsia="en-US"/>
        </w:rPr>
        <w:t>File Sharing and File Downloading</w:t>
      </w:r>
    </w:p>
    <w:p w:rsidR="00FF532C" w:rsidRPr="00DE77D2" w:rsidRDefault="00FF532C" w:rsidP="00A45972">
      <w:pPr>
        <w:pStyle w:val="ListParagraph"/>
        <w:framePr w:hSpace="180" w:wrap="around" w:vAnchor="text" w:hAnchor="margin" w:y="106"/>
        <w:numPr>
          <w:ilvl w:val="1"/>
          <w:numId w:val="7"/>
        </w:numPr>
        <w:spacing w:after="0" w:line="360" w:lineRule="auto"/>
        <w:ind w:left="1134" w:right="237"/>
        <w:rPr>
          <w:rFonts w:cs="Calibri"/>
          <w:sz w:val="22"/>
          <w:szCs w:val="22"/>
          <w:lang w:val="en-IE" w:eastAsia="en-US"/>
        </w:rPr>
      </w:pPr>
      <w:r w:rsidRPr="00DE77D2">
        <w:rPr>
          <w:rFonts w:cs="Calibri"/>
          <w:sz w:val="22"/>
          <w:szCs w:val="22"/>
          <w:lang w:val="en-IE" w:eastAsia="en-US"/>
        </w:rPr>
        <w:t>E-Commerce</w:t>
      </w:r>
    </w:p>
    <w:p w:rsidR="00FF532C" w:rsidRPr="00DE77D2" w:rsidRDefault="00FF532C" w:rsidP="005D2694">
      <w:pPr>
        <w:pStyle w:val="ListParagraph"/>
        <w:framePr w:hSpace="180" w:wrap="around" w:vAnchor="text" w:hAnchor="margin" w:y="106"/>
        <w:spacing w:after="0" w:line="360" w:lineRule="auto"/>
        <w:ind w:right="237"/>
        <w:rPr>
          <w:rFonts w:cs="Calibri"/>
          <w:sz w:val="22"/>
          <w:szCs w:val="22"/>
          <w:lang w:val="en-IE" w:eastAsia="en-US"/>
        </w:rPr>
      </w:pPr>
    </w:p>
    <w:p w:rsidR="00FF532C" w:rsidRPr="007066F7" w:rsidRDefault="00FF532C" w:rsidP="005D2694">
      <w:pPr>
        <w:pStyle w:val="Body"/>
        <w:spacing w:line="360" w:lineRule="auto"/>
        <w:ind w:right="237"/>
        <w:rPr>
          <w:color w:val="auto"/>
          <w:szCs w:val="22"/>
        </w:rPr>
      </w:pPr>
      <w:r w:rsidRPr="007066F7">
        <w:rPr>
          <w:rFonts w:cs="Arial"/>
          <w:b/>
          <w:color w:val="auto"/>
          <w:sz w:val="22"/>
          <w:szCs w:val="22"/>
        </w:rPr>
        <w:t>Explore the uses of collaborative applications to include wikis and shared documents such as Google Docs</w:t>
      </w:r>
      <w:r w:rsidRPr="007066F7">
        <w:rPr>
          <w:rFonts w:cs="Arial"/>
          <w:b/>
          <w:color w:val="auto"/>
          <w:sz w:val="22"/>
          <w:szCs w:val="22"/>
        </w:rPr>
        <w:br/>
      </w:r>
      <w:r w:rsidRPr="007066F7">
        <w:rPr>
          <w:color w:val="auto"/>
          <w:sz w:val="22"/>
          <w:szCs w:val="22"/>
        </w:rPr>
        <w:t>Facilitate the learner to explore the concepts and uses of collaborative applications including wiki’s and shared documents and other examples such as:</w:t>
      </w:r>
    </w:p>
    <w:p w:rsidR="00FF532C" w:rsidRPr="007066F7" w:rsidRDefault="00FF532C" w:rsidP="001C13DE">
      <w:pPr>
        <w:pStyle w:val="BlueFont"/>
        <w:numPr>
          <w:ilvl w:val="0"/>
          <w:numId w:val="14"/>
        </w:numPr>
        <w:spacing w:line="360" w:lineRule="auto"/>
        <w:ind w:left="567" w:right="237" w:hanging="283"/>
        <w:rPr>
          <w:rFonts w:ascii="Calibri" w:hAnsi="Calibri"/>
          <w:color w:val="auto"/>
          <w:szCs w:val="22"/>
        </w:rPr>
      </w:pPr>
      <w:r w:rsidRPr="007066F7">
        <w:rPr>
          <w:rFonts w:ascii="Calibri" w:hAnsi="Calibri"/>
          <w:color w:val="auto"/>
          <w:szCs w:val="22"/>
        </w:rPr>
        <w:t>Web Publishing</w:t>
      </w:r>
    </w:p>
    <w:p w:rsidR="00FF532C" w:rsidRPr="007066F7" w:rsidRDefault="00FF532C" w:rsidP="001C13DE">
      <w:pPr>
        <w:pStyle w:val="BlueFont"/>
        <w:numPr>
          <w:ilvl w:val="0"/>
          <w:numId w:val="14"/>
        </w:numPr>
        <w:spacing w:line="360" w:lineRule="auto"/>
        <w:ind w:left="567" w:right="237" w:hanging="283"/>
        <w:rPr>
          <w:rFonts w:ascii="Calibri" w:hAnsi="Calibri"/>
          <w:color w:val="auto"/>
          <w:szCs w:val="22"/>
        </w:rPr>
      </w:pPr>
      <w:r w:rsidRPr="007066F7">
        <w:rPr>
          <w:rFonts w:ascii="Calibri" w:hAnsi="Calibri"/>
          <w:color w:val="auto"/>
          <w:szCs w:val="22"/>
        </w:rPr>
        <w:t>Calendars</w:t>
      </w:r>
    </w:p>
    <w:p w:rsidR="00FF532C" w:rsidRPr="007066F7" w:rsidRDefault="00FF532C" w:rsidP="001C13DE">
      <w:pPr>
        <w:pStyle w:val="BlueFont"/>
        <w:numPr>
          <w:ilvl w:val="0"/>
          <w:numId w:val="14"/>
        </w:numPr>
        <w:spacing w:line="360" w:lineRule="auto"/>
        <w:ind w:left="567" w:right="237" w:hanging="283"/>
        <w:rPr>
          <w:rFonts w:ascii="Calibri" w:hAnsi="Calibri"/>
          <w:color w:val="auto"/>
          <w:szCs w:val="22"/>
        </w:rPr>
      </w:pPr>
      <w:r w:rsidRPr="007066F7">
        <w:rPr>
          <w:rFonts w:ascii="Calibri" w:hAnsi="Calibri"/>
          <w:color w:val="auto"/>
          <w:szCs w:val="22"/>
        </w:rPr>
        <w:t>Project Management</w:t>
      </w:r>
    </w:p>
    <w:p w:rsidR="00FF532C" w:rsidRPr="007066F7" w:rsidRDefault="00FF532C" w:rsidP="001C13DE">
      <w:pPr>
        <w:pStyle w:val="BlueFont"/>
        <w:numPr>
          <w:ilvl w:val="0"/>
          <w:numId w:val="14"/>
        </w:numPr>
        <w:spacing w:line="360" w:lineRule="auto"/>
        <w:ind w:left="567" w:right="237" w:hanging="283"/>
        <w:rPr>
          <w:rFonts w:ascii="Calibri" w:hAnsi="Calibri"/>
          <w:color w:val="auto"/>
          <w:szCs w:val="22"/>
        </w:rPr>
      </w:pPr>
      <w:r w:rsidRPr="007066F7">
        <w:rPr>
          <w:rFonts w:ascii="Calibri" w:hAnsi="Calibri"/>
          <w:color w:val="auto"/>
          <w:szCs w:val="22"/>
        </w:rPr>
        <w:t>Document Management</w:t>
      </w:r>
    </w:p>
    <w:p w:rsidR="00FF532C" w:rsidRPr="007066F7" w:rsidRDefault="00FF532C" w:rsidP="001C13DE">
      <w:pPr>
        <w:pStyle w:val="BlueFont"/>
        <w:numPr>
          <w:ilvl w:val="0"/>
          <w:numId w:val="14"/>
        </w:numPr>
        <w:spacing w:line="360" w:lineRule="auto"/>
        <w:ind w:left="567" w:right="237" w:hanging="283"/>
        <w:rPr>
          <w:rFonts w:ascii="Calibri" w:hAnsi="Calibri"/>
          <w:color w:val="auto"/>
          <w:szCs w:val="22"/>
        </w:rPr>
      </w:pPr>
      <w:r w:rsidRPr="007066F7">
        <w:rPr>
          <w:rFonts w:ascii="Calibri" w:hAnsi="Calibri"/>
          <w:color w:val="auto"/>
          <w:szCs w:val="22"/>
        </w:rPr>
        <w:t>Discussions</w:t>
      </w:r>
    </w:p>
    <w:p w:rsidR="00FF532C" w:rsidRPr="007066F7" w:rsidRDefault="00FF532C" w:rsidP="001C13DE">
      <w:pPr>
        <w:pStyle w:val="BlueFont"/>
        <w:numPr>
          <w:ilvl w:val="0"/>
          <w:numId w:val="14"/>
        </w:numPr>
        <w:spacing w:line="360" w:lineRule="auto"/>
        <w:ind w:left="567" w:right="237" w:hanging="283"/>
        <w:rPr>
          <w:rFonts w:ascii="Calibri" w:hAnsi="Calibri"/>
          <w:color w:val="auto"/>
          <w:szCs w:val="22"/>
        </w:rPr>
      </w:pPr>
      <w:r w:rsidRPr="007066F7">
        <w:rPr>
          <w:rFonts w:ascii="Calibri" w:hAnsi="Calibri"/>
          <w:color w:val="auto"/>
          <w:szCs w:val="22"/>
        </w:rPr>
        <w:t>Blogs</w:t>
      </w:r>
    </w:p>
    <w:p w:rsidR="00FF532C" w:rsidRPr="007066F7" w:rsidRDefault="00FF532C" w:rsidP="001C13DE">
      <w:pPr>
        <w:pStyle w:val="BlueFont"/>
        <w:numPr>
          <w:ilvl w:val="0"/>
          <w:numId w:val="14"/>
        </w:numPr>
        <w:spacing w:line="360" w:lineRule="auto"/>
        <w:ind w:left="567" w:right="237" w:hanging="283"/>
        <w:rPr>
          <w:rFonts w:ascii="Calibri" w:hAnsi="Calibri"/>
          <w:color w:val="auto"/>
          <w:szCs w:val="22"/>
        </w:rPr>
      </w:pPr>
      <w:r w:rsidRPr="007066F7">
        <w:rPr>
          <w:rFonts w:ascii="Calibri" w:hAnsi="Calibri"/>
          <w:color w:val="auto"/>
          <w:szCs w:val="22"/>
        </w:rPr>
        <w:t>Surveys</w:t>
      </w:r>
    </w:p>
    <w:p w:rsidR="00FF532C" w:rsidRPr="007066F7" w:rsidRDefault="00FF532C" w:rsidP="001C13DE">
      <w:pPr>
        <w:pStyle w:val="BlueFont"/>
        <w:numPr>
          <w:ilvl w:val="0"/>
          <w:numId w:val="14"/>
        </w:numPr>
        <w:spacing w:line="360" w:lineRule="auto"/>
        <w:ind w:left="567" w:right="237" w:hanging="283"/>
        <w:rPr>
          <w:rFonts w:ascii="Calibri" w:hAnsi="Calibri"/>
          <w:color w:val="auto"/>
          <w:szCs w:val="22"/>
        </w:rPr>
      </w:pPr>
      <w:r w:rsidRPr="007066F7">
        <w:rPr>
          <w:rFonts w:ascii="Calibri" w:hAnsi="Calibri"/>
          <w:color w:val="auto"/>
          <w:szCs w:val="22"/>
        </w:rPr>
        <w:t xml:space="preserve">Social Networking </w:t>
      </w:r>
    </w:p>
    <w:p w:rsidR="00FF532C" w:rsidRPr="007066F7" w:rsidRDefault="00FF532C" w:rsidP="005D2694">
      <w:pPr>
        <w:pStyle w:val="BlueFont"/>
        <w:spacing w:line="360" w:lineRule="auto"/>
        <w:ind w:left="1276" w:right="237"/>
        <w:rPr>
          <w:rFonts w:ascii="Calibri" w:hAnsi="Calibri"/>
          <w:color w:val="auto"/>
          <w:szCs w:val="22"/>
        </w:rPr>
      </w:pPr>
    </w:p>
    <w:p w:rsidR="00FF532C" w:rsidRPr="007066F7" w:rsidRDefault="00FF532C" w:rsidP="005D2694">
      <w:pPr>
        <w:pStyle w:val="Body"/>
        <w:spacing w:line="360" w:lineRule="auto"/>
        <w:ind w:right="237"/>
        <w:rPr>
          <w:rFonts w:cs="Arial"/>
          <w:b/>
          <w:color w:val="auto"/>
          <w:sz w:val="22"/>
          <w:szCs w:val="22"/>
        </w:rPr>
      </w:pPr>
      <w:r w:rsidRPr="007066F7">
        <w:rPr>
          <w:rFonts w:cs="Arial"/>
          <w:b/>
          <w:color w:val="auto"/>
          <w:sz w:val="22"/>
          <w:szCs w:val="22"/>
        </w:rPr>
        <w:t>Use the internet to compose, send, receive and store electronic mail to include attaching a file to an email and managing email folders</w:t>
      </w:r>
      <w:r w:rsidRPr="007066F7">
        <w:rPr>
          <w:rFonts w:cs="Arial"/>
          <w:b/>
          <w:color w:val="auto"/>
          <w:sz w:val="22"/>
          <w:szCs w:val="22"/>
        </w:rPr>
        <w:br/>
      </w:r>
      <w:r w:rsidRPr="007066F7">
        <w:rPr>
          <w:color w:val="auto"/>
          <w:sz w:val="22"/>
          <w:szCs w:val="22"/>
        </w:rPr>
        <w:t>Facilitate the learner to explore a number of areas related to browser based email systems:</w:t>
      </w:r>
    </w:p>
    <w:p w:rsidR="00FF532C" w:rsidRPr="007066F7" w:rsidRDefault="00FF532C" w:rsidP="00D17DC8">
      <w:pPr>
        <w:pStyle w:val="BlueFont"/>
        <w:numPr>
          <w:ilvl w:val="0"/>
          <w:numId w:val="10"/>
        </w:numPr>
        <w:spacing w:line="360" w:lineRule="auto"/>
        <w:ind w:left="567" w:right="237" w:hanging="218"/>
        <w:rPr>
          <w:rFonts w:ascii="Calibri" w:hAnsi="Calibri"/>
          <w:color w:val="auto"/>
          <w:szCs w:val="22"/>
        </w:rPr>
      </w:pPr>
      <w:r w:rsidRPr="007066F7">
        <w:rPr>
          <w:rFonts w:ascii="Calibri" w:hAnsi="Calibri"/>
          <w:color w:val="auto"/>
          <w:szCs w:val="22"/>
        </w:rPr>
        <w:t>Demonstrate the use of at least one current email software package for example: compose, send, receive, reply, forward, print, store electronic messages and open file attachments</w:t>
      </w:r>
    </w:p>
    <w:p w:rsidR="00FF532C" w:rsidRPr="007066F7" w:rsidRDefault="00FF532C" w:rsidP="00D17DC8">
      <w:pPr>
        <w:pStyle w:val="BlueFont"/>
        <w:numPr>
          <w:ilvl w:val="0"/>
          <w:numId w:val="10"/>
        </w:numPr>
        <w:spacing w:line="360" w:lineRule="auto"/>
        <w:ind w:left="567" w:right="237" w:hanging="218"/>
        <w:rPr>
          <w:rFonts w:ascii="Calibri" w:hAnsi="Calibri"/>
          <w:color w:val="auto"/>
          <w:szCs w:val="22"/>
        </w:rPr>
      </w:pPr>
      <w:r w:rsidRPr="007066F7">
        <w:rPr>
          <w:rFonts w:ascii="Calibri" w:hAnsi="Calibri"/>
          <w:color w:val="auto"/>
          <w:szCs w:val="22"/>
        </w:rPr>
        <w:t>Attach a file to an email message</w:t>
      </w:r>
    </w:p>
    <w:p w:rsidR="00FF532C" w:rsidRPr="007066F7" w:rsidRDefault="00FF532C" w:rsidP="00D17DC8">
      <w:pPr>
        <w:pStyle w:val="BlueFont"/>
        <w:numPr>
          <w:ilvl w:val="0"/>
          <w:numId w:val="10"/>
        </w:numPr>
        <w:spacing w:line="360" w:lineRule="auto"/>
        <w:ind w:left="567" w:right="237" w:hanging="218"/>
        <w:rPr>
          <w:rFonts w:ascii="Calibri" w:hAnsi="Calibri"/>
          <w:color w:val="auto"/>
          <w:szCs w:val="22"/>
        </w:rPr>
      </w:pPr>
      <w:r w:rsidRPr="007066F7">
        <w:rPr>
          <w:rFonts w:ascii="Calibri" w:hAnsi="Calibri"/>
          <w:color w:val="auto"/>
          <w:szCs w:val="22"/>
        </w:rPr>
        <w:t>Create and manage mailboxes and transfer messages to and from relevant mailboxes</w:t>
      </w:r>
    </w:p>
    <w:p w:rsidR="00FF532C" w:rsidRPr="007066F7" w:rsidRDefault="00FF532C" w:rsidP="00D17DC8">
      <w:pPr>
        <w:pStyle w:val="BlueFont"/>
        <w:numPr>
          <w:ilvl w:val="0"/>
          <w:numId w:val="10"/>
        </w:numPr>
        <w:spacing w:line="360" w:lineRule="auto"/>
        <w:ind w:left="567" w:right="237" w:hanging="218"/>
        <w:rPr>
          <w:rFonts w:ascii="Calibri" w:hAnsi="Calibri"/>
          <w:color w:val="auto"/>
          <w:szCs w:val="22"/>
        </w:rPr>
      </w:pPr>
      <w:r w:rsidRPr="007066F7">
        <w:rPr>
          <w:rFonts w:ascii="Calibri" w:hAnsi="Calibri"/>
          <w:color w:val="auto"/>
          <w:szCs w:val="22"/>
        </w:rPr>
        <w:t>Demonstrate an appreciation of email etiquette as regards: content, length, style and tone of composed messages</w:t>
      </w:r>
    </w:p>
    <w:p w:rsidR="00FF532C" w:rsidRPr="007066F7" w:rsidRDefault="00FF532C" w:rsidP="00D17DC8">
      <w:pPr>
        <w:pStyle w:val="BlueFont"/>
        <w:numPr>
          <w:ilvl w:val="0"/>
          <w:numId w:val="10"/>
        </w:numPr>
        <w:spacing w:line="360" w:lineRule="auto"/>
        <w:ind w:left="567" w:right="237" w:hanging="218"/>
        <w:rPr>
          <w:rFonts w:ascii="Calibri" w:hAnsi="Calibri"/>
          <w:color w:val="auto"/>
          <w:szCs w:val="22"/>
        </w:rPr>
      </w:pPr>
      <w:r w:rsidRPr="007066F7">
        <w:rPr>
          <w:rFonts w:ascii="Calibri" w:hAnsi="Calibri"/>
          <w:color w:val="auto"/>
          <w:szCs w:val="22"/>
        </w:rPr>
        <w:t>Set up a web based email account</w:t>
      </w:r>
    </w:p>
    <w:p w:rsidR="00FF532C" w:rsidRPr="007066F7" w:rsidRDefault="00FF532C" w:rsidP="005D2694">
      <w:pPr>
        <w:pStyle w:val="BlueFont"/>
        <w:tabs>
          <w:tab w:val="left" w:pos="737"/>
        </w:tabs>
        <w:spacing w:line="360" w:lineRule="auto"/>
        <w:ind w:right="237"/>
        <w:rPr>
          <w:rFonts w:ascii="Calibri" w:hAnsi="Calibri"/>
          <w:color w:val="auto"/>
          <w:szCs w:val="22"/>
        </w:rPr>
      </w:pPr>
    </w:p>
    <w:p w:rsidR="00FF532C" w:rsidRPr="007066F7" w:rsidRDefault="00FF532C" w:rsidP="005D2694">
      <w:pPr>
        <w:pStyle w:val="BlueFont"/>
        <w:tabs>
          <w:tab w:val="left" w:pos="737"/>
        </w:tabs>
        <w:spacing w:line="360" w:lineRule="auto"/>
        <w:ind w:right="237"/>
        <w:rPr>
          <w:rFonts w:ascii="Calibri" w:hAnsi="Calibri" w:cs="Calibri"/>
          <w:color w:val="auto"/>
          <w:szCs w:val="22"/>
        </w:rPr>
      </w:pPr>
      <w:r w:rsidRPr="007066F7">
        <w:rPr>
          <w:rFonts w:ascii="Calibri" w:hAnsi="Calibri" w:cs="Calibri"/>
          <w:b/>
          <w:color w:val="auto"/>
          <w:szCs w:val="22"/>
        </w:rPr>
        <w:t>Use the internet to search for, retrieve, store, send and receive information</w:t>
      </w:r>
      <w:r w:rsidRPr="007066F7">
        <w:rPr>
          <w:rFonts w:ascii="Calibri" w:hAnsi="Calibri" w:cs="Calibri"/>
          <w:b/>
          <w:color w:val="auto"/>
          <w:szCs w:val="22"/>
        </w:rPr>
        <w:br/>
      </w:r>
      <w:r w:rsidRPr="007066F7">
        <w:rPr>
          <w:rFonts w:ascii="Calibri" w:hAnsi="Calibri" w:cs="Calibri"/>
          <w:color w:val="auto"/>
          <w:szCs w:val="22"/>
        </w:rPr>
        <w:t>Facilitate the learner to explore the following areas of internet use for example:</w:t>
      </w:r>
    </w:p>
    <w:p w:rsidR="00FF532C" w:rsidRPr="007066F7" w:rsidRDefault="00FF532C" w:rsidP="00544990">
      <w:pPr>
        <w:pStyle w:val="BlueFont"/>
        <w:numPr>
          <w:ilvl w:val="0"/>
          <w:numId w:val="11"/>
        </w:numPr>
        <w:spacing w:line="360" w:lineRule="auto"/>
        <w:ind w:left="567" w:right="237"/>
        <w:rPr>
          <w:rFonts w:ascii="Calibri" w:hAnsi="Calibri"/>
          <w:color w:val="auto"/>
          <w:szCs w:val="22"/>
        </w:rPr>
      </w:pPr>
      <w:r w:rsidRPr="007066F7">
        <w:rPr>
          <w:rFonts w:ascii="Calibri" w:hAnsi="Calibri"/>
          <w:color w:val="auto"/>
          <w:szCs w:val="22"/>
        </w:rPr>
        <w:t>Demonstrate the use of search engines and search techniques to search for and retrieve information</w:t>
      </w:r>
    </w:p>
    <w:p w:rsidR="00FF532C" w:rsidRPr="007066F7" w:rsidRDefault="00FF532C" w:rsidP="00544990">
      <w:pPr>
        <w:pStyle w:val="BlueFont"/>
        <w:numPr>
          <w:ilvl w:val="0"/>
          <w:numId w:val="11"/>
        </w:numPr>
        <w:spacing w:line="360" w:lineRule="auto"/>
        <w:ind w:left="567" w:right="237"/>
        <w:rPr>
          <w:rFonts w:ascii="Calibri" w:hAnsi="Calibri"/>
          <w:color w:val="auto"/>
          <w:szCs w:val="22"/>
        </w:rPr>
      </w:pPr>
      <w:r w:rsidRPr="007066F7">
        <w:rPr>
          <w:rFonts w:ascii="Calibri" w:hAnsi="Calibri"/>
          <w:color w:val="auto"/>
          <w:szCs w:val="22"/>
        </w:rPr>
        <w:t>Demonstrate the use of a software ‘browser’ package to navigate the World-Wide Web including storing information, for example:</w:t>
      </w:r>
    </w:p>
    <w:p w:rsidR="00FF532C" w:rsidRPr="007066F7" w:rsidRDefault="00FF532C" w:rsidP="00A45972">
      <w:pPr>
        <w:pStyle w:val="BlueFont"/>
        <w:numPr>
          <w:ilvl w:val="1"/>
          <w:numId w:val="11"/>
        </w:numPr>
        <w:spacing w:line="360" w:lineRule="auto"/>
        <w:ind w:left="1134" w:right="237"/>
        <w:rPr>
          <w:rFonts w:ascii="Calibri" w:hAnsi="Calibri"/>
          <w:color w:val="auto"/>
          <w:szCs w:val="22"/>
        </w:rPr>
      </w:pPr>
      <w:r w:rsidRPr="007066F7">
        <w:rPr>
          <w:rFonts w:ascii="Calibri" w:hAnsi="Calibri"/>
          <w:color w:val="auto"/>
          <w:szCs w:val="22"/>
        </w:rPr>
        <w:t>Use of hyperlinks</w:t>
      </w:r>
    </w:p>
    <w:p w:rsidR="00FF532C" w:rsidRPr="007066F7" w:rsidRDefault="00FF532C" w:rsidP="00A45972">
      <w:pPr>
        <w:pStyle w:val="BlueFont"/>
        <w:numPr>
          <w:ilvl w:val="1"/>
          <w:numId w:val="11"/>
        </w:numPr>
        <w:spacing w:line="360" w:lineRule="auto"/>
        <w:ind w:left="1134" w:right="237"/>
        <w:rPr>
          <w:rFonts w:ascii="Calibri" w:hAnsi="Calibri"/>
          <w:color w:val="auto"/>
          <w:szCs w:val="22"/>
        </w:rPr>
      </w:pPr>
      <w:r w:rsidRPr="007066F7">
        <w:rPr>
          <w:rFonts w:ascii="Calibri" w:hAnsi="Calibri"/>
          <w:color w:val="auto"/>
          <w:szCs w:val="22"/>
        </w:rPr>
        <w:t>Navigation between pages</w:t>
      </w:r>
    </w:p>
    <w:p w:rsidR="00FF532C" w:rsidRPr="007066F7" w:rsidRDefault="00FF532C" w:rsidP="00A45972">
      <w:pPr>
        <w:pStyle w:val="BlueFont"/>
        <w:numPr>
          <w:ilvl w:val="1"/>
          <w:numId w:val="11"/>
        </w:numPr>
        <w:spacing w:line="360" w:lineRule="auto"/>
        <w:ind w:left="1134" w:right="237"/>
        <w:rPr>
          <w:rFonts w:ascii="Calibri" w:hAnsi="Calibri"/>
          <w:color w:val="auto"/>
          <w:szCs w:val="22"/>
        </w:rPr>
      </w:pPr>
      <w:r w:rsidRPr="007066F7">
        <w:rPr>
          <w:rFonts w:ascii="Calibri" w:hAnsi="Calibri"/>
          <w:color w:val="auto"/>
          <w:szCs w:val="22"/>
        </w:rPr>
        <w:t>Accessing document information</w:t>
      </w:r>
    </w:p>
    <w:p w:rsidR="00FF532C" w:rsidRPr="007066F7" w:rsidRDefault="00FF532C" w:rsidP="00A45972">
      <w:pPr>
        <w:pStyle w:val="BlueFont"/>
        <w:numPr>
          <w:ilvl w:val="1"/>
          <w:numId w:val="11"/>
        </w:numPr>
        <w:spacing w:line="360" w:lineRule="auto"/>
        <w:ind w:left="1134" w:right="237"/>
        <w:rPr>
          <w:rFonts w:ascii="Calibri" w:hAnsi="Calibri"/>
          <w:color w:val="auto"/>
          <w:szCs w:val="22"/>
        </w:rPr>
      </w:pPr>
      <w:r w:rsidRPr="007066F7">
        <w:rPr>
          <w:rFonts w:ascii="Calibri" w:hAnsi="Calibri"/>
          <w:color w:val="auto"/>
          <w:szCs w:val="22"/>
        </w:rPr>
        <w:t>Efficient use of bookmarks to store and locate Universal Resource Locators (URLs)</w:t>
      </w:r>
    </w:p>
    <w:p w:rsidR="00FF532C" w:rsidRPr="007066F7" w:rsidRDefault="00FF532C" w:rsidP="005D2694">
      <w:pPr>
        <w:pStyle w:val="BlueFont"/>
        <w:spacing w:line="360" w:lineRule="auto"/>
        <w:ind w:left="851" w:right="237"/>
        <w:rPr>
          <w:rFonts w:ascii="Calibri" w:hAnsi="Calibri"/>
          <w:color w:val="auto"/>
          <w:szCs w:val="22"/>
        </w:rPr>
      </w:pPr>
    </w:p>
    <w:p w:rsidR="00FF532C" w:rsidRPr="007066F7" w:rsidRDefault="00FF532C" w:rsidP="005D2694">
      <w:pPr>
        <w:pStyle w:val="Body"/>
        <w:spacing w:line="360" w:lineRule="auto"/>
        <w:ind w:right="237"/>
        <w:rPr>
          <w:rFonts w:cs="Arial"/>
          <w:b/>
          <w:color w:val="auto"/>
          <w:sz w:val="22"/>
          <w:szCs w:val="22"/>
        </w:rPr>
      </w:pPr>
      <w:r w:rsidRPr="007066F7">
        <w:rPr>
          <w:rFonts w:cs="Arial"/>
          <w:b/>
          <w:color w:val="auto"/>
          <w:sz w:val="22"/>
          <w:szCs w:val="22"/>
        </w:rPr>
        <w:t>Identify appropriate enterprise software to meet a range of business requirements to include Customer Relationship Management (CRM) Systems, Payments Systems and Supply Chain Management (SCM) Systems</w:t>
      </w:r>
      <w:r w:rsidRPr="007066F7">
        <w:rPr>
          <w:rFonts w:cs="Arial"/>
          <w:b/>
          <w:color w:val="auto"/>
          <w:sz w:val="22"/>
          <w:szCs w:val="22"/>
        </w:rPr>
        <w:br/>
      </w:r>
      <w:r w:rsidRPr="007066F7">
        <w:rPr>
          <w:color w:val="auto"/>
          <w:sz w:val="22"/>
          <w:szCs w:val="22"/>
        </w:rPr>
        <w:t>Facilitate the learner to explore the following areas related to enterprise software:</w:t>
      </w:r>
    </w:p>
    <w:p w:rsidR="00FF532C" w:rsidRPr="007066F7" w:rsidRDefault="00FF532C" w:rsidP="00C02F14">
      <w:pPr>
        <w:pStyle w:val="BlueFont"/>
        <w:numPr>
          <w:ilvl w:val="0"/>
          <w:numId w:val="9"/>
        </w:numPr>
        <w:spacing w:line="360" w:lineRule="auto"/>
        <w:ind w:left="567" w:right="237" w:hanging="218"/>
        <w:rPr>
          <w:rFonts w:ascii="Calibri" w:hAnsi="Calibri"/>
          <w:color w:val="auto"/>
          <w:szCs w:val="22"/>
        </w:rPr>
      </w:pPr>
      <w:r w:rsidRPr="007066F7">
        <w:rPr>
          <w:rFonts w:ascii="Calibri" w:hAnsi="Calibri"/>
          <w:color w:val="auto"/>
          <w:szCs w:val="22"/>
        </w:rPr>
        <w:t xml:space="preserve">Identify appropriate Web CRM Software for example: InfusionSoft, SalesNexus, CapsuleCRM, InTouchCRM and their related uses to suit business requirements such as: </w:t>
      </w:r>
    </w:p>
    <w:p w:rsidR="00FF532C" w:rsidRPr="007066F7" w:rsidRDefault="00FF532C" w:rsidP="00A45972">
      <w:pPr>
        <w:pStyle w:val="BlueFont"/>
        <w:numPr>
          <w:ilvl w:val="1"/>
          <w:numId w:val="9"/>
        </w:numPr>
        <w:spacing w:line="360" w:lineRule="auto"/>
        <w:ind w:left="1134" w:right="237"/>
        <w:rPr>
          <w:rFonts w:ascii="Calibri" w:hAnsi="Calibri"/>
          <w:color w:val="auto"/>
          <w:szCs w:val="22"/>
        </w:rPr>
      </w:pPr>
      <w:r w:rsidRPr="007066F7">
        <w:rPr>
          <w:rFonts w:ascii="Calibri" w:hAnsi="Calibri"/>
          <w:color w:val="auto"/>
          <w:szCs w:val="22"/>
        </w:rPr>
        <w:t>Sales and Marketing</w:t>
      </w:r>
    </w:p>
    <w:p w:rsidR="00FF532C" w:rsidRPr="007066F7" w:rsidRDefault="00FF532C" w:rsidP="00A45972">
      <w:pPr>
        <w:pStyle w:val="BlueFont"/>
        <w:numPr>
          <w:ilvl w:val="1"/>
          <w:numId w:val="9"/>
        </w:numPr>
        <w:spacing w:line="360" w:lineRule="auto"/>
        <w:ind w:left="1134" w:right="237"/>
        <w:rPr>
          <w:rFonts w:ascii="Calibri" w:hAnsi="Calibri"/>
          <w:color w:val="auto"/>
          <w:szCs w:val="22"/>
        </w:rPr>
      </w:pPr>
      <w:r w:rsidRPr="007066F7">
        <w:rPr>
          <w:rFonts w:ascii="Calibri" w:hAnsi="Calibri"/>
          <w:color w:val="auto"/>
          <w:szCs w:val="22"/>
        </w:rPr>
        <w:t>Activity Management</w:t>
      </w:r>
    </w:p>
    <w:p w:rsidR="00FF532C" w:rsidRPr="007066F7" w:rsidRDefault="00FF532C" w:rsidP="00A45972">
      <w:pPr>
        <w:pStyle w:val="BlueFont"/>
        <w:numPr>
          <w:ilvl w:val="1"/>
          <w:numId w:val="9"/>
        </w:numPr>
        <w:spacing w:line="360" w:lineRule="auto"/>
        <w:ind w:left="1134" w:right="237"/>
        <w:rPr>
          <w:rFonts w:ascii="Calibri" w:hAnsi="Calibri"/>
          <w:color w:val="auto"/>
          <w:szCs w:val="22"/>
        </w:rPr>
      </w:pPr>
      <w:r w:rsidRPr="007066F7">
        <w:rPr>
          <w:rFonts w:ascii="Calibri" w:hAnsi="Calibri"/>
          <w:color w:val="auto"/>
          <w:szCs w:val="22"/>
        </w:rPr>
        <w:t xml:space="preserve">Service and </w:t>
      </w:r>
      <w:bookmarkStart w:id="0" w:name="_GoBack"/>
      <w:bookmarkEnd w:id="0"/>
      <w:r w:rsidRPr="007066F7">
        <w:rPr>
          <w:rFonts w:ascii="Calibri" w:hAnsi="Calibri"/>
          <w:color w:val="auto"/>
          <w:szCs w:val="22"/>
        </w:rPr>
        <w:t xml:space="preserve">Support </w:t>
      </w:r>
    </w:p>
    <w:p w:rsidR="00FF532C" w:rsidRPr="007066F7" w:rsidRDefault="00FF532C" w:rsidP="00C02F14">
      <w:pPr>
        <w:pStyle w:val="BlueFont"/>
        <w:numPr>
          <w:ilvl w:val="0"/>
          <w:numId w:val="9"/>
        </w:numPr>
        <w:spacing w:line="360" w:lineRule="auto"/>
        <w:ind w:left="567" w:right="237" w:hanging="218"/>
        <w:rPr>
          <w:rFonts w:ascii="Calibri" w:hAnsi="Calibri"/>
          <w:color w:val="auto"/>
          <w:szCs w:val="22"/>
        </w:rPr>
      </w:pPr>
      <w:r w:rsidRPr="007066F7">
        <w:rPr>
          <w:rFonts w:ascii="Calibri" w:hAnsi="Calibri"/>
          <w:color w:val="auto"/>
          <w:szCs w:val="22"/>
        </w:rPr>
        <w:t xml:space="preserve">Identify appropriate on-line Payment Service Providers, for example:  HSBC, PayPal, WorldPay, WebMoney, PayPoint.net and their related uses to suit business requirements such as: </w:t>
      </w:r>
    </w:p>
    <w:p w:rsidR="00FF532C" w:rsidRPr="007066F7" w:rsidRDefault="00FF532C" w:rsidP="00A45972">
      <w:pPr>
        <w:pStyle w:val="BlueFont"/>
        <w:numPr>
          <w:ilvl w:val="1"/>
          <w:numId w:val="9"/>
        </w:numPr>
        <w:spacing w:line="360" w:lineRule="auto"/>
        <w:ind w:left="1134" w:right="237"/>
        <w:rPr>
          <w:rFonts w:ascii="Calibri" w:hAnsi="Calibri"/>
          <w:color w:val="auto"/>
          <w:szCs w:val="22"/>
        </w:rPr>
      </w:pPr>
      <w:r w:rsidRPr="007066F7">
        <w:rPr>
          <w:rFonts w:ascii="Calibri" w:hAnsi="Calibri"/>
          <w:color w:val="auto"/>
          <w:szCs w:val="22"/>
        </w:rPr>
        <w:t>Credit cards and Smart Cards</w:t>
      </w:r>
    </w:p>
    <w:p w:rsidR="00FF532C" w:rsidRPr="007066F7" w:rsidRDefault="00FF532C" w:rsidP="00A45972">
      <w:pPr>
        <w:pStyle w:val="BlueFont"/>
        <w:numPr>
          <w:ilvl w:val="1"/>
          <w:numId w:val="9"/>
        </w:numPr>
        <w:spacing w:line="360" w:lineRule="auto"/>
        <w:ind w:left="1134" w:right="237"/>
        <w:rPr>
          <w:rFonts w:ascii="Calibri" w:hAnsi="Calibri"/>
          <w:color w:val="auto"/>
          <w:szCs w:val="22"/>
        </w:rPr>
      </w:pPr>
      <w:r w:rsidRPr="007066F7">
        <w:rPr>
          <w:rFonts w:ascii="Calibri" w:hAnsi="Calibri"/>
          <w:color w:val="auto"/>
          <w:szCs w:val="22"/>
        </w:rPr>
        <w:t>Electronic Bill Presentment and Electronic Payment</w:t>
      </w:r>
    </w:p>
    <w:p w:rsidR="00FF532C" w:rsidRPr="007066F7" w:rsidRDefault="00FF532C" w:rsidP="00C02F14">
      <w:pPr>
        <w:pStyle w:val="BlueFont"/>
        <w:numPr>
          <w:ilvl w:val="0"/>
          <w:numId w:val="9"/>
        </w:numPr>
        <w:spacing w:line="360" w:lineRule="auto"/>
        <w:ind w:left="567" w:right="237" w:hanging="218"/>
        <w:rPr>
          <w:rFonts w:ascii="Calibri" w:hAnsi="Calibri"/>
          <w:color w:val="auto"/>
          <w:szCs w:val="22"/>
        </w:rPr>
      </w:pPr>
      <w:r w:rsidRPr="007066F7">
        <w:rPr>
          <w:rFonts w:ascii="Calibri" w:hAnsi="Calibri"/>
          <w:color w:val="auto"/>
          <w:szCs w:val="22"/>
        </w:rPr>
        <w:t xml:space="preserve">Identify appropriate SCM Software, for example: SAP, IES, Sage, Oracle and their related uses to suit business requirements such as: </w:t>
      </w:r>
    </w:p>
    <w:p w:rsidR="00FF532C" w:rsidRPr="007066F7" w:rsidRDefault="00FF532C" w:rsidP="00A45972">
      <w:pPr>
        <w:pStyle w:val="BlueFont"/>
        <w:numPr>
          <w:ilvl w:val="1"/>
          <w:numId w:val="9"/>
        </w:numPr>
        <w:spacing w:line="360" w:lineRule="auto"/>
        <w:ind w:left="1134" w:right="237"/>
        <w:rPr>
          <w:rFonts w:ascii="Calibri" w:hAnsi="Calibri"/>
          <w:color w:val="auto"/>
          <w:szCs w:val="22"/>
        </w:rPr>
      </w:pPr>
      <w:r w:rsidRPr="007066F7">
        <w:rPr>
          <w:rFonts w:ascii="Calibri" w:hAnsi="Calibri"/>
          <w:color w:val="auto"/>
          <w:szCs w:val="22"/>
        </w:rPr>
        <w:t>Customer Requirement Processing</w:t>
      </w:r>
    </w:p>
    <w:p w:rsidR="00FF532C" w:rsidRPr="007066F7" w:rsidRDefault="00FF532C" w:rsidP="00A45972">
      <w:pPr>
        <w:pStyle w:val="BlueFont"/>
        <w:numPr>
          <w:ilvl w:val="1"/>
          <w:numId w:val="9"/>
        </w:numPr>
        <w:spacing w:line="360" w:lineRule="auto"/>
        <w:ind w:left="1134" w:right="237"/>
        <w:rPr>
          <w:rFonts w:ascii="Calibri" w:hAnsi="Calibri"/>
          <w:color w:val="auto"/>
          <w:szCs w:val="22"/>
        </w:rPr>
      </w:pPr>
      <w:r w:rsidRPr="007066F7">
        <w:rPr>
          <w:rFonts w:ascii="Calibri" w:hAnsi="Calibri"/>
          <w:color w:val="auto"/>
          <w:szCs w:val="22"/>
        </w:rPr>
        <w:t>Purchase Order Processing</w:t>
      </w:r>
    </w:p>
    <w:p w:rsidR="00FF532C" w:rsidRPr="007066F7" w:rsidRDefault="00FF532C" w:rsidP="00A45972">
      <w:pPr>
        <w:pStyle w:val="BlueFont"/>
        <w:numPr>
          <w:ilvl w:val="1"/>
          <w:numId w:val="9"/>
        </w:numPr>
        <w:spacing w:line="360" w:lineRule="auto"/>
        <w:ind w:left="1134" w:right="237"/>
        <w:rPr>
          <w:rFonts w:ascii="Calibri" w:hAnsi="Calibri"/>
          <w:color w:val="auto"/>
          <w:szCs w:val="22"/>
        </w:rPr>
      </w:pPr>
      <w:r w:rsidRPr="007066F7">
        <w:rPr>
          <w:rFonts w:ascii="Calibri" w:hAnsi="Calibri"/>
          <w:color w:val="auto"/>
          <w:szCs w:val="22"/>
        </w:rPr>
        <w:t>Inventory Management</w:t>
      </w:r>
    </w:p>
    <w:p w:rsidR="00FF532C" w:rsidRPr="007066F7" w:rsidRDefault="00FF532C" w:rsidP="00A45972">
      <w:pPr>
        <w:pStyle w:val="BlueFont"/>
        <w:numPr>
          <w:ilvl w:val="1"/>
          <w:numId w:val="9"/>
        </w:numPr>
        <w:spacing w:line="360" w:lineRule="auto"/>
        <w:ind w:left="1134" w:right="237"/>
        <w:rPr>
          <w:rFonts w:ascii="Calibri" w:hAnsi="Calibri"/>
          <w:color w:val="auto"/>
          <w:szCs w:val="22"/>
        </w:rPr>
      </w:pPr>
      <w:r w:rsidRPr="007066F7">
        <w:rPr>
          <w:rFonts w:ascii="Calibri" w:hAnsi="Calibri"/>
          <w:color w:val="auto"/>
          <w:szCs w:val="22"/>
        </w:rPr>
        <w:t>Goods Receipt and Warehouse Management</w:t>
      </w:r>
    </w:p>
    <w:p w:rsidR="00FF532C" w:rsidRPr="007066F7" w:rsidRDefault="00FF532C" w:rsidP="00A45972">
      <w:pPr>
        <w:pStyle w:val="BlueFont"/>
        <w:numPr>
          <w:ilvl w:val="1"/>
          <w:numId w:val="9"/>
        </w:numPr>
        <w:spacing w:line="360" w:lineRule="auto"/>
        <w:ind w:left="1134" w:right="237"/>
        <w:rPr>
          <w:rFonts w:ascii="Calibri" w:hAnsi="Calibri"/>
          <w:color w:val="auto"/>
          <w:szCs w:val="22"/>
        </w:rPr>
      </w:pPr>
      <w:r w:rsidRPr="007066F7">
        <w:rPr>
          <w:rFonts w:ascii="Calibri" w:hAnsi="Calibri"/>
          <w:color w:val="auto"/>
          <w:szCs w:val="22"/>
        </w:rPr>
        <w:t>Supplier Management/Sourcing</w:t>
      </w:r>
    </w:p>
    <w:p w:rsidR="00FF532C" w:rsidRPr="007066F7" w:rsidRDefault="00FF532C" w:rsidP="00732860">
      <w:pPr>
        <w:pStyle w:val="BlueFont"/>
        <w:spacing w:line="360" w:lineRule="auto"/>
        <w:ind w:right="237"/>
        <w:rPr>
          <w:rFonts w:ascii="Calibri" w:hAnsi="Calibri"/>
          <w:color w:val="auto"/>
          <w:szCs w:val="22"/>
        </w:rPr>
      </w:pPr>
    </w:p>
    <w:p w:rsidR="00FF532C" w:rsidRPr="007066F7" w:rsidRDefault="00FF532C" w:rsidP="00FF532C">
      <w:pPr>
        <w:pStyle w:val="Heading1"/>
      </w:pPr>
      <w:r w:rsidRPr="007066F7">
        <w:t>Section 4: Creating content for the World Wide Web</w:t>
      </w:r>
    </w:p>
    <w:p w:rsidR="00FF532C" w:rsidRPr="007066F7" w:rsidRDefault="00FF532C" w:rsidP="005D2694">
      <w:pPr>
        <w:pStyle w:val="Body"/>
        <w:framePr w:hSpace="180" w:wrap="around" w:vAnchor="text" w:hAnchor="margin" w:y="106"/>
        <w:spacing w:line="360" w:lineRule="auto"/>
        <w:ind w:right="237"/>
        <w:rPr>
          <w:rFonts w:cs="Arial"/>
          <w:color w:val="auto"/>
          <w:sz w:val="22"/>
          <w:szCs w:val="22"/>
        </w:rPr>
      </w:pPr>
      <w:r w:rsidRPr="007066F7">
        <w:rPr>
          <w:rFonts w:cs="Arial"/>
          <w:b/>
          <w:color w:val="auto"/>
          <w:sz w:val="22"/>
          <w:szCs w:val="22"/>
        </w:rPr>
        <w:t>Explore the use of web authoring applications to create web pages and manage content to include word processors, desktop publishing programs, website management systems, webpage builders and HTML editors</w:t>
      </w:r>
      <w:r w:rsidRPr="007066F7">
        <w:rPr>
          <w:rFonts w:cs="Arial"/>
          <w:b/>
          <w:color w:val="auto"/>
          <w:sz w:val="22"/>
          <w:szCs w:val="22"/>
        </w:rPr>
        <w:br/>
      </w:r>
      <w:r w:rsidRPr="007066F7">
        <w:rPr>
          <w:color w:val="auto"/>
          <w:sz w:val="22"/>
          <w:szCs w:val="22"/>
        </w:rPr>
        <w:t xml:space="preserve">Facilitate the learner to explore </w:t>
      </w:r>
      <w:r w:rsidRPr="007066F7">
        <w:rPr>
          <w:rFonts w:cs="Arial"/>
          <w:color w:val="auto"/>
          <w:sz w:val="22"/>
          <w:szCs w:val="22"/>
        </w:rPr>
        <w:t>a range of web authoring software packages used to create and manage web pages including:</w:t>
      </w:r>
    </w:p>
    <w:p w:rsidR="00FF532C" w:rsidRPr="007066F7" w:rsidRDefault="00FF532C" w:rsidP="0040583D">
      <w:pPr>
        <w:pStyle w:val="Body"/>
        <w:framePr w:hSpace="180" w:wrap="around" w:vAnchor="text" w:hAnchor="margin" w:y="106"/>
        <w:numPr>
          <w:ilvl w:val="0"/>
          <w:numId w:val="18"/>
        </w:numPr>
        <w:spacing w:line="360" w:lineRule="auto"/>
        <w:ind w:left="567" w:right="237" w:hanging="283"/>
        <w:rPr>
          <w:rFonts w:cs="Arial"/>
          <w:color w:val="auto"/>
          <w:sz w:val="22"/>
          <w:szCs w:val="22"/>
        </w:rPr>
      </w:pPr>
      <w:r w:rsidRPr="007066F7">
        <w:rPr>
          <w:rFonts w:cs="Arial"/>
          <w:color w:val="auto"/>
          <w:sz w:val="22"/>
          <w:szCs w:val="22"/>
        </w:rPr>
        <w:t>Word Processors</w:t>
      </w:r>
    </w:p>
    <w:p w:rsidR="00FF532C" w:rsidRPr="007066F7" w:rsidRDefault="00FF532C" w:rsidP="0040583D">
      <w:pPr>
        <w:pStyle w:val="Body"/>
        <w:framePr w:hSpace="180" w:wrap="around" w:vAnchor="text" w:hAnchor="margin" w:y="106"/>
        <w:numPr>
          <w:ilvl w:val="0"/>
          <w:numId w:val="18"/>
        </w:numPr>
        <w:spacing w:line="360" w:lineRule="auto"/>
        <w:ind w:left="567" w:right="237" w:hanging="283"/>
        <w:rPr>
          <w:rFonts w:cs="Arial"/>
          <w:color w:val="auto"/>
          <w:sz w:val="22"/>
          <w:szCs w:val="22"/>
        </w:rPr>
      </w:pPr>
      <w:r w:rsidRPr="007066F7">
        <w:rPr>
          <w:rFonts w:cs="Arial"/>
          <w:color w:val="auto"/>
          <w:sz w:val="22"/>
          <w:szCs w:val="22"/>
        </w:rPr>
        <w:t>Desktop Publishing Applications</w:t>
      </w:r>
    </w:p>
    <w:p w:rsidR="00FF532C" w:rsidRPr="007066F7" w:rsidRDefault="00FF532C" w:rsidP="0040583D">
      <w:pPr>
        <w:pStyle w:val="Body"/>
        <w:framePr w:hSpace="180" w:wrap="around" w:vAnchor="text" w:hAnchor="margin" w:y="106"/>
        <w:numPr>
          <w:ilvl w:val="0"/>
          <w:numId w:val="18"/>
        </w:numPr>
        <w:spacing w:line="360" w:lineRule="auto"/>
        <w:ind w:left="567" w:right="237" w:hanging="283"/>
        <w:rPr>
          <w:rFonts w:cs="Arial"/>
          <w:color w:val="auto"/>
          <w:sz w:val="22"/>
          <w:szCs w:val="22"/>
        </w:rPr>
      </w:pPr>
      <w:r w:rsidRPr="007066F7">
        <w:rPr>
          <w:rFonts w:cs="Arial"/>
          <w:color w:val="auto"/>
          <w:sz w:val="22"/>
          <w:szCs w:val="22"/>
        </w:rPr>
        <w:t>Webpage Builders</w:t>
      </w:r>
    </w:p>
    <w:p w:rsidR="00FF532C" w:rsidRPr="007066F7" w:rsidRDefault="00FF532C" w:rsidP="0040583D">
      <w:pPr>
        <w:pStyle w:val="Body"/>
        <w:framePr w:hSpace="180" w:wrap="around" w:vAnchor="text" w:hAnchor="margin" w:y="106"/>
        <w:numPr>
          <w:ilvl w:val="0"/>
          <w:numId w:val="18"/>
        </w:numPr>
        <w:spacing w:line="360" w:lineRule="auto"/>
        <w:ind w:left="567" w:right="237" w:hanging="283"/>
        <w:rPr>
          <w:rFonts w:cs="Arial"/>
          <w:color w:val="auto"/>
          <w:sz w:val="22"/>
          <w:szCs w:val="22"/>
        </w:rPr>
      </w:pPr>
      <w:r w:rsidRPr="007066F7">
        <w:rPr>
          <w:rFonts w:cs="Arial"/>
          <w:color w:val="auto"/>
          <w:sz w:val="22"/>
          <w:szCs w:val="22"/>
        </w:rPr>
        <w:t>Website Management Systems</w:t>
      </w:r>
    </w:p>
    <w:p w:rsidR="00FF532C" w:rsidRPr="007066F7" w:rsidRDefault="00FF532C" w:rsidP="0040583D">
      <w:pPr>
        <w:pStyle w:val="Body"/>
        <w:framePr w:hSpace="180" w:wrap="around" w:vAnchor="text" w:hAnchor="margin" w:y="106"/>
        <w:numPr>
          <w:ilvl w:val="0"/>
          <w:numId w:val="18"/>
        </w:numPr>
        <w:spacing w:line="360" w:lineRule="auto"/>
        <w:ind w:left="567" w:right="237" w:hanging="283"/>
        <w:rPr>
          <w:rFonts w:cs="Arial"/>
          <w:color w:val="auto"/>
          <w:sz w:val="22"/>
          <w:szCs w:val="22"/>
        </w:rPr>
      </w:pPr>
      <w:r w:rsidRPr="007066F7">
        <w:rPr>
          <w:rFonts w:cs="Arial"/>
          <w:color w:val="auto"/>
          <w:sz w:val="22"/>
          <w:szCs w:val="22"/>
        </w:rPr>
        <w:t>HTML Editors</w:t>
      </w:r>
    </w:p>
    <w:p w:rsidR="00FF532C" w:rsidRPr="007066F7" w:rsidRDefault="00FF532C" w:rsidP="005D2694">
      <w:pPr>
        <w:pStyle w:val="Body"/>
        <w:framePr w:hSpace="180" w:wrap="around" w:vAnchor="text" w:hAnchor="margin" w:y="106"/>
        <w:spacing w:line="276" w:lineRule="auto"/>
        <w:ind w:right="237"/>
        <w:rPr>
          <w:rFonts w:cs="Arial"/>
          <w:color w:val="auto"/>
        </w:rPr>
      </w:pPr>
    </w:p>
    <w:p w:rsidR="00FF532C" w:rsidRPr="007066F7" w:rsidRDefault="00FF532C" w:rsidP="005D2694">
      <w:pPr>
        <w:pStyle w:val="Body"/>
        <w:framePr w:hSpace="180" w:wrap="around" w:vAnchor="text" w:hAnchor="margin" w:y="106"/>
        <w:spacing w:line="360" w:lineRule="auto"/>
        <w:ind w:right="237"/>
        <w:rPr>
          <w:rFonts w:cs="Arial"/>
          <w:b/>
          <w:color w:val="auto"/>
          <w:sz w:val="22"/>
          <w:szCs w:val="22"/>
        </w:rPr>
      </w:pPr>
      <w:r w:rsidRPr="007066F7">
        <w:rPr>
          <w:rFonts w:cs="Arial"/>
          <w:b/>
          <w:color w:val="auto"/>
          <w:sz w:val="22"/>
          <w:szCs w:val="22"/>
        </w:rPr>
        <w:t>Design a basic webpage for the World Wide Web using Hypertext Markup Language or an appropriate software package</w:t>
      </w:r>
      <w:r w:rsidRPr="007066F7">
        <w:rPr>
          <w:rFonts w:cs="Arial"/>
          <w:b/>
          <w:color w:val="auto"/>
          <w:sz w:val="22"/>
          <w:szCs w:val="22"/>
        </w:rPr>
        <w:br/>
      </w:r>
      <w:r w:rsidRPr="007066F7">
        <w:rPr>
          <w:color w:val="auto"/>
          <w:sz w:val="22"/>
          <w:szCs w:val="22"/>
        </w:rPr>
        <w:t>Facilitate the learner to explore the following areas of webpage design for example:</w:t>
      </w:r>
    </w:p>
    <w:p w:rsidR="00FF532C" w:rsidRPr="007066F7" w:rsidRDefault="00FF532C" w:rsidP="005D2694">
      <w:pPr>
        <w:pStyle w:val="BlueFont"/>
        <w:framePr w:hSpace="180" w:wrap="around" w:vAnchor="text" w:hAnchor="margin" w:y="106"/>
        <w:numPr>
          <w:ilvl w:val="0"/>
          <w:numId w:val="12"/>
        </w:numPr>
        <w:spacing w:line="360" w:lineRule="auto"/>
        <w:ind w:left="567" w:right="237" w:hanging="218"/>
        <w:rPr>
          <w:rFonts w:ascii="Calibri" w:hAnsi="Calibri"/>
          <w:color w:val="auto"/>
          <w:szCs w:val="22"/>
        </w:rPr>
      </w:pPr>
      <w:r w:rsidRPr="007066F7">
        <w:rPr>
          <w:rFonts w:ascii="Calibri" w:hAnsi="Calibri"/>
          <w:color w:val="auto"/>
          <w:szCs w:val="22"/>
        </w:rPr>
        <w:t xml:space="preserve">Use of HTML tags or a HTML editor to generate tags </w:t>
      </w:r>
    </w:p>
    <w:p w:rsidR="00FF532C" w:rsidRPr="007066F7" w:rsidRDefault="00FF532C" w:rsidP="005D2694">
      <w:pPr>
        <w:pStyle w:val="BlueFont"/>
        <w:framePr w:hSpace="180" w:wrap="around" w:vAnchor="text" w:hAnchor="margin" w:y="106"/>
        <w:numPr>
          <w:ilvl w:val="0"/>
          <w:numId w:val="12"/>
        </w:numPr>
        <w:spacing w:line="360" w:lineRule="auto"/>
        <w:ind w:left="567" w:right="237" w:hanging="218"/>
        <w:rPr>
          <w:rFonts w:ascii="Calibri" w:hAnsi="Calibri"/>
          <w:color w:val="auto"/>
          <w:szCs w:val="22"/>
        </w:rPr>
      </w:pPr>
      <w:r w:rsidRPr="007066F7">
        <w:rPr>
          <w:rFonts w:ascii="Calibri" w:hAnsi="Calibri"/>
          <w:color w:val="auto"/>
          <w:szCs w:val="22"/>
        </w:rPr>
        <w:t xml:space="preserve">Create a webpage that includes text, graphics and hyperlinks with suitable formatting </w:t>
      </w:r>
      <w:r w:rsidRPr="007066F7">
        <w:rPr>
          <w:rFonts w:ascii="Calibri" w:hAnsi="Calibri"/>
          <w:color w:val="auto"/>
          <w:szCs w:val="22"/>
        </w:rPr>
        <w:br/>
        <w:t xml:space="preserve">applied </w:t>
      </w:r>
    </w:p>
    <w:p w:rsidR="00FF532C" w:rsidRPr="007066F7" w:rsidRDefault="00FF532C" w:rsidP="005D2694">
      <w:pPr>
        <w:pStyle w:val="BlueFont"/>
        <w:framePr w:hSpace="180" w:wrap="around" w:vAnchor="text" w:hAnchor="margin" w:y="106"/>
        <w:numPr>
          <w:ilvl w:val="0"/>
          <w:numId w:val="12"/>
        </w:numPr>
        <w:spacing w:line="360" w:lineRule="auto"/>
        <w:ind w:left="567" w:right="237" w:hanging="218"/>
        <w:rPr>
          <w:rFonts w:ascii="Calibri" w:hAnsi="Calibri"/>
          <w:color w:val="auto"/>
          <w:szCs w:val="22"/>
        </w:rPr>
      </w:pPr>
      <w:r w:rsidRPr="007066F7">
        <w:rPr>
          <w:rFonts w:ascii="Calibri" w:hAnsi="Calibri"/>
          <w:color w:val="auto"/>
          <w:szCs w:val="22"/>
        </w:rPr>
        <w:t xml:space="preserve">Use of the most  suitable file formats for inclusion of text, graphics, audio and video files on a web page </w:t>
      </w:r>
    </w:p>
    <w:p w:rsidR="00FF532C" w:rsidRPr="007066F7" w:rsidRDefault="00FF532C" w:rsidP="005D2694">
      <w:pPr>
        <w:pStyle w:val="Body"/>
        <w:framePr w:hSpace="180" w:wrap="around" w:vAnchor="text" w:hAnchor="margin" w:y="106"/>
        <w:spacing w:line="276" w:lineRule="auto"/>
        <w:ind w:right="237"/>
        <w:rPr>
          <w:rFonts w:cs="Arial"/>
          <w:color w:val="auto"/>
        </w:rPr>
      </w:pPr>
    </w:p>
    <w:p w:rsidR="00FF532C" w:rsidRPr="007066F7" w:rsidRDefault="00FF532C" w:rsidP="005D2694">
      <w:pPr>
        <w:pStyle w:val="Body"/>
        <w:framePr w:hSpace="180" w:wrap="around" w:vAnchor="text" w:hAnchor="margin" w:y="106"/>
        <w:spacing w:line="360" w:lineRule="auto"/>
        <w:ind w:right="237"/>
        <w:rPr>
          <w:rFonts w:cs="Arial"/>
          <w:b/>
          <w:color w:val="auto"/>
          <w:sz w:val="22"/>
          <w:szCs w:val="22"/>
        </w:rPr>
      </w:pPr>
      <w:r w:rsidRPr="007066F7">
        <w:rPr>
          <w:rFonts w:cs="Arial"/>
          <w:b/>
          <w:color w:val="auto"/>
          <w:sz w:val="22"/>
          <w:szCs w:val="22"/>
        </w:rPr>
        <w:t>Apply the principles of web design to include site layout and the technical, linguistic and graphical merits and deficiencies of a website using accepted heuristic guidelines</w:t>
      </w:r>
      <w:r w:rsidRPr="007066F7">
        <w:rPr>
          <w:rFonts w:cs="Arial"/>
          <w:b/>
          <w:color w:val="auto"/>
          <w:sz w:val="22"/>
          <w:szCs w:val="22"/>
        </w:rPr>
        <w:br/>
      </w:r>
      <w:r w:rsidRPr="007066F7">
        <w:rPr>
          <w:color w:val="auto"/>
          <w:sz w:val="22"/>
          <w:szCs w:val="22"/>
        </w:rPr>
        <w:t>Facilitate the learner to explore the following aspects of web design:</w:t>
      </w:r>
    </w:p>
    <w:p w:rsidR="00FF532C" w:rsidRPr="007066F7" w:rsidRDefault="00FF532C" w:rsidP="005D2694">
      <w:pPr>
        <w:pStyle w:val="BlueFont"/>
        <w:framePr w:hSpace="180" w:wrap="around" w:vAnchor="text" w:hAnchor="margin" w:y="106"/>
        <w:numPr>
          <w:ilvl w:val="0"/>
          <w:numId w:val="12"/>
        </w:numPr>
        <w:spacing w:line="360" w:lineRule="auto"/>
        <w:ind w:left="567" w:right="237" w:hanging="218"/>
        <w:rPr>
          <w:rFonts w:ascii="Calibri" w:hAnsi="Calibri" w:cs="Calibri"/>
          <w:color w:val="auto"/>
          <w:szCs w:val="22"/>
        </w:rPr>
      </w:pPr>
      <w:r w:rsidRPr="007066F7">
        <w:rPr>
          <w:rFonts w:ascii="Calibri" w:hAnsi="Calibri" w:cs="Calibri"/>
          <w:color w:val="auto"/>
          <w:szCs w:val="22"/>
        </w:rPr>
        <w:t>Consider the technical, linguistic and graphical aspects of web design from a both a positive and negative perspective</w:t>
      </w:r>
    </w:p>
    <w:p w:rsidR="00FF532C" w:rsidRPr="007066F7" w:rsidRDefault="00FF532C" w:rsidP="005D2694">
      <w:pPr>
        <w:pStyle w:val="BlueFont"/>
        <w:framePr w:hSpace="180" w:wrap="around" w:vAnchor="text" w:hAnchor="margin" w:y="106"/>
        <w:numPr>
          <w:ilvl w:val="0"/>
          <w:numId w:val="12"/>
        </w:numPr>
        <w:spacing w:line="360" w:lineRule="auto"/>
        <w:ind w:left="567" w:right="237" w:hanging="218"/>
        <w:rPr>
          <w:rFonts w:ascii="Calibri" w:hAnsi="Calibri" w:cs="Calibri"/>
          <w:color w:val="auto"/>
          <w:szCs w:val="22"/>
        </w:rPr>
      </w:pPr>
      <w:r w:rsidRPr="007066F7">
        <w:rPr>
          <w:rFonts w:ascii="Calibri" w:hAnsi="Calibri" w:cs="Calibri"/>
          <w:color w:val="auto"/>
          <w:szCs w:val="22"/>
        </w:rPr>
        <w:t>Create a webpage with suitable formatting applied for example, text formatting, page layout, manipulation of graphics and use of web-safe colours</w:t>
      </w:r>
    </w:p>
    <w:p w:rsidR="00FF532C" w:rsidRPr="007066F7" w:rsidRDefault="00FF532C" w:rsidP="005D2694">
      <w:pPr>
        <w:pStyle w:val="BlueFont"/>
        <w:framePr w:hSpace="180" w:wrap="around" w:vAnchor="text" w:hAnchor="margin" w:y="106"/>
        <w:numPr>
          <w:ilvl w:val="0"/>
          <w:numId w:val="12"/>
        </w:numPr>
        <w:spacing w:line="360" w:lineRule="auto"/>
        <w:ind w:left="567" w:right="237" w:hanging="218"/>
        <w:rPr>
          <w:rFonts w:ascii="Calibri" w:hAnsi="Calibri" w:cs="Calibri"/>
          <w:color w:val="auto"/>
          <w:szCs w:val="22"/>
        </w:rPr>
      </w:pPr>
      <w:r w:rsidRPr="007066F7">
        <w:rPr>
          <w:rFonts w:ascii="Calibri" w:hAnsi="Calibri" w:cs="Calibri"/>
          <w:color w:val="auto"/>
          <w:szCs w:val="22"/>
        </w:rPr>
        <w:t>Create a webpage that is free of grammatical errors</w:t>
      </w:r>
    </w:p>
    <w:p w:rsidR="00FF532C" w:rsidRPr="007066F7" w:rsidRDefault="00FF532C" w:rsidP="005D2694">
      <w:pPr>
        <w:pStyle w:val="BlueFont"/>
        <w:framePr w:hSpace="180" w:wrap="around" w:vAnchor="text" w:hAnchor="margin" w:y="106"/>
        <w:numPr>
          <w:ilvl w:val="0"/>
          <w:numId w:val="12"/>
        </w:numPr>
        <w:spacing w:line="360" w:lineRule="auto"/>
        <w:ind w:left="567" w:right="237" w:hanging="218"/>
        <w:rPr>
          <w:rFonts w:ascii="Calibri" w:hAnsi="Calibri"/>
          <w:color w:val="auto"/>
          <w:szCs w:val="22"/>
        </w:rPr>
      </w:pPr>
      <w:r w:rsidRPr="007066F7">
        <w:rPr>
          <w:rFonts w:ascii="Calibri" w:hAnsi="Calibri" w:cs="Calibri"/>
          <w:color w:val="auto"/>
          <w:szCs w:val="22"/>
        </w:rPr>
        <w:t>Create a webpage that is free from technical errors</w:t>
      </w:r>
      <w:r w:rsidRPr="007066F7">
        <w:rPr>
          <w:rFonts w:ascii="Calibri" w:hAnsi="Calibri" w:cs="Calibri"/>
          <w:color w:val="auto"/>
          <w:szCs w:val="22"/>
        </w:rPr>
        <w:br/>
      </w:r>
    </w:p>
    <w:p w:rsidR="00B9496F" w:rsidRPr="007066F7" w:rsidRDefault="00B9496F">
      <w:pPr>
        <w:sectPr w:rsidR="00B9496F" w:rsidRPr="007066F7" w:rsidSect="00BC1A2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rsidR="00B9496F" w:rsidRPr="007066F7" w:rsidRDefault="00B9496F" w:rsidP="00FF532C">
      <w:pPr>
        <w:pStyle w:val="Heading1"/>
      </w:pPr>
      <w:r w:rsidRPr="007066F7">
        <w:t>Assessment</w:t>
      </w:r>
    </w:p>
    <w:p w:rsidR="00B9496F" w:rsidRPr="007066F7" w:rsidRDefault="00B9496F" w:rsidP="00FF532C">
      <w:pPr>
        <w:pStyle w:val="Heading2"/>
      </w:pPr>
      <w:r w:rsidRPr="007066F7">
        <w:t>11a.</w:t>
      </w:r>
      <w:r w:rsidRPr="007066F7">
        <w:tab/>
        <w:t>Assessment Techniques</w:t>
      </w:r>
    </w:p>
    <w:p w:rsidR="0061741D" w:rsidRPr="007066F7" w:rsidRDefault="0061741D" w:rsidP="008F164E">
      <w:pPr>
        <w:spacing w:after="0" w:line="240" w:lineRule="auto"/>
        <w:rPr>
          <w:b/>
        </w:rPr>
      </w:pPr>
    </w:p>
    <w:p w:rsidR="0061741D" w:rsidRPr="007066F7" w:rsidRDefault="0061741D" w:rsidP="00FF532C">
      <w:pPr>
        <w:pStyle w:val="NoSpacing"/>
      </w:pPr>
      <w:r w:rsidRPr="007066F7">
        <w:t>Project</w:t>
      </w:r>
      <w:r w:rsidRPr="007066F7">
        <w:tab/>
      </w:r>
      <w:r w:rsidRPr="007066F7">
        <w:tab/>
      </w:r>
      <w:r w:rsidRPr="007066F7">
        <w:tab/>
        <w:t>40%</w:t>
      </w:r>
    </w:p>
    <w:p w:rsidR="0061741D" w:rsidRPr="007066F7" w:rsidRDefault="0061741D" w:rsidP="00FF532C">
      <w:pPr>
        <w:pStyle w:val="NoSpacing"/>
      </w:pPr>
      <w:r w:rsidRPr="007066F7">
        <w:t>Skills Demonstration</w:t>
      </w:r>
      <w:r w:rsidRPr="007066F7">
        <w:tab/>
        <w:t>30%</w:t>
      </w:r>
    </w:p>
    <w:p w:rsidR="00B9496F" w:rsidRPr="007066F7" w:rsidRDefault="0061741D" w:rsidP="00FF532C">
      <w:pPr>
        <w:pStyle w:val="NoSpacing"/>
      </w:pPr>
      <w:r w:rsidRPr="007066F7">
        <w:t xml:space="preserve">Assignment </w:t>
      </w:r>
      <w:r w:rsidRPr="007066F7">
        <w:tab/>
      </w:r>
      <w:r w:rsidRPr="007066F7">
        <w:tab/>
        <w:t>30%</w:t>
      </w:r>
      <w:r w:rsidR="00B9496F" w:rsidRPr="007066F7">
        <w:rPr>
          <w:b/>
        </w:rPr>
        <w:br/>
      </w:r>
    </w:p>
    <w:p w:rsidR="00FF532C" w:rsidRDefault="00B9496F" w:rsidP="00FF532C">
      <w:pPr>
        <w:pStyle w:val="Heading2"/>
      </w:pPr>
      <w:r w:rsidRPr="007066F7">
        <w:t>11b.</w:t>
      </w:r>
      <w:r w:rsidRPr="007066F7">
        <w:tab/>
        <w:t>Mapping of Learning Outcomes to Assessment Techniques</w:t>
      </w:r>
    </w:p>
    <w:p w:rsidR="00B9496F" w:rsidRPr="007066F7" w:rsidRDefault="00B9496F" w:rsidP="00FF532C">
      <w:pPr>
        <w:pStyle w:val="NoSpacing"/>
      </w:pPr>
      <w:r w:rsidRPr="007066F7">
        <w:rPr>
          <w:b/>
        </w:rPr>
        <w:br/>
      </w:r>
      <w:r w:rsidRPr="007066F7">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7066F7">
        <w:br/>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7196"/>
        <w:gridCol w:w="2410"/>
      </w:tblGrid>
      <w:tr w:rsidR="00B9496F" w:rsidRPr="007066F7" w:rsidTr="00FF532C">
        <w:tc>
          <w:tcPr>
            <w:tcW w:w="7196" w:type="dxa"/>
            <w:vAlign w:val="center"/>
          </w:tcPr>
          <w:p w:rsidR="00B9496F" w:rsidRPr="007066F7" w:rsidRDefault="00B9496F" w:rsidP="00FF532C">
            <w:pPr>
              <w:spacing w:after="0" w:line="240" w:lineRule="auto"/>
              <w:rPr>
                <w:b/>
              </w:rPr>
            </w:pPr>
            <w:r w:rsidRPr="007066F7">
              <w:rPr>
                <w:b/>
              </w:rPr>
              <w:t>Learning Outcome</w:t>
            </w:r>
          </w:p>
        </w:tc>
        <w:tc>
          <w:tcPr>
            <w:tcW w:w="2410" w:type="dxa"/>
            <w:vAlign w:val="center"/>
          </w:tcPr>
          <w:p w:rsidR="00B9496F" w:rsidRPr="007066F7" w:rsidRDefault="00B9496F" w:rsidP="00FF532C">
            <w:pPr>
              <w:spacing w:after="0" w:line="240" w:lineRule="auto"/>
              <w:rPr>
                <w:b/>
              </w:rPr>
            </w:pPr>
            <w:r w:rsidRPr="007066F7">
              <w:rPr>
                <w:b/>
              </w:rPr>
              <w:t>Assessment Technique</w:t>
            </w:r>
          </w:p>
        </w:tc>
      </w:tr>
      <w:tr w:rsidR="006B44BA" w:rsidRPr="007066F7" w:rsidTr="00FF532C">
        <w:tc>
          <w:tcPr>
            <w:tcW w:w="7196" w:type="dxa"/>
            <w:vAlign w:val="center"/>
          </w:tcPr>
          <w:p w:rsidR="006B44BA" w:rsidRPr="007066F7" w:rsidRDefault="006B44BA" w:rsidP="00FF532C">
            <w:pPr>
              <w:numPr>
                <w:ilvl w:val="0"/>
                <w:numId w:val="19"/>
              </w:numPr>
              <w:autoSpaceDE w:val="0"/>
              <w:autoSpaceDN w:val="0"/>
              <w:adjustRightInd w:val="0"/>
              <w:spacing w:after="0" w:line="240" w:lineRule="auto"/>
              <w:ind w:left="426"/>
            </w:pPr>
            <w:r w:rsidRPr="007066F7">
              <w:t>Summarise the development of the internet, its growth and current trends in its development</w:t>
            </w:r>
          </w:p>
        </w:tc>
        <w:tc>
          <w:tcPr>
            <w:tcW w:w="2410" w:type="dxa"/>
            <w:vAlign w:val="center"/>
          </w:tcPr>
          <w:p w:rsidR="006B44BA" w:rsidRPr="007066F7" w:rsidRDefault="006B44BA" w:rsidP="00FF532C">
            <w:pPr>
              <w:spacing w:after="0" w:line="240" w:lineRule="auto"/>
              <w:rPr>
                <w:b/>
              </w:rPr>
            </w:pPr>
            <w:r w:rsidRPr="007066F7">
              <w:rPr>
                <w:b/>
              </w:rPr>
              <w:t>Assignment</w:t>
            </w:r>
          </w:p>
        </w:tc>
      </w:tr>
      <w:tr w:rsidR="00B9496F" w:rsidRPr="007066F7" w:rsidTr="00FF532C">
        <w:tc>
          <w:tcPr>
            <w:tcW w:w="7196" w:type="dxa"/>
            <w:vAlign w:val="center"/>
          </w:tcPr>
          <w:p w:rsidR="00B9496F" w:rsidRPr="007066F7" w:rsidRDefault="00B309F0" w:rsidP="00FF532C">
            <w:pPr>
              <w:numPr>
                <w:ilvl w:val="0"/>
                <w:numId w:val="19"/>
              </w:numPr>
              <w:autoSpaceDE w:val="0"/>
              <w:autoSpaceDN w:val="0"/>
              <w:adjustRightInd w:val="0"/>
              <w:spacing w:after="0" w:line="240" w:lineRule="auto"/>
              <w:ind w:left="426"/>
            </w:pPr>
            <w:r w:rsidRPr="007066F7">
              <w:t>Investigate the use of the internet for a range of purposes to include voice and written communication, information search, file downloading, file sharing and e-Commerce</w:t>
            </w:r>
          </w:p>
        </w:tc>
        <w:tc>
          <w:tcPr>
            <w:tcW w:w="2410" w:type="dxa"/>
            <w:vAlign w:val="center"/>
          </w:tcPr>
          <w:p w:rsidR="00B9496F" w:rsidRPr="007066F7" w:rsidRDefault="00B309F0" w:rsidP="00FF532C">
            <w:pPr>
              <w:spacing w:after="0" w:line="240" w:lineRule="auto"/>
              <w:rPr>
                <w:b/>
              </w:rPr>
            </w:pPr>
            <w:r w:rsidRPr="007066F7">
              <w:rPr>
                <w:b/>
              </w:rPr>
              <w:t>Assignment</w:t>
            </w:r>
          </w:p>
        </w:tc>
      </w:tr>
      <w:tr w:rsidR="00B9496F" w:rsidRPr="007066F7" w:rsidTr="00FF532C">
        <w:tc>
          <w:tcPr>
            <w:tcW w:w="7196" w:type="dxa"/>
            <w:vAlign w:val="center"/>
          </w:tcPr>
          <w:p w:rsidR="00B9496F" w:rsidRPr="007066F7" w:rsidRDefault="00B309F0" w:rsidP="00FF532C">
            <w:pPr>
              <w:numPr>
                <w:ilvl w:val="0"/>
                <w:numId w:val="19"/>
              </w:numPr>
              <w:autoSpaceDE w:val="0"/>
              <w:autoSpaceDN w:val="0"/>
              <w:adjustRightInd w:val="0"/>
              <w:spacing w:after="0" w:line="240" w:lineRule="auto"/>
              <w:ind w:left="426"/>
            </w:pPr>
            <w:r w:rsidRPr="007066F7">
              <w:t>Explore security and confidentiality measures to internet usage to include user authentication, anti-virus protection, encryption and firewalls</w:t>
            </w:r>
          </w:p>
        </w:tc>
        <w:tc>
          <w:tcPr>
            <w:tcW w:w="2410" w:type="dxa"/>
            <w:vAlign w:val="center"/>
          </w:tcPr>
          <w:p w:rsidR="00B9496F" w:rsidRPr="007066F7" w:rsidRDefault="00B309F0" w:rsidP="00FF532C">
            <w:pPr>
              <w:spacing w:after="0" w:line="240" w:lineRule="auto"/>
              <w:rPr>
                <w:b/>
              </w:rPr>
            </w:pPr>
            <w:r w:rsidRPr="007066F7">
              <w:rPr>
                <w:b/>
              </w:rPr>
              <w:t>Project</w:t>
            </w:r>
          </w:p>
        </w:tc>
      </w:tr>
      <w:tr w:rsidR="00B9496F" w:rsidRPr="007066F7" w:rsidTr="00FF532C">
        <w:tc>
          <w:tcPr>
            <w:tcW w:w="7196" w:type="dxa"/>
            <w:vAlign w:val="center"/>
          </w:tcPr>
          <w:p w:rsidR="00B9496F" w:rsidRPr="007066F7" w:rsidRDefault="00B309F0" w:rsidP="00FF532C">
            <w:pPr>
              <w:numPr>
                <w:ilvl w:val="0"/>
                <w:numId w:val="19"/>
              </w:numPr>
              <w:autoSpaceDE w:val="0"/>
              <w:autoSpaceDN w:val="0"/>
              <w:adjustRightInd w:val="0"/>
              <w:spacing w:after="0" w:line="240" w:lineRule="auto"/>
              <w:ind w:left="426"/>
            </w:pPr>
            <w:r w:rsidRPr="007066F7">
              <w:t>Discuss the currently available methods of internet connection to include wired, wireless, cable and mobile connections and their relative suitability for home and business users</w:t>
            </w:r>
          </w:p>
        </w:tc>
        <w:tc>
          <w:tcPr>
            <w:tcW w:w="2410" w:type="dxa"/>
            <w:vAlign w:val="center"/>
          </w:tcPr>
          <w:p w:rsidR="00B9496F" w:rsidRPr="007066F7" w:rsidRDefault="00B309F0" w:rsidP="00FF532C">
            <w:pPr>
              <w:spacing w:after="0" w:line="240" w:lineRule="auto"/>
              <w:rPr>
                <w:b/>
              </w:rPr>
            </w:pPr>
            <w:r w:rsidRPr="007066F7">
              <w:rPr>
                <w:b/>
              </w:rPr>
              <w:t>Project</w:t>
            </w:r>
          </w:p>
        </w:tc>
      </w:tr>
      <w:tr w:rsidR="00B9496F" w:rsidRPr="007066F7" w:rsidTr="00FF532C">
        <w:tc>
          <w:tcPr>
            <w:tcW w:w="7196" w:type="dxa"/>
            <w:vAlign w:val="center"/>
          </w:tcPr>
          <w:p w:rsidR="00B9496F" w:rsidRPr="007066F7" w:rsidRDefault="00B309F0" w:rsidP="00FF532C">
            <w:pPr>
              <w:numPr>
                <w:ilvl w:val="0"/>
                <w:numId w:val="19"/>
              </w:numPr>
              <w:autoSpaceDE w:val="0"/>
              <w:autoSpaceDN w:val="0"/>
              <w:adjustRightInd w:val="0"/>
              <w:spacing w:after="0" w:line="240" w:lineRule="auto"/>
              <w:ind w:left="426"/>
            </w:pPr>
            <w:r w:rsidRPr="007066F7">
              <w:t>Explore the use of web authoring applications to create web pages and manage content to include word processors, desktop publishing programs, website management systems, webpage builders and HTML editors</w:t>
            </w:r>
          </w:p>
        </w:tc>
        <w:tc>
          <w:tcPr>
            <w:tcW w:w="2410" w:type="dxa"/>
            <w:vAlign w:val="center"/>
          </w:tcPr>
          <w:p w:rsidR="00B9496F" w:rsidRPr="007066F7" w:rsidRDefault="00B309F0" w:rsidP="00FF532C">
            <w:pPr>
              <w:spacing w:after="0" w:line="240" w:lineRule="auto"/>
              <w:rPr>
                <w:b/>
              </w:rPr>
            </w:pPr>
            <w:r w:rsidRPr="007066F7">
              <w:rPr>
                <w:b/>
              </w:rPr>
              <w:t>Assignment</w:t>
            </w:r>
          </w:p>
        </w:tc>
      </w:tr>
      <w:tr w:rsidR="00B9496F" w:rsidRPr="007066F7" w:rsidTr="00FF532C">
        <w:tc>
          <w:tcPr>
            <w:tcW w:w="7196" w:type="dxa"/>
            <w:vAlign w:val="center"/>
          </w:tcPr>
          <w:p w:rsidR="00B9496F" w:rsidRPr="007066F7" w:rsidRDefault="00B309F0" w:rsidP="00FF532C">
            <w:pPr>
              <w:numPr>
                <w:ilvl w:val="0"/>
                <w:numId w:val="19"/>
              </w:numPr>
              <w:autoSpaceDE w:val="0"/>
              <w:autoSpaceDN w:val="0"/>
              <w:adjustRightInd w:val="0"/>
              <w:spacing w:after="0" w:line="240" w:lineRule="auto"/>
              <w:ind w:left="426"/>
            </w:pPr>
            <w:r w:rsidRPr="007066F7">
              <w:t>Comment on the range of services offered by internet service providers (ISPs) to include their cost, functionality, capacity and suitability for home and business users</w:t>
            </w:r>
          </w:p>
        </w:tc>
        <w:tc>
          <w:tcPr>
            <w:tcW w:w="2410" w:type="dxa"/>
            <w:vAlign w:val="center"/>
          </w:tcPr>
          <w:p w:rsidR="00B9496F" w:rsidRPr="007066F7" w:rsidRDefault="002E0C40" w:rsidP="00FF532C">
            <w:pPr>
              <w:spacing w:after="0" w:line="240" w:lineRule="auto"/>
            </w:pPr>
            <w:r w:rsidRPr="007066F7">
              <w:rPr>
                <w:b/>
              </w:rPr>
              <w:t>Project</w:t>
            </w:r>
          </w:p>
        </w:tc>
      </w:tr>
      <w:tr w:rsidR="00B9496F" w:rsidRPr="007066F7" w:rsidTr="00FF532C">
        <w:tc>
          <w:tcPr>
            <w:tcW w:w="7196" w:type="dxa"/>
            <w:vAlign w:val="center"/>
          </w:tcPr>
          <w:p w:rsidR="00B9496F" w:rsidRPr="007066F7" w:rsidRDefault="00B309F0" w:rsidP="00FF532C">
            <w:pPr>
              <w:numPr>
                <w:ilvl w:val="0"/>
                <w:numId w:val="19"/>
              </w:numPr>
              <w:autoSpaceDE w:val="0"/>
              <w:autoSpaceDN w:val="0"/>
              <w:adjustRightInd w:val="0"/>
              <w:spacing w:after="0" w:line="240" w:lineRule="auto"/>
              <w:ind w:left="426"/>
            </w:pPr>
            <w:r w:rsidRPr="007066F7">
              <w:t>Explore the uses of collaborative applications to include wikis and shared documents such as Google Docs</w:t>
            </w:r>
          </w:p>
        </w:tc>
        <w:tc>
          <w:tcPr>
            <w:tcW w:w="2410" w:type="dxa"/>
            <w:vAlign w:val="center"/>
          </w:tcPr>
          <w:p w:rsidR="00B9496F" w:rsidRPr="007066F7" w:rsidRDefault="00C876FA" w:rsidP="00FF532C">
            <w:pPr>
              <w:spacing w:after="0" w:line="240" w:lineRule="auto"/>
              <w:rPr>
                <w:b/>
              </w:rPr>
            </w:pPr>
            <w:r w:rsidRPr="007066F7">
              <w:rPr>
                <w:b/>
              </w:rPr>
              <w:t>Skills Demonstration</w:t>
            </w:r>
          </w:p>
        </w:tc>
      </w:tr>
      <w:tr w:rsidR="00B9496F" w:rsidRPr="007066F7" w:rsidTr="00FF532C">
        <w:tc>
          <w:tcPr>
            <w:tcW w:w="7196" w:type="dxa"/>
            <w:vAlign w:val="center"/>
          </w:tcPr>
          <w:p w:rsidR="00B9496F" w:rsidRPr="007066F7" w:rsidRDefault="00B309F0" w:rsidP="00FF532C">
            <w:pPr>
              <w:numPr>
                <w:ilvl w:val="0"/>
                <w:numId w:val="19"/>
              </w:numPr>
              <w:autoSpaceDE w:val="0"/>
              <w:autoSpaceDN w:val="0"/>
              <w:adjustRightInd w:val="0"/>
              <w:spacing w:after="0" w:line="240" w:lineRule="auto"/>
              <w:ind w:left="426"/>
            </w:pPr>
            <w:r w:rsidRPr="007066F7">
              <w:t>Use the internet to compose, send, receive and store electronic mail to include attaching a file to an email and managing email folders</w:t>
            </w:r>
          </w:p>
        </w:tc>
        <w:tc>
          <w:tcPr>
            <w:tcW w:w="2410" w:type="dxa"/>
            <w:vAlign w:val="center"/>
          </w:tcPr>
          <w:p w:rsidR="00B9496F" w:rsidRPr="007066F7" w:rsidRDefault="00C876FA" w:rsidP="00FF532C">
            <w:pPr>
              <w:spacing w:after="0" w:line="240" w:lineRule="auto"/>
            </w:pPr>
            <w:r w:rsidRPr="007066F7">
              <w:rPr>
                <w:b/>
              </w:rPr>
              <w:t>Skills Demonstration</w:t>
            </w:r>
          </w:p>
        </w:tc>
      </w:tr>
      <w:tr w:rsidR="00B309F0" w:rsidRPr="007066F7" w:rsidTr="00FF532C">
        <w:tc>
          <w:tcPr>
            <w:tcW w:w="7196" w:type="dxa"/>
            <w:vAlign w:val="center"/>
          </w:tcPr>
          <w:p w:rsidR="00B309F0" w:rsidRPr="007066F7" w:rsidRDefault="00B309F0" w:rsidP="00FF532C">
            <w:pPr>
              <w:numPr>
                <w:ilvl w:val="0"/>
                <w:numId w:val="19"/>
              </w:numPr>
              <w:autoSpaceDE w:val="0"/>
              <w:autoSpaceDN w:val="0"/>
              <w:adjustRightInd w:val="0"/>
              <w:spacing w:after="0" w:line="240" w:lineRule="auto"/>
              <w:ind w:left="426"/>
            </w:pPr>
            <w:r w:rsidRPr="007066F7">
              <w:t>Use the internet to search for, retrieve, store, send and receive              information</w:t>
            </w:r>
          </w:p>
        </w:tc>
        <w:tc>
          <w:tcPr>
            <w:tcW w:w="2410" w:type="dxa"/>
            <w:vAlign w:val="center"/>
          </w:tcPr>
          <w:p w:rsidR="00B309F0" w:rsidRPr="007066F7" w:rsidRDefault="002E0C40" w:rsidP="00FF532C">
            <w:pPr>
              <w:spacing w:after="0" w:line="240" w:lineRule="auto"/>
            </w:pPr>
            <w:r w:rsidRPr="007066F7">
              <w:rPr>
                <w:b/>
              </w:rPr>
              <w:t>Project</w:t>
            </w:r>
          </w:p>
        </w:tc>
      </w:tr>
      <w:tr w:rsidR="00B309F0" w:rsidRPr="007066F7" w:rsidTr="00FF532C">
        <w:tc>
          <w:tcPr>
            <w:tcW w:w="7196" w:type="dxa"/>
            <w:vAlign w:val="center"/>
          </w:tcPr>
          <w:p w:rsidR="00B309F0" w:rsidRPr="007066F7" w:rsidRDefault="00B309F0" w:rsidP="00FF532C">
            <w:pPr>
              <w:numPr>
                <w:ilvl w:val="0"/>
                <w:numId w:val="19"/>
              </w:numPr>
              <w:autoSpaceDE w:val="0"/>
              <w:autoSpaceDN w:val="0"/>
              <w:adjustRightInd w:val="0"/>
              <w:spacing w:after="0" w:line="240" w:lineRule="auto"/>
              <w:ind w:left="426"/>
            </w:pPr>
            <w:r w:rsidRPr="007066F7">
              <w:t>Design a basic webpage for the World Wide Web using Hypertext Markup Language or an appropriate software package</w:t>
            </w:r>
          </w:p>
        </w:tc>
        <w:tc>
          <w:tcPr>
            <w:tcW w:w="2410" w:type="dxa"/>
            <w:vAlign w:val="center"/>
          </w:tcPr>
          <w:p w:rsidR="00B309F0" w:rsidRPr="007066F7" w:rsidRDefault="004F5612" w:rsidP="00FF532C">
            <w:pPr>
              <w:spacing w:after="0" w:line="240" w:lineRule="auto"/>
            </w:pPr>
            <w:r w:rsidRPr="007066F7">
              <w:rPr>
                <w:b/>
              </w:rPr>
              <w:t>Assignment</w:t>
            </w:r>
          </w:p>
        </w:tc>
      </w:tr>
      <w:tr w:rsidR="00B309F0" w:rsidRPr="007066F7" w:rsidTr="00FF532C">
        <w:tc>
          <w:tcPr>
            <w:tcW w:w="7196" w:type="dxa"/>
            <w:vAlign w:val="center"/>
          </w:tcPr>
          <w:p w:rsidR="00B309F0" w:rsidRPr="007066F7" w:rsidRDefault="00B309F0" w:rsidP="00FF532C">
            <w:pPr>
              <w:numPr>
                <w:ilvl w:val="0"/>
                <w:numId w:val="19"/>
              </w:numPr>
              <w:autoSpaceDE w:val="0"/>
              <w:autoSpaceDN w:val="0"/>
              <w:adjustRightInd w:val="0"/>
              <w:spacing w:after="0" w:line="240" w:lineRule="auto"/>
              <w:ind w:left="426"/>
            </w:pPr>
            <w:r w:rsidRPr="007066F7">
              <w:t>Identify appropriate enterprise software to meet a range of business requirements to include Customer Relationship Management (CRM) Systems, Payments Systems and Supply Chain Management (SCM)  Systems</w:t>
            </w:r>
          </w:p>
        </w:tc>
        <w:tc>
          <w:tcPr>
            <w:tcW w:w="2410" w:type="dxa"/>
            <w:vAlign w:val="center"/>
          </w:tcPr>
          <w:p w:rsidR="00B309F0" w:rsidRPr="007066F7" w:rsidRDefault="004F5612" w:rsidP="00FF532C">
            <w:pPr>
              <w:spacing w:after="0" w:line="240" w:lineRule="auto"/>
            </w:pPr>
            <w:r w:rsidRPr="007066F7">
              <w:rPr>
                <w:b/>
              </w:rPr>
              <w:t>Assignment</w:t>
            </w:r>
          </w:p>
        </w:tc>
      </w:tr>
      <w:tr w:rsidR="00B309F0" w:rsidRPr="007066F7" w:rsidTr="00FF532C">
        <w:tc>
          <w:tcPr>
            <w:tcW w:w="7196" w:type="dxa"/>
            <w:vAlign w:val="center"/>
          </w:tcPr>
          <w:p w:rsidR="00B309F0" w:rsidRPr="007066F7" w:rsidRDefault="00B309F0" w:rsidP="00FF532C">
            <w:pPr>
              <w:numPr>
                <w:ilvl w:val="0"/>
                <w:numId w:val="19"/>
              </w:numPr>
              <w:autoSpaceDE w:val="0"/>
              <w:autoSpaceDN w:val="0"/>
              <w:adjustRightInd w:val="0"/>
              <w:spacing w:after="0" w:line="240" w:lineRule="auto"/>
              <w:ind w:left="426"/>
            </w:pPr>
            <w:r w:rsidRPr="007066F7">
              <w:t>Apply the principles of web design to include site layout and the technical, linguistic and graphical merits and deficiencies of a website using accepted heuristic guidelines</w:t>
            </w:r>
          </w:p>
        </w:tc>
        <w:tc>
          <w:tcPr>
            <w:tcW w:w="2410" w:type="dxa"/>
            <w:vAlign w:val="center"/>
          </w:tcPr>
          <w:p w:rsidR="00B309F0" w:rsidRPr="007066F7" w:rsidRDefault="004F5612" w:rsidP="00FF532C">
            <w:pPr>
              <w:spacing w:after="0" w:line="240" w:lineRule="auto"/>
            </w:pPr>
            <w:r w:rsidRPr="007066F7">
              <w:rPr>
                <w:b/>
              </w:rPr>
              <w:t>Assignment</w:t>
            </w:r>
          </w:p>
        </w:tc>
      </w:tr>
      <w:tr w:rsidR="00B309F0" w:rsidRPr="007066F7" w:rsidTr="00FF532C">
        <w:tc>
          <w:tcPr>
            <w:tcW w:w="7196" w:type="dxa"/>
            <w:vAlign w:val="center"/>
          </w:tcPr>
          <w:p w:rsidR="00B309F0" w:rsidRPr="007066F7" w:rsidRDefault="00B309F0" w:rsidP="00FF532C">
            <w:pPr>
              <w:numPr>
                <w:ilvl w:val="0"/>
                <w:numId w:val="19"/>
              </w:numPr>
              <w:autoSpaceDE w:val="0"/>
              <w:autoSpaceDN w:val="0"/>
              <w:adjustRightInd w:val="0"/>
              <w:spacing w:after="0" w:line="240" w:lineRule="auto"/>
              <w:ind w:left="426"/>
            </w:pPr>
            <w:r w:rsidRPr="007066F7">
              <w:t>Recommend appropriate methods of connecting to the internet based on user requirements to include connectivity, usage levels, speed and cost.</w:t>
            </w:r>
          </w:p>
        </w:tc>
        <w:tc>
          <w:tcPr>
            <w:tcW w:w="2410" w:type="dxa"/>
            <w:vAlign w:val="center"/>
          </w:tcPr>
          <w:p w:rsidR="00B309F0" w:rsidRPr="007066F7" w:rsidRDefault="004F5612" w:rsidP="00FF532C">
            <w:pPr>
              <w:spacing w:after="0" w:line="240" w:lineRule="auto"/>
              <w:rPr>
                <w:b/>
              </w:rPr>
            </w:pPr>
            <w:r w:rsidRPr="007066F7">
              <w:rPr>
                <w:b/>
              </w:rPr>
              <w:t>Project</w:t>
            </w:r>
          </w:p>
        </w:tc>
      </w:tr>
    </w:tbl>
    <w:p w:rsidR="00953C28" w:rsidRDefault="00953C28" w:rsidP="008F164E">
      <w:pPr>
        <w:spacing w:after="0" w:line="240" w:lineRule="auto"/>
        <w:rPr>
          <w:b/>
        </w:rPr>
      </w:pPr>
    </w:p>
    <w:p w:rsidR="00B9496F" w:rsidRPr="007066F7" w:rsidRDefault="00B9496F" w:rsidP="00953C28">
      <w:pPr>
        <w:pStyle w:val="Heading2"/>
      </w:pPr>
      <w:r w:rsidRPr="007066F7">
        <w:t xml:space="preserve">11c.  </w:t>
      </w:r>
      <w:r w:rsidRPr="007066F7">
        <w:tab/>
        <w:t>Guidelines for Assessment Activities</w:t>
      </w:r>
    </w:p>
    <w:p w:rsidR="00B9496F" w:rsidRPr="007066F7" w:rsidRDefault="00B9496F" w:rsidP="008F164E">
      <w:pPr>
        <w:spacing w:after="0" w:line="240" w:lineRule="auto"/>
        <w:rPr>
          <w:b/>
        </w:rPr>
      </w:pPr>
    </w:p>
    <w:p w:rsidR="00B9496F" w:rsidRPr="007066F7" w:rsidRDefault="00B9496F" w:rsidP="00953C28">
      <w:pPr>
        <w:pStyle w:val="NoSpacing"/>
      </w:pPr>
      <w:r w:rsidRPr="007066F7">
        <w:t xml:space="preserve">The assessor is required to devise </w:t>
      </w:r>
      <w:r w:rsidR="0019522D" w:rsidRPr="007066F7">
        <w:t xml:space="preserve">assessment briefs and marking schemes </w:t>
      </w:r>
      <w:r w:rsidRPr="007066F7">
        <w:t xml:space="preserve">for the </w:t>
      </w:r>
      <w:r w:rsidR="0019522D" w:rsidRPr="007066F7">
        <w:t xml:space="preserve">project, skills demonstration and assignment. </w:t>
      </w:r>
      <w:r w:rsidRPr="007066F7">
        <w:t xml:space="preserve">  In devising the </w:t>
      </w:r>
      <w:r w:rsidR="0019522D" w:rsidRPr="007066F7">
        <w:t xml:space="preserve">assessment briefs </w:t>
      </w:r>
      <w:r w:rsidRPr="007066F7">
        <w:t>care should be taken to ensure that the learner is given the opportunity to show evidence of achievement of ALL the learning outcomes. Assessment briefs may be designed to allow the learner to make use of a wide range of media in presenting assessment evidence, as appropriate. Quality assured procedures must be in place to ensure the reliability of learner evidence.</w:t>
      </w:r>
      <w:r w:rsidR="00EC3DFB" w:rsidRPr="007066F7">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B9496F" w:rsidRPr="007066F7" w:rsidTr="00FF532C">
        <w:trPr>
          <w:trHeight w:val="548"/>
        </w:trPr>
        <w:tc>
          <w:tcPr>
            <w:tcW w:w="4505" w:type="dxa"/>
            <w:vAlign w:val="center"/>
          </w:tcPr>
          <w:p w:rsidR="00A80A85" w:rsidRPr="007066F7" w:rsidRDefault="00EC3DFB" w:rsidP="00FF532C">
            <w:pPr>
              <w:spacing w:after="0" w:line="240" w:lineRule="auto"/>
              <w:rPr>
                <w:b/>
              </w:rPr>
            </w:pPr>
            <w:r w:rsidRPr="007066F7">
              <w:rPr>
                <w:b/>
              </w:rPr>
              <w:t>Project</w:t>
            </w:r>
          </w:p>
        </w:tc>
        <w:tc>
          <w:tcPr>
            <w:tcW w:w="4506" w:type="dxa"/>
            <w:vAlign w:val="center"/>
          </w:tcPr>
          <w:p w:rsidR="00B9496F" w:rsidRPr="007066F7" w:rsidRDefault="00EC3DFB" w:rsidP="00FF532C">
            <w:pPr>
              <w:spacing w:after="0" w:line="240" w:lineRule="auto"/>
              <w:rPr>
                <w:b/>
                <w:highlight w:val="lightGray"/>
              </w:rPr>
            </w:pPr>
            <w:r w:rsidRPr="007066F7">
              <w:rPr>
                <w:b/>
              </w:rPr>
              <w:t>40%</w:t>
            </w:r>
          </w:p>
        </w:tc>
      </w:tr>
      <w:tr w:rsidR="00B9496F" w:rsidRPr="007066F7" w:rsidTr="00FF532C">
        <w:trPr>
          <w:trHeight w:val="553"/>
        </w:trPr>
        <w:tc>
          <w:tcPr>
            <w:tcW w:w="9011" w:type="dxa"/>
            <w:gridSpan w:val="2"/>
            <w:vAlign w:val="center"/>
          </w:tcPr>
          <w:p w:rsidR="00B9496F" w:rsidRPr="007066F7" w:rsidRDefault="00D51D99" w:rsidP="00FF532C">
            <w:pPr>
              <w:spacing w:after="0" w:line="360" w:lineRule="auto"/>
              <w:rPr>
                <w:b/>
              </w:rPr>
            </w:pPr>
            <w:r w:rsidRPr="007066F7">
              <w:t xml:space="preserve">The project may be produced over a period of </w:t>
            </w:r>
            <w:r w:rsidR="002D66B5" w:rsidRPr="007066F7">
              <w:t>time as specified as part of the brief</w:t>
            </w:r>
          </w:p>
        </w:tc>
      </w:tr>
      <w:tr w:rsidR="00B9496F" w:rsidRPr="007066F7" w:rsidTr="00FF532C">
        <w:tc>
          <w:tcPr>
            <w:tcW w:w="9011" w:type="dxa"/>
            <w:gridSpan w:val="2"/>
            <w:vAlign w:val="center"/>
          </w:tcPr>
          <w:p w:rsidR="00A80A85" w:rsidRPr="007066F7" w:rsidRDefault="0031442E" w:rsidP="00FF532C">
            <w:pPr>
              <w:spacing w:line="360" w:lineRule="auto"/>
              <w:rPr>
                <w:rFonts w:eastAsia="Calibri" w:cs="Arial"/>
              </w:rPr>
            </w:pPr>
            <w:r w:rsidRPr="007066F7">
              <w:rPr>
                <w:rFonts w:eastAsia="Calibri" w:cs="Arial"/>
              </w:rPr>
              <w:br/>
            </w:r>
            <w:r w:rsidR="00FC58D9" w:rsidRPr="007066F7">
              <w:rPr>
                <w:rFonts w:eastAsia="Calibri" w:cs="Arial"/>
              </w:rPr>
              <w:t>This assessment</w:t>
            </w:r>
            <w:r w:rsidR="00A80A85" w:rsidRPr="007066F7">
              <w:rPr>
                <w:rFonts w:eastAsia="Calibri" w:cs="Arial"/>
              </w:rPr>
              <w:t xml:space="preserve"> </w:t>
            </w:r>
            <w:r w:rsidR="00671364" w:rsidRPr="007066F7">
              <w:rPr>
                <w:rFonts w:eastAsia="Calibri" w:cs="Arial"/>
              </w:rPr>
              <w:t>requires learners to</w:t>
            </w:r>
            <w:r w:rsidR="00A80A85" w:rsidRPr="007066F7">
              <w:rPr>
                <w:rFonts w:eastAsia="Calibri" w:cs="Arial"/>
              </w:rPr>
              <w:t xml:space="preserve"> </w:t>
            </w:r>
            <w:r w:rsidR="00E54DDC" w:rsidRPr="007066F7">
              <w:rPr>
                <w:rFonts w:eastAsia="Calibri" w:cs="Arial"/>
              </w:rPr>
              <w:t>produce evidence that demonstrates understanding and application</w:t>
            </w:r>
            <w:r w:rsidR="00A80A85" w:rsidRPr="007066F7">
              <w:rPr>
                <w:rFonts w:eastAsia="Calibri" w:cs="Arial"/>
              </w:rPr>
              <w:t xml:space="preserve"> o</w:t>
            </w:r>
            <w:r w:rsidR="00E54DDC" w:rsidRPr="007066F7">
              <w:rPr>
                <w:rFonts w:eastAsia="Calibri" w:cs="Arial"/>
              </w:rPr>
              <w:t>f</w:t>
            </w:r>
            <w:r w:rsidR="00A80A85" w:rsidRPr="007066F7">
              <w:rPr>
                <w:rFonts w:eastAsia="Calibri" w:cs="Arial"/>
              </w:rPr>
              <w:t xml:space="preserve"> a broad range of specific learning outcomes</w:t>
            </w:r>
            <w:r w:rsidR="00A74D41" w:rsidRPr="007066F7">
              <w:rPr>
                <w:rFonts w:eastAsia="Calibri" w:cs="Arial"/>
              </w:rPr>
              <w:t xml:space="preserve"> in response to a </w:t>
            </w:r>
            <w:r w:rsidR="00E54DDC" w:rsidRPr="007066F7">
              <w:rPr>
                <w:rFonts w:eastAsia="Calibri" w:cs="Arial"/>
              </w:rPr>
              <w:t xml:space="preserve">project </w:t>
            </w:r>
            <w:r w:rsidR="00A74D41" w:rsidRPr="007066F7">
              <w:rPr>
                <w:rFonts w:eastAsia="Calibri" w:cs="Arial"/>
              </w:rPr>
              <w:t xml:space="preserve">brief. </w:t>
            </w:r>
            <w:r w:rsidR="00E54DDC" w:rsidRPr="007066F7">
              <w:rPr>
                <w:rFonts w:eastAsia="Calibri" w:cs="Arial"/>
              </w:rPr>
              <w:t xml:space="preserve"> </w:t>
            </w:r>
          </w:p>
          <w:p w:rsidR="00BD43EE" w:rsidRPr="007066F7" w:rsidRDefault="00A80A85" w:rsidP="00FF532C">
            <w:pPr>
              <w:spacing w:line="360" w:lineRule="auto"/>
              <w:rPr>
                <w:rFonts w:eastAsia="Calibri" w:cs="Arial"/>
              </w:rPr>
            </w:pPr>
            <w:r w:rsidRPr="007066F7">
              <w:rPr>
                <w:rFonts w:eastAsia="Calibri" w:cs="Arial"/>
              </w:rPr>
              <w:t xml:space="preserve">Learners will demonstrate the use of a software browser package.  They will use search engines </w:t>
            </w:r>
            <w:r w:rsidR="00E402A1" w:rsidRPr="007066F7">
              <w:rPr>
                <w:rFonts w:eastAsia="Calibri" w:cs="Arial"/>
              </w:rPr>
              <w:t xml:space="preserve">and appropriate search techniques </w:t>
            </w:r>
            <w:r w:rsidRPr="007066F7">
              <w:rPr>
                <w:rFonts w:eastAsia="Calibri" w:cs="Arial"/>
              </w:rPr>
              <w:t>to</w:t>
            </w:r>
            <w:r w:rsidR="00BD43EE" w:rsidRPr="007066F7">
              <w:rPr>
                <w:rFonts w:eastAsia="Calibri" w:cs="Arial"/>
              </w:rPr>
              <w:t xml:space="preserve"> </w:t>
            </w:r>
            <w:r w:rsidR="00FA3221" w:rsidRPr="007066F7">
              <w:rPr>
                <w:rFonts w:eastAsia="Calibri" w:cs="Arial"/>
              </w:rPr>
              <w:t>i</w:t>
            </w:r>
            <w:r w:rsidRPr="007066F7">
              <w:rPr>
                <w:rFonts w:eastAsia="Calibri" w:cs="Arial"/>
              </w:rPr>
              <w:t>nvestigate</w:t>
            </w:r>
            <w:r w:rsidR="00BD43EE" w:rsidRPr="007066F7">
              <w:rPr>
                <w:rFonts w:eastAsia="Calibri" w:cs="Arial"/>
              </w:rPr>
              <w:t>:</w:t>
            </w:r>
          </w:p>
          <w:p w:rsidR="00BD43EE" w:rsidRPr="007066F7" w:rsidRDefault="00BD43EE" w:rsidP="00FF532C">
            <w:pPr>
              <w:numPr>
                <w:ilvl w:val="0"/>
                <w:numId w:val="25"/>
              </w:numPr>
              <w:spacing w:line="360" w:lineRule="auto"/>
              <w:rPr>
                <w:rFonts w:eastAsia="Calibri" w:cs="Arial"/>
              </w:rPr>
            </w:pPr>
            <w:r w:rsidRPr="007066F7">
              <w:rPr>
                <w:rFonts w:eastAsia="Calibri" w:cs="Arial"/>
              </w:rPr>
              <w:t>S</w:t>
            </w:r>
            <w:r w:rsidR="00A80A85" w:rsidRPr="007066F7">
              <w:rPr>
                <w:rFonts w:eastAsia="Calibri" w:cs="Arial"/>
              </w:rPr>
              <w:t>ecurity and confi</w:t>
            </w:r>
            <w:r w:rsidR="00FA3221" w:rsidRPr="007066F7">
              <w:rPr>
                <w:rFonts w:eastAsia="Calibri" w:cs="Arial"/>
              </w:rPr>
              <w:t xml:space="preserve">dentiality on the Internet </w:t>
            </w:r>
          </w:p>
          <w:p w:rsidR="00BD43EE" w:rsidRPr="007066F7" w:rsidRDefault="00BD43EE" w:rsidP="00FF532C">
            <w:pPr>
              <w:numPr>
                <w:ilvl w:val="0"/>
                <w:numId w:val="25"/>
              </w:numPr>
              <w:spacing w:line="360" w:lineRule="auto"/>
              <w:rPr>
                <w:rFonts w:eastAsia="Calibri" w:cs="Arial"/>
              </w:rPr>
            </w:pPr>
            <w:r w:rsidRPr="007066F7">
              <w:rPr>
                <w:rFonts w:eastAsia="Calibri" w:cs="Arial"/>
              </w:rPr>
              <w:t>T</w:t>
            </w:r>
            <w:r w:rsidR="00A80A85" w:rsidRPr="007066F7">
              <w:rPr>
                <w:rFonts w:eastAsia="Calibri" w:cs="Arial"/>
              </w:rPr>
              <w:t>he range o</w:t>
            </w:r>
            <w:r w:rsidR="00FA3221" w:rsidRPr="007066F7">
              <w:rPr>
                <w:rFonts w:eastAsia="Calibri" w:cs="Arial"/>
              </w:rPr>
              <w:t>f services offered by ISPs</w:t>
            </w:r>
            <w:r w:rsidR="00A80A85" w:rsidRPr="007066F7">
              <w:rPr>
                <w:rFonts w:eastAsia="Calibri" w:cs="Arial"/>
              </w:rPr>
              <w:t xml:space="preserve"> </w:t>
            </w:r>
          </w:p>
          <w:p w:rsidR="00D444DE" w:rsidRPr="007066F7" w:rsidRDefault="00BD43EE" w:rsidP="00FF532C">
            <w:pPr>
              <w:numPr>
                <w:ilvl w:val="0"/>
                <w:numId w:val="25"/>
              </w:numPr>
              <w:spacing w:line="360" w:lineRule="auto"/>
              <w:rPr>
                <w:rFonts w:eastAsia="Calibri" w:cs="Arial"/>
              </w:rPr>
            </w:pPr>
            <w:r w:rsidRPr="007066F7">
              <w:rPr>
                <w:rFonts w:eastAsia="Calibri" w:cs="Arial"/>
              </w:rPr>
              <w:t>A</w:t>
            </w:r>
            <w:r w:rsidR="00A90C2F" w:rsidRPr="007066F7">
              <w:rPr>
                <w:rFonts w:eastAsia="Calibri" w:cs="Arial"/>
              </w:rPr>
              <w:t>vailable methods of internet c</w:t>
            </w:r>
            <w:r w:rsidR="00A80A85" w:rsidRPr="007066F7">
              <w:rPr>
                <w:rFonts w:eastAsia="Calibri" w:cs="Arial"/>
              </w:rPr>
              <w:t>onnecti</w:t>
            </w:r>
            <w:r w:rsidR="00D444DE" w:rsidRPr="007066F7">
              <w:rPr>
                <w:rFonts w:eastAsia="Calibri" w:cs="Arial"/>
              </w:rPr>
              <w:t>on for home and business users</w:t>
            </w:r>
          </w:p>
          <w:p w:rsidR="00A80A85" w:rsidRPr="007066F7" w:rsidRDefault="00D444DE" w:rsidP="00FF532C">
            <w:pPr>
              <w:numPr>
                <w:ilvl w:val="0"/>
                <w:numId w:val="25"/>
              </w:numPr>
              <w:spacing w:line="360" w:lineRule="auto"/>
              <w:rPr>
                <w:rFonts w:eastAsia="Calibri" w:cs="Arial"/>
              </w:rPr>
            </w:pPr>
            <w:r w:rsidRPr="007066F7">
              <w:rPr>
                <w:rFonts w:eastAsia="Calibri" w:cs="Arial"/>
              </w:rPr>
              <w:t xml:space="preserve">Based on analysis of findings learners will </w:t>
            </w:r>
            <w:r w:rsidR="00A80A85" w:rsidRPr="007066F7">
              <w:rPr>
                <w:rFonts w:eastAsia="Calibri" w:cs="Arial"/>
              </w:rPr>
              <w:t>recommend a method of connecting to the internet based on a given sce</w:t>
            </w:r>
            <w:r w:rsidR="00BD43EE" w:rsidRPr="007066F7">
              <w:rPr>
                <w:rFonts w:eastAsia="Calibri" w:cs="Arial"/>
              </w:rPr>
              <w:t>nario</w:t>
            </w:r>
          </w:p>
          <w:p w:rsidR="00B9496F" w:rsidRPr="007066F7" w:rsidRDefault="00A80A85" w:rsidP="00FF532C">
            <w:pPr>
              <w:spacing w:line="360" w:lineRule="auto"/>
              <w:rPr>
                <w:rFonts w:eastAsia="Calibri" w:cs="Arial"/>
              </w:rPr>
            </w:pPr>
            <w:r w:rsidRPr="007066F7">
              <w:rPr>
                <w:rFonts w:eastAsia="Calibri" w:cs="Arial"/>
              </w:rPr>
              <w:t>Learners will produce a report of their findings including details of their methodology, Universal Resource Locators (URL’s), relevant sites and a complete bibliography.</w:t>
            </w:r>
            <w:r w:rsidRPr="007066F7">
              <w:rPr>
                <w:rFonts w:eastAsia="Calibri" w:cs="Arial"/>
              </w:rPr>
              <w:br/>
            </w:r>
            <w:r w:rsidRPr="007066F7">
              <w:rPr>
                <w:rFonts w:eastAsia="Calibri" w:cs="Arial"/>
              </w:rPr>
              <w:br/>
            </w:r>
            <w:r w:rsidR="00B9496F" w:rsidRPr="007066F7">
              <w:t xml:space="preserve">Evidence for this assessment technique may take the form of </w:t>
            </w:r>
            <w:r w:rsidRPr="007066F7">
              <w:t xml:space="preserve">written and digital evidence. </w:t>
            </w:r>
            <w:r w:rsidR="00B9496F" w:rsidRPr="007066F7">
              <w:t>Any audio, video or digital evidence must be provided in a suitable format.</w:t>
            </w:r>
            <w:r w:rsidR="00775D94" w:rsidRPr="007066F7">
              <w:t xml:space="preserve">  </w:t>
            </w:r>
            <w:r w:rsidR="00B9496F" w:rsidRPr="007066F7">
              <w:t>All instructions for the learner must be clearly outlined in an</w:t>
            </w:r>
            <w:r w:rsidRPr="007066F7">
              <w:t xml:space="preserve"> assessment brief</w:t>
            </w:r>
            <w:r w:rsidR="00D444DE" w:rsidRPr="007066F7">
              <w:t>.</w:t>
            </w:r>
          </w:p>
        </w:tc>
      </w:tr>
    </w:tbl>
    <w:p w:rsidR="007B685F" w:rsidRPr="007066F7" w:rsidRDefault="007B685F" w:rsidP="008F164E">
      <w:pPr>
        <w:spacing w:after="0" w:line="240" w:lineRule="auto"/>
      </w:pPr>
    </w:p>
    <w:p w:rsidR="007B685F" w:rsidRPr="007066F7" w:rsidRDefault="007B685F" w:rsidP="008F164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B9496F" w:rsidRPr="007066F7" w:rsidTr="00FF532C">
        <w:trPr>
          <w:trHeight w:val="558"/>
        </w:trPr>
        <w:tc>
          <w:tcPr>
            <w:tcW w:w="4505" w:type="dxa"/>
            <w:vAlign w:val="center"/>
          </w:tcPr>
          <w:p w:rsidR="00B9496F" w:rsidRPr="007066F7" w:rsidRDefault="007B685F" w:rsidP="00FF532C">
            <w:pPr>
              <w:spacing w:after="0" w:line="240" w:lineRule="auto"/>
              <w:rPr>
                <w:b/>
                <w:highlight w:val="lightGray"/>
              </w:rPr>
            </w:pPr>
            <w:r w:rsidRPr="007066F7">
              <w:rPr>
                <w:b/>
              </w:rPr>
              <w:t>Skills Demonstration</w:t>
            </w:r>
          </w:p>
        </w:tc>
        <w:tc>
          <w:tcPr>
            <w:tcW w:w="4506" w:type="dxa"/>
            <w:vAlign w:val="center"/>
          </w:tcPr>
          <w:p w:rsidR="00B9496F" w:rsidRPr="007066F7" w:rsidRDefault="007B685F" w:rsidP="00FF532C">
            <w:pPr>
              <w:spacing w:after="0" w:line="240" w:lineRule="auto"/>
              <w:rPr>
                <w:b/>
                <w:highlight w:val="lightGray"/>
              </w:rPr>
            </w:pPr>
            <w:r w:rsidRPr="007066F7">
              <w:rPr>
                <w:b/>
              </w:rPr>
              <w:t>30%</w:t>
            </w:r>
          </w:p>
        </w:tc>
      </w:tr>
      <w:tr w:rsidR="00B9496F" w:rsidRPr="007066F7" w:rsidTr="00FF532C">
        <w:trPr>
          <w:trHeight w:val="509"/>
        </w:trPr>
        <w:tc>
          <w:tcPr>
            <w:tcW w:w="9011" w:type="dxa"/>
            <w:gridSpan w:val="2"/>
            <w:vAlign w:val="center"/>
          </w:tcPr>
          <w:p w:rsidR="00B9496F" w:rsidRPr="007066F7" w:rsidRDefault="0063539E" w:rsidP="00FF532C">
            <w:pPr>
              <w:spacing w:after="0" w:line="240" w:lineRule="auto"/>
              <w:rPr>
                <w:highlight w:val="lightGray"/>
              </w:rPr>
            </w:pPr>
            <w:r w:rsidRPr="007066F7">
              <w:t>The skills demonstration</w:t>
            </w:r>
            <w:r w:rsidR="00EF6407" w:rsidRPr="007066F7">
              <w:t>s</w:t>
            </w:r>
            <w:r w:rsidRPr="007066F7">
              <w:t xml:space="preserve"> </w:t>
            </w:r>
            <w:r w:rsidR="00EF6407" w:rsidRPr="007066F7">
              <w:t>can be assessed at any time throughout the learning process</w:t>
            </w:r>
          </w:p>
        </w:tc>
      </w:tr>
      <w:tr w:rsidR="00B9496F" w:rsidRPr="007066F7" w:rsidTr="00FF532C">
        <w:tc>
          <w:tcPr>
            <w:tcW w:w="9011" w:type="dxa"/>
            <w:gridSpan w:val="2"/>
            <w:vAlign w:val="center"/>
          </w:tcPr>
          <w:p w:rsidR="00FF08C9" w:rsidRPr="007066F7" w:rsidRDefault="0031442E" w:rsidP="00FF532C">
            <w:pPr>
              <w:pStyle w:val="Body"/>
              <w:spacing w:line="360" w:lineRule="auto"/>
              <w:rPr>
                <w:color w:val="auto"/>
                <w:sz w:val="22"/>
                <w:szCs w:val="22"/>
              </w:rPr>
            </w:pPr>
            <w:r w:rsidRPr="007066F7">
              <w:rPr>
                <w:color w:val="auto"/>
                <w:sz w:val="22"/>
                <w:szCs w:val="22"/>
              </w:rPr>
              <w:br/>
            </w:r>
            <w:r w:rsidR="00FF08C9" w:rsidRPr="007066F7">
              <w:rPr>
                <w:color w:val="auto"/>
                <w:sz w:val="22"/>
                <w:szCs w:val="22"/>
              </w:rPr>
              <w:t xml:space="preserve">Learners will be observed carrying out the following practical tasks in </w:t>
            </w:r>
            <w:r w:rsidR="00830EB5" w:rsidRPr="007066F7">
              <w:rPr>
                <w:color w:val="auto"/>
                <w:sz w:val="22"/>
                <w:szCs w:val="22"/>
              </w:rPr>
              <w:t>three</w:t>
            </w:r>
            <w:r w:rsidR="00FF08C9" w:rsidRPr="007066F7">
              <w:rPr>
                <w:color w:val="auto"/>
                <w:sz w:val="22"/>
                <w:szCs w:val="22"/>
              </w:rPr>
              <w:t xml:space="preserve"> skills demonstrations:</w:t>
            </w:r>
          </w:p>
          <w:p w:rsidR="00FF08C9" w:rsidRPr="007066F7" w:rsidRDefault="00B02D99" w:rsidP="00FF532C">
            <w:pPr>
              <w:pStyle w:val="Body"/>
              <w:spacing w:line="360" w:lineRule="auto"/>
              <w:rPr>
                <w:b/>
                <w:color w:val="auto"/>
                <w:sz w:val="22"/>
                <w:szCs w:val="22"/>
              </w:rPr>
            </w:pPr>
            <w:r w:rsidRPr="007066F7">
              <w:rPr>
                <w:b/>
                <w:color w:val="auto"/>
                <w:sz w:val="22"/>
                <w:szCs w:val="22"/>
              </w:rPr>
              <w:br/>
            </w:r>
            <w:r w:rsidR="00BF464C" w:rsidRPr="007066F7">
              <w:rPr>
                <w:b/>
                <w:color w:val="auto"/>
                <w:sz w:val="22"/>
                <w:szCs w:val="22"/>
              </w:rPr>
              <w:t xml:space="preserve">Task 1: </w:t>
            </w:r>
            <w:r w:rsidR="00FF08C9" w:rsidRPr="007066F7">
              <w:rPr>
                <w:b/>
                <w:color w:val="auto"/>
                <w:sz w:val="22"/>
                <w:szCs w:val="22"/>
              </w:rPr>
              <w:t>Using Email</w:t>
            </w:r>
          </w:p>
          <w:p w:rsidR="00FF08C9" w:rsidRPr="007066F7" w:rsidRDefault="00FF08C9" w:rsidP="00FF532C">
            <w:pPr>
              <w:pStyle w:val="Body"/>
              <w:numPr>
                <w:ilvl w:val="0"/>
                <w:numId w:val="21"/>
              </w:numPr>
              <w:spacing w:line="360" w:lineRule="auto"/>
              <w:ind w:left="426"/>
              <w:rPr>
                <w:color w:val="auto"/>
                <w:sz w:val="22"/>
                <w:szCs w:val="22"/>
              </w:rPr>
            </w:pPr>
            <w:r w:rsidRPr="007066F7">
              <w:rPr>
                <w:color w:val="auto"/>
                <w:sz w:val="22"/>
                <w:szCs w:val="22"/>
              </w:rPr>
              <w:t>Composing a mail message with regard to email etiquette</w:t>
            </w:r>
          </w:p>
          <w:p w:rsidR="00FF08C9" w:rsidRPr="007066F7" w:rsidRDefault="00FF08C9" w:rsidP="00FF532C">
            <w:pPr>
              <w:pStyle w:val="Body"/>
              <w:numPr>
                <w:ilvl w:val="0"/>
                <w:numId w:val="21"/>
              </w:numPr>
              <w:spacing w:line="360" w:lineRule="auto"/>
              <w:ind w:left="426"/>
              <w:rPr>
                <w:color w:val="auto"/>
                <w:sz w:val="22"/>
                <w:szCs w:val="22"/>
              </w:rPr>
            </w:pPr>
            <w:r w:rsidRPr="007066F7">
              <w:rPr>
                <w:color w:val="auto"/>
                <w:sz w:val="22"/>
                <w:szCs w:val="22"/>
              </w:rPr>
              <w:t>Attaching a file</w:t>
            </w:r>
          </w:p>
          <w:p w:rsidR="00FF08C9" w:rsidRPr="007066F7" w:rsidRDefault="00FF08C9" w:rsidP="00FF532C">
            <w:pPr>
              <w:pStyle w:val="Body"/>
              <w:numPr>
                <w:ilvl w:val="0"/>
                <w:numId w:val="21"/>
              </w:numPr>
              <w:spacing w:line="360" w:lineRule="auto"/>
              <w:ind w:left="426"/>
              <w:rPr>
                <w:color w:val="auto"/>
                <w:sz w:val="22"/>
                <w:szCs w:val="22"/>
              </w:rPr>
            </w:pPr>
            <w:r w:rsidRPr="007066F7">
              <w:rPr>
                <w:color w:val="auto"/>
                <w:sz w:val="22"/>
                <w:szCs w:val="22"/>
              </w:rPr>
              <w:t>Sending an email with a file attachment</w:t>
            </w:r>
          </w:p>
          <w:p w:rsidR="00FF08C9" w:rsidRPr="007066F7" w:rsidRDefault="00FF08C9" w:rsidP="00FF532C">
            <w:pPr>
              <w:pStyle w:val="Body"/>
              <w:numPr>
                <w:ilvl w:val="0"/>
                <w:numId w:val="21"/>
              </w:numPr>
              <w:spacing w:line="360" w:lineRule="auto"/>
              <w:ind w:left="426"/>
              <w:rPr>
                <w:color w:val="auto"/>
                <w:sz w:val="22"/>
                <w:szCs w:val="22"/>
              </w:rPr>
            </w:pPr>
            <w:r w:rsidRPr="007066F7">
              <w:rPr>
                <w:color w:val="auto"/>
                <w:sz w:val="22"/>
                <w:szCs w:val="22"/>
              </w:rPr>
              <w:t>Creating a personal mailbox/folder and transferring a message to a mailbox</w:t>
            </w:r>
            <w:r w:rsidR="00B02D99" w:rsidRPr="007066F7">
              <w:rPr>
                <w:color w:val="auto"/>
                <w:sz w:val="22"/>
                <w:szCs w:val="22"/>
              </w:rPr>
              <w:br/>
            </w:r>
          </w:p>
          <w:p w:rsidR="00F23E5A" w:rsidRPr="007066F7" w:rsidRDefault="00F23E5A" w:rsidP="00FF532C">
            <w:pPr>
              <w:pStyle w:val="Body"/>
              <w:spacing w:line="360" w:lineRule="auto"/>
              <w:ind w:left="66"/>
              <w:rPr>
                <w:b/>
                <w:color w:val="auto"/>
                <w:sz w:val="22"/>
                <w:szCs w:val="22"/>
              </w:rPr>
            </w:pPr>
            <w:r w:rsidRPr="007066F7">
              <w:rPr>
                <w:b/>
                <w:color w:val="auto"/>
                <w:sz w:val="22"/>
                <w:szCs w:val="22"/>
              </w:rPr>
              <w:t>Task 2: Using Collaborative Applications</w:t>
            </w:r>
          </w:p>
          <w:p w:rsidR="00F23E5A" w:rsidRPr="007066F7" w:rsidRDefault="00F23E5A" w:rsidP="00FF532C">
            <w:pPr>
              <w:pStyle w:val="Body"/>
              <w:numPr>
                <w:ilvl w:val="0"/>
                <w:numId w:val="21"/>
              </w:numPr>
              <w:spacing w:line="360" w:lineRule="auto"/>
              <w:ind w:left="426"/>
              <w:rPr>
                <w:color w:val="auto"/>
                <w:sz w:val="22"/>
                <w:szCs w:val="22"/>
              </w:rPr>
            </w:pPr>
            <w:r w:rsidRPr="007066F7">
              <w:rPr>
                <w:color w:val="auto"/>
                <w:sz w:val="22"/>
                <w:szCs w:val="22"/>
              </w:rPr>
              <w:t>Create a wiki page</w:t>
            </w:r>
          </w:p>
          <w:p w:rsidR="00F23E5A" w:rsidRPr="007066F7" w:rsidRDefault="00F23E5A" w:rsidP="00FF532C">
            <w:pPr>
              <w:pStyle w:val="Body"/>
              <w:spacing w:line="360" w:lineRule="auto"/>
              <w:rPr>
                <w:b/>
                <w:color w:val="auto"/>
                <w:sz w:val="22"/>
                <w:szCs w:val="22"/>
              </w:rPr>
            </w:pPr>
          </w:p>
          <w:p w:rsidR="00FF08C9" w:rsidRPr="007066F7" w:rsidRDefault="00F23E5A" w:rsidP="00FF532C">
            <w:pPr>
              <w:pStyle w:val="Body"/>
              <w:spacing w:line="360" w:lineRule="auto"/>
              <w:rPr>
                <w:b/>
                <w:color w:val="auto"/>
                <w:sz w:val="22"/>
                <w:szCs w:val="22"/>
              </w:rPr>
            </w:pPr>
            <w:r w:rsidRPr="007066F7">
              <w:rPr>
                <w:b/>
                <w:color w:val="auto"/>
                <w:sz w:val="22"/>
                <w:szCs w:val="22"/>
              </w:rPr>
              <w:t>Task 3</w:t>
            </w:r>
            <w:r w:rsidR="00BF464C" w:rsidRPr="007066F7">
              <w:rPr>
                <w:b/>
                <w:color w:val="auto"/>
                <w:sz w:val="22"/>
                <w:szCs w:val="22"/>
              </w:rPr>
              <w:t xml:space="preserve">: </w:t>
            </w:r>
            <w:r w:rsidR="000A6AAD" w:rsidRPr="007066F7">
              <w:rPr>
                <w:b/>
                <w:color w:val="auto"/>
                <w:sz w:val="22"/>
                <w:szCs w:val="22"/>
              </w:rPr>
              <w:t xml:space="preserve">Using </w:t>
            </w:r>
            <w:r w:rsidR="00BF464C" w:rsidRPr="007066F7">
              <w:rPr>
                <w:b/>
                <w:color w:val="auto"/>
                <w:sz w:val="22"/>
                <w:szCs w:val="22"/>
              </w:rPr>
              <w:t xml:space="preserve">File </w:t>
            </w:r>
            <w:r w:rsidR="000A6AAD" w:rsidRPr="007066F7">
              <w:rPr>
                <w:b/>
                <w:color w:val="auto"/>
                <w:sz w:val="22"/>
                <w:szCs w:val="22"/>
              </w:rPr>
              <w:t>Management Applications</w:t>
            </w:r>
          </w:p>
          <w:p w:rsidR="00A00E93" w:rsidRPr="007066F7" w:rsidRDefault="00FF08C9" w:rsidP="00FF532C">
            <w:pPr>
              <w:pStyle w:val="Body"/>
              <w:spacing w:line="360" w:lineRule="auto"/>
              <w:rPr>
                <w:color w:val="auto"/>
                <w:sz w:val="22"/>
                <w:szCs w:val="22"/>
              </w:rPr>
            </w:pPr>
            <w:r w:rsidRPr="007066F7">
              <w:rPr>
                <w:color w:val="auto"/>
                <w:sz w:val="22"/>
                <w:szCs w:val="22"/>
              </w:rPr>
              <w:t>Manage documents online using an appropriate application for the purpose of</w:t>
            </w:r>
            <w:r w:rsidR="00A00E93" w:rsidRPr="007066F7">
              <w:rPr>
                <w:color w:val="auto"/>
                <w:sz w:val="22"/>
                <w:szCs w:val="22"/>
              </w:rPr>
              <w:t>:</w:t>
            </w:r>
          </w:p>
          <w:p w:rsidR="00A00E93" w:rsidRPr="007066F7" w:rsidRDefault="00A00E93" w:rsidP="00FF532C">
            <w:pPr>
              <w:pStyle w:val="Body"/>
              <w:numPr>
                <w:ilvl w:val="0"/>
                <w:numId w:val="21"/>
              </w:numPr>
              <w:spacing w:line="360" w:lineRule="auto"/>
              <w:ind w:left="426"/>
              <w:rPr>
                <w:color w:val="auto"/>
                <w:sz w:val="22"/>
                <w:szCs w:val="22"/>
              </w:rPr>
            </w:pPr>
            <w:r w:rsidRPr="007066F7">
              <w:rPr>
                <w:color w:val="auto"/>
                <w:sz w:val="22"/>
                <w:szCs w:val="22"/>
              </w:rPr>
              <w:t>F</w:t>
            </w:r>
            <w:r w:rsidR="00FF08C9" w:rsidRPr="007066F7">
              <w:rPr>
                <w:color w:val="auto"/>
                <w:sz w:val="22"/>
                <w:szCs w:val="22"/>
              </w:rPr>
              <w:t xml:space="preserve">ile management </w:t>
            </w:r>
          </w:p>
          <w:p w:rsidR="00FF08C9" w:rsidRPr="007066F7" w:rsidRDefault="00A00E93" w:rsidP="00FF532C">
            <w:pPr>
              <w:pStyle w:val="Body"/>
              <w:numPr>
                <w:ilvl w:val="0"/>
                <w:numId w:val="21"/>
              </w:numPr>
              <w:spacing w:line="360" w:lineRule="auto"/>
              <w:ind w:left="426"/>
              <w:rPr>
                <w:color w:val="auto"/>
                <w:sz w:val="22"/>
                <w:szCs w:val="22"/>
              </w:rPr>
            </w:pPr>
            <w:r w:rsidRPr="007066F7">
              <w:rPr>
                <w:color w:val="auto"/>
                <w:sz w:val="22"/>
                <w:szCs w:val="22"/>
              </w:rPr>
              <w:t>F</w:t>
            </w:r>
            <w:r w:rsidR="00FF08C9" w:rsidRPr="007066F7">
              <w:rPr>
                <w:color w:val="auto"/>
                <w:sz w:val="22"/>
                <w:szCs w:val="22"/>
              </w:rPr>
              <w:t>ile sharing</w:t>
            </w:r>
          </w:p>
          <w:p w:rsidR="00B02D99" w:rsidRPr="007066F7" w:rsidRDefault="00B02D99" w:rsidP="00FF532C">
            <w:pPr>
              <w:pStyle w:val="Body"/>
              <w:spacing w:line="360" w:lineRule="auto"/>
              <w:ind w:left="66"/>
              <w:rPr>
                <w:color w:val="auto"/>
                <w:sz w:val="22"/>
                <w:szCs w:val="22"/>
              </w:rPr>
            </w:pPr>
            <w:r w:rsidRPr="007066F7">
              <w:rPr>
                <w:color w:val="auto"/>
                <w:sz w:val="22"/>
                <w:szCs w:val="22"/>
              </w:rPr>
              <w:br/>
              <w:t>Evidence for this assessment technique may take the form of written and digital evidence. Any audio, video or digital evidence must be provided in a suitable format.  All instructions for the learner must be clearly outlined in an assessment brief</w:t>
            </w:r>
            <w:r w:rsidR="00D444DE" w:rsidRPr="007066F7">
              <w:rPr>
                <w:color w:val="auto"/>
                <w:sz w:val="22"/>
                <w:szCs w:val="22"/>
              </w:rPr>
              <w:t>.</w:t>
            </w:r>
            <w:r w:rsidRPr="007066F7">
              <w:rPr>
                <w:color w:val="auto"/>
                <w:sz w:val="22"/>
                <w:szCs w:val="22"/>
              </w:rPr>
              <w:br/>
            </w:r>
          </w:p>
        </w:tc>
      </w:tr>
    </w:tbl>
    <w:p w:rsidR="0031442E" w:rsidRPr="007066F7" w:rsidRDefault="0031442E" w:rsidP="00FF08C9">
      <w:pPr>
        <w:pStyle w:val="ListParagraph"/>
        <w:spacing w:after="0" w:line="240" w:lineRule="auto"/>
        <w:ind w:left="0"/>
        <w:rPr>
          <w:b/>
        </w:rPr>
      </w:pPr>
    </w:p>
    <w:p w:rsidR="00FA19BB" w:rsidRPr="007066F7" w:rsidRDefault="0031442E" w:rsidP="00FF08C9">
      <w:pPr>
        <w:pStyle w:val="ListParagraph"/>
        <w:spacing w:after="0" w:line="240" w:lineRule="auto"/>
        <w:ind w:left="0"/>
        <w:rPr>
          <w:b/>
        </w:rPr>
      </w:pPr>
      <w:r w:rsidRPr="007066F7">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FF08C9" w:rsidRPr="007066F7" w:rsidTr="00FF532C">
        <w:trPr>
          <w:trHeight w:val="531"/>
        </w:trPr>
        <w:tc>
          <w:tcPr>
            <w:tcW w:w="4505" w:type="dxa"/>
            <w:vAlign w:val="center"/>
          </w:tcPr>
          <w:p w:rsidR="00FF08C9" w:rsidRPr="007066F7" w:rsidRDefault="00FA19BB" w:rsidP="00FF532C">
            <w:pPr>
              <w:spacing w:after="0" w:line="240" w:lineRule="auto"/>
              <w:rPr>
                <w:b/>
                <w:highlight w:val="lightGray"/>
              </w:rPr>
            </w:pPr>
            <w:r w:rsidRPr="007066F7">
              <w:rPr>
                <w:b/>
              </w:rPr>
              <w:t>Assignment</w:t>
            </w:r>
          </w:p>
        </w:tc>
        <w:tc>
          <w:tcPr>
            <w:tcW w:w="4506" w:type="dxa"/>
            <w:vAlign w:val="center"/>
          </w:tcPr>
          <w:p w:rsidR="00FF08C9" w:rsidRPr="007066F7" w:rsidRDefault="00FA19BB" w:rsidP="00FF532C">
            <w:pPr>
              <w:spacing w:after="0" w:line="240" w:lineRule="auto"/>
              <w:rPr>
                <w:b/>
                <w:highlight w:val="lightGray"/>
              </w:rPr>
            </w:pPr>
            <w:r w:rsidRPr="007066F7">
              <w:rPr>
                <w:b/>
              </w:rPr>
              <w:t>30%</w:t>
            </w:r>
          </w:p>
        </w:tc>
      </w:tr>
      <w:tr w:rsidR="00FF08C9" w:rsidRPr="007066F7" w:rsidTr="00FF532C">
        <w:trPr>
          <w:trHeight w:val="511"/>
        </w:trPr>
        <w:tc>
          <w:tcPr>
            <w:tcW w:w="9011" w:type="dxa"/>
            <w:gridSpan w:val="2"/>
            <w:vAlign w:val="center"/>
          </w:tcPr>
          <w:p w:rsidR="00FF08C9" w:rsidRPr="00DE77D2" w:rsidRDefault="0063539E" w:rsidP="00FF532C">
            <w:pPr>
              <w:pStyle w:val="ListParagraph"/>
              <w:spacing w:after="0" w:line="240" w:lineRule="auto"/>
              <w:ind w:left="0"/>
              <w:rPr>
                <w:sz w:val="22"/>
                <w:szCs w:val="22"/>
                <w:lang w:val="en-IE" w:eastAsia="en-US"/>
              </w:rPr>
            </w:pPr>
            <w:r w:rsidRPr="00DE77D2">
              <w:rPr>
                <w:sz w:val="22"/>
                <w:szCs w:val="22"/>
                <w:lang w:val="en-IE" w:eastAsia="en-US"/>
              </w:rPr>
              <w:t xml:space="preserve">The assignment may be produced over a </w:t>
            </w:r>
            <w:r w:rsidR="00350391" w:rsidRPr="00DE77D2">
              <w:rPr>
                <w:sz w:val="22"/>
                <w:szCs w:val="22"/>
                <w:lang w:val="en-IE" w:eastAsia="en-US"/>
              </w:rPr>
              <w:t>period of time</w:t>
            </w:r>
            <w:r w:rsidR="00DA6319" w:rsidRPr="00DE77D2">
              <w:rPr>
                <w:sz w:val="22"/>
                <w:szCs w:val="22"/>
                <w:lang w:val="en-IE" w:eastAsia="en-US"/>
              </w:rPr>
              <w:t xml:space="preserve"> as specified as part of the</w:t>
            </w:r>
            <w:r w:rsidR="00350391" w:rsidRPr="00DE77D2">
              <w:rPr>
                <w:sz w:val="22"/>
                <w:szCs w:val="22"/>
                <w:lang w:val="en-IE" w:eastAsia="en-US"/>
              </w:rPr>
              <w:t xml:space="preserve"> brief</w:t>
            </w:r>
          </w:p>
        </w:tc>
      </w:tr>
      <w:tr w:rsidR="00FF08C9" w:rsidRPr="007066F7" w:rsidTr="00FF532C">
        <w:tc>
          <w:tcPr>
            <w:tcW w:w="9011" w:type="dxa"/>
            <w:gridSpan w:val="2"/>
            <w:vAlign w:val="center"/>
          </w:tcPr>
          <w:p w:rsidR="00FF08C9" w:rsidRPr="007066F7" w:rsidRDefault="0031442E" w:rsidP="00FF532C">
            <w:pPr>
              <w:spacing w:line="360" w:lineRule="auto"/>
              <w:rPr>
                <w:rFonts w:eastAsia="Calibri" w:cs="Arial"/>
              </w:rPr>
            </w:pPr>
            <w:r w:rsidRPr="007066F7">
              <w:rPr>
                <w:rFonts w:eastAsia="Calibri" w:cs="Arial"/>
              </w:rPr>
              <w:br/>
            </w:r>
            <w:r w:rsidR="00FF08C9" w:rsidRPr="007066F7">
              <w:rPr>
                <w:rFonts w:eastAsia="Calibri" w:cs="Arial"/>
              </w:rPr>
              <w:t>Th</w:t>
            </w:r>
            <w:r w:rsidR="007112FC" w:rsidRPr="007066F7">
              <w:rPr>
                <w:rFonts w:eastAsia="Calibri" w:cs="Arial"/>
              </w:rPr>
              <w:t>is</w:t>
            </w:r>
            <w:r w:rsidR="00FF08C9" w:rsidRPr="007066F7">
              <w:rPr>
                <w:rFonts w:eastAsia="Calibri" w:cs="Arial"/>
              </w:rPr>
              <w:t xml:space="preserve"> assessment requires learners to produce evidence that demonstrates an understanding an</w:t>
            </w:r>
            <w:r w:rsidR="00F80628" w:rsidRPr="007066F7">
              <w:rPr>
                <w:rFonts w:eastAsia="Calibri" w:cs="Arial"/>
              </w:rPr>
              <w:t>d</w:t>
            </w:r>
            <w:r w:rsidR="00FF08C9" w:rsidRPr="007066F7">
              <w:rPr>
                <w:rFonts w:eastAsia="Calibri" w:cs="Arial"/>
              </w:rPr>
              <w:t xml:space="preserve"> application of a range of specific learning outcomes</w:t>
            </w:r>
            <w:r w:rsidR="002E622A" w:rsidRPr="007066F7">
              <w:rPr>
                <w:rFonts w:eastAsia="Calibri" w:cs="Arial"/>
              </w:rPr>
              <w:t xml:space="preserve"> in response to a</w:t>
            </w:r>
            <w:r w:rsidR="00CC3009" w:rsidRPr="007066F7">
              <w:rPr>
                <w:rFonts w:eastAsia="Calibri" w:cs="Arial"/>
              </w:rPr>
              <w:t>n assignment</w:t>
            </w:r>
            <w:r w:rsidR="002E622A" w:rsidRPr="007066F7">
              <w:rPr>
                <w:rFonts w:eastAsia="Calibri" w:cs="Arial"/>
              </w:rPr>
              <w:t xml:space="preserve"> brief</w:t>
            </w:r>
            <w:r w:rsidR="00A93393" w:rsidRPr="007066F7">
              <w:rPr>
                <w:rFonts w:eastAsia="Calibri" w:cs="Arial"/>
              </w:rPr>
              <w:t>.</w:t>
            </w:r>
          </w:p>
          <w:p w:rsidR="008A22CF" w:rsidRPr="007066F7" w:rsidRDefault="00FF08C9" w:rsidP="00FF532C">
            <w:pPr>
              <w:spacing w:line="360" w:lineRule="auto"/>
              <w:rPr>
                <w:rFonts w:eastAsia="Calibri" w:cs="Arial"/>
              </w:rPr>
            </w:pPr>
            <w:r w:rsidRPr="007066F7">
              <w:rPr>
                <w:rFonts w:eastAsia="Calibri" w:cs="Arial"/>
              </w:rPr>
              <w:t>Learners will produce a page for publication on the World Wide Web using an appropriate software package or HTML tags.  The content of the page should detail</w:t>
            </w:r>
            <w:r w:rsidR="008A22CF" w:rsidRPr="007066F7">
              <w:rPr>
                <w:rFonts w:eastAsia="Calibri" w:cs="Arial"/>
              </w:rPr>
              <w:t>:</w:t>
            </w:r>
          </w:p>
          <w:p w:rsidR="008A22CF" w:rsidRPr="007066F7" w:rsidRDefault="008A22CF" w:rsidP="00FF532C">
            <w:pPr>
              <w:numPr>
                <w:ilvl w:val="0"/>
                <w:numId w:val="21"/>
              </w:numPr>
              <w:spacing w:line="360" w:lineRule="auto"/>
              <w:rPr>
                <w:rFonts w:eastAsia="Calibri" w:cs="Arial"/>
              </w:rPr>
            </w:pPr>
            <w:r w:rsidRPr="007066F7">
              <w:rPr>
                <w:rFonts w:eastAsia="Calibri" w:cs="Arial"/>
              </w:rPr>
              <w:t>D</w:t>
            </w:r>
            <w:r w:rsidR="0066696A" w:rsidRPr="007066F7">
              <w:rPr>
                <w:rFonts w:eastAsia="Calibri" w:cs="Arial"/>
              </w:rPr>
              <w:t>evelopment of the I</w:t>
            </w:r>
            <w:r w:rsidR="00C20421" w:rsidRPr="007066F7">
              <w:rPr>
                <w:rFonts w:eastAsia="Calibri" w:cs="Arial"/>
              </w:rPr>
              <w:t>nternet</w:t>
            </w:r>
          </w:p>
          <w:p w:rsidR="008A22CF" w:rsidRPr="007066F7" w:rsidRDefault="008A22CF" w:rsidP="00FF532C">
            <w:pPr>
              <w:numPr>
                <w:ilvl w:val="0"/>
                <w:numId w:val="21"/>
              </w:numPr>
              <w:spacing w:line="360" w:lineRule="auto"/>
              <w:rPr>
                <w:rFonts w:eastAsia="Calibri" w:cs="Arial"/>
              </w:rPr>
            </w:pPr>
            <w:r w:rsidRPr="007066F7">
              <w:rPr>
                <w:rFonts w:eastAsia="Calibri" w:cs="Arial"/>
              </w:rPr>
              <w:t>U</w:t>
            </w:r>
            <w:r w:rsidR="0066696A" w:rsidRPr="007066F7">
              <w:rPr>
                <w:rFonts w:eastAsia="Calibri" w:cs="Arial"/>
              </w:rPr>
              <w:t>se of the I</w:t>
            </w:r>
            <w:r w:rsidR="00FF08C9" w:rsidRPr="007066F7">
              <w:rPr>
                <w:rFonts w:eastAsia="Calibri" w:cs="Arial"/>
              </w:rPr>
              <w:t>ntern</w:t>
            </w:r>
            <w:r w:rsidR="00C20421" w:rsidRPr="007066F7">
              <w:rPr>
                <w:rFonts w:eastAsia="Calibri" w:cs="Arial"/>
              </w:rPr>
              <w:t xml:space="preserve">et for a range of purposes </w:t>
            </w:r>
            <w:r w:rsidR="000F3E47" w:rsidRPr="007066F7">
              <w:rPr>
                <w:rFonts w:eastAsia="Calibri" w:cs="Arial"/>
              </w:rPr>
              <w:t>including communication, research, collaboration and e-Commerce.</w:t>
            </w:r>
          </w:p>
          <w:p w:rsidR="008A22CF" w:rsidRPr="007066F7" w:rsidRDefault="008A22CF" w:rsidP="00FF532C">
            <w:pPr>
              <w:numPr>
                <w:ilvl w:val="0"/>
                <w:numId w:val="21"/>
              </w:numPr>
              <w:spacing w:line="360" w:lineRule="auto"/>
              <w:rPr>
                <w:rFonts w:eastAsia="Calibri" w:cs="Arial"/>
              </w:rPr>
            </w:pPr>
            <w:r w:rsidRPr="007066F7">
              <w:rPr>
                <w:rFonts w:eastAsia="Calibri" w:cs="Arial"/>
              </w:rPr>
              <w:t>A</w:t>
            </w:r>
            <w:r w:rsidR="00FF08C9" w:rsidRPr="007066F7">
              <w:rPr>
                <w:rFonts w:eastAsia="Calibri" w:cs="Arial"/>
              </w:rPr>
              <w:t>ppropriate enterprise software used to meet a range</w:t>
            </w:r>
            <w:r w:rsidR="00C20421" w:rsidRPr="007066F7">
              <w:rPr>
                <w:rFonts w:eastAsia="Calibri" w:cs="Arial"/>
              </w:rPr>
              <w:t xml:space="preserve"> of b</w:t>
            </w:r>
            <w:r w:rsidRPr="007066F7">
              <w:rPr>
                <w:rFonts w:eastAsia="Calibri" w:cs="Arial"/>
              </w:rPr>
              <w:t>usiness requirements</w:t>
            </w:r>
            <w:r w:rsidR="000D4236" w:rsidRPr="007066F7">
              <w:rPr>
                <w:rFonts w:eastAsia="Calibri" w:cs="Arial"/>
              </w:rPr>
              <w:t>.</w:t>
            </w:r>
          </w:p>
          <w:p w:rsidR="00FF08C9" w:rsidRPr="007066F7" w:rsidRDefault="008A22CF" w:rsidP="00FF532C">
            <w:pPr>
              <w:numPr>
                <w:ilvl w:val="0"/>
                <w:numId w:val="21"/>
              </w:numPr>
              <w:spacing w:line="360" w:lineRule="auto"/>
              <w:rPr>
                <w:rFonts w:eastAsia="Calibri" w:cs="Arial"/>
              </w:rPr>
            </w:pPr>
            <w:r w:rsidRPr="007066F7">
              <w:rPr>
                <w:rFonts w:eastAsia="Calibri" w:cs="Arial"/>
              </w:rPr>
              <w:t>U</w:t>
            </w:r>
            <w:r w:rsidR="00FF08C9" w:rsidRPr="007066F7">
              <w:rPr>
                <w:rFonts w:eastAsia="Calibri" w:cs="Arial"/>
              </w:rPr>
              <w:t>se of different web authoring applications to create we</w:t>
            </w:r>
            <w:r w:rsidR="00C20421" w:rsidRPr="007066F7">
              <w:rPr>
                <w:rFonts w:eastAsia="Calibri" w:cs="Arial"/>
              </w:rPr>
              <w:t>b pages and manage content</w:t>
            </w:r>
            <w:r w:rsidR="00FF08C9" w:rsidRPr="007066F7">
              <w:rPr>
                <w:rFonts w:eastAsia="Calibri" w:cs="Arial"/>
              </w:rPr>
              <w:t xml:space="preserve">.   </w:t>
            </w:r>
          </w:p>
          <w:p w:rsidR="00FF08C9" w:rsidRPr="007066F7" w:rsidRDefault="00FF08C9" w:rsidP="00FF532C">
            <w:pPr>
              <w:spacing w:after="0" w:line="360" w:lineRule="auto"/>
              <w:rPr>
                <w:b/>
                <w:highlight w:val="lightGray"/>
              </w:rPr>
            </w:pPr>
            <w:r w:rsidRPr="007066F7">
              <w:rPr>
                <w:rFonts w:eastAsia="Calibri" w:cs="Arial"/>
              </w:rPr>
              <w:t>Learners must adhere to accepted heuristic guidelines in relation to the linguistic, technical and graphical elements of web page design</w:t>
            </w:r>
            <w:r w:rsidR="000D4236" w:rsidRPr="007066F7">
              <w:rPr>
                <w:rFonts w:eastAsia="Calibri" w:cs="Arial"/>
              </w:rPr>
              <w:t>.</w:t>
            </w:r>
          </w:p>
          <w:p w:rsidR="00FF08C9" w:rsidRPr="007066F7" w:rsidRDefault="00FF08C9" w:rsidP="00FF532C">
            <w:pPr>
              <w:spacing w:after="0" w:line="360" w:lineRule="auto"/>
            </w:pPr>
            <w:r w:rsidRPr="007066F7">
              <w:br/>
              <w:t>Evidence for this assessment technique may take the form of written and digital evidence.  Any audio, video or digital evidence must be provided in a suitable format.</w:t>
            </w:r>
            <w:r w:rsidR="00775D94" w:rsidRPr="007066F7">
              <w:t xml:space="preserve">  </w:t>
            </w:r>
            <w:r w:rsidRPr="007066F7">
              <w:t xml:space="preserve">All instructions for the learner must be clearly outlined in an assessment brief. </w:t>
            </w:r>
            <w:r w:rsidR="005B1D8D" w:rsidRPr="007066F7">
              <w:br/>
            </w:r>
          </w:p>
        </w:tc>
      </w:tr>
    </w:tbl>
    <w:p w:rsidR="00FF08C9" w:rsidRPr="007066F7" w:rsidRDefault="00FF08C9" w:rsidP="00FF08C9">
      <w:pPr>
        <w:pStyle w:val="ListParagraph"/>
        <w:spacing w:after="0" w:line="240" w:lineRule="auto"/>
        <w:ind w:left="0"/>
        <w:rPr>
          <w:b/>
        </w:rPr>
      </w:pPr>
    </w:p>
    <w:p w:rsidR="0031442E" w:rsidRPr="007066F7" w:rsidRDefault="0031442E" w:rsidP="00FF08C9">
      <w:pPr>
        <w:pStyle w:val="ListParagraph"/>
        <w:spacing w:after="0" w:line="240" w:lineRule="auto"/>
        <w:ind w:left="0"/>
        <w:rPr>
          <w:b/>
        </w:rPr>
      </w:pPr>
    </w:p>
    <w:p w:rsidR="00B9496F" w:rsidRPr="007066F7" w:rsidRDefault="00B9496F" w:rsidP="00953C28">
      <w:pPr>
        <w:pStyle w:val="Heading1"/>
      </w:pPr>
      <w:r w:rsidRPr="007066F7">
        <w:t>Grading</w:t>
      </w:r>
    </w:p>
    <w:p w:rsidR="00B9496F" w:rsidRPr="007066F7" w:rsidRDefault="00B9496F" w:rsidP="00953C28">
      <w:r w:rsidRPr="007066F7">
        <w:t xml:space="preserve">Distinction: </w:t>
      </w:r>
      <w:r w:rsidRPr="007066F7">
        <w:tab/>
        <w:t xml:space="preserve">80% - 100% </w:t>
      </w:r>
    </w:p>
    <w:p w:rsidR="00B9496F" w:rsidRPr="007066F7" w:rsidRDefault="00B9496F" w:rsidP="00953C28">
      <w:r w:rsidRPr="007066F7">
        <w:t>Merit:</w:t>
      </w:r>
      <w:r w:rsidRPr="007066F7">
        <w:tab/>
      </w:r>
      <w:r w:rsidRPr="007066F7">
        <w:tab/>
        <w:t>65% - 79%</w:t>
      </w:r>
    </w:p>
    <w:p w:rsidR="00B9496F" w:rsidRPr="007066F7" w:rsidRDefault="00B9496F" w:rsidP="00953C28">
      <w:r w:rsidRPr="007066F7">
        <w:t xml:space="preserve">Pass: </w:t>
      </w:r>
      <w:r w:rsidRPr="007066F7">
        <w:tab/>
      </w:r>
      <w:r w:rsidRPr="007066F7">
        <w:tab/>
        <w:t>50% - 64%</w:t>
      </w:r>
    </w:p>
    <w:p w:rsidR="00B9496F" w:rsidRPr="007066F7" w:rsidRDefault="00B9496F" w:rsidP="00953C28">
      <w:r w:rsidRPr="007066F7">
        <w:t>Unsuccessful:</w:t>
      </w:r>
      <w:r w:rsidRPr="007066F7">
        <w:tab/>
        <w:t>0% - 49%</w:t>
      </w:r>
    </w:p>
    <w:p w:rsidR="00B9496F" w:rsidRPr="007066F7" w:rsidRDefault="00B9496F" w:rsidP="00953C28"/>
    <w:p w:rsidR="00B9496F" w:rsidRPr="007066F7" w:rsidRDefault="00B9496F" w:rsidP="00953C28">
      <w:pPr>
        <w:rPr>
          <w:rFonts w:cs="Calibri"/>
          <w:lang w:val="en-GB"/>
        </w:rPr>
        <w:sectPr w:rsidR="00B9496F" w:rsidRPr="007066F7" w:rsidSect="00BC1A2D">
          <w:pgSz w:w="11906" w:h="16838"/>
          <w:pgMar w:top="1440" w:right="1440" w:bottom="1440" w:left="1440" w:header="708" w:footer="708" w:gutter="0"/>
          <w:cols w:space="708"/>
          <w:docGrid w:linePitch="360"/>
        </w:sectPr>
      </w:pPr>
      <w:r w:rsidRPr="007066F7">
        <w:rPr>
          <w:rFonts w:cs="Calibri"/>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3510"/>
        <w:gridCol w:w="6379"/>
      </w:tblGrid>
      <w:tr w:rsidR="00B9496F" w:rsidRPr="007066F7" w:rsidTr="00FF532C">
        <w:trPr>
          <w:trHeight w:val="687"/>
        </w:trPr>
        <w:tc>
          <w:tcPr>
            <w:tcW w:w="3510" w:type="dxa"/>
            <w:vAlign w:val="center"/>
          </w:tcPr>
          <w:p w:rsidR="006E18E9" w:rsidRPr="007066F7" w:rsidRDefault="006E18E9" w:rsidP="00FF532C">
            <w:pPr>
              <w:spacing w:after="0" w:line="240" w:lineRule="auto"/>
              <w:jc w:val="center"/>
              <w:rPr>
                <w:b/>
                <w:sz w:val="28"/>
                <w:szCs w:val="28"/>
              </w:rPr>
            </w:pPr>
            <w:r w:rsidRPr="007066F7">
              <w:rPr>
                <w:b/>
                <w:sz w:val="28"/>
                <w:szCs w:val="28"/>
              </w:rPr>
              <w:t>The Internet</w:t>
            </w:r>
          </w:p>
          <w:p w:rsidR="00B9496F" w:rsidRPr="007066F7" w:rsidRDefault="006E18E9" w:rsidP="00FF532C">
            <w:pPr>
              <w:spacing w:after="0" w:line="240" w:lineRule="auto"/>
              <w:jc w:val="center"/>
              <w:rPr>
                <w:b/>
                <w:sz w:val="28"/>
                <w:szCs w:val="28"/>
              </w:rPr>
            </w:pPr>
            <w:r w:rsidRPr="007066F7">
              <w:rPr>
                <w:b/>
                <w:sz w:val="28"/>
                <w:szCs w:val="28"/>
              </w:rPr>
              <w:t>5N1611</w:t>
            </w:r>
            <w:r w:rsidR="00B9496F" w:rsidRPr="007066F7">
              <w:rPr>
                <w:b/>
                <w:sz w:val="28"/>
                <w:szCs w:val="28"/>
              </w:rPr>
              <w:br/>
            </w:r>
          </w:p>
        </w:tc>
        <w:tc>
          <w:tcPr>
            <w:tcW w:w="6379" w:type="dxa"/>
            <w:vAlign w:val="center"/>
          </w:tcPr>
          <w:p w:rsidR="00B9496F" w:rsidRPr="007066F7" w:rsidRDefault="00B9496F" w:rsidP="00FF532C">
            <w:pPr>
              <w:spacing w:after="0" w:line="240" w:lineRule="auto"/>
              <w:jc w:val="center"/>
              <w:rPr>
                <w:b/>
                <w:sz w:val="28"/>
              </w:rPr>
            </w:pPr>
            <w:r w:rsidRPr="007066F7">
              <w:rPr>
                <w:b/>
                <w:sz w:val="28"/>
              </w:rPr>
              <w:t>Learner Marking Sheet</w:t>
            </w:r>
          </w:p>
          <w:p w:rsidR="00B9496F" w:rsidRPr="007066F7" w:rsidRDefault="00116725" w:rsidP="00FF532C">
            <w:pPr>
              <w:spacing w:after="0" w:line="240" w:lineRule="auto"/>
              <w:jc w:val="center"/>
              <w:rPr>
                <w:b/>
                <w:sz w:val="28"/>
              </w:rPr>
            </w:pPr>
            <w:r>
              <w:rPr>
                <w:b/>
                <w:sz w:val="28"/>
              </w:rPr>
              <w:t>Project</w:t>
            </w:r>
          </w:p>
          <w:p w:rsidR="00B9496F" w:rsidRPr="007066F7" w:rsidRDefault="006E18E9" w:rsidP="00FF532C">
            <w:pPr>
              <w:spacing w:after="0" w:line="240" w:lineRule="auto"/>
              <w:jc w:val="center"/>
              <w:rPr>
                <w:b/>
                <w:sz w:val="28"/>
              </w:rPr>
            </w:pPr>
            <w:r w:rsidRPr="007066F7">
              <w:rPr>
                <w:b/>
                <w:sz w:val="28"/>
              </w:rPr>
              <w:t>40%</w:t>
            </w:r>
          </w:p>
        </w:tc>
      </w:tr>
    </w:tbl>
    <w:p w:rsidR="00B9496F" w:rsidRPr="007066F7" w:rsidRDefault="00B9496F" w:rsidP="008F164E">
      <w:r w:rsidRPr="007066F7">
        <w:br w:type="textWrapping" w:clear="all"/>
        <w:t>Learner’s Name: ___</w:t>
      </w:r>
      <w:r w:rsidR="00FF532C">
        <w:t>_____________________________</w:t>
      </w:r>
      <w:r w:rsidR="00FF532C">
        <w:tab/>
      </w:r>
      <w:r w:rsidR="00FF532C">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7196"/>
        <w:gridCol w:w="1417"/>
        <w:gridCol w:w="1276"/>
      </w:tblGrid>
      <w:tr w:rsidR="00B9496F" w:rsidRPr="007066F7" w:rsidTr="00FF532C">
        <w:tc>
          <w:tcPr>
            <w:tcW w:w="7196" w:type="dxa"/>
            <w:vAlign w:val="center"/>
          </w:tcPr>
          <w:p w:rsidR="00B9496F" w:rsidRPr="007066F7" w:rsidRDefault="00B9496F" w:rsidP="00FF532C">
            <w:pPr>
              <w:spacing w:after="0" w:line="240" w:lineRule="auto"/>
              <w:rPr>
                <w:b/>
                <w:sz w:val="28"/>
                <w:szCs w:val="28"/>
              </w:rPr>
            </w:pPr>
            <w:r w:rsidRPr="007066F7">
              <w:rPr>
                <w:b/>
                <w:sz w:val="28"/>
                <w:szCs w:val="28"/>
              </w:rPr>
              <w:t>Assessment Criteria</w:t>
            </w:r>
          </w:p>
          <w:p w:rsidR="00B9496F" w:rsidRPr="007066F7" w:rsidRDefault="00B9496F" w:rsidP="00FF532C">
            <w:pPr>
              <w:spacing w:after="0" w:line="240" w:lineRule="auto"/>
            </w:pPr>
          </w:p>
        </w:tc>
        <w:tc>
          <w:tcPr>
            <w:tcW w:w="1417" w:type="dxa"/>
            <w:vAlign w:val="center"/>
          </w:tcPr>
          <w:p w:rsidR="00B9496F" w:rsidRPr="007066F7" w:rsidRDefault="00023092" w:rsidP="00FF532C">
            <w:pPr>
              <w:spacing w:after="0" w:line="240" w:lineRule="auto"/>
            </w:pPr>
            <w:r w:rsidRPr="007066F7">
              <w:rPr>
                <w:b/>
                <w:sz w:val="28"/>
                <w:szCs w:val="28"/>
              </w:rPr>
              <w:t>Maximum Mark</w:t>
            </w:r>
          </w:p>
        </w:tc>
        <w:tc>
          <w:tcPr>
            <w:tcW w:w="1276" w:type="dxa"/>
            <w:vAlign w:val="center"/>
          </w:tcPr>
          <w:p w:rsidR="00B9496F" w:rsidRPr="007066F7" w:rsidRDefault="00023092" w:rsidP="00FF532C">
            <w:pPr>
              <w:spacing w:after="0" w:line="240" w:lineRule="auto"/>
            </w:pPr>
            <w:r w:rsidRPr="007066F7">
              <w:rPr>
                <w:b/>
                <w:sz w:val="28"/>
                <w:szCs w:val="28"/>
              </w:rPr>
              <w:t>Learner Mark</w:t>
            </w:r>
          </w:p>
        </w:tc>
      </w:tr>
      <w:tr w:rsidR="00B9496F" w:rsidRPr="007066F7" w:rsidTr="00FF532C">
        <w:tc>
          <w:tcPr>
            <w:tcW w:w="7196" w:type="dxa"/>
            <w:vAlign w:val="center"/>
          </w:tcPr>
          <w:p w:rsidR="001E2A46" w:rsidRPr="007066F7" w:rsidRDefault="006C08F4" w:rsidP="00FF532C">
            <w:pPr>
              <w:tabs>
                <w:tab w:val="left" w:pos="1230"/>
              </w:tabs>
              <w:ind w:left="360" w:right="176"/>
            </w:pPr>
            <w:r w:rsidRPr="007066F7">
              <w:br/>
            </w:r>
            <w:r w:rsidR="001E2A46" w:rsidRPr="007066F7">
              <w:t xml:space="preserve">Thorough understanding of technologies and concepts related to </w:t>
            </w:r>
            <w:r w:rsidR="00FF4A93" w:rsidRPr="007066F7">
              <w:t>I</w:t>
            </w:r>
            <w:r w:rsidR="001E2A46" w:rsidRPr="007066F7">
              <w:t>nternet use including:</w:t>
            </w:r>
          </w:p>
          <w:p w:rsidR="001E2A46" w:rsidRPr="007066F7" w:rsidRDefault="001E2A46" w:rsidP="00FF532C">
            <w:pPr>
              <w:numPr>
                <w:ilvl w:val="0"/>
                <w:numId w:val="26"/>
              </w:numPr>
              <w:tabs>
                <w:tab w:val="left" w:pos="851"/>
              </w:tabs>
              <w:ind w:left="851" w:right="176"/>
            </w:pPr>
            <w:r w:rsidRPr="007066F7">
              <w:t>Security and Confidentiality on the Internet</w:t>
            </w:r>
          </w:p>
          <w:p w:rsidR="001E2A46" w:rsidRPr="007066F7" w:rsidRDefault="001E2A46" w:rsidP="00FF532C">
            <w:pPr>
              <w:numPr>
                <w:ilvl w:val="0"/>
                <w:numId w:val="26"/>
              </w:numPr>
              <w:tabs>
                <w:tab w:val="left" w:pos="851"/>
              </w:tabs>
              <w:ind w:left="851" w:right="176"/>
            </w:pPr>
            <w:r w:rsidRPr="007066F7">
              <w:t>The range of services of</w:t>
            </w:r>
            <w:r w:rsidR="005D752F" w:rsidRPr="007066F7">
              <w:t>fered by</w:t>
            </w:r>
            <w:r w:rsidRPr="007066F7">
              <w:t xml:space="preserve"> ISPs</w:t>
            </w:r>
          </w:p>
          <w:p w:rsidR="00B9496F" w:rsidRPr="007066F7" w:rsidRDefault="001E2A46" w:rsidP="00FF532C">
            <w:pPr>
              <w:numPr>
                <w:ilvl w:val="0"/>
                <w:numId w:val="26"/>
              </w:numPr>
              <w:tabs>
                <w:tab w:val="left" w:pos="851"/>
              </w:tabs>
              <w:ind w:left="851" w:right="176"/>
            </w:pPr>
            <w:r w:rsidRPr="007066F7">
              <w:t xml:space="preserve">Available methods of Internet Connection for home and business users </w:t>
            </w:r>
          </w:p>
        </w:tc>
        <w:tc>
          <w:tcPr>
            <w:tcW w:w="1417" w:type="dxa"/>
            <w:vAlign w:val="center"/>
          </w:tcPr>
          <w:p w:rsidR="00B9496F" w:rsidRPr="007066F7" w:rsidRDefault="003D024F" w:rsidP="00FF532C">
            <w:pPr>
              <w:spacing w:after="0" w:line="240" w:lineRule="auto"/>
              <w:rPr>
                <w:b/>
                <w:highlight w:val="lightGray"/>
              </w:rPr>
            </w:pPr>
            <w:r w:rsidRPr="007066F7">
              <w:rPr>
                <w:b/>
              </w:rPr>
              <w:t>18</w:t>
            </w:r>
          </w:p>
        </w:tc>
        <w:tc>
          <w:tcPr>
            <w:tcW w:w="1276" w:type="dxa"/>
            <w:vAlign w:val="center"/>
          </w:tcPr>
          <w:p w:rsidR="00B9496F" w:rsidRPr="007066F7" w:rsidRDefault="00B9496F" w:rsidP="00FF532C">
            <w:pPr>
              <w:spacing w:after="0" w:line="240" w:lineRule="auto"/>
            </w:pPr>
          </w:p>
        </w:tc>
      </w:tr>
      <w:tr w:rsidR="00B9496F" w:rsidRPr="007066F7" w:rsidTr="00FF532C">
        <w:tc>
          <w:tcPr>
            <w:tcW w:w="7196" w:type="dxa"/>
            <w:vAlign w:val="center"/>
          </w:tcPr>
          <w:p w:rsidR="00C40F32" w:rsidRPr="007066F7" w:rsidRDefault="003472FB" w:rsidP="00FF532C">
            <w:pPr>
              <w:tabs>
                <w:tab w:val="left" w:pos="1230"/>
              </w:tabs>
              <w:ind w:left="360" w:right="176"/>
            </w:pPr>
            <w:r w:rsidRPr="007066F7">
              <w:br/>
            </w:r>
            <w:r w:rsidR="001E2A46" w:rsidRPr="007066F7">
              <w:t>Appropriate methodology used with careful observations and recording of relevant information</w:t>
            </w:r>
          </w:p>
        </w:tc>
        <w:tc>
          <w:tcPr>
            <w:tcW w:w="1417" w:type="dxa"/>
            <w:vAlign w:val="center"/>
          </w:tcPr>
          <w:p w:rsidR="00B9496F" w:rsidRPr="007066F7" w:rsidRDefault="00D40DAE" w:rsidP="00FF532C">
            <w:pPr>
              <w:spacing w:after="0" w:line="240" w:lineRule="auto"/>
              <w:rPr>
                <w:b/>
              </w:rPr>
            </w:pPr>
            <w:r w:rsidRPr="007066F7">
              <w:rPr>
                <w:b/>
              </w:rPr>
              <w:t>10</w:t>
            </w:r>
          </w:p>
        </w:tc>
        <w:tc>
          <w:tcPr>
            <w:tcW w:w="1276" w:type="dxa"/>
            <w:vAlign w:val="center"/>
          </w:tcPr>
          <w:p w:rsidR="00B9496F" w:rsidRPr="007066F7" w:rsidRDefault="00B9496F" w:rsidP="00FF532C">
            <w:pPr>
              <w:spacing w:after="0" w:line="240" w:lineRule="auto"/>
            </w:pPr>
          </w:p>
        </w:tc>
      </w:tr>
      <w:tr w:rsidR="00B9496F" w:rsidRPr="007066F7" w:rsidTr="00FF532C">
        <w:tc>
          <w:tcPr>
            <w:tcW w:w="7196" w:type="dxa"/>
            <w:vAlign w:val="center"/>
          </w:tcPr>
          <w:p w:rsidR="00B9496F" w:rsidRPr="007066F7" w:rsidRDefault="002D61E2" w:rsidP="00FF532C">
            <w:pPr>
              <w:spacing w:after="0" w:line="240" w:lineRule="auto"/>
              <w:ind w:left="360" w:right="176"/>
            </w:pPr>
            <w:r w:rsidRPr="007066F7">
              <w:br/>
            </w:r>
            <w:r w:rsidR="0045174F" w:rsidRPr="007066F7">
              <w:t xml:space="preserve">Logical </w:t>
            </w:r>
            <w:r w:rsidR="00F6757F" w:rsidRPr="007066F7">
              <w:t>recommendation</w:t>
            </w:r>
            <w:r w:rsidR="006C08F4" w:rsidRPr="007066F7">
              <w:t xml:space="preserve"> based on </w:t>
            </w:r>
            <w:r w:rsidR="0045174F" w:rsidRPr="007066F7">
              <w:t>analysis of information</w:t>
            </w:r>
            <w:r w:rsidR="00B9496F" w:rsidRPr="007066F7">
              <w:br/>
            </w:r>
          </w:p>
        </w:tc>
        <w:tc>
          <w:tcPr>
            <w:tcW w:w="1417" w:type="dxa"/>
            <w:vAlign w:val="center"/>
          </w:tcPr>
          <w:p w:rsidR="00B9496F" w:rsidRPr="007066F7" w:rsidRDefault="00F1690F" w:rsidP="00FF532C">
            <w:pPr>
              <w:spacing w:after="0" w:line="240" w:lineRule="auto"/>
              <w:rPr>
                <w:b/>
              </w:rPr>
            </w:pPr>
            <w:r w:rsidRPr="007066F7">
              <w:rPr>
                <w:b/>
              </w:rPr>
              <w:t>7</w:t>
            </w:r>
          </w:p>
        </w:tc>
        <w:tc>
          <w:tcPr>
            <w:tcW w:w="1276" w:type="dxa"/>
            <w:vAlign w:val="center"/>
          </w:tcPr>
          <w:p w:rsidR="00B9496F" w:rsidRPr="007066F7" w:rsidRDefault="00B9496F" w:rsidP="00FF532C">
            <w:pPr>
              <w:spacing w:after="0" w:line="240" w:lineRule="auto"/>
            </w:pPr>
          </w:p>
        </w:tc>
      </w:tr>
      <w:tr w:rsidR="006C08F4" w:rsidRPr="007066F7" w:rsidTr="00FF532C">
        <w:tc>
          <w:tcPr>
            <w:tcW w:w="7196" w:type="dxa"/>
            <w:vAlign w:val="center"/>
          </w:tcPr>
          <w:p w:rsidR="006C08F4" w:rsidRPr="007066F7" w:rsidRDefault="002D61E2" w:rsidP="00FF532C">
            <w:pPr>
              <w:ind w:left="360" w:right="176"/>
            </w:pPr>
            <w:r w:rsidRPr="007066F7">
              <w:br/>
            </w:r>
            <w:r w:rsidR="006C08F4" w:rsidRPr="007066F7">
              <w:t xml:space="preserve">Coherent presentation of project including supporting </w:t>
            </w:r>
            <w:r w:rsidR="006C08F4" w:rsidRPr="007066F7">
              <w:br/>
              <w:t xml:space="preserve">documentation </w:t>
            </w:r>
          </w:p>
        </w:tc>
        <w:tc>
          <w:tcPr>
            <w:tcW w:w="1417" w:type="dxa"/>
            <w:vAlign w:val="center"/>
          </w:tcPr>
          <w:p w:rsidR="006C08F4" w:rsidRPr="007066F7" w:rsidRDefault="00F1690F" w:rsidP="00FF532C">
            <w:pPr>
              <w:spacing w:after="0" w:line="240" w:lineRule="auto"/>
              <w:rPr>
                <w:b/>
              </w:rPr>
            </w:pPr>
            <w:r w:rsidRPr="007066F7">
              <w:rPr>
                <w:b/>
              </w:rPr>
              <w:t>5</w:t>
            </w:r>
          </w:p>
        </w:tc>
        <w:tc>
          <w:tcPr>
            <w:tcW w:w="1276" w:type="dxa"/>
            <w:vAlign w:val="center"/>
          </w:tcPr>
          <w:p w:rsidR="006C08F4" w:rsidRPr="007066F7" w:rsidRDefault="006C08F4" w:rsidP="00FF532C">
            <w:pPr>
              <w:spacing w:after="0" w:line="240" w:lineRule="auto"/>
            </w:pPr>
          </w:p>
        </w:tc>
      </w:tr>
      <w:tr w:rsidR="00B9496F" w:rsidRPr="007066F7" w:rsidTr="00FF532C">
        <w:tc>
          <w:tcPr>
            <w:tcW w:w="7196" w:type="dxa"/>
            <w:vAlign w:val="center"/>
          </w:tcPr>
          <w:p w:rsidR="00B9496F" w:rsidRPr="007066F7" w:rsidRDefault="00B9496F" w:rsidP="00FF532C">
            <w:pPr>
              <w:autoSpaceDE w:val="0"/>
              <w:autoSpaceDN w:val="0"/>
              <w:adjustRightInd w:val="0"/>
              <w:spacing w:after="0" w:line="240" w:lineRule="auto"/>
              <w:ind w:left="360"/>
              <w:rPr>
                <w:b/>
              </w:rPr>
            </w:pPr>
            <w:r w:rsidRPr="007066F7">
              <w:rPr>
                <w:b/>
              </w:rPr>
              <w:t>Total Mark</w:t>
            </w:r>
            <w:r w:rsidRPr="007066F7">
              <w:rPr>
                <w:b/>
              </w:rPr>
              <w:br/>
            </w:r>
          </w:p>
        </w:tc>
        <w:tc>
          <w:tcPr>
            <w:tcW w:w="1417" w:type="dxa"/>
            <w:vAlign w:val="center"/>
          </w:tcPr>
          <w:p w:rsidR="00B9496F" w:rsidRPr="007066F7" w:rsidRDefault="002D61E2" w:rsidP="00FF532C">
            <w:pPr>
              <w:spacing w:after="0" w:line="240" w:lineRule="auto"/>
              <w:rPr>
                <w:b/>
              </w:rPr>
            </w:pPr>
            <w:r w:rsidRPr="007066F7">
              <w:rPr>
                <w:b/>
              </w:rPr>
              <w:t>40</w:t>
            </w:r>
          </w:p>
        </w:tc>
        <w:tc>
          <w:tcPr>
            <w:tcW w:w="1276" w:type="dxa"/>
            <w:vAlign w:val="center"/>
          </w:tcPr>
          <w:p w:rsidR="00B9496F" w:rsidRPr="007066F7" w:rsidRDefault="00B9496F" w:rsidP="00FF532C">
            <w:pPr>
              <w:spacing w:after="0" w:line="240" w:lineRule="auto"/>
            </w:pPr>
          </w:p>
        </w:tc>
      </w:tr>
    </w:tbl>
    <w:p w:rsidR="00B9496F" w:rsidRDefault="00B9496F" w:rsidP="008F164E">
      <w:pPr>
        <w:autoSpaceDE w:val="0"/>
        <w:autoSpaceDN w:val="0"/>
        <w:adjustRightInd w:val="0"/>
        <w:spacing w:after="0" w:line="240" w:lineRule="auto"/>
      </w:pPr>
    </w:p>
    <w:p w:rsidR="00FF532C" w:rsidRDefault="00FF532C" w:rsidP="008F164E">
      <w:pPr>
        <w:autoSpaceDE w:val="0"/>
        <w:autoSpaceDN w:val="0"/>
        <w:adjustRightInd w:val="0"/>
        <w:spacing w:after="0" w:line="240" w:lineRule="auto"/>
      </w:pPr>
    </w:p>
    <w:p w:rsidR="00FF532C" w:rsidRDefault="00FF532C" w:rsidP="00FF532C">
      <w:pPr>
        <w:autoSpaceDE w:val="0"/>
        <w:autoSpaceDN w:val="0"/>
        <w:adjustRightInd w:val="0"/>
        <w:spacing w:after="0" w:line="240" w:lineRule="auto"/>
        <w:jc w:val="center"/>
        <w:rPr>
          <w:b/>
          <w:i/>
        </w:rPr>
      </w:pPr>
      <w:r>
        <w:rPr>
          <w:b/>
          <w:i/>
        </w:rPr>
        <w:t>NO ROUNDING OF MARKS</w:t>
      </w:r>
    </w:p>
    <w:p w:rsidR="00FF532C" w:rsidRDefault="00FF532C" w:rsidP="00FF532C">
      <w:pPr>
        <w:autoSpaceDE w:val="0"/>
        <w:autoSpaceDN w:val="0"/>
        <w:adjustRightInd w:val="0"/>
        <w:spacing w:after="0" w:line="240" w:lineRule="auto"/>
        <w:jc w:val="center"/>
        <w:rPr>
          <w:b/>
          <w:i/>
        </w:rPr>
      </w:pPr>
    </w:p>
    <w:p w:rsidR="00FF532C" w:rsidRDefault="00FF532C" w:rsidP="00FF532C">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rsidR="00FF532C" w:rsidRDefault="00FF532C" w:rsidP="00FF532C">
      <w:pPr>
        <w:autoSpaceDE w:val="0"/>
        <w:autoSpaceDN w:val="0"/>
        <w:adjustRightInd w:val="0"/>
        <w:spacing w:after="0" w:line="240" w:lineRule="auto"/>
        <w:jc w:val="center"/>
      </w:pPr>
    </w:p>
    <w:p w:rsidR="00FF532C" w:rsidRDefault="00FF532C" w:rsidP="00FF532C">
      <w:pPr>
        <w:autoSpaceDE w:val="0"/>
        <w:autoSpaceDN w:val="0"/>
        <w:adjustRightInd w:val="0"/>
        <w:spacing w:after="0" w:line="240" w:lineRule="auto"/>
        <w:jc w:val="center"/>
      </w:pPr>
    </w:p>
    <w:p w:rsidR="00FF532C" w:rsidRPr="00FF532C" w:rsidRDefault="00FF532C" w:rsidP="00FF532C">
      <w:pPr>
        <w:autoSpaceDE w:val="0"/>
        <w:autoSpaceDN w:val="0"/>
        <w:adjustRightInd w:val="0"/>
        <w:spacing w:after="0" w:line="240" w:lineRule="auto"/>
        <w:jc w:val="center"/>
      </w:pPr>
      <w:r>
        <w:t>External Authenticator's Signature: ............................................................   Date: ...............................</w:t>
      </w:r>
    </w:p>
    <w:p w:rsidR="00FF532C" w:rsidRDefault="00FF532C" w:rsidP="008F164E">
      <w:pPr>
        <w:autoSpaceDE w:val="0"/>
        <w:autoSpaceDN w:val="0"/>
        <w:adjustRightInd w:val="0"/>
        <w:spacing w:after="0" w:line="240" w:lineRule="auto"/>
      </w:pPr>
    </w:p>
    <w:p w:rsidR="00FF532C" w:rsidRDefault="00FF532C" w:rsidP="008F164E">
      <w:pPr>
        <w:autoSpaceDE w:val="0"/>
        <w:autoSpaceDN w:val="0"/>
        <w:adjustRightInd w:val="0"/>
        <w:spacing w:after="0" w:line="240" w:lineRule="auto"/>
      </w:pPr>
    </w:p>
    <w:p w:rsidR="00FF532C" w:rsidRDefault="00FF532C" w:rsidP="008F164E">
      <w:pPr>
        <w:autoSpaceDE w:val="0"/>
        <w:autoSpaceDN w:val="0"/>
        <w:adjustRightInd w:val="0"/>
        <w:spacing w:after="0" w:line="240" w:lineRule="auto"/>
      </w:pPr>
    </w:p>
    <w:p w:rsidR="00FF532C" w:rsidRDefault="00FF532C" w:rsidP="008F164E">
      <w:pPr>
        <w:autoSpaceDE w:val="0"/>
        <w:autoSpaceDN w:val="0"/>
        <w:adjustRightInd w:val="0"/>
        <w:spacing w:after="0" w:line="240" w:lineRule="auto"/>
      </w:pPr>
    </w:p>
    <w:p w:rsidR="00FF532C" w:rsidRDefault="00FF532C" w:rsidP="008F164E">
      <w:pPr>
        <w:autoSpaceDE w:val="0"/>
        <w:autoSpaceDN w:val="0"/>
        <w:adjustRightInd w:val="0"/>
        <w:spacing w:after="0" w:line="240" w:lineRule="auto"/>
      </w:pPr>
    </w:p>
    <w:tbl>
      <w:tblPr>
        <w:tblpPr w:leftFromText="180" w:rightFromText="180" w:vertAnchor="text" w:tblpXSpec="center"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3510"/>
        <w:gridCol w:w="6379"/>
      </w:tblGrid>
      <w:tr w:rsidR="00B9496F" w:rsidRPr="007066F7" w:rsidTr="00FF532C">
        <w:trPr>
          <w:trHeight w:val="687"/>
        </w:trPr>
        <w:tc>
          <w:tcPr>
            <w:tcW w:w="3510" w:type="dxa"/>
            <w:vAlign w:val="center"/>
          </w:tcPr>
          <w:p w:rsidR="003020BE" w:rsidRPr="007066F7" w:rsidRDefault="003020BE" w:rsidP="00FF532C">
            <w:pPr>
              <w:spacing w:after="0" w:line="240" w:lineRule="auto"/>
              <w:jc w:val="center"/>
              <w:rPr>
                <w:b/>
                <w:sz w:val="28"/>
                <w:szCs w:val="28"/>
              </w:rPr>
            </w:pPr>
            <w:r w:rsidRPr="007066F7">
              <w:rPr>
                <w:b/>
                <w:sz w:val="28"/>
                <w:szCs w:val="28"/>
              </w:rPr>
              <w:t>The Internet</w:t>
            </w:r>
          </w:p>
          <w:p w:rsidR="00B9496F" w:rsidRPr="007066F7" w:rsidRDefault="003020BE" w:rsidP="00FF532C">
            <w:pPr>
              <w:spacing w:after="0" w:line="240" w:lineRule="auto"/>
              <w:jc w:val="center"/>
              <w:rPr>
                <w:b/>
                <w:sz w:val="28"/>
                <w:szCs w:val="28"/>
              </w:rPr>
            </w:pPr>
            <w:r w:rsidRPr="007066F7">
              <w:rPr>
                <w:b/>
                <w:sz w:val="28"/>
                <w:szCs w:val="28"/>
              </w:rPr>
              <w:t>5N1611</w:t>
            </w:r>
            <w:r w:rsidR="00B9496F" w:rsidRPr="007066F7">
              <w:rPr>
                <w:b/>
                <w:sz w:val="28"/>
                <w:szCs w:val="28"/>
              </w:rPr>
              <w:br/>
            </w:r>
          </w:p>
        </w:tc>
        <w:tc>
          <w:tcPr>
            <w:tcW w:w="6379" w:type="dxa"/>
            <w:vAlign w:val="center"/>
          </w:tcPr>
          <w:p w:rsidR="00B9496F" w:rsidRPr="007066F7" w:rsidRDefault="00B9496F" w:rsidP="00FF532C">
            <w:pPr>
              <w:spacing w:after="0" w:line="240" w:lineRule="auto"/>
              <w:jc w:val="center"/>
              <w:rPr>
                <w:b/>
                <w:sz w:val="28"/>
              </w:rPr>
            </w:pPr>
            <w:r w:rsidRPr="007066F7">
              <w:rPr>
                <w:b/>
                <w:sz w:val="28"/>
              </w:rPr>
              <w:t>Learner Marking Sheet</w:t>
            </w:r>
          </w:p>
          <w:p w:rsidR="00B9496F" w:rsidRPr="007066F7" w:rsidRDefault="003020BE" w:rsidP="00FF532C">
            <w:pPr>
              <w:spacing w:after="0" w:line="240" w:lineRule="auto"/>
              <w:jc w:val="center"/>
              <w:rPr>
                <w:b/>
                <w:sz w:val="28"/>
              </w:rPr>
            </w:pPr>
            <w:r w:rsidRPr="007066F7">
              <w:rPr>
                <w:b/>
                <w:sz w:val="28"/>
              </w:rPr>
              <w:t>Skills Demonstration</w:t>
            </w:r>
          </w:p>
          <w:p w:rsidR="00B9496F" w:rsidRPr="007066F7" w:rsidRDefault="003020BE" w:rsidP="00FF532C">
            <w:pPr>
              <w:spacing w:after="0" w:line="240" w:lineRule="auto"/>
              <w:jc w:val="center"/>
              <w:rPr>
                <w:b/>
                <w:sz w:val="28"/>
              </w:rPr>
            </w:pPr>
            <w:r w:rsidRPr="007066F7">
              <w:rPr>
                <w:b/>
                <w:sz w:val="28"/>
              </w:rPr>
              <w:t>30%</w:t>
            </w:r>
          </w:p>
        </w:tc>
      </w:tr>
    </w:tbl>
    <w:p w:rsidR="00B9496F" w:rsidRPr="007066F7" w:rsidRDefault="00B9496F" w:rsidP="008F164E">
      <w:r w:rsidRPr="007066F7">
        <w:br w:type="textWrapping" w:clear="all"/>
        <w:t>Learner’s Name: ________________________________</w:t>
      </w:r>
      <w:r w:rsidRPr="007066F7">
        <w:tab/>
      </w:r>
      <w:r w:rsidRPr="007066F7">
        <w:tab/>
      </w:r>
    </w:p>
    <w:p w:rsidR="00B9496F" w:rsidRPr="007066F7" w:rsidRDefault="00B9496F" w:rsidP="008F164E">
      <w:pPr>
        <w:autoSpaceDE w:val="0"/>
        <w:autoSpaceDN w:val="0"/>
        <w:adjustRightInd w:val="0"/>
        <w:spacing w:after="0" w:line="240" w:lineRule="auto"/>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7196"/>
        <w:gridCol w:w="1417"/>
        <w:gridCol w:w="1276"/>
      </w:tblGrid>
      <w:tr w:rsidR="006E18E9" w:rsidRPr="007066F7" w:rsidTr="00FF532C">
        <w:tc>
          <w:tcPr>
            <w:tcW w:w="7196" w:type="dxa"/>
            <w:vAlign w:val="center"/>
          </w:tcPr>
          <w:p w:rsidR="006E18E9" w:rsidRPr="007066F7" w:rsidRDefault="006E18E9" w:rsidP="00FF532C">
            <w:pPr>
              <w:spacing w:after="0" w:line="240" w:lineRule="auto"/>
              <w:rPr>
                <w:b/>
                <w:sz w:val="28"/>
                <w:szCs w:val="28"/>
              </w:rPr>
            </w:pPr>
            <w:r w:rsidRPr="007066F7">
              <w:rPr>
                <w:b/>
                <w:sz w:val="28"/>
                <w:szCs w:val="28"/>
              </w:rPr>
              <w:t>Assessment Criteria</w:t>
            </w:r>
          </w:p>
          <w:p w:rsidR="006E18E9" w:rsidRPr="007066F7" w:rsidRDefault="006E18E9" w:rsidP="00FF532C">
            <w:pPr>
              <w:spacing w:after="0" w:line="240" w:lineRule="auto"/>
            </w:pPr>
          </w:p>
        </w:tc>
        <w:tc>
          <w:tcPr>
            <w:tcW w:w="1417" w:type="dxa"/>
            <w:vAlign w:val="center"/>
          </w:tcPr>
          <w:p w:rsidR="006E18E9" w:rsidRPr="007066F7" w:rsidRDefault="00023092" w:rsidP="00FF532C">
            <w:pPr>
              <w:spacing w:after="0" w:line="240" w:lineRule="auto"/>
            </w:pPr>
            <w:r w:rsidRPr="007066F7">
              <w:rPr>
                <w:b/>
                <w:sz w:val="28"/>
                <w:szCs w:val="28"/>
              </w:rPr>
              <w:t>Maximum Mark</w:t>
            </w:r>
          </w:p>
        </w:tc>
        <w:tc>
          <w:tcPr>
            <w:tcW w:w="1276" w:type="dxa"/>
            <w:vAlign w:val="center"/>
          </w:tcPr>
          <w:p w:rsidR="006E18E9" w:rsidRPr="007066F7" w:rsidRDefault="00023092" w:rsidP="00FF532C">
            <w:pPr>
              <w:spacing w:after="0" w:line="240" w:lineRule="auto"/>
            </w:pPr>
            <w:r w:rsidRPr="007066F7">
              <w:rPr>
                <w:b/>
                <w:sz w:val="28"/>
                <w:szCs w:val="28"/>
              </w:rPr>
              <w:t>Learner Mark</w:t>
            </w:r>
          </w:p>
        </w:tc>
      </w:tr>
      <w:tr w:rsidR="00D14E4C" w:rsidRPr="007066F7" w:rsidTr="00FF532C">
        <w:trPr>
          <w:trHeight w:val="500"/>
        </w:trPr>
        <w:tc>
          <w:tcPr>
            <w:tcW w:w="9889" w:type="dxa"/>
            <w:gridSpan w:val="3"/>
            <w:vAlign w:val="center"/>
          </w:tcPr>
          <w:p w:rsidR="00D14E4C" w:rsidRPr="007066F7" w:rsidRDefault="00D14E4C" w:rsidP="00FF532C">
            <w:pPr>
              <w:spacing w:after="0"/>
              <w:rPr>
                <w:b/>
              </w:rPr>
            </w:pPr>
            <w:r w:rsidRPr="007066F7">
              <w:rPr>
                <w:b/>
              </w:rPr>
              <w:t>Task 1: Using Email</w:t>
            </w:r>
          </w:p>
        </w:tc>
      </w:tr>
      <w:tr w:rsidR="00D14E4C" w:rsidRPr="007066F7" w:rsidTr="00FF532C">
        <w:trPr>
          <w:trHeight w:val="706"/>
        </w:trPr>
        <w:tc>
          <w:tcPr>
            <w:tcW w:w="7196" w:type="dxa"/>
            <w:vAlign w:val="center"/>
          </w:tcPr>
          <w:p w:rsidR="00D14E4C" w:rsidRPr="007066F7" w:rsidRDefault="00D14E4C" w:rsidP="00FF532C">
            <w:pPr>
              <w:spacing w:after="0"/>
              <w:ind w:left="284"/>
            </w:pPr>
            <w:r w:rsidRPr="007066F7">
              <w:t>Effective operation of hardware and software in carrying out tasks</w:t>
            </w:r>
          </w:p>
        </w:tc>
        <w:tc>
          <w:tcPr>
            <w:tcW w:w="1417" w:type="dxa"/>
            <w:vAlign w:val="center"/>
          </w:tcPr>
          <w:p w:rsidR="00D14E4C" w:rsidRPr="007066F7" w:rsidRDefault="00D14E4C" w:rsidP="00FF532C">
            <w:pPr>
              <w:spacing w:after="0" w:line="240" w:lineRule="auto"/>
              <w:rPr>
                <w:b/>
              </w:rPr>
            </w:pPr>
            <w:r w:rsidRPr="007066F7">
              <w:rPr>
                <w:b/>
              </w:rPr>
              <w:t>5</w:t>
            </w:r>
          </w:p>
        </w:tc>
        <w:tc>
          <w:tcPr>
            <w:tcW w:w="1276" w:type="dxa"/>
            <w:vAlign w:val="center"/>
          </w:tcPr>
          <w:p w:rsidR="00D14E4C" w:rsidRPr="007066F7" w:rsidRDefault="00D14E4C" w:rsidP="00FF532C">
            <w:pPr>
              <w:spacing w:after="0" w:line="240" w:lineRule="auto"/>
            </w:pPr>
          </w:p>
        </w:tc>
      </w:tr>
      <w:tr w:rsidR="00D14E4C" w:rsidRPr="007066F7" w:rsidTr="00FF532C">
        <w:trPr>
          <w:trHeight w:val="702"/>
        </w:trPr>
        <w:tc>
          <w:tcPr>
            <w:tcW w:w="7196" w:type="dxa"/>
            <w:vAlign w:val="center"/>
          </w:tcPr>
          <w:p w:rsidR="00D14E4C" w:rsidRPr="007066F7" w:rsidRDefault="006D624F" w:rsidP="00FF532C">
            <w:pPr>
              <w:spacing w:after="0"/>
              <w:ind w:left="284"/>
            </w:pPr>
            <w:r w:rsidRPr="007066F7">
              <w:t>Technical and visual quality of</w:t>
            </w:r>
            <w:r w:rsidR="00D14E4C" w:rsidRPr="007066F7">
              <w:t xml:space="preserve"> finished work</w:t>
            </w:r>
          </w:p>
        </w:tc>
        <w:tc>
          <w:tcPr>
            <w:tcW w:w="1417" w:type="dxa"/>
            <w:vAlign w:val="center"/>
          </w:tcPr>
          <w:p w:rsidR="00D14E4C" w:rsidRPr="007066F7" w:rsidRDefault="00D14E4C" w:rsidP="00FF532C">
            <w:pPr>
              <w:spacing w:after="0" w:line="240" w:lineRule="auto"/>
              <w:rPr>
                <w:b/>
              </w:rPr>
            </w:pPr>
            <w:r w:rsidRPr="007066F7">
              <w:rPr>
                <w:b/>
              </w:rPr>
              <w:t>5</w:t>
            </w:r>
          </w:p>
        </w:tc>
        <w:tc>
          <w:tcPr>
            <w:tcW w:w="1276" w:type="dxa"/>
            <w:vAlign w:val="center"/>
          </w:tcPr>
          <w:p w:rsidR="00D14E4C" w:rsidRPr="007066F7" w:rsidRDefault="00D14E4C" w:rsidP="00FF532C">
            <w:pPr>
              <w:spacing w:after="0" w:line="240" w:lineRule="auto"/>
            </w:pPr>
          </w:p>
        </w:tc>
      </w:tr>
      <w:tr w:rsidR="00192727" w:rsidRPr="007066F7" w:rsidTr="00FF532C">
        <w:trPr>
          <w:trHeight w:val="510"/>
        </w:trPr>
        <w:tc>
          <w:tcPr>
            <w:tcW w:w="9889" w:type="dxa"/>
            <w:gridSpan w:val="3"/>
            <w:vAlign w:val="center"/>
          </w:tcPr>
          <w:p w:rsidR="00192727" w:rsidRPr="007066F7" w:rsidRDefault="00192727" w:rsidP="00FF532C">
            <w:pPr>
              <w:spacing w:after="0" w:line="240" w:lineRule="auto"/>
            </w:pPr>
            <w:r w:rsidRPr="007066F7">
              <w:rPr>
                <w:b/>
              </w:rPr>
              <w:t xml:space="preserve">Task 2: Using </w:t>
            </w:r>
            <w:r w:rsidR="00BC4444" w:rsidRPr="007066F7">
              <w:rPr>
                <w:b/>
              </w:rPr>
              <w:t>Collaborative Applications</w:t>
            </w:r>
          </w:p>
        </w:tc>
      </w:tr>
      <w:tr w:rsidR="00D14E4C" w:rsidRPr="007066F7" w:rsidTr="00FF532C">
        <w:trPr>
          <w:trHeight w:val="688"/>
        </w:trPr>
        <w:tc>
          <w:tcPr>
            <w:tcW w:w="7196" w:type="dxa"/>
            <w:vAlign w:val="center"/>
          </w:tcPr>
          <w:p w:rsidR="00D14E4C" w:rsidRPr="007066F7" w:rsidRDefault="00D14E4C" w:rsidP="00FF532C">
            <w:pPr>
              <w:spacing w:after="0"/>
              <w:ind w:left="284"/>
            </w:pPr>
            <w:r w:rsidRPr="007066F7">
              <w:t>Effective operation of hardware and software in carrying out tasks</w:t>
            </w:r>
          </w:p>
        </w:tc>
        <w:tc>
          <w:tcPr>
            <w:tcW w:w="1417" w:type="dxa"/>
            <w:vAlign w:val="center"/>
          </w:tcPr>
          <w:p w:rsidR="00D14E4C" w:rsidRPr="007066F7" w:rsidRDefault="00192727" w:rsidP="00FF532C">
            <w:pPr>
              <w:spacing w:after="0" w:line="240" w:lineRule="auto"/>
              <w:rPr>
                <w:b/>
              </w:rPr>
            </w:pPr>
            <w:r w:rsidRPr="007066F7">
              <w:rPr>
                <w:b/>
              </w:rPr>
              <w:t>5</w:t>
            </w:r>
          </w:p>
        </w:tc>
        <w:tc>
          <w:tcPr>
            <w:tcW w:w="1276" w:type="dxa"/>
            <w:vAlign w:val="center"/>
          </w:tcPr>
          <w:p w:rsidR="00D14E4C" w:rsidRPr="007066F7" w:rsidRDefault="00D14E4C" w:rsidP="00FF532C">
            <w:pPr>
              <w:spacing w:after="0" w:line="240" w:lineRule="auto"/>
            </w:pPr>
          </w:p>
        </w:tc>
      </w:tr>
      <w:tr w:rsidR="006E18E9" w:rsidRPr="007066F7" w:rsidTr="00FF532C">
        <w:trPr>
          <w:trHeight w:val="698"/>
        </w:trPr>
        <w:tc>
          <w:tcPr>
            <w:tcW w:w="7196" w:type="dxa"/>
            <w:vAlign w:val="center"/>
          </w:tcPr>
          <w:p w:rsidR="006E18E9" w:rsidRPr="007066F7" w:rsidRDefault="006D624F" w:rsidP="00FF532C">
            <w:pPr>
              <w:spacing w:after="0"/>
              <w:ind w:left="284"/>
            </w:pPr>
            <w:r w:rsidRPr="007066F7">
              <w:t>Technical and visual quality of</w:t>
            </w:r>
            <w:r w:rsidR="00264F8F" w:rsidRPr="007066F7">
              <w:t xml:space="preserve"> finished work</w:t>
            </w:r>
          </w:p>
        </w:tc>
        <w:tc>
          <w:tcPr>
            <w:tcW w:w="1417" w:type="dxa"/>
            <w:vAlign w:val="center"/>
          </w:tcPr>
          <w:p w:rsidR="006E18E9" w:rsidRPr="007066F7" w:rsidRDefault="00192727" w:rsidP="00FF532C">
            <w:pPr>
              <w:spacing w:after="0" w:line="240" w:lineRule="auto"/>
              <w:rPr>
                <w:b/>
              </w:rPr>
            </w:pPr>
            <w:r w:rsidRPr="007066F7">
              <w:rPr>
                <w:b/>
              </w:rPr>
              <w:t>5</w:t>
            </w:r>
          </w:p>
        </w:tc>
        <w:tc>
          <w:tcPr>
            <w:tcW w:w="1276" w:type="dxa"/>
            <w:vAlign w:val="center"/>
          </w:tcPr>
          <w:p w:rsidR="006E18E9" w:rsidRPr="007066F7" w:rsidRDefault="006E18E9" w:rsidP="00FF532C">
            <w:pPr>
              <w:spacing w:after="0" w:line="240" w:lineRule="auto"/>
            </w:pPr>
          </w:p>
        </w:tc>
      </w:tr>
      <w:tr w:rsidR="00192727" w:rsidRPr="007066F7" w:rsidTr="00FF532C">
        <w:trPr>
          <w:trHeight w:val="562"/>
        </w:trPr>
        <w:tc>
          <w:tcPr>
            <w:tcW w:w="9889" w:type="dxa"/>
            <w:gridSpan w:val="3"/>
            <w:vAlign w:val="center"/>
          </w:tcPr>
          <w:p w:rsidR="00192727" w:rsidRPr="007066F7" w:rsidRDefault="00192727" w:rsidP="00FF532C">
            <w:pPr>
              <w:spacing w:after="0" w:line="240" w:lineRule="auto"/>
            </w:pPr>
            <w:r w:rsidRPr="007066F7">
              <w:rPr>
                <w:b/>
              </w:rPr>
              <w:t xml:space="preserve">Task 3: Using </w:t>
            </w:r>
            <w:r w:rsidR="00BC4444" w:rsidRPr="007066F7">
              <w:rPr>
                <w:b/>
              </w:rPr>
              <w:t xml:space="preserve">File Management Applications </w:t>
            </w:r>
          </w:p>
        </w:tc>
      </w:tr>
      <w:tr w:rsidR="00192727" w:rsidRPr="007066F7" w:rsidTr="00FF532C">
        <w:trPr>
          <w:trHeight w:val="703"/>
        </w:trPr>
        <w:tc>
          <w:tcPr>
            <w:tcW w:w="7196" w:type="dxa"/>
            <w:vAlign w:val="center"/>
          </w:tcPr>
          <w:p w:rsidR="00192727" w:rsidRPr="007066F7" w:rsidRDefault="00192727" w:rsidP="00FF532C">
            <w:pPr>
              <w:spacing w:after="0"/>
              <w:ind w:left="284"/>
            </w:pPr>
            <w:r w:rsidRPr="007066F7">
              <w:t>Effective operation of hardware and software in carrying out tasks</w:t>
            </w:r>
          </w:p>
        </w:tc>
        <w:tc>
          <w:tcPr>
            <w:tcW w:w="1417" w:type="dxa"/>
            <w:vAlign w:val="center"/>
          </w:tcPr>
          <w:p w:rsidR="00192727" w:rsidRPr="007066F7" w:rsidRDefault="00192727" w:rsidP="00FF532C">
            <w:pPr>
              <w:spacing w:after="0" w:line="240" w:lineRule="auto"/>
              <w:rPr>
                <w:b/>
              </w:rPr>
            </w:pPr>
            <w:r w:rsidRPr="007066F7">
              <w:rPr>
                <w:b/>
              </w:rPr>
              <w:t>5</w:t>
            </w:r>
          </w:p>
        </w:tc>
        <w:tc>
          <w:tcPr>
            <w:tcW w:w="1276" w:type="dxa"/>
            <w:vAlign w:val="center"/>
          </w:tcPr>
          <w:p w:rsidR="00192727" w:rsidRPr="007066F7" w:rsidRDefault="00192727" w:rsidP="00FF532C">
            <w:pPr>
              <w:spacing w:after="0" w:line="240" w:lineRule="auto"/>
            </w:pPr>
          </w:p>
        </w:tc>
      </w:tr>
      <w:tr w:rsidR="00264F8F" w:rsidRPr="007066F7" w:rsidTr="00FF532C">
        <w:trPr>
          <w:trHeight w:val="698"/>
        </w:trPr>
        <w:tc>
          <w:tcPr>
            <w:tcW w:w="7196" w:type="dxa"/>
            <w:vAlign w:val="center"/>
          </w:tcPr>
          <w:p w:rsidR="00264F8F" w:rsidRPr="007066F7" w:rsidRDefault="006D624F" w:rsidP="00FF532C">
            <w:pPr>
              <w:spacing w:after="0"/>
              <w:ind w:left="284"/>
            </w:pPr>
            <w:r w:rsidRPr="007066F7">
              <w:t>Technical and visual quality of</w:t>
            </w:r>
            <w:r w:rsidR="00264F8F" w:rsidRPr="007066F7">
              <w:t xml:space="preserve"> finished work</w:t>
            </w:r>
          </w:p>
        </w:tc>
        <w:tc>
          <w:tcPr>
            <w:tcW w:w="1417" w:type="dxa"/>
            <w:vAlign w:val="center"/>
          </w:tcPr>
          <w:p w:rsidR="00264F8F" w:rsidRPr="007066F7" w:rsidRDefault="00192727" w:rsidP="00FF532C">
            <w:pPr>
              <w:spacing w:after="0" w:line="240" w:lineRule="auto"/>
              <w:rPr>
                <w:b/>
              </w:rPr>
            </w:pPr>
            <w:r w:rsidRPr="007066F7">
              <w:rPr>
                <w:b/>
              </w:rPr>
              <w:t>5</w:t>
            </w:r>
          </w:p>
        </w:tc>
        <w:tc>
          <w:tcPr>
            <w:tcW w:w="1276" w:type="dxa"/>
            <w:vAlign w:val="center"/>
          </w:tcPr>
          <w:p w:rsidR="00264F8F" w:rsidRPr="007066F7" w:rsidRDefault="00264F8F" w:rsidP="00FF532C">
            <w:pPr>
              <w:spacing w:after="0" w:line="240" w:lineRule="auto"/>
            </w:pPr>
          </w:p>
        </w:tc>
      </w:tr>
      <w:tr w:rsidR="006E18E9" w:rsidRPr="007066F7" w:rsidTr="00FF532C">
        <w:tc>
          <w:tcPr>
            <w:tcW w:w="7196" w:type="dxa"/>
            <w:vAlign w:val="center"/>
          </w:tcPr>
          <w:p w:rsidR="006E18E9" w:rsidRPr="007066F7" w:rsidRDefault="006E18E9" w:rsidP="00FF532C">
            <w:pPr>
              <w:autoSpaceDE w:val="0"/>
              <w:autoSpaceDN w:val="0"/>
              <w:adjustRightInd w:val="0"/>
              <w:spacing w:after="0" w:line="240" w:lineRule="auto"/>
              <w:ind w:left="360"/>
              <w:rPr>
                <w:b/>
              </w:rPr>
            </w:pPr>
            <w:r w:rsidRPr="007066F7">
              <w:rPr>
                <w:b/>
              </w:rPr>
              <w:t>Total Mark</w:t>
            </w:r>
            <w:r w:rsidRPr="007066F7">
              <w:rPr>
                <w:b/>
              </w:rPr>
              <w:br/>
            </w:r>
          </w:p>
        </w:tc>
        <w:tc>
          <w:tcPr>
            <w:tcW w:w="1417" w:type="dxa"/>
            <w:vAlign w:val="center"/>
          </w:tcPr>
          <w:p w:rsidR="006E18E9" w:rsidRPr="007066F7" w:rsidRDefault="00D3614E" w:rsidP="00FF532C">
            <w:pPr>
              <w:spacing w:after="0" w:line="240" w:lineRule="auto"/>
              <w:rPr>
                <w:b/>
              </w:rPr>
            </w:pPr>
            <w:r w:rsidRPr="007066F7">
              <w:rPr>
                <w:b/>
              </w:rPr>
              <w:t>30</w:t>
            </w:r>
          </w:p>
        </w:tc>
        <w:tc>
          <w:tcPr>
            <w:tcW w:w="1276" w:type="dxa"/>
            <w:vAlign w:val="center"/>
          </w:tcPr>
          <w:p w:rsidR="006E18E9" w:rsidRPr="007066F7" w:rsidRDefault="006E18E9" w:rsidP="00FF532C">
            <w:pPr>
              <w:spacing w:after="0" w:line="240" w:lineRule="auto"/>
            </w:pPr>
          </w:p>
        </w:tc>
      </w:tr>
    </w:tbl>
    <w:p w:rsidR="00FF532C" w:rsidRDefault="00B9496F" w:rsidP="00FF532C">
      <w:pPr>
        <w:autoSpaceDE w:val="0"/>
        <w:autoSpaceDN w:val="0"/>
        <w:adjustRightInd w:val="0"/>
        <w:spacing w:after="0" w:line="240" w:lineRule="auto"/>
        <w:jc w:val="center"/>
        <w:rPr>
          <w:b/>
          <w:i/>
        </w:rPr>
      </w:pPr>
      <w:r w:rsidRPr="007066F7">
        <w:br/>
      </w:r>
      <w:r w:rsidR="00FF532C">
        <w:rPr>
          <w:b/>
          <w:i/>
        </w:rPr>
        <w:t>NO ROUNDING OF MARKS</w:t>
      </w:r>
    </w:p>
    <w:p w:rsidR="00FF532C" w:rsidRDefault="00FF532C" w:rsidP="00FF532C">
      <w:pPr>
        <w:autoSpaceDE w:val="0"/>
        <w:autoSpaceDN w:val="0"/>
        <w:adjustRightInd w:val="0"/>
        <w:spacing w:after="0" w:line="240" w:lineRule="auto"/>
        <w:jc w:val="center"/>
        <w:rPr>
          <w:b/>
          <w:i/>
        </w:rPr>
      </w:pPr>
    </w:p>
    <w:p w:rsidR="00FF532C" w:rsidRDefault="00FF532C" w:rsidP="00FF532C">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rsidR="00FF532C" w:rsidRDefault="00FF532C" w:rsidP="00FF532C">
      <w:pPr>
        <w:autoSpaceDE w:val="0"/>
        <w:autoSpaceDN w:val="0"/>
        <w:adjustRightInd w:val="0"/>
        <w:spacing w:after="0" w:line="240" w:lineRule="auto"/>
        <w:jc w:val="center"/>
      </w:pPr>
    </w:p>
    <w:p w:rsidR="00FF532C" w:rsidRDefault="00FF532C" w:rsidP="00FF532C">
      <w:pPr>
        <w:autoSpaceDE w:val="0"/>
        <w:autoSpaceDN w:val="0"/>
        <w:adjustRightInd w:val="0"/>
        <w:spacing w:after="0" w:line="240" w:lineRule="auto"/>
        <w:jc w:val="center"/>
      </w:pPr>
    </w:p>
    <w:p w:rsidR="00FF532C" w:rsidRPr="00FF532C" w:rsidRDefault="00FF532C" w:rsidP="00FF532C">
      <w:pPr>
        <w:autoSpaceDE w:val="0"/>
        <w:autoSpaceDN w:val="0"/>
        <w:adjustRightInd w:val="0"/>
        <w:spacing w:after="0" w:line="240" w:lineRule="auto"/>
        <w:jc w:val="center"/>
      </w:pPr>
      <w:r>
        <w:t>External Authenticator's Signature: ............................................................   Date: ...............................</w:t>
      </w:r>
    </w:p>
    <w:p w:rsidR="00BF0C98" w:rsidRDefault="00BF0C98" w:rsidP="008F164E">
      <w:pPr>
        <w:spacing w:line="480" w:lineRule="auto"/>
        <w:ind w:right="-1039"/>
      </w:pPr>
    </w:p>
    <w:p w:rsidR="00953C28" w:rsidRPr="007066F7" w:rsidRDefault="00953C28" w:rsidP="008F164E">
      <w:pPr>
        <w:spacing w:line="480" w:lineRule="auto"/>
        <w:ind w:right="-1039"/>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BF0C98" w:rsidRPr="007066F7" w:rsidTr="00E16CC6">
        <w:trPr>
          <w:trHeight w:val="687"/>
        </w:trPr>
        <w:tc>
          <w:tcPr>
            <w:tcW w:w="3510" w:type="dxa"/>
          </w:tcPr>
          <w:p w:rsidR="00BF0C98" w:rsidRPr="007066F7" w:rsidRDefault="00BF0C98" w:rsidP="00D74AB9">
            <w:pPr>
              <w:spacing w:after="0" w:line="240" w:lineRule="auto"/>
              <w:jc w:val="center"/>
              <w:rPr>
                <w:b/>
                <w:sz w:val="28"/>
                <w:szCs w:val="28"/>
              </w:rPr>
            </w:pPr>
            <w:r w:rsidRPr="007066F7">
              <w:rPr>
                <w:b/>
                <w:sz w:val="28"/>
                <w:szCs w:val="28"/>
              </w:rPr>
              <w:t>The Internet</w:t>
            </w:r>
          </w:p>
          <w:p w:rsidR="00BF0C98" w:rsidRPr="007066F7" w:rsidRDefault="00BF0C98" w:rsidP="00D74AB9">
            <w:pPr>
              <w:spacing w:after="0" w:line="240" w:lineRule="auto"/>
              <w:jc w:val="center"/>
              <w:rPr>
                <w:b/>
                <w:sz w:val="28"/>
                <w:szCs w:val="28"/>
              </w:rPr>
            </w:pPr>
            <w:r w:rsidRPr="007066F7">
              <w:rPr>
                <w:b/>
                <w:sz w:val="28"/>
                <w:szCs w:val="28"/>
              </w:rPr>
              <w:t>5N1611</w:t>
            </w:r>
            <w:r w:rsidRPr="007066F7">
              <w:rPr>
                <w:b/>
                <w:sz w:val="28"/>
                <w:szCs w:val="28"/>
              </w:rPr>
              <w:br/>
            </w:r>
          </w:p>
        </w:tc>
        <w:tc>
          <w:tcPr>
            <w:tcW w:w="6237" w:type="dxa"/>
          </w:tcPr>
          <w:p w:rsidR="00BF0C98" w:rsidRPr="007066F7" w:rsidRDefault="00BF0C98" w:rsidP="00D74AB9">
            <w:pPr>
              <w:spacing w:after="0" w:line="240" w:lineRule="auto"/>
              <w:jc w:val="center"/>
              <w:rPr>
                <w:b/>
                <w:sz w:val="28"/>
              </w:rPr>
            </w:pPr>
            <w:r w:rsidRPr="007066F7">
              <w:rPr>
                <w:b/>
                <w:sz w:val="28"/>
              </w:rPr>
              <w:t>Learner Marking Sheet</w:t>
            </w:r>
          </w:p>
          <w:p w:rsidR="00BF0C98" w:rsidRPr="007066F7" w:rsidRDefault="00BF0C98" w:rsidP="00D74AB9">
            <w:pPr>
              <w:spacing w:after="0" w:line="240" w:lineRule="auto"/>
              <w:jc w:val="center"/>
              <w:rPr>
                <w:b/>
                <w:sz w:val="28"/>
              </w:rPr>
            </w:pPr>
            <w:r w:rsidRPr="007066F7">
              <w:rPr>
                <w:b/>
                <w:sz w:val="28"/>
              </w:rPr>
              <w:t>Assignment</w:t>
            </w:r>
          </w:p>
          <w:p w:rsidR="00BF0C98" w:rsidRPr="007066F7" w:rsidRDefault="00BF0C98" w:rsidP="00D74AB9">
            <w:pPr>
              <w:spacing w:after="0" w:line="240" w:lineRule="auto"/>
              <w:jc w:val="center"/>
              <w:rPr>
                <w:b/>
                <w:sz w:val="28"/>
              </w:rPr>
            </w:pPr>
            <w:r w:rsidRPr="007066F7">
              <w:rPr>
                <w:b/>
                <w:sz w:val="28"/>
              </w:rPr>
              <w:t>30%</w:t>
            </w:r>
          </w:p>
        </w:tc>
      </w:tr>
    </w:tbl>
    <w:p w:rsidR="00FF532C" w:rsidRPr="00FF532C" w:rsidRDefault="00FF532C" w:rsidP="008F164E">
      <w:pPr>
        <w:spacing w:line="480" w:lineRule="auto"/>
        <w:ind w:right="-1039"/>
        <w:rPr>
          <w:sz w:val="2"/>
        </w:rPr>
      </w:pPr>
    </w:p>
    <w:p w:rsidR="002C7C8D" w:rsidRPr="007066F7" w:rsidRDefault="00FF532C" w:rsidP="008F164E">
      <w:pPr>
        <w:spacing w:line="480" w:lineRule="auto"/>
        <w:ind w:right="-1039"/>
      </w:pPr>
      <w:r w:rsidRPr="007066F7">
        <w:t>Learner’s Name: ________________________________</w:t>
      </w:r>
      <w:r w:rsidRPr="007066F7">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7196"/>
        <w:gridCol w:w="1417"/>
        <w:gridCol w:w="1276"/>
      </w:tblGrid>
      <w:tr w:rsidR="002C7C8D" w:rsidRPr="007066F7" w:rsidTr="00FF532C">
        <w:tc>
          <w:tcPr>
            <w:tcW w:w="7196" w:type="dxa"/>
            <w:vAlign w:val="center"/>
          </w:tcPr>
          <w:p w:rsidR="002C7C8D" w:rsidRPr="007066F7" w:rsidRDefault="002C7C8D" w:rsidP="00FF532C">
            <w:pPr>
              <w:spacing w:after="0" w:line="240" w:lineRule="auto"/>
              <w:rPr>
                <w:b/>
                <w:sz w:val="28"/>
                <w:szCs w:val="28"/>
              </w:rPr>
            </w:pPr>
            <w:r w:rsidRPr="007066F7">
              <w:rPr>
                <w:b/>
                <w:sz w:val="28"/>
                <w:szCs w:val="28"/>
              </w:rPr>
              <w:t>Assessment Criteria</w:t>
            </w:r>
          </w:p>
          <w:p w:rsidR="002C7C8D" w:rsidRPr="007066F7" w:rsidRDefault="002C7C8D" w:rsidP="00FF532C">
            <w:pPr>
              <w:spacing w:after="0" w:line="240" w:lineRule="auto"/>
            </w:pPr>
          </w:p>
        </w:tc>
        <w:tc>
          <w:tcPr>
            <w:tcW w:w="1417" w:type="dxa"/>
            <w:vAlign w:val="center"/>
          </w:tcPr>
          <w:p w:rsidR="002C7C8D" w:rsidRPr="007066F7" w:rsidRDefault="00023092" w:rsidP="00FF532C">
            <w:pPr>
              <w:spacing w:after="0" w:line="240" w:lineRule="auto"/>
            </w:pPr>
            <w:r w:rsidRPr="007066F7">
              <w:rPr>
                <w:b/>
                <w:sz w:val="28"/>
                <w:szCs w:val="28"/>
              </w:rPr>
              <w:t>Maximum Mark</w:t>
            </w:r>
          </w:p>
        </w:tc>
        <w:tc>
          <w:tcPr>
            <w:tcW w:w="1276" w:type="dxa"/>
            <w:vAlign w:val="center"/>
          </w:tcPr>
          <w:p w:rsidR="002C7C8D" w:rsidRPr="007066F7" w:rsidRDefault="00023092" w:rsidP="00FF532C">
            <w:pPr>
              <w:spacing w:after="0" w:line="240" w:lineRule="auto"/>
            </w:pPr>
            <w:r w:rsidRPr="007066F7">
              <w:rPr>
                <w:b/>
                <w:sz w:val="28"/>
                <w:szCs w:val="28"/>
              </w:rPr>
              <w:t>Learner Mark</w:t>
            </w:r>
          </w:p>
        </w:tc>
      </w:tr>
      <w:tr w:rsidR="002C7C8D" w:rsidRPr="007066F7" w:rsidTr="00FF532C">
        <w:tc>
          <w:tcPr>
            <w:tcW w:w="7196" w:type="dxa"/>
            <w:vAlign w:val="center"/>
          </w:tcPr>
          <w:p w:rsidR="002C7C8D" w:rsidRPr="007066F7" w:rsidRDefault="00193F03" w:rsidP="00FF532C">
            <w:pPr>
              <w:spacing w:after="0"/>
              <w:ind w:left="426" w:right="176"/>
              <w:rPr>
                <w:highlight w:val="lightGray"/>
              </w:rPr>
            </w:pPr>
            <w:r w:rsidRPr="007066F7">
              <w:br/>
            </w:r>
            <w:r w:rsidR="00FC703F" w:rsidRPr="007066F7">
              <w:t xml:space="preserve">Appropriate use of software package </w:t>
            </w:r>
            <w:r w:rsidR="00FD5CA0" w:rsidRPr="007066F7">
              <w:t xml:space="preserve"> or</w:t>
            </w:r>
            <w:r w:rsidR="00FC703F" w:rsidRPr="007066F7">
              <w:t xml:space="preserve"> HTML tags</w:t>
            </w:r>
            <w:r w:rsidRPr="007066F7">
              <w:br/>
            </w:r>
          </w:p>
        </w:tc>
        <w:tc>
          <w:tcPr>
            <w:tcW w:w="1417" w:type="dxa"/>
            <w:vAlign w:val="center"/>
          </w:tcPr>
          <w:p w:rsidR="002C7C8D" w:rsidRPr="007066F7" w:rsidRDefault="009F367C" w:rsidP="00FF532C">
            <w:pPr>
              <w:spacing w:after="0" w:line="240" w:lineRule="auto"/>
              <w:rPr>
                <w:b/>
                <w:highlight w:val="lightGray"/>
              </w:rPr>
            </w:pPr>
            <w:r w:rsidRPr="007066F7">
              <w:rPr>
                <w:b/>
              </w:rPr>
              <w:t>7</w:t>
            </w:r>
          </w:p>
        </w:tc>
        <w:tc>
          <w:tcPr>
            <w:tcW w:w="1276" w:type="dxa"/>
            <w:vAlign w:val="center"/>
          </w:tcPr>
          <w:p w:rsidR="002C7C8D" w:rsidRPr="007066F7" w:rsidRDefault="002C7C8D" w:rsidP="00FF532C">
            <w:pPr>
              <w:spacing w:after="0" w:line="240" w:lineRule="auto"/>
            </w:pPr>
          </w:p>
        </w:tc>
      </w:tr>
      <w:tr w:rsidR="002C7C8D" w:rsidRPr="007066F7" w:rsidTr="00FF532C">
        <w:tc>
          <w:tcPr>
            <w:tcW w:w="7196" w:type="dxa"/>
            <w:vAlign w:val="center"/>
          </w:tcPr>
          <w:p w:rsidR="006A74AB" w:rsidRPr="007066F7" w:rsidRDefault="00193F03" w:rsidP="00FF532C">
            <w:pPr>
              <w:tabs>
                <w:tab w:val="left" w:pos="1230"/>
              </w:tabs>
              <w:ind w:left="360" w:right="176"/>
            </w:pPr>
            <w:r w:rsidRPr="007066F7">
              <w:br/>
            </w:r>
            <w:r w:rsidR="00CB02F2" w:rsidRPr="007066F7">
              <w:t xml:space="preserve">Understanding of concepts and </w:t>
            </w:r>
            <w:r w:rsidR="003472FB" w:rsidRPr="007066F7">
              <w:t xml:space="preserve">technologies </w:t>
            </w:r>
            <w:r w:rsidR="00B56FF3" w:rsidRPr="007066F7">
              <w:t xml:space="preserve">related to </w:t>
            </w:r>
            <w:r w:rsidR="00FF4A93" w:rsidRPr="007066F7">
              <w:t>use of the I</w:t>
            </w:r>
            <w:r w:rsidR="00DD1BDE" w:rsidRPr="007066F7">
              <w:t>nternet and the WWW including:</w:t>
            </w:r>
            <w:r w:rsidR="006A74AB" w:rsidRPr="007066F7">
              <w:t xml:space="preserve"> </w:t>
            </w:r>
          </w:p>
          <w:p w:rsidR="006A74AB" w:rsidRPr="007066F7" w:rsidRDefault="006A74AB" w:rsidP="00FF532C">
            <w:pPr>
              <w:numPr>
                <w:ilvl w:val="0"/>
                <w:numId w:val="26"/>
              </w:numPr>
              <w:tabs>
                <w:tab w:val="left" w:pos="851"/>
              </w:tabs>
              <w:ind w:left="851" w:right="176"/>
            </w:pPr>
            <w:r w:rsidRPr="007066F7">
              <w:t xml:space="preserve">Development of the Internet </w:t>
            </w:r>
          </w:p>
          <w:p w:rsidR="006A74AB" w:rsidRPr="007066F7" w:rsidRDefault="006A74AB" w:rsidP="00FF532C">
            <w:pPr>
              <w:numPr>
                <w:ilvl w:val="0"/>
                <w:numId w:val="26"/>
              </w:numPr>
              <w:tabs>
                <w:tab w:val="left" w:pos="851"/>
              </w:tabs>
              <w:ind w:left="851" w:right="176"/>
            </w:pPr>
            <w:r w:rsidRPr="007066F7">
              <w:t>Use of the Internet for</w:t>
            </w:r>
            <w:r w:rsidR="003E293D" w:rsidRPr="007066F7">
              <w:t xml:space="preserve"> a range of purposes including C</w:t>
            </w:r>
            <w:r w:rsidRPr="007066F7">
              <w:t>ommunicatio</w:t>
            </w:r>
            <w:r w:rsidR="003E293D" w:rsidRPr="007066F7">
              <w:t>n, Research, Collaboration and E</w:t>
            </w:r>
            <w:r w:rsidRPr="007066F7">
              <w:t>-Commerce</w:t>
            </w:r>
          </w:p>
          <w:p w:rsidR="00DD1BDE" w:rsidRPr="007066F7" w:rsidRDefault="006A74AB" w:rsidP="00FF532C">
            <w:pPr>
              <w:numPr>
                <w:ilvl w:val="0"/>
                <w:numId w:val="26"/>
              </w:numPr>
              <w:tabs>
                <w:tab w:val="left" w:pos="851"/>
              </w:tabs>
              <w:ind w:left="851" w:right="176"/>
            </w:pPr>
            <w:r w:rsidRPr="007066F7">
              <w:t>Appropriate enterprise software used to meet a range of business requirements</w:t>
            </w:r>
          </w:p>
          <w:p w:rsidR="00C45EFA" w:rsidRPr="007066F7" w:rsidRDefault="006A74AB" w:rsidP="00FF532C">
            <w:pPr>
              <w:numPr>
                <w:ilvl w:val="0"/>
                <w:numId w:val="26"/>
              </w:numPr>
              <w:tabs>
                <w:tab w:val="left" w:pos="851"/>
              </w:tabs>
              <w:ind w:left="851" w:right="176"/>
            </w:pPr>
            <w:r w:rsidRPr="007066F7">
              <w:t>Use of web authoring applications to create web pages and manage content</w:t>
            </w:r>
          </w:p>
        </w:tc>
        <w:tc>
          <w:tcPr>
            <w:tcW w:w="1417" w:type="dxa"/>
            <w:vAlign w:val="center"/>
          </w:tcPr>
          <w:p w:rsidR="002C7C8D" w:rsidRPr="007066F7" w:rsidRDefault="0033236F" w:rsidP="00FF532C">
            <w:pPr>
              <w:spacing w:after="0" w:line="240" w:lineRule="auto"/>
              <w:rPr>
                <w:b/>
              </w:rPr>
            </w:pPr>
            <w:r w:rsidRPr="007066F7">
              <w:rPr>
                <w:b/>
              </w:rPr>
              <w:t>12</w:t>
            </w:r>
          </w:p>
        </w:tc>
        <w:tc>
          <w:tcPr>
            <w:tcW w:w="1276" w:type="dxa"/>
            <w:vAlign w:val="center"/>
          </w:tcPr>
          <w:p w:rsidR="002C7C8D" w:rsidRPr="007066F7" w:rsidRDefault="002C7C8D" w:rsidP="00FF532C">
            <w:pPr>
              <w:spacing w:after="0" w:line="240" w:lineRule="auto"/>
            </w:pPr>
          </w:p>
        </w:tc>
      </w:tr>
      <w:tr w:rsidR="002C7C8D" w:rsidRPr="007066F7" w:rsidTr="00FF532C">
        <w:tc>
          <w:tcPr>
            <w:tcW w:w="7196" w:type="dxa"/>
            <w:vAlign w:val="center"/>
          </w:tcPr>
          <w:p w:rsidR="002C7C8D" w:rsidRPr="007066F7" w:rsidRDefault="00193F03" w:rsidP="00FF532C">
            <w:pPr>
              <w:tabs>
                <w:tab w:val="left" w:pos="2130"/>
              </w:tabs>
              <w:spacing w:after="0" w:line="240" w:lineRule="auto"/>
              <w:ind w:left="360" w:right="176"/>
              <w:textAlignment w:val="top"/>
              <w:outlineLvl w:val="1"/>
            </w:pPr>
            <w:r w:rsidRPr="007066F7">
              <w:br/>
            </w:r>
            <w:r w:rsidR="00B12BF0" w:rsidRPr="007066F7">
              <w:t xml:space="preserve">Excellent technical and visual quality of WWW page in accordance with accepted heuristic guidelines </w:t>
            </w:r>
            <w:r w:rsidR="002C7C8D" w:rsidRPr="007066F7">
              <w:br/>
            </w:r>
          </w:p>
        </w:tc>
        <w:tc>
          <w:tcPr>
            <w:tcW w:w="1417" w:type="dxa"/>
            <w:vAlign w:val="center"/>
          </w:tcPr>
          <w:p w:rsidR="002C7C8D" w:rsidRPr="007066F7" w:rsidRDefault="009F367C" w:rsidP="00FF532C">
            <w:pPr>
              <w:spacing w:after="0" w:line="240" w:lineRule="auto"/>
              <w:rPr>
                <w:b/>
              </w:rPr>
            </w:pPr>
            <w:r w:rsidRPr="007066F7">
              <w:rPr>
                <w:b/>
              </w:rPr>
              <w:t>7</w:t>
            </w:r>
          </w:p>
        </w:tc>
        <w:tc>
          <w:tcPr>
            <w:tcW w:w="1276" w:type="dxa"/>
            <w:vAlign w:val="center"/>
          </w:tcPr>
          <w:p w:rsidR="002C7C8D" w:rsidRPr="007066F7" w:rsidRDefault="002C7C8D" w:rsidP="00FF532C">
            <w:pPr>
              <w:spacing w:after="0" w:line="240" w:lineRule="auto"/>
            </w:pPr>
          </w:p>
        </w:tc>
      </w:tr>
      <w:tr w:rsidR="002C7C8D" w:rsidRPr="007066F7" w:rsidTr="00FF532C">
        <w:tc>
          <w:tcPr>
            <w:tcW w:w="7196" w:type="dxa"/>
            <w:vAlign w:val="center"/>
          </w:tcPr>
          <w:p w:rsidR="002C7C8D" w:rsidRPr="007066F7" w:rsidRDefault="002C7C8D" w:rsidP="00FF532C">
            <w:pPr>
              <w:spacing w:after="0" w:line="240" w:lineRule="auto"/>
              <w:ind w:left="360" w:right="176"/>
            </w:pPr>
            <w:r w:rsidRPr="007066F7">
              <w:br/>
            </w:r>
            <w:r w:rsidR="00B12BF0" w:rsidRPr="007066F7">
              <w:t>Coherent presentation of assignment and supporting documentation</w:t>
            </w:r>
            <w:r w:rsidR="00193F03" w:rsidRPr="007066F7">
              <w:br/>
            </w:r>
          </w:p>
        </w:tc>
        <w:tc>
          <w:tcPr>
            <w:tcW w:w="1417" w:type="dxa"/>
            <w:vAlign w:val="center"/>
          </w:tcPr>
          <w:p w:rsidR="002C7C8D" w:rsidRPr="007066F7" w:rsidRDefault="00B12BF0" w:rsidP="00FF532C">
            <w:pPr>
              <w:spacing w:after="0" w:line="240" w:lineRule="auto"/>
              <w:rPr>
                <w:b/>
              </w:rPr>
            </w:pPr>
            <w:r w:rsidRPr="007066F7">
              <w:rPr>
                <w:b/>
              </w:rPr>
              <w:t>4</w:t>
            </w:r>
          </w:p>
        </w:tc>
        <w:tc>
          <w:tcPr>
            <w:tcW w:w="1276" w:type="dxa"/>
            <w:vAlign w:val="center"/>
          </w:tcPr>
          <w:p w:rsidR="002C7C8D" w:rsidRPr="007066F7" w:rsidRDefault="002C7C8D" w:rsidP="00FF532C">
            <w:pPr>
              <w:spacing w:after="0" w:line="240" w:lineRule="auto"/>
            </w:pPr>
          </w:p>
        </w:tc>
      </w:tr>
      <w:tr w:rsidR="002C7C8D" w:rsidRPr="007066F7" w:rsidTr="00FF532C">
        <w:tc>
          <w:tcPr>
            <w:tcW w:w="7196" w:type="dxa"/>
            <w:vAlign w:val="center"/>
          </w:tcPr>
          <w:p w:rsidR="002C7C8D" w:rsidRPr="007066F7" w:rsidRDefault="002C7C8D" w:rsidP="00FF532C">
            <w:pPr>
              <w:autoSpaceDE w:val="0"/>
              <w:autoSpaceDN w:val="0"/>
              <w:adjustRightInd w:val="0"/>
              <w:spacing w:after="0" w:line="240" w:lineRule="auto"/>
              <w:ind w:left="360"/>
              <w:rPr>
                <w:b/>
              </w:rPr>
            </w:pPr>
            <w:r w:rsidRPr="007066F7">
              <w:rPr>
                <w:b/>
              </w:rPr>
              <w:t>Total Mark</w:t>
            </w:r>
            <w:r w:rsidRPr="007066F7">
              <w:rPr>
                <w:b/>
              </w:rPr>
              <w:br/>
            </w:r>
          </w:p>
        </w:tc>
        <w:tc>
          <w:tcPr>
            <w:tcW w:w="1417" w:type="dxa"/>
            <w:vAlign w:val="center"/>
          </w:tcPr>
          <w:p w:rsidR="002C7C8D" w:rsidRPr="007066F7" w:rsidRDefault="00193F03" w:rsidP="00FF532C">
            <w:pPr>
              <w:spacing w:after="0" w:line="240" w:lineRule="auto"/>
              <w:rPr>
                <w:b/>
              </w:rPr>
            </w:pPr>
            <w:r w:rsidRPr="007066F7">
              <w:rPr>
                <w:b/>
              </w:rPr>
              <w:t>30</w:t>
            </w:r>
          </w:p>
        </w:tc>
        <w:tc>
          <w:tcPr>
            <w:tcW w:w="1276" w:type="dxa"/>
            <w:vAlign w:val="center"/>
          </w:tcPr>
          <w:p w:rsidR="002C7C8D" w:rsidRPr="007066F7" w:rsidRDefault="002C7C8D" w:rsidP="00FF532C">
            <w:pPr>
              <w:spacing w:after="0" w:line="240" w:lineRule="auto"/>
            </w:pPr>
          </w:p>
        </w:tc>
      </w:tr>
    </w:tbl>
    <w:p w:rsidR="00FF532C" w:rsidRDefault="00FF532C" w:rsidP="00FF532C">
      <w:pPr>
        <w:spacing w:line="240" w:lineRule="auto"/>
        <w:ind w:right="-1039"/>
        <w:jc w:val="center"/>
        <w:rPr>
          <w:b/>
          <w:i/>
        </w:rPr>
      </w:pPr>
    </w:p>
    <w:p w:rsidR="00FF532C" w:rsidRDefault="00FF532C" w:rsidP="00FF532C">
      <w:pPr>
        <w:spacing w:line="240" w:lineRule="auto"/>
        <w:ind w:right="-1039"/>
        <w:jc w:val="center"/>
        <w:rPr>
          <w:b/>
          <w:i/>
        </w:rPr>
      </w:pPr>
      <w:r>
        <w:rPr>
          <w:b/>
          <w:i/>
        </w:rPr>
        <w:t>NO ROUNDING OF MARKS</w:t>
      </w:r>
    </w:p>
    <w:p w:rsidR="00FF532C" w:rsidRDefault="00FF532C" w:rsidP="00FF532C">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FF532C" w:rsidRDefault="00FF532C" w:rsidP="00FF532C">
      <w:pPr>
        <w:spacing w:line="240" w:lineRule="auto"/>
        <w:ind w:right="-1039"/>
      </w:pPr>
    </w:p>
    <w:p w:rsidR="00FF532C" w:rsidRPr="00FF532C" w:rsidRDefault="00FF532C" w:rsidP="00FF532C">
      <w:pPr>
        <w:spacing w:line="240" w:lineRule="auto"/>
        <w:ind w:right="-1039"/>
        <w:jc w:val="center"/>
      </w:pPr>
      <w:r>
        <w:t>External Authenticator's Signature: ............................................................   Date: ...............................</w:t>
      </w:r>
    </w:p>
    <w:sectPr w:rsidR="00FF532C" w:rsidRPr="00FF532C" w:rsidSect="00B62F8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71F7" w:rsidRDefault="00D771F7" w:rsidP="008F164E">
      <w:pPr>
        <w:spacing w:after="0" w:line="240" w:lineRule="auto"/>
      </w:pPr>
      <w:r>
        <w:separator/>
      </w:r>
    </w:p>
  </w:endnote>
  <w:endnote w:type="continuationSeparator" w:id="0">
    <w:p w:rsidR="00D771F7" w:rsidRDefault="00D771F7"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2428D" w:rsidRDefault="00E24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532C" w:rsidRPr="00FF532C" w:rsidRDefault="00E2428D" w:rsidP="00FF532C">
    <w:pPr>
      <w:pStyle w:val="Footer"/>
      <w:rPr>
        <w:i/>
      </w:rPr>
    </w:pPr>
    <w:r>
      <w:rPr>
        <w:i/>
      </w:rPr>
      <w:t>Doc No: 5N1611-02</w:t>
    </w:r>
    <w:r w:rsidR="00FF532C">
      <w:rPr>
        <w:i/>
      </w:rPr>
      <w:tab/>
      <w:t>Eff</w:t>
    </w:r>
    <w:r>
      <w:rPr>
        <w:i/>
      </w:rPr>
      <w:t>ective Date: 1st September 2020</w:t>
    </w:r>
    <w:r w:rsidR="00FF532C">
      <w:rPr>
        <w:i/>
      </w:rPr>
      <w:tab/>
      <w:t xml:space="preserve">Page </w:t>
    </w:r>
    <w:r w:rsidR="00FF532C">
      <w:rPr>
        <w:i/>
      </w:rPr>
      <w:fldChar w:fldCharType="begin"/>
    </w:r>
    <w:r w:rsidR="00FF532C">
      <w:rPr>
        <w:i/>
      </w:rPr>
      <w:instrText xml:space="preserve"> PAGE  \* Arabic  \* MERGEFORMAT </w:instrText>
    </w:r>
    <w:r w:rsidR="00FF532C">
      <w:rPr>
        <w:i/>
      </w:rPr>
      <w:fldChar w:fldCharType="separate"/>
    </w:r>
    <w:r>
      <w:rPr>
        <w:i/>
        <w:noProof/>
      </w:rPr>
      <w:t>17</w:t>
    </w:r>
    <w:r w:rsidR="00FF532C">
      <w:rPr>
        <w:i/>
      </w:rPr>
      <w:fldChar w:fldCharType="end"/>
    </w:r>
    <w:r w:rsidR="00FF532C">
      <w:rPr>
        <w:i/>
      </w:rPr>
      <w:t xml:space="preserve"> of </w:t>
    </w:r>
    <w:r w:rsidR="00FF532C">
      <w:rPr>
        <w:i/>
      </w:rPr>
      <w:fldChar w:fldCharType="begin"/>
    </w:r>
    <w:r w:rsidR="00FF532C">
      <w:rPr>
        <w:i/>
      </w:rPr>
      <w:instrText xml:space="preserve"> NUMPAGES   \* MERGEFORMAT </w:instrText>
    </w:r>
    <w:r w:rsidR="00FF532C">
      <w:rPr>
        <w:i/>
      </w:rPr>
      <w:fldChar w:fldCharType="separate"/>
    </w:r>
    <w:r>
      <w:rPr>
        <w:i/>
        <w:noProof/>
      </w:rPr>
      <w:t>17</w:t>
    </w:r>
    <w:r w:rsidR="00FF532C">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2428D" w:rsidRDefault="00E24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71F7" w:rsidRDefault="00D771F7" w:rsidP="008F164E">
      <w:pPr>
        <w:spacing w:after="0" w:line="240" w:lineRule="auto"/>
      </w:pPr>
      <w:r>
        <w:separator/>
      </w:r>
    </w:p>
  </w:footnote>
  <w:footnote w:type="continuationSeparator" w:id="0">
    <w:p w:rsidR="00D771F7" w:rsidRDefault="00D771F7"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2428D" w:rsidRDefault="00E24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532C" w:rsidRPr="00FF532C" w:rsidRDefault="00FF532C" w:rsidP="00FF532C">
    <w:pPr>
      <w:pStyle w:val="NoSpacing"/>
      <w:jc w:val="center"/>
      <w:rPr>
        <w:sz w:val="20"/>
      </w:rPr>
    </w:pPr>
    <w:r>
      <w:t>Laois and Offaly ETB</w:t>
    </w:r>
    <w:bookmarkStart w:id="1" w:name="Section11"/>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2428D" w:rsidRDefault="00E24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9388E"/>
    <w:multiLevelType w:val="hybridMultilevel"/>
    <w:tmpl w:val="A63E1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FF2659"/>
    <w:multiLevelType w:val="hybridMultilevel"/>
    <w:tmpl w:val="D1EE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4A3AE0"/>
    <w:multiLevelType w:val="hybridMultilevel"/>
    <w:tmpl w:val="A8880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DC2"/>
    <w:multiLevelType w:val="hybridMultilevel"/>
    <w:tmpl w:val="5492C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052745"/>
    <w:multiLevelType w:val="hybridMultilevel"/>
    <w:tmpl w:val="849CD040"/>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7" w15:restartNumberingAfterBreak="0">
    <w:nsid w:val="1804186F"/>
    <w:multiLevelType w:val="hybridMultilevel"/>
    <w:tmpl w:val="0A98C40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8" w15:restartNumberingAfterBreak="0">
    <w:nsid w:val="18EB207B"/>
    <w:multiLevelType w:val="hybridMultilevel"/>
    <w:tmpl w:val="90C8B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476C4"/>
    <w:multiLevelType w:val="hybridMultilevel"/>
    <w:tmpl w:val="4152741C"/>
    <w:lvl w:ilvl="0" w:tplc="21005A3E">
      <w:start w:val="1"/>
      <w:numFmt w:val="decimal"/>
      <w:lvlText w:val="%1."/>
      <w:lvlJc w:val="left"/>
      <w:pPr>
        <w:ind w:left="360" w:hanging="360"/>
      </w:pPr>
      <w:rPr>
        <w:rFonts w:cs="Times New Roman" w:hint="default"/>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10" w15:restartNumberingAfterBreak="0">
    <w:nsid w:val="231A5C4A"/>
    <w:multiLevelType w:val="hybridMultilevel"/>
    <w:tmpl w:val="9496C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D12F2"/>
    <w:multiLevelType w:val="hybridMultilevel"/>
    <w:tmpl w:val="3D1608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E193717"/>
    <w:multiLevelType w:val="hybridMultilevel"/>
    <w:tmpl w:val="CC76793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2EEF4ECE"/>
    <w:multiLevelType w:val="hybridMultilevel"/>
    <w:tmpl w:val="DF0ED20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4" w15:restartNumberingAfterBreak="0">
    <w:nsid w:val="2FD77675"/>
    <w:multiLevelType w:val="hybridMultilevel"/>
    <w:tmpl w:val="6C0205C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1595790"/>
    <w:multiLevelType w:val="hybridMultilevel"/>
    <w:tmpl w:val="08F01A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337B32CB"/>
    <w:multiLevelType w:val="hybridMultilevel"/>
    <w:tmpl w:val="840C538A"/>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3C9031A4"/>
    <w:multiLevelType w:val="hybridMultilevel"/>
    <w:tmpl w:val="3D1608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CBA5E03"/>
    <w:multiLevelType w:val="hybridMultilevel"/>
    <w:tmpl w:val="CA3E6AB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9" w15:restartNumberingAfterBreak="0">
    <w:nsid w:val="4EDA3BB1"/>
    <w:multiLevelType w:val="hybridMultilevel"/>
    <w:tmpl w:val="656AF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001F22"/>
    <w:multiLevelType w:val="hybridMultilevel"/>
    <w:tmpl w:val="3768E2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A4B3B38"/>
    <w:multiLevelType w:val="hybridMultilevel"/>
    <w:tmpl w:val="2CDE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5C0BE5"/>
    <w:multiLevelType w:val="hybridMultilevel"/>
    <w:tmpl w:val="10B2C312"/>
    <w:lvl w:ilvl="0" w:tplc="08090001">
      <w:start w:val="1"/>
      <w:numFmt w:val="bullet"/>
      <w:lvlText w:val=""/>
      <w:lvlJc w:val="left"/>
      <w:pPr>
        <w:ind w:left="966" w:hanging="360"/>
      </w:pPr>
      <w:rPr>
        <w:rFonts w:ascii="Symbol" w:hAnsi="Symbol" w:hint="default"/>
      </w:rPr>
    </w:lvl>
    <w:lvl w:ilvl="1" w:tplc="08090003" w:tentative="1">
      <w:start w:val="1"/>
      <w:numFmt w:val="bullet"/>
      <w:lvlText w:val="o"/>
      <w:lvlJc w:val="left"/>
      <w:pPr>
        <w:ind w:left="1686" w:hanging="360"/>
      </w:pPr>
      <w:rPr>
        <w:rFonts w:ascii="Courier New" w:hAnsi="Courier New" w:cs="Courier New" w:hint="default"/>
      </w:rPr>
    </w:lvl>
    <w:lvl w:ilvl="2" w:tplc="08090005" w:tentative="1">
      <w:start w:val="1"/>
      <w:numFmt w:val="bullet"/>
      <w:lvlText w:val=""/>
      <w:lvlJc w:val="left"/>
      <w:pPr>
        <w:ind w:left="2406" w:hanging="360"/>
      </w:pPr>
      <w:rPr>
        <w:rFonts w:ascii="Wingdings" w:hAnsi="Wingdings" w:hint="default"/>
      </w:rPr>
    </w:lvl>
    <w:lvl w:ilvl="3" w:tplc="08090001" w:tentative="1">
      <w:start w:val="1"/>
      <w:numFmt w:val="bullet"/>
      <w:lvlText w:val=""/>
      <w:lvlJc w:val="left"/>
      <w:pPr>
        <w:ind w:left="3126" w:hanging="360"/>
      </w:pPr>
      <w:rPr>
        <w:rFonts w:ascii="Symbol" w:hAnsi="Symbol" w:hint="default"/>
      </w:rPr>
    </w:lvl>
    <w:lvl w:ilvl="4" w:tplc="08090003" w:tentative="1">
      <w:start w:val="1"/>
      <w:numFmt w:val="bullet"/>
      <w:lvlText w:val="o"/>
      <w:lvlJc w:val="left"/>
      <w:pPr>
        <w:ind w:left="3846" w:hanging="360"/>
      </w:pPr>
      <w:rPr>
        <w:rFonts w:ascii="Courier New" w:hAnsi="Courier New" w:cs="Courier New" w:hint="default"/>
      </w:rPr>
    </w:lvl>
    <w:lvl w:ilvl="5" w:tplc="08090005" w:tentative="1">
      <w:start w:val="1"/>
      <w:numFmt w:val="bullet"/>
      <w:lvlText w:val=""/>
      <w:lvlJc w:val="left"/>
      <w:pPr>
        <w:ind w:left="4566" w:hanging="360"/>
      </w:pPr>
      <w:rPr>
        <w:rFonts w:ascii="Wingdings" w:hAnsi="Wingdings" w:hint="default"/>
      </w:rPr>
    </w:lvl>
    <w:lvl w:ilvl="6" w:tplc="08090001" w:tentative="1">
      <w:start w:val="1"/>
      <w:numFmt w:val="bullet"/>
      <w:lvlText w:val=""/>
      <w:lvlJc w:val="left"/>
      <w:pPr>
        <w:ind w:left="5286" w:hanging="360"/>
      </w:pPr>
      <w:rPr>
        <w:rFonts w:ascii="Symbol" w:hAnsi="Symbol" w:hint="default"/>
      </w:rPr>
    </w:lvl>
    <w:lvl w:ilvl="7" w:tplc="08090003" w:tentative="1">
      <w:start w:val="1"/>
      <w:numFmt w:val="bullet"/>
      <w:lvlText w:val="o"/>
      <w:lvlJc w:val="left"/>
      <w:pPr>
        <w:ind w:left="6006" w:hanging="360"/>
      </w:pPr>
      <w:rPr>
        <w:rFonts w:ascii="Courier New" w:hAnsi="Courier New" w:cs="Courier New" w:hint="default"/>
      </w:rPr>
    </w:lvl>
    <w:lvl w:ilvl="8" w:tplc="08090005" w:tentative="1">
      <w:start w:val="1"/>
      <w:numFmt w:val="bullet"/>
      <w:lvlText w:val=""/>
      <w:lvlJc w:val="left"/>
      <w:pPr>
        <w:ind w:left="6726" w:hanging="360"/>
      </w:pPr>
      <w:rPr>
        <w:rFonts w:ascii="Wingdings" w:hAnsi="Wingdings" w:hint="default"/>
      </w:rPr>
    </w:lvl>
  </w:abstractNum>
  <w:abstractNum w:abstractNumId="23" w15:restartNumberingAfterBreak="0">
    <w:nsid w:val="5CB67B8E"/>
    <w:multiLevelType w:val="hybridMultilevel"/>
    <w:tmpl w:val="86783AC0"/>
    <w:lvl w:ilvl="0" w:tplc="274E5EE4">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4" w15:restartNumberingAfterBreak="0">
    <w:nsid w:val="5DA53B21"/>
    <w:multiLevelType w:val="hybridMultilevel"/>
    <w:tmpl w:val="89200E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40D07EB"/>
    <w:multiLevelType w:val="hybridMultilevel"/>
    <w:tmpl w:val="4258A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7" w15:restartNumberingAfterBreak="0">
    <w:nsid w:val="73F30A6A"/>
    <w:multiLevelType w:val="hybridMultilevel"/>
    <w:tmpl w:val="917A71B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abstractNumId w:val="26"/>
  </w:num>
  <w:num w:numId="2">
    <w:abstractNumId w:val="3"/>
  </w:num>
  <w:num w:numId="3">
    <w:abstractNumId w:val="9"/>
  </w:num>
  <w:num w:numId="4">
    <w:abstractNumId w:val="1"/>
  </w:num>
  <w:num w:numId="5">
    <w:abstractNumId w:val="21"/>
  </w:num>
  <w:num w:numId="6">
    <w:abstractNumId w:val="17"/>
  </w:num>
  <w:num w:numId="7">
    <w:abstractNumId w:val="16"/>
  </w:num>
  <w:num w:numId="8">
    <w:abstractNumId w:val="11"/>
  </w:num>
  <w:num w:numId="9">
    <w:abstractNumId w:val="13"/>
  </w:num>
  <w:num w:numId="10">
    <w:abstractNumId w:val="6"/>
  </w:num>
  <w:num w:numId="11">
    <w:abstractNumId w:val="0"/>
  </w:num>
  <w:num w:numId="12">
    <w:abstractNumId w:val="22"/>
  </w:num>
  <w:num w:numId="13">
    <w:abstractNumId w:val="12"/>
  </w:num>
  <w:num w:numId="14">
    <w:abstractNumId w:val="7"/>
  </w:num>
  <w:num w:numId="15">
    <w:abstractNumId w:val="19"/>
  </w:num>
  <w:num w:numId="16">
    <w:abstractNumId w:val="10"/>
  </w:num>
  <w:num w:numId="17">
    <w:abstractNumId w:val="4"/>
  </w:num>
  <w:num w:numId="18">
    <w:abstractNumId w:val="8"/>
  </w:num>
  <w:num w:numId="19">
    <w:abstractNumId w:val="24"/>
  </w:num>
  <w:num w:numId="20">
    <w:abstractNumId w:val="2"/>
  </w:num>
  <w:num w:numId="21">
    <w:abstractNumId w:val="25"/>
  </w:num>
  <w:num w:numId="22">
    <w:abstractNumId w:val="14"/>
  </w:num>
  <w:num w:numId="23">
    <w:abstractNumId w:val="15"/>
  </w:num>
  <w:num w:numId="24">
    <w:abstractNumId w:val="18"/>
  </w:num>
  <w:num w:numId="25">
    <w:abstractNumId w:val="27"/>
  </w:num>
  <w:num w:numId="26">
    <w:abstractNumId w:val="20"/>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05B84"/>
    <w:rsid w:val="00015C17"/>
    <w:rsid w:val="00023092"/>
    <w:rsid w:val="0002496C"/>
    <w:rsid w:val="000313CD"/>
    <w:rsid w:val="00040DC6"/>
    <w:rsid w:val="000468FB"/>
    <w:rsid w:val="00052FC5"/>
    <w:rsid w:val="00061578"/>
    <w:rsid w:val="0006627A"/>
    <w:rsid w:val="00085442"/>
    <w:rsid w:val="000872FB"/>
    <w:rsid w:val="00093860"/>
    <w:rsid w:val="000A6AAD"/>
    <w:rsid w:val="000C70D7"/>
    <w:rsid w:val="000D2F84"/>
    <w:rsid w:val="000D4236"/>
    <w:rsid w:val="000E1ABE"/>
    <w:rsid w:val="000E408D"/>
    <w:rsid w:val="000E4950"/>
    <w:rsid w:val="000F3E47"/>
    <w:rsid w:val="00103203"/>
    <w:rsid w:val="00110C64"/>
    <w:rsid w:val="001137A4"/>
    <w:rsid w:val="00116725"/>
    <w:rsid w:val="00116F62"/>
    <w:rsid w:val="00122CA5"/>
    <w:rsid w:val="00134B5D"/>
    <w:rsid w:val="001442C8"/>
    <w:rsid w:val="00150008"/>
    <w:rsid w:val="001542FB"/>
    <w:rsid w:val="00162CAA"/>
    <w:rsid w:val="00171CDE"/>
    <w:rsid w:val="00174C0C"/>
    <w:rsid w:val="00181A09"/>
    <w:rsid w:val="00185476"/>
    <w:rsid w:val="001909CB"/>
    <w:rsid w:val="00191AF8"/>
    <w:rsid w:val="00192727"/>
    <w:rsid w:val="00193F03"/>
    <w:rsid w:val="0019522D"/>
    <w:rsid w:val="00196360"/>
    <w:rsid w:val="00197818"/>
    <w:rsid w:val="001A5D4B"/>
    <w:rsid w:val="001B3FB0"/>
    <w:rsid w:val="001C13DE"/>
    <w:rsid w:val="001D040E"/>
    <w:rsid w:val="001E1F13"/>
    <w:rsid w:val="001E2A46"/>
    <w:rsid w:val="001E361C"/>
    <w:rsid w:val="001E5196"/>
    <w:rsid w:val="001E5D81"/>
    <w:rsid w:val="00206D1B"/>
    <w:rsid w:val="00211216"/>
    <w:rsid w:val="0021594C"/>
    <w:rsid w:val="00217491"/>
    <w:rsid w:val="00223C7B"/>
    <w:rsid w:val="00237010"/>
    <w:rsid w:val="00245FAE"/>
    <w:rsid w:val="00253D6A"/>
    <w:rsid w:val="00264F8F"/>
    <w:rsid w:val="002732E7"/>
    <w:rsid w:val="002750B9"/>
    <w:rsid w:val="00284586"/>
    <w:rsid w:val="00285D1D"/>
    <w:rsid w:val="002945B0"/>
    <w:rsid w:val="002B0F84"/>
    <w:rsid w:val="002C4310"/>
    <w:rsid w:val="002C7C8D"/>
    <w:rsid w:val="002D08CD"/>
    <w:rsid w:val="002D61E2"/>
    <w:rsid w:val="002D66B5"/>
    <w:rsid w:val="002E0C40"/>
    <w:rsid w:val="002E622A"/>
    <w:rsid w:val="002E6D78"/>
    <w:rsid w:val="002F2FE9"/>
    <w:rsid w:val="002F504C"/>
    <w:rsid w:val="003020BE"/>
    <w:rsid w:val="003050E2"/>
    <w:rsid w:val="0030526B"/>
    <w:rsid w:val="003124E3"/>
    <w:rsid w:val="0031442E"/>
    <w:rsid w:val="00321B99"/>
    <w:rsid w:val="0033236F"/>
    <w:rsid w:val="0033421D"/>
    <w:rsid w:val="00344ADF"/>
    <w:rsid w:val="003472FB"/>
    <w:rsid w:val="00350391"/>
    <w:rsid w:val="00350B0F"/>
    <w:rsid w:val="003525CF"/>
    <w:rsid w:val="0035536A"/>
    <w:rsid w:val="00355664"/>
    <w:rsid w:val="00386C41"/>
    <w:rsid w:val="003918BB"/>
    <w:rsid w:val="00395E1D"/>
    <w:rsid w:val="003976BB"/>
    <w:rsid w:val="0039780F"/>
    <w:rsid w:val="00397AE4"/>
    <w:rsid w:val="003A480F"/>
    <w:rsid w:val="003A7835"/>
    <w:rsid w:val="003B471E"/>
    <w:rsid w:val="003B5E7C"/>
    <w:rsid w:val="003D024F"/>
    <w:rsid w:val="003D5495"/>
    <w:rsid w:val="003D699A"/>
    <w:rsid w:val="003E293D"/>
    <w:rsid w:val="003F0035"/>
    <w:rsid w:val="003F3053"/>
    <w:rsid w:val="003F6006"/>
    <w:rsid w:val="0040583D"/>
    <w:rsid w:val="00407605"/>
    <w:rsid w:val="00424A86"/>
    <w:rsid w:val="00426D6B"/>
    <w:rsid w:val="00430DC8"/>
    <w:rsid w:val="00433A28"/>
    <w:rsid w:val="00433E45"/>
    <w:rsid w:val="0043645F"/>
    <w:rsid w:val="00441475"/>
    <w:rsid w:val="0045174F"/>
    <w:rsid w:val="004535DE"/>
    <w:rsid w:val="004602DB"/>
    <w:rsid w:val="00461A87"/>
    <w:rsid w:val="004778B7"/>
    <w:rsid w:val="00477E46"/>
    <w:rsid w:val="004B12A3"/>
    <w:rsid w:val="004C010F"/>
    <w:rsid w:val="004C5CB4"/>
    <w:rsid w:val="004C5D01"/>
    <w:rsid w:val="004D0A5D"/>
    <w:rsid w:val="004D19C4"/>
    <w:rsid w:val="004D3107"/>
    <w:rsid w:val="004D5B34"/>
    <w:rsid w:val="004E558F"/>
    <w:rsid w:val="004E5DD6"/>
    <w:rsid w:val="004F514E"/>
    <w:rsid w:val="004F5612"/>
    <w:rsid w:val="00500B9A"/>
    <w:rsid w:val="00530747"/>
    <w:rsid w:val="005309AC"/>
    <w:rsid w:val="00533861"/>
    <w:rsid w:val="005361ED"/>
    <w:rsid w:val="00544990"/>
    <w:rsid w:val="00547499"/>
    <w:rsid w:val="00554AB6"/>
    <w:rsid w:val="00555401"/>
    <w:rsid w:val="0055676A"/>
    <w:rsid w:val="00562563"/>
    <w:rsid w:val="00570CCC"/>
    <w:rsid w:val="00580648"/>
    <w:rsid w:val="005A439E"/>
    <w:rsid w:val="005A6AAE"/>
    <w:rsid w:val="005A7569"/>
    <w:rsid w:val="005B1D8D"/>
    <w:rsid w:val="005B6DBD"/>
    <w:rsid w:val="005C1175"/>
    <w:rsid w:val="005C5851"/>
    <w:rsid w:val="005D04C9"/>
    <w:rsid w:val="005D1D5F"/>
    <w:rsid w:val="005D2694"/>
    <w:rsid w:val="005D752F"/>
    <w:rsid w:val="005E41DD"/>
    <w:rsid w:val="005F1E31"/>
    <w:rsid w:val="005F7550"/>
    <w:rsid w:val="0061741D"/>
    <w:rsid w:val="00631C12"/>
    <w:rsid w:val="0063539E"/>
    <w:rsid w:val="006402B7"/>
    <w:rsid w:val="00642EE3"/>
    <w:rsid w:val="00643261"/>
    <w:rsid w:val="006434B1"/>
    <w:rsid w:val="00646A9C"/>
    <w:rsid w:val="0066434B"/>
    <w:rsid w:val="0066696A"/>
    <w:rsid w:val="00671364"/>
    <w:rsid w:val="00676BD7"/>
    <w:rsid w:val="00691024"/>
    <w:rsid w:val="00692780"/>
    <w:rsid w:val="00695058"/>
    <w:rsid w:val="00695FA4"/>
    <w:rsid w:val="006A74AB"/>
    <w:rsid w:val="006B0B94"/>
    <w:rsid w:val="006B44BA"/>
    <w:rsid w:val="006C08F4"/>
    <w:rsid w:val="006D02AD"/>
    <w:rsid w:val="006D2D2D"/>
    <w:rsid w:val="006D624F"/>
    <w:rsid w:val="006E18E9"/>
    <w:rsid w:val="006E216F"/>
    <w:rsid w:val="006E2BAA"/>
    <w:rsid w:val="006F495C"/>
    <w:rsid w:val="006F5BF2"/>
    <w:rsid w:val="007066F7"/>
    <w:rsid w:val="007112FC"/>
    <w:rsid w:val="00711EA9"/>
    <w:rsid w:val="007219C9"/>
    <w:rsid w:val="0072781D"/>
    <w:rsid w:val="00732860"/>
    <w:rsid w:val="00732D69"/>
    <w:rsid w:val="0077546A"/>
    <w:rsid w:val="00775D94"/>
    <w:rsid w:val="00777F99"/>
    <w:rsid w:val="00781072"/>
    <w:rsid w:val="007824B8"/>
    <w:rsid w:val="007A3D10"/>
    <w:rsid w:val="007A531C"/>
    <w:rsid w:val="007A58AD"/>
    <w:rsid w:val="007A7D65"/>
    <w:rsid w:val="007B5202"/>
    <w:rsid w:val="007B685F"/>
    <w:rsid w:val="007C0E97"/>
    <w:rsid w:val="007C3744"/>
    <w:rsid w:val="007C6374"/>
    <w:rsid w:val="007C776B"/>
    <w:rsid w:val="007E3FD2"/>
    <w:rsid w:val="007F0D1D"/>
    <w:rsid w:val="007F5D58"/>
    <w:rsid w:val="00802BF9"/>
    <w:rsid w:val="00825E16"/>
    <w:rsid w:val="00826392"/>
    <w:rsid w:val="0082719A"/>
    <w:rsid w:val="00830650"/>
    <w:rsid w:val="00830EB5"/>
    <w:rsid w:val="0083161A"/>
    <w:rsid w:val="008318DD"/>
    <w:rsid w:val="0083371D"/>
    <w:rsid w:val="008347B8"/>
    <w:rsid w:val="00840ADC"/>
    <w:rsid w:val="00840E1D"/>
    <w:rsid w:val="008473E6"/>
    <w:rsid w:val="008478F4"/>
    <w:rsid w:val="008539F8"/>
    <w:rsid w:val="00863F36"/>
    <w:rsid w:val="00871192"/>
    <w:rsid w:val="008722AC"/>
    <w:rsid w:val="00884E10"/>
    <w:rsid w:val="00895599"/>
    <w:rsid w:val="008A22CF"/>
    <w:rsid w:val="008B44C7"/>
    <w:rsid w:val="008B6FD5"/>
    <w:rsid w:val="008C14F0"/>
    <w:rsid w:val="008C1C6D"/>
    <w:rsid w:val="008C6464"/>
    <w:rsid w:val="008C70BF"/>
    <w:rsid w:val="008E29A2"/>
    <w:rsid w:val="008F030A"/>
    <w:rsid w:val="008F164E"/>
    <w:rsid w:val="008F39DF"/>
    <w:rsid w:val="008F4281"/>
    <w:rsid w:val="00921E21"/>
    <w:rsid w:val="009269F4"/>
    <w:rsid w:val="00926B07"/>
    <w:rsid w:val="00945C2F"/>
    <w:rsid w:val="00946E4C"/>
    <w:rsid w:val="009519CC"/>
    <w:rsid w:val="00953C28"/>
    <w:rsid w:val="00955DAB"/>
    <w:rsid w:val="00956F41"/>
    <w:rsid w:val="00977125"/>
    <w:rsid w:val="009771D9"/>
    <w:rsid w:val="0098662B"/>
    <w:rsid w:val="00995577"/>
    <w:rsid w:val="009958A5"/>
    <w:rsid w:val="00995E0F"/>
    <w:rsid w:val="009B69F4"/>
    <w:rsid w:val="009D5D39"/>
    <w:rsid w:val="009D607F"/>
    <w:rsid w:val="009D6D2A"/>
    <w:rsid w:val="009D7B37"/>
    <w:rsid w:val="009E0A61"/>
    <w:rsid w:val="009F17A3"/>
    <w:rsid w:val="009F367C"/>
    <w:rsid w:val="009F7BA5"/>
    <w:rsid w:val="00A00E93"/>
    <w:rsid w:val="00A07EB1"/>
    <w:rsid w:val="00A1237B"/>
    <w:rsid w:val="00A20647"/>
    <w:rsid w:val="00A2183B"/>
    <w:rsid w:val="00A26373"/>
    <w:rsid w:val="00A30517"/>
    <w:rsid w:val="00A45972"/>
    <w:rsid w:val="00A467A4"/>
    <w:rsid w:val="00A553A9"/>
    <w:rsid w:val="00A67636"/>
    <w:rsid w:val="00A74D41"/>
    <w:rsid w:val="00A80A85"/>
    <w:rsid w:val="00A863AC"/>
    <w:rsid w:val="00A90C2F"/>
    <w:rsid w:val="00A91749"/>
    <w:rsid w:val="00A9268C"/>
    <w:rsid w:val="00A93393"/>
    <w:rsid w:val="00AB4F91"/>
    <w:rsid w:val="00AB54A6"/>
    <w:rsid w:val="00AB6244"/>
    <w:rsid w:val="00AB6AA6"/>
    <w:rsid w:val="00AB6FBC"/>
    <w:rsid w:val="00AC0207"/>
    <w:rsid w:val="00AD0BB2"/>
    <w:rsid w:val="00AE627E"/>
    <w:rsid w:val="00AF746C"/>
    <w:rsid w:val="00B02D99"/>
    <w:rsid w:val="00B03D40"/>
    <w:rsid w:val="00B12BF0"/>
    <w:rsid w:val="00B212B0"/>
    <w:rsid w:val="00B3055A"/>
    <w:rsid w:val="00B309F0"/>
    <w:rsid w:val="00B30ECA"/>
    <w:rsid w:val="00B50EEC"/>
    <w:rsid w:val="00B526C3"/>
    <w:rsid w:val="00B5411C"/>
    <w:rsid w:val="00B56FF3"/>
    <w:rsid w:val="00B62F85"/>
    <w:rsid w:val="00B8377D"/>
    <w:rsid w:val="00B93AEF"/>
    <w:rsid w:val="00B9496F"/>
    <w:rsid w:val="00B971ED"/>
    <w:rsid w:val="00BA2624"/>
    <w:rsid w:val="00BC1A2D"/>
    <w:rsid w:val="00BC3E0F"/>
    <w:rsid w:val="00BC4444"/>
    <w:rsid w:val="00BC5732"/>
    <w:rsid w:val="00BC5FAA"/>
    <w:rsid w:val="00BC77DE"/>
    <w:rsid w:val="00BD43EE"/>
    <w:rsid w:val="00BE7C2D"/>
    <w:rsid w:val="00BF0C98"/>
    <w:rsid w:val="00BF464C"/>
    <w:rsid w:val="00C02F14"/>
    <w:rsid w:val="00C03B4B"/>
    <w:rsid w:val="00C10739"/>
    <w:rsid w:val="00C20421"/>
    <w:rsid w:val="00C2561D"/>
    <w:rsid w:val="00C37C50"/>
    <w:rsid w:val="00C40F32"/>
    <w:rsid w:val="00C45EFA"/>
    <w:rsid w:val="00C51C29"/>
    <w:rsid w:val="00C608BD"/>
    <w:rsid w:val="00C6628D"/>
    <w:rsid w:val="00C70533"/>
    <w:rsid w:val="00C73F33"/>
    <w:rsid w:val="00C82DF2"/>
    <w:rsid w:val="00C84A19"/>
    <w:rsid w:val="00C8516A"/>
    <w:rsid w:val="00C876FA"/>
    <w:rsid w:val="00C907AF"/>
    <w:rsid w:val="00C91807"/>
    <w:rsid w:val="00CB02F2"/>
    <w:rsid w:val="00CC25DB"/>
    <w:rsid w:val="00CC3009"/>
    <w:rsid w:val="00CC38AE"/>
    <w:rsid w:val="00CC411C"/>
    <w:rsid w:val="00CD0BF5"/>
    <w:rsid w:val="00CD351A"/>
    <w:rsid w:val="00CE7E09"/>
    <w:rsid w:val="00CF18E6"/>
    <w:rsid w:val="00CF2163"/>
    <w:rsid w:val="00D14E4C"/>
    <w:rsid w:val="00D17DC8"/>
    <w:rsid w:val="00D2178C"/>
    <w:rsid w:val="00D31F7F"/>
    <w:rsid w:val="00D33F6C"/>
    <w:rsid w:val="00D35326"/>
    <w:rsid w:val="00D354E1"/>
    <w:rsid w:val="00D3614E"/>
    <w:rsid w:val="00D40DAE"/>
    <w:rsid w:val="00D444DE"/>
    <w:rsid w:val="00D476A3"/>
    <w:rsid w:val="00D51D99"/>
    <w:rsid w:val="00D63AB1"/>
    <w:rsid w:val="00D7179B"/>
    <w:rsid w:val="00D74AB9"/>
    <w:rsid w:val="00D75187"/>
    <w:rsid w:val="00D766B4"/>
    <w:rsid w:val="00D771AA"/>
    <w:rsid w:val="00D771F7"/>
    <w:rsid w:val="00D87C36"/>
    <w:rsid w:val="00DA6319"/>
    <w:rsid w:val="00DC0C3E"/>
    <w:rsid w:val="00DC0FC0"/>
    <w:rsid w:val="00DC2FFE"/>
    <w:rsid w:val="00DC54B6"/>
    <w:rsid w:val="00DC6C1D"/>
    <w:rsid w:val="00DD1BDE"/>
    <w:rsid w:val="00DD4D19"/>
    <w:rsid w:val="00DD621B"/>
    <w:rsid w:val="00DD686A"/>
    <w:rsid w:val="00DD6E4D"/>
    <w:rsid w:val="00DE3557"/>
    <w:rsid w:val="00DE77D2"/>
    <w:rsid w:val="00DF33C6"/>
    <w:rsid w:val="00E00D87"/>
    <w:rsid w:val="00E104F4"/>
    <w:rsid w:val="00E112B5"/>
    <w:rsid w:val="00E11FF6"/>
    <w:rsid w:val="00E14485"/>
    <w:rsid w:val="00E16CC6"/>
    <w:rsid w:val="00E2428D"/>
    <w:rsid w:val="00E25750"/>
    <w:rsid w:val="00E26FEA"/>
    <w:rsid w:val="00E4004E"/>
    <w:rsid w:val="00E402A1"/>
    <w:rsid w:val="00E428E6"/>
    <w:rsid w:val="00E45D73"/>
    <w:rsid w:val="00E51B74"/>
    <w:rsid w:val="00E54DDC"/>
    <w:rsid w:val="00E66CC7"/>
    <w:rsid w:val="00E70701"/>
    <w:rsid w:val="00E90D9B"/>
    <w:rsid w:val="00EA0627"/>
    <w:rsid w:val="00EA13D6"/>
    <w:rsid w:val="00EC3DFB"/>
    <w:rsid w:val="00EC6EE7"/>
    <w:rsid w:val="00ED159E"/>
    <w:rsid w:val="00ED1C01"/>
    <w:rsid w:val="00ED56FC"/>
    <w:rsid w:val="00EE348B"/>
    <w:rsid w:val="00EE3BF1"/>
    <w:rsid w:val="00EE4574"/>
    <w:rsid w:val="00EE7557"/>
    <w:rsid w:val="00EF6407"/>
    <w:rsid w:val="00F142C1"/>
    <w:rsid w:val="00F16257"/>
    <w:rsid w:val="00F1690F"/>
    <w:rsid w:val="00F20E25"/>
    <w:rsid w:val="00F23E5A"/>
    <w:rsid w:val="00F24DA3"/>
    <w:rsid w:val="00F43D21"/>
    <w:rsid w:val="00F448BE"/>
    <w:rsid w:val="00F54F52"/>
    <w:rsid w:val="00F6045D"/>
    <w:rsid w:val="00F6757F"/>
    <w:rsid w:val="00F80628"/>
    <w:rsid w:val="00F80BDF"/>
    <w:rsid w:val="00F965AB"/>
    <w:rsid w:val="00FA19BB"/>
    <w:rsid w:val="00FA3221"/>
    <w:rsid w:val="00FB4866"/>
    <w:rsid w:val="00FC1967"/>
    <w:rsid w:val="00FC48C4"/>
    <w:rsid w:val="00FC58D9"/>
    <w:rsid w:val="00FC703F"/>
    <w:rsid w:val="00FC7790"/>
    <w:rsid w:val="00FD5CA0"/>
    <w:rsid w:val="00FD6DB5"/>
    <w:rsid w:val="00FD7672"/>
    <w:rsid w:val="00FE555B"/>
    <w:rsid w:val="00FE63D2"/>
    <w:rsid w:val="00FF0324"/>
    <w:rsid w:val="00FF08C9"/>
    <w:rsid w:val="00FF4A93"/>
    <w:rsid w:val="00FF532C"/>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CA90630C-024F-4A4B-A08C-BF0FA5BD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Normal"/>
    <w:next w:val="Normal"/>
    <w:link w:val="Heading1Char"/>
    <w:uiPriority w:val="9"/>
    <w:qFormat/>
    <w:rsid w:val="00B03D40"/>
    <w:pPr>
      <w:keepNext/>
      <w:numPr>
        <w:numId w:val="28"/>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03D40"/>
    <w:rPr>
      <w:rFonts w:eastAsia="MS Gothic"/>
      <w:b/>
      <w:bCs/>
      <w:kern w:val="32"/>
      <w:sz w:val="22"/>
      <w:szCs w:val="32"/>
      <w:shd w:val="clear" w:color="auto" w:fill="E2EFD9"/>
      <w:lang w:val="en-GB" w:eastAsia="x-none"/>
    </w:rPr>
  </w:style>
  <w:style w:type="character" w:customStyle="1" w:styleId="Heading2Char">
    <w:name w:val="Heading 2 Char"/>
    <w:link w:val="Heading2"/>
    <w:uiPriority w:val="9"/>
    <w:locked/>
    <w:rsid w:val="00B03D40"/>
    <w:rPr>
      <w:b/>
      <w:bCs/>
      <w:iCs/>
      <w:sz w:val="22"/>
      <w:szCs w:val="28"/>
      <w:shd w:val="clear" w:color="auto" w:fill="E2EFD9"/>
      <w:lang w:val="x-none" w:eastAsia="x-none"/>
    </w:rPr>
  </w:style>
  <w:style w:type="character" w:customStyle="1" w:styleId="Heading3Char">
    <w:name w:val="Heading 3 Char"/>
    <w:link w:val="Heading3"/>
    <w:uiPriority w:val="9"/>
    <w:locked/>
    <w:rsid w:val="00B03D40"/>
    <w:rPr>
      <w:bCs/>
      <w:sz w:val="22"/>
      <w:szCs w:val="26"/>
      <w:lang w:val="x-none" w:eastAsia="x-none"/>
    </w:rPr>
  </w:style>
  <w:style w:type="character" w:customStyle="1" w:styleId="Heading4Char">
    <w:name w:val="Heading 4 Char"/>
    <w:link w:val="Heading4"/>
    <w:uiPriority w:val="9"/>
    <w:semiHidden/>
    <w:locked/>
    <w:rsid w:val="00B03D40"/>
    <w:rPr>
      <w:rFonts w:ascii="Calibri" w:hAnsi="Calibri" w:cs="Times New Roman"/>
      <w:b/>
      <w:bCs/>
      <w:sz w:val="28"/>
      <w:szCs w:val="28"/>
    </w:rPr>
  </w:style>
  <w:style w:type="character" w:customStyle="1" w:styleId="Heading6Char">
    <w:name w:val="Heading 6 Char"/>
    <w:link w:val="Heading6"/>
    <w:uiPriority w:val="9"/>
    <w:semiHidden/>
    <w:locked/>
    <w:rsid w:val="00B03D40"/>
    <w:rPr>
      <w:rFonts w:ascii="Calibri" w:hAnsi="Calibri" w:cs="Times New Roman"/>
      <w:b/>
      <w:bCs/>
    </w:rPr>
  </w:style>
  <w:style w:type="paragraph" w:styleId="TOC1">
    <w:name w:val="toc 1"/>
    <w:basedOn w:val="Normal"/>
    <w:next w:val="Normal"/>
    <w:autoRedefine/>
    <w:uiPriority w:val="39"/>
    <w:unhideWhenUsed/>
    <w:qFormat/>
    <w:rsid w:val="00B03D40"/>
    <w:pPr>
      <w:spacing w:after="100"/>
    </w:pPr>
    <w:rPr>
      <w:lang w:val="en-US"/>
    </w:rPr>
  </w:style>
  <w:style w:type="paragraph" w:styleId="TOC3">
    <w:name w:val="toc 3"/>
    <w:basedOn w:val="Normal"/>
    <w:next w:val="Normal"/>
    <w:autoRedefine/>
    <w:uiPriority w:val="39"/>
    <w:semiHidden/>
    <w:unhideWhenUsed/>
    <w:qFormat/>
    <w:rsid w:val="00B03D40"/>
    <w:pPr>
      <w:spacing w:after="100"/>
      <w:ind w:left="440"/>
    </w:pPr>
    <w:rPr>
      <w:lang w:val="en-US"/>
    </w:rPr>
  </w:style>
  <w:style w:type="character" w:styleId="Strong">
    <w:name w:val="Strong"/>
    <w:uiPriority w:val="22"/>
    <w:qFormat/>
    <w:rsid w:val="00B03D40"/>
    <w:rPr>
      <w:rFonts w:cs="Times New Roman"/>
      <w:b/>
      <w:bCs/>
    </w:rPr>
  </w:style>
  <w:style w:type="paragraph" w:styleId="ListParagraph">
    <w:name w:val="List Paragraph"/>
    <w:basedOn w:val="Normal"/>
    <w:link w:val="ListParagraphChar"/>
    <w:uiPriority w:val="34"/>
    <w:qFormat/>
    <w:rsid w:val="00B03D40"/>
    <w:pPr>
      <w:ind w:left="720"/>
      <w:contextualSpacing/>
    </w:pPr>
    <w:rPr>
      <w:sz w:val="20"/>
      <w:szCs w:val="20"/>
      <w:lang w:val="x-none" w:eastAsia="x-none"/>
    </w:rPr>
  </w:style>
  <w:style w:type="character" w:customStyle="1" w:styleId="ListParagraphChar">
    <w:name w:val="List Paragraph Char"/>
    <w:link w:val="ListParagraph"/>
    <w:uiPriority w:val="34"/>
    <w:locked/>
    <w:rsid w:val="00B03D40"/>
    <w:rPr>
      <w:rFonts w:cs="Times New Roman"/>
    </w:rPr>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locked/>
    <w:rsid w:val="008F164E"/>
    <w:rPr>
      <w:rFonts w:cs="Times New Roman"/>
    </w:rPr>
  </w:style>
  <w:style w:type="paragraph" w:styleId="Footer">
    <w:name w:val="footer"/>
    <w:basedOn w:val="Normal"/>
    <w:link w:val="FooterChar"/>
    <w:uiPriority w:val="99"/>
    <w:unhideWhenUsed/>
    <w:rsid w:val="008F164E"/>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locked/>
    <w:rsid w:val="008F164E"/>
    <w:rPr>
      <w:rFonts w:cs="Times New Roman"/>
    </w:rPr>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Font">
    <w:name w:val="Blue Font"/>
    <w:basedOn w:val="Normal"/>
    <w:link w:val="BlueFontChar"/>
    <w:rsid w:val="00E428E6"/>
    <w:pPr>
      <w:spacing w:after="0" w:line="240" w:lineRule="auto"/>
    </w:pPr>
    <w:rPr>
      <w:rFonts w:ascii="Arial" w:hAnsi="Arial"/>
      <w:color w:val="365F91"/>
      <w:szCs w:val="24"/>
      <w:lang w:val="en-US"/>
    </w:rPr>
  </w:style>
  <w:style w:type="character" w:customStyle="1" w:styleId="BlueFontChar">
    <w:name w:val="Blue Font Char"/>
    <w:link w:val="BlueFont"/>
    <w:rsid w:val="00E428E6"/>
    <w:rPr>
      <w:rFonts w:ascii="Arial" w:hAnsi="Arial"/>
      <w:color w:val="365F91"/>
      <w:sz w:val="22"/>
      <w:szCs w:val="24"/>
      <w:lang w:val="en-US" w:eastAsia="en-US"/>
    </w:rPr>
  </w:style>
  <w:style w:type="paragraph" w:customStyle="1" w:styleId="Body">
    <w:name w:val="Body"/>
    <w:basedOn w:val="Normal"/>
    <w:qFormat/>
    <w:rsid w:val="00EC6EE7"/>
    <w:pPr>
      <w:spacing w:after="0" w:line="240" w:lineRule="auto"/>
    </w:pPr>
    <w:rPr>
      <w:color w:val="365F91"/>
      <w:sz w:val="24"/>
      <w:szCs w:val="24"/>
    </w:rPr>
  </w:style>
  <w:style w:type="paragraph" w:styleId="BalloonText">
    <w:name w:val="Balloon Text"/>
    <w:basedOn w:val="Normal"/>
    <w:link w:val="BalloonTextChar"/>
    <w:uiPriority w:val="99"/>
    <w:semiHidden/>
    <w:unhideWhenUsed/>
    <w:rsid w:val="00052F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52FC5"/>
    <w:rPr>
      <w:rFonts w:ascii="Tahoma" w:hAnsi="Tahoma" w:cs="Tahoma"/>
      <w:sz w:val="16"/>
      <w:szCs w:val="16"/>
      <w:lang w:eastAsia="en-US"/>
    </w:rPr>
  </w:style>
  <w:style w:type="paragraph" w:styleId="NoSpacing">
    <w:name w:val="No Spacing"/>
    <w:uiPriority w:val="1"/>
    <w:qFormat/>
    <w:rsid w:val="00FF532C"/>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318582">
      <w:bodyDiv w:val="1"/>
      <w:marLeft w:val="0"/>
      <w:marRight w:val="0"/>
      <w:marTop w:val="0"/>
      <w:marBottom w:val="0"/>
      <w:divBdr>
        <w:top w:val="none" w:sz="0" w:space="0" w:color="auto"/>
        <w:left w:val="none" w:sz="0" w:space="0" w:color="auto"/>
        <w:bottom w:val="none" w:sz="0" w:space="0" w:color="auto"/>
        <w:right w:val="none" w:sz="0" w:space="0" w:color="auto"/>
      </w:divBdr>
    </w:div>
    <w:div w:id="1151752249">
      <w:marLeft w:val="0"/>
      <w:marRight w:val="0"/>
      <w:marTop w:val="0"/>
      <w:marBottom w:val="0"/>
      <w:divBdr>
        <w:top w:val="none" w:sz="0" w:space="0" w:color="auto"/>
        <w:left w:val="none" w:sz="0" w:space="0" w:color="auto"/>
        <w:bottom w:val="none" w:sz="0" w:space="0" w:color="auto"/>
        <w:right w:val="none" w:sz="0" w:space="0" w:color="auto"/>
      </w:divBdr>
      <w:divsChild>
        <w:div w:id="1151752248">
          <w:marLeft w:val="547"/>
          <w:marRight w:val="0"/>
          <w:marTop w:val="115"/>
          <w:marBottom w:val="0"/>
          <w:divBdr>
            <w:top w:val="none" w:sz="0" w:space="0" w:color="auto"/>
            <w:left w:val="none" w:sz="0" w:space="0" w:color="auto"/>
            <w:bottom w:val="none" w:sz="0" w:space="0" w:color="auto"/>
            <w:right w:val="none" w:sz="0" w:space="0" w:color="auto"/>
          </w:divBdr>
        </w:div>
      </w:divsChild>
    </w:div>
    <w:div w:id="1190022171">
      <w:bodyDiv w:val="1"/>
      <w:marLeft w:val="0"/>
      <w:marRight w:val="0"/>
      <w:marTop w:val="0"/>
      <w:marBottom w:val="0"/>
      <w:divBdr>
        <w:top w:val="none" w:sz="0" w:space="0" w:color="auto"/>
        <w:left w:val="none" w:sz="0" w:space="0" w:color="auto"/>
        <w:bottom w:val="none" w:sz="0" w:space="0" w:color="auto"/>
        <w:right w:val="none" w:sz="0" w:space="0" w:color="auto"/>
      </w:divBdr>
    </w:div>
    <w:div w:id="1725517309">
      <w:bodyDiv w:val="1"/>
      <w:marLeft w:val="0"/>
      <w:marRight w:val="0"/>
      <w:marTop w:val="0"/>
      <w:marBottom w:val="0"/>
      <w:divBdr>
        <w:top w:val="none" w:sz="0" w:space="0" w:color="auto"/>
        <w:left w:val="none" w:sz="0" w:space="0" w:color="auto"/>
        <w:bottom w:val="none" w:sz="0" w:space="0" w:color="auto"/>
        <w:right w:val="none" w:sz="0" w:space="0" w:color="auto"/>
      </w:divBdr>
    </w:div>
    <w:div w:id="195135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FD06D-FDC0-4D92-8B75-97880229EA2F}">
  <ds:schemaRefs>
    <ds:schemaRef ds:uri="http://schemas.openxmlformats.org/officeDocument/2006/bibliography"/>
  </ds:schemaRefs>
</ds:datastoreItem>
</file>

<file path=customXml/itemProps2.xml><?xml version="1.0" encoding="utf-8"?>
<ds:datastoreItem xmlns:ds="http://schemas.openxmlformats.org/officeDocument/2006/customXml" ds:itemID="{B0736804-9167-46C1-9EE2-8B81C98D9902}">
  <ds:schemaRefs>
    <ds:schemaRef ds:uri="http://schemas.microsoft.com/sharepoint/v3/contenttype/forms"/>
  </ds:schemaRefs>
</ds:datastoreItem>
</file>

<file path=customXml/itemProps3.xml><?xml version="1.0" encoding="utf-8"?>
<ds:datastoreItem xmlns:ds="http://schemas.openxmlformats.org/officeDocument/2006/customXml" ds:itemID="{8D9EA29E-A10F-4BF3-AABA-92A69EC88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787B08-D676-4098-9E4A-CEA63513B0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3614</Words>
  <Characters>20604</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2012-02-24T10:11:00Z</cp:lastPrinted>
  <dcterms:created xsi:type="dcterms:W3CDTF">2020-08-28T17:19:00Z</dcterms:created>
  <dcterms:modified xsi:type="dcterms:W3CDTF">2020-08-28T17:19:00Z</dcterms:modified>
</cp:coreProperties>
</file>