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496F" w:rsidRDefault="00B9496F" w:rsidP="003E46A9">
      <w:pPr>
        <w:jc w:val="center"/>
      </w:pPr>
    </w:p>
    <w:p w:rsidR="00B9496F" w:rsidRDefault="00B9496F"/>
    <w:p w:rsidR="00B9496F" w:rsidRPr="006F495C" w:rsidRDefault="006153B8" w:rsidP="0039386E">
      <w:pPr>
        <w:jc w:val="center"/>
        <w:rPr>
          <w:rFonts w:cs="Calibri"/>
          <w:b/>
          <w:sz w:val="28"/>
          <w:szCs w:val="28"/>
          <w:highlight w:val="yellow"/>
        </w:rPr>
      </w:pPr>
      <w:r>
        <w:rPr>
          <w:rFonts w:eastAsia="Calibri"/>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5A1F7E" w:rsidRDefault="007F7CA3" w:rsidP="005A1F7E">
      <w:pPr>
        <w:jc w:val="center"/>
        <w:rPr>
          <w:rFonts w:cs="Calibri"/>
          <w:b/>
          <w:sz w:val="28"/>
          <w:szCs w:val="28"/>
        </w:rPr>
      </w:pPr>
      <w:r>
        <w:rPr>
          <w:b/>
          <w:bCs/>
          <w:sz w:val="28"/>
          <w:szCs w:val="28"/>
          <w:lang w:eastAsia="en-IE"/>
        </w:rPr>
        <w:t>Laois and Offaly ETB</w:t>
      </w:r>
    </w:p>
    <w:p w:rsidR="001F20C1" w:rsidRDefault="001F20C1" w:rsidP="008F164E">
      <w:pPr>
        <w:jc w:val="center"/>
        <w:rPr>
          <w:rFonts w:cs="Calibri"/>
          <w:b/>
          <w:sz w:val="28"/>
          <w:szCs w:val="28"/>
        </w:rPr>
      </w:pPr>
    </w:p>
    <w:p w:rsidR="00B9496F" w:rsidRPr="001F20C1" w:rsidRDefault="00B9496F" w:rsidP="008F164E">
      <w:pPr>
        <w:jc w:val="center"/>
        <w:rPr>
          <w:rFonts w:cs="Calibri"/>
          <w:b/>
          <w:sz w:val="28"/>
          <w:szCs w:val="28"/>
        </w:rPr>
      </w:pPr>
      <w:r w:rsidRPr="001F20C1">
        <w:rPr>
          <w:rFonts w:cs="Calibri"/>
          <w:b/>
          <w:sz w:val="28"/>
          <w:szCs w:val="28"/>
        </w:rPr>
        <w:t xml:space="preserve">Programme Module for </w:t>
      </w:r>
    </w:p>
    <w:p w:rsidR="00B9496F" w:rsidRPr="006F495C" w:rsidRDefault="0036697E" w:rsidP="008F164E">
      <w:pPr>
        <w:jc w:val="center"/>
        <w:rPr>
          <w:rFonts w:cs="Calibri"/>
          <w:b/>
          <w:sz w:val="28"/>
          <w:szCs w:val="28"/>
        </w:rPr>
      </w:pPr>
      <w:r>
        <w:rPr>
          <w:rFonts w:cs="Calibri"/>
          <w:b/>
          <w:sz w:val="28"/>
          <w:szCs w:val="28"/>
        </w:rPr>
        <w:t>Spreadsheet Methods</w:t>
      </w:r>
    </w:p>
    <w:p w:rsidR="00B9496F" w:rsidRPr="006F495C" w:rsidRDefault="00B9496F" w:rsidP="008F164E">
      <w:pPr>
        <w:jc w:val="center"/>
        <w:rPr>
          <w:rFonts w:cs="Calibri"/>
          <w:b/>
          <w:sz w:val="28"/>
          <w:szCs w:val="28"/>
        </w:rPr>
      </w:pPr>
    </w:p>
    <w:p w:rsidR="00B9496F" w:rsidRPr="006F495C" w:rsidRDefault="00B9496F" w:rsidP="008F164E">
      <w:pPr>
        <w:jc w:val="center"/>
        <w:rPr>
          <w:rFonts w:cs="Calibri"/>
          <w:b/>
          <w:sz w:val="28"/>
          <w:szCs w:val="28"/>
        </w:rPr>
      </w:pPr>
      <w:r w:rsidRPr="006F495C">
        <w:rPr>
          <w:rFonts w:cs="Calibri"/>
          <w:b/>
          <w:sz w:val="28"/>
          <w:szCs w:val="28"/>
        </w:rPr>
        <w:t xml:space="preserve">leading to </w:t>
      </w:r>
    </w:p>
    <w:p w:rsidR="00FF73DA" w:rsidRDefault="00FF73DA" w:rsidP="008F164E">
      <w:pPr>
        <w:jc w:val="center"/>
        <w:rPr>
          <w:rFonts w:cs="Calibri"/>
          <w:b/>
          <w:sz w:val="28"/>
          <w:szCs w:val="28"/>
        </w:rPr>
      </w:pPr>
    </w:p>
    <w:p w:rsidR="00B9496F" w:rsidRPr="006F495C" w:rsidRDefault="00B9496F" w:rsidP="008F164E">
      <w:pPr>
        <w:jc w:val="center"/>
        <w:rPr>
          <w:rFonts w:cs="Calibri"/>
          <w:b/>
          <w:sz w:val="28"/>
          <w:szCs w:val="28"/>
        </w:rPr>
      </w:pPr>
      <w:r>
        <w:rPr>
          <w:rFonts w:cs="Calibri"/>
          <w:b/>
          <w:sz w:val="28"/>
          <w:szCs w:val="28"/>
        </w:rPr>
        <w:t>Level 5</w:t>
      </w:r>
      <w:r w:rsidRPr="006F495C">
        <w:rPr>
          <w:rFonts w:cs="Calibri"/>
          <w:b/>
          <w:sz w:val="28"/>
          <w:szCs w:val="28"/>
        </w:rPr>
        <w:t xml:space="preserve"> </w:t>
      </w:r>
      <w:r w:rsidR="007F7CA3">
        <w:rPr>
          <w:rFonts w:cs="Calibri"/>
          <w:b/>
          <w:sz w:val="28"/>
          <w:szCs w:val="28"/>
        </w:rPr>
        <w:t>QQI</w:t>
      </w:r>
      <w:r w:rsidRPr="006F495C">
        <w:rPr>
          <w:rFonts w:cs="Calibri"/>
          <w:b/>
          <w:sz w:val="28"/>
          <w:szCs w:val="28"/>
        </w:rPr>
        <w:t xml:space="preserve">  </w:t>
      </w:r>
    </w:p>
    <w:p w:rsidR="00B9496F" w:rsidRDefault="0036697E" w:rsidP="008F164E">
      <w:pPr>
        <w:jc w:val="center"/>
        <w:rPr>
          <w:rFonts w:cs="Calibri"/>
          <w:b/>
          <w:sz w:val="28"/>
          <w:szCs w:val="28"/>
        </w:rPr>
      </w:pPr>
      <w:r>
        <w:rPr>
          <w:rFonts w:cs="Calibri"/>
          <w:b/>
          <w:sz w:val="28"/>
          <w:szCs w:val="28"/>
        </w:rPr>
        <w:t>Spreadsheet Methods 5N1977</w:t>
      </w:r>
    </w:p>
    <w:p w:rsidR="00BD43AF" w:rsidRDefault="00BD43AF" w:rsidP="008F164E">
      <w:pPr>
        <w:jc w:val="center"/>
        <w:rPr>
          <w:rFonts w:cs="Calibri"/>
          <w:b/>
          <w:sz w:val="28"/>
          <w:szCs w:val="28"/>
        </w:rPr>
      </w:pPr>
    </w:p>
    <w:p w:rsidR="00BD43AF" w:rsidRDefault="00BD43AF" w:rsidP="008F164E">
      <w:pPr>
        <w:jc w:val="center"/>
        <w:rPr>
          <w:rFonts w:cs="Calibri"/>
          <w:b/>
          <w:sz w:val="28"/>
          <w:szCs w:val="28"/>
        </w:rPr>
      </w:pPr>
    </w:p>
    <w:p w:rsidR="00BD43AF" w:rsidRDefault="00BD43AF" w:rsidP="008F164E">
      <w:pPr>
        <w:jc w:val="center"/>
        <w:rPr>
          <w:rFonts w:cs="Calibri"/>
          <w:b/>
          <w:sz w:val="28"/>
          <w:szCs w:val="28"/>
          <w:highlight w:val="lightGray"/>
        </w:rPr>
        <w:sectPr w:rsidR="00BD43AF" w:rsidSect="0039386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39386E" w:rsidRPr="0039386E" w:rsidRDefault="00B9496F" w:rsidP="0039386E">
      <w:pPr>
        <w:pStyle w:val="Heading2"/>
      </w:pPr>
      <w:r w:rsidRPr="0039386E">
        <w:lastRenderedPageBreak/>
        <w:t>Introduction</w:t>
      </w:r>
    </w:p>
    <w:p w:rsidR="00B9496F" w:rsidRPr="00667EE9" w:rsidRDefault="00B9496F" w:rsidP="008F164E">
      <w:pPr>
        <w:spacing w:after="0" w:line="240" w:lineRule="auto"/>
      </w:pPr>
      <w:r w:rsidRPr="00667EE9">
        <w:rPr>
          <w:b/>
        </w:rPr>
        <w:br/>
      </w:r>
      <w:r w:rsidRPr="00667EE9">
        <w:t xml:space="preserve">This programme module may be delivered as a standalone module leading to certification in a </w:t>
      </w:r>
      <w:r w:rsidR="007F7CA3" w:rsidRPr="00667EE9">
        <w:t>QQI</w:t>
      </w:r>
      <w:r w:rsidRPr="00667EE9">
        <w:t xml:space="preserve"> minor award. It may also be delivered as part of an overall validated programme leading to a Level 5 </w:t>
      </w:r>
      <w:r w:rsidR="007F7CA3" w:rsidRPr="00667EE9">
        <w:t>QQI</w:t>
      </w:r>
      <w:r w:rsidRPr="00667EE9">
        <w:t xml:space="preserve"> Certificate. </w:t>
      </w:r>
    </w:p>
    <w:p w:rsidR="00B9496F" w:rsidRPr="00667EE9" w:rsidRDefault="00B9496F" w:rsidP="008F164E">
      <w:pPr>
        <w:spacing w:after="0" w:line="240" w:lineRule="auto"/>
        <w:rPr>
          <w:rFonts w:cs="Calibri"/>
          <w:b/>
        </w:rPr>
      </w:pPr>
    </w:p>
    <w:p w:rsidR="00B9496F" w:rsidRPr="00667EE9" w:rsidRDefault="00B9496F" w:rsidP="008F164E">
      <w:r w:rsidRPr="00667EE9">
        <w:t xml:space="preserve">The teacher/tutor should familiarise themselves with the information contained in </w:t>
      </w:r>
      <w:r w:rsidR="007F7CA3" w:rsidRPr="00667EE9">
        <w:t>Laois and Offaly ETB</w:t>
      </w:r>
      <w:r w:rsidR="00FF73DA" w:rsidRPr="00667EE9">
        <w:t>’s</w:t>
      </w:r>
      <w:r w:rsidR="005A1F7E" w:rsidRPr="00667EE9">
        <w:t xml:space="preserve"> </w:t>
      </w:r>
      <w:r w:rsidRPr="00667EE9">
        <w:t>programme descriptor for the relevant validated programme prior to delivering this programme module.</w:t>
      </w:r>
    </w:p>
    <w:p w:rsidR="00B9496F" w:rsidRPr="00667EE9" w:rsidRDefault="00B9496F" w:rsidP="008F164E">
      <w:r w:rsidRPr="00667EE9">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242"/>
      </w:tblGrid>
      <w:tr w:rsidR="00B9496F" w:rsidRPr="00667EE9" w:rsidTr="0039386E">
        <w:trPr>
          <w:trHeight w:val="397"/>
        </w:trPr>
        <w:tc>
          <w:tcPr>
            <w:tcW w:w="9242" w:type="dxa"/>
            <w:vAlign w:val="center"/>
          </w:tcPr>
          <w:p w:rsidR="00B9496F" w:rsidRPr="00667EE9" w:rsidRDefault="00B9496F" w:rsidP="0039386E">
            <w:pPr>
              <w:pStyle w:val="ListParagraph"/>
              <w:numPr>
                <w:ilvl w:val="0"/>
                <w:numId w:val="1"/>
              </w:numPr>
              <w:spacing w:after="0" w:line="240" w:lineRule="auto"/>
              <w:rPr>
                <w:sz w:val="22"/>
                <w:szCs w:val="22"/>
                <w:lang w:val="en-IE" w:eastAsia="en-IE"/>
              </w:rPr>
            </w:pPr>
            <w:r w:rsidRPr="00667EE9">
              <w:rPr>
                <w:sz w:val="22"/>
                <w:szCs w:val="22"/>
                <w:lang w:val="en-IE" w:eastAsia="en-IE"/>
              </w:rPr>
              <w:t>Title of Programme Module</w:t>
            </w:r>
          </w:p>
        </w:tc>
      </w:tr>
      <w:tr w:rsidR="00B9496F" w:rsidRPr="00667EE9" w:rsidTr="0039386E">
        <w:trPr>
          <w:trHeight w:val="397"/>
        </w:trPr>
        <w:tc>
          <w:tcPr>
            <w:tcW w:w="9242" w:type="dxa"/>
            <w:vAlign w:val="center"/>
          </w:tcPr>
          <w:p w:rsidR="00B9496F" w:rsidRPr="00667EE9" w:rsidRDefault="007F7CA3" w:rsidP="0039386E">
            <w:pPr>
              <w:pStyle w:val="ListParagraph"/>
              <w:numPr>
                <w:ilvl w:val="0"/>
                <w:numId w:val="1"/>
              </w:numPr>
              <w:spacing w:after="0" w:line="240" w:lineRule="auto"/>
              <w:rPr>
                <w:sz w:val="22"/>
                <w:szCs w:val="22"/>
                <w:lang w:val="en-IE" w:eastAsia="en-IE"/>
              </w:rPr>
            </w:pPr>
            <w:r w:rsidRPr="00667EE9">
              <w:rPr>
                <w:sz w:val="22"/>
                <w:szCs w:val="22"/>
                <w:lang w:val="en-IE" w:eastAsia="en-IE"/>
              </w:rPr>
              <w:t>QQI</w:t>
            </w:r>
            <w:r w:rsidR="00B9496F" w:rsidRPr="00667EE9">
              <w:rPr>
                <w:sz w:val="22"/>
                <w:szCs w:val="22"/>
                <w:lang w:val="en-IE" w:eastAsia="en-IE"/>
              </w:rPr>
              <w:t xml:space="preserve"> Component Title and Code</w:t>
            </w:r>
          </w:p>
        </w:tc>
      </w:tr>
      <w:tr w:rsidR="00B9496F" w:rsidRPr="00667EE9" w:rsidTr="0039386E">
        <w:trPr>
          <w:trHeight w:val="397"/>
        </w:trPr>
        <w:tc>
          <w:tcPr>
            <w:tcW w:w="9242" w:type="dxa"/>
            <w:vAlign w:val="center"/>
          </w:tcPr>
          <w:p w:rsidR="00B9496F" w:rsidRPr="00667EE9" w:rsidRDefault="00B9496F" w:rsidP="0039386E">
            <w:pPr>
              <w:pStyle w:val="ListParagraph"/>
              <w:numPr>
                <w:ilvl w:val="0"/>
                <w:numId w:val="1"/>
              </w:numPr>
              <w:spacing w:after="0" w:line="240" w:lineRule="auto"/>
              <w:rPr>
                <w:sz w:val="22"/>
                <w:szCs w:val="22"/>
                <w:lang w:val="en-IE" w:eastAsia="en-IE"/>
              </w:rPr>
            </w:pPr>
            <w:r w:rsidRPr="00667EE9">
              <w:rPr>
                <w:sz w:val="22"/>
                <w:szCs w:val="22"/>
                <w:lang w:val="en-IE" w:eastAsia="en-IE"/>
              </w:rPr>
              <w:t>Duration in hours</w:t>
            </w:r>
          </w:p>
        </w:tc>
      </w:tr>
      <w:tr w:rsidR="00B9496F" w:rsidRPr="00667EE9" w:rsidTr="0039386E">
        <w:trPr>
          <w:trHeight w:val="397"/>
        </w:trPr>
        <w:tc>
          <w:tcPr>
            <w:tcW w:w="9242" w:type="dxa"/>
            <w:vAlign w:val="center"/>
          </w:tcPr>
          <w:p w:rsidR="00B9496F" w:rsidRPr="00667EE9" w:rsidRDefault="00B9496F" w:rsidP="0039386E">
            <w:pPr>
              <w:pStyle w:val="ListParagraph"/>
              <w:numPr>
                <w:ilvl w:val="0"/>
                <w:numId w:val="1"/>
              </w:numPr>
              <w:spacing w:after="0" w:line="240" w:lineRule="auto"/>
              <w:rPr>
                <w:sz w:val="22"/>
                <w:szCs w:val="22"/>
                <w:lang w:val="en-IE" w:eastAsia="en-IE"/>
              </w:rPr>
            </w:pPr>
            <w:r w:rsidRPr="00667EE9">
              <w:rPr>
                <w:sz w:val="22"/>
                <w:szCs w:val="22"/>
                <w:lang w:val="en-IE" w:eastAsia="en-IE"/>
              </w:rPr>
              <w:t xml:space="preserve">Credit Value of </w:t>
            </w:r>
            <w:r w:rsidR="007F7CA3" w:rsidRPr="00667EE9">
              <w:rPr>
                <w:sz w:val="22"/>
                <w:szCs w:val="22"/>
                <w:lang w:val="en-IE" w:eastAsia="en-IE"/>
              </w:rPr>
              <w:t>QQI</w:t>
            </w:r>
            <w:r w:rsidRPr="00667EE9">
              <w:rPr>
                <w:sz w:val="22"/>
                <w:szCs w:val="22"/>
                <w:lang w:val="en-IE" w:eastAsia="en-IE"/>
              </w:rPr>
              <w:t xml:space="preserve"> Component</w:t>
            </w:r>
          </w:p>
        </w:tc>
      </w:tr>
      <w:tr w:rsidR="00B9496F" w:rsidRPr="00667EE9" w:rsidTr="0039386E">
        <w:trPr>
          <w:trHeight w:val="397"/>
        </w:trPr>
        <w:tc>
          <w:tcPr>
            <w:tcW w:w="9242" w:type="dxa"/>
            <w:vAlign w:val="center"/>
          </w:tcPr>
          <w:p w:rsidR="00B9496F" w:rsidRPr="00667EE9" w:rsidRDefault="00B9496F" w:rsidP="0039386E">
            <w:pPr>
              <w:pStyle w:val="ListParagraph"/>
              <w:numPr>
                <w:ilvl w:val="0"/>
                <w:numId w:val="1"/>
              </w:numPr>
              <w:spacing w:after="0" w:line="240" w:lineRule="auto"/>
              <w:rPr>
                <w:sz w:val="22"/>
                <w:szCs w:val="22"/>
                <w:lang w:val="en-IE" w:eastAsia="en-IE"/>
              </w:rPr>
            </w:pPr>
            <w:r w:rsidRPr="00667EE9">
              <w:rPr>
                <w:sz w:val="22"/>
                <w:szCs w:val="22"/>
                <w:lang w:val="en-IE" w:eastAsia="en-IE"/>
              </w:rPr>
              <w:t>Status</w:t>
            </w:r>
          </w:p>
        </w:tc>
      </w:tr>
      <w:tr w:rsidR="00B9496F" w:rsidRPr="00667EE9" w:rsidTr="0039386E">
        <w:trPr>
          <w:trHeight w:val="397"/>
        </w:trPr>
        <w:tc>
          <w:tcPr>
            <w:tcW w:w="9242" w:type="dxa"/>
            <w:vAlign w:val="center"/>
          </w:tcPr>
          <w:p w:rsidR="00B9496F" w:rsidRPr="00667EE9" w:rsidRDefault="00B9496F" w:rsidP="0039386E">
            <w:pPr>
              <w:pStyle w:val="ListParagraph"/>
              <w:numPr>
                <w:ilvl w:val="0"/>
                <w:numId w:val="1"/>
              </w:numPr>
              <w:spacing w:after="0" w:line="240" w:lineRule="auto"/>
              <w:rPr>
                <w:sz w:val="22"/>
                <w:szCs w:val="22"/>
                <w:lang w:val="en-IE" w:eastAsia="en-IE"/>
              </w:rPr>
            </w:pPr>
            <w:r w:rsidRPr="00667EE9">
              <w:rPr>
                <w:sz w:val="22"/>
                <w:szCs w:val="22"/>
                <w:lang w:val="en-IE" w:eastAsia="en-IE"/>
              </w:rPr>
              <w:t>Special Requirements</w:t>
            </w:r>
          </w:p>
        </w:tc>
      </w:tr>
      <w:tr w:rsidR="00B9496F" w:rsidRPr="00667EE9" w:rsidTr="0039386E">
        <w:trPr>
          <w:trHeight w:val="397"/>
        </w:trPr>
        <w:tc>
          <w:tcPr>
            <w:tcW w:w="9242" w:type="dxa"/>
            <w:vAlign w:val="center"/>
          </w:tcPr>
          <w:p w:rsidR="00B9496F" w:rsidRPr="00667EE9" w:rsidRDefault="00B9496F" w:rsidP="0039386E">
            <w:pPr>
              <w:pStyle w:val="ListParagraph"/>
              <w:numPr>
                <w:ilvl w:val="0"/>
                <w:numId w:val="1"/>
              </w:numPr>
              <w:spacing w:after="0" w:line="240" w:lineRule="auto"/>
              <w:rPr>
                <w:sz w:val="22"/>
                <w:szCs w:val="22"/>
                <w:lang w:val="en-IE" w:eastAsia="en-IE"/>
              </w:rPr>
            </w:pPr>
            <w:r w:rsidRPr="00667EE9">
              <w:rPr>
                <w:sz w:val="22"/>
                <w:szCs w:val="22"/>
                <w:lang w:val="en-IE" w:eastAsia="en-IE"/>
              </w:rPr>
              <w:t>Aim of the Programme Module</w:t>
            </w:r>
          </w:p>
        </w:tc>
      </w:tr>
      <w:tr w:rsidR="00B9496F" w:rsidRPr="00667EE9" w:rsidTr="0039386E">
        <w:trPr>
          <w:trHeight w:val="397"/>
        </w:trPr>
        <w:tc>
          <w:tcPr>
            <w:tcW w:w="9242" w:type="dxa"/>
            <w:vAlign w:val="center"/>
          </w:tcPr>
          <w:p w:rsidR="00B9496F" w:rsidRPr="00667EE9" w:rsidRDefault="00B9496F" w:rsidP="0039386E">
            <w:pPr>
              <w:pStyle w:val="ListParagraph"/>
              <w:numPr>
                <w:ilvl w:val="0"/>
                <w:numId w:val="1"/>
              </w:numPr>
              <w:spacing w:after="0" w:line="240" w:lineRule="auto"/>
              <w:rPr>
                <w:sz w:val="22"/>
                <w:szCs w:val="22"/>
                <w:lang w:val="en-IE" w:eastAsia="en-IE"/>
              </w:rPr>
            </w:pPr>
            <w:r w:rsidRPr="00667EE9">
              <w:rPr>
                <w:sz w:val="22"/>
                <w:szCs w:val="22"/>
                <w:lang w:val="en-IE" w:eastAsia="en-IE"/>
              </w:rPr>
              <w:t>Objectives of the Programme Module</w:t>
            </w:r>
          </w:p>
        </w:tc>
      </w:tr>
      <w:tr w:rsidR="00B9496F" w:rsidRPr="00667EE9" w:rsidTr="0039386E">
        <w:trPr>
          <w:trHeight w:val="397"/>
        </w:trPr>
        <w:tc>
          <w:tcPr>
            <w:tcW w:w="9242" w:type="dxa"/>
            <w:vAlign w:val="center"/>
          </w:tcPr>
          <w:p w:rsidR="00B9496F" w:rsidRPr="00667EE9" w:rsidRDefault="00B9496F" w:rsidP="0039386E">
            <w:pPr>
              <w:pStyle w:val="ListParagraph"/>
              <w:numPr>
                <w:ilvl w:val="0"/>
                <w:numId w:val="1"/>
              </w:numPr>
              <w:spacing w:after="0" w:line="240" w:lineRule="auto"/>
              <w:rPr>
                <w:sz w:val="22"/>
                <w:szCs w:val="22"/>
                <w:lang w:val="en-IE" w:eastAsia="en-IE"/>
              </w:rPr>
            </w:pPr>
            <w:r w:rsidRPr="00667EE9">
              <w:rPr>
                <w:sz w:val="22"/>
                <w:szCs w:val="22"/>
                <w:lang w:val="en-IE" w:eastAsia="en-IE"/>
              </w:rPr>
              <w:t>Learning Outcomes</w:t>
            </w:r>
          </w:p>
        </w:tc>
      </w:tr>
      <w:tr w:rsidR="00B9496F" w:rsidRPr="00667EE9" w:rsidTr="0039386E">
        <w:trPr>
          <w:trHeight w:val="397"/>
        </w:trPr>
        <w:tc>
          <w:tcPr>
            <w:tcW w:w="9242" w:type="dxa"/>
            <w:vAlign w:val="center"/>
          </w:tcPr>
          <w:p w:rsidR="00B9496F" w:rsidRPr="00667EE9" w:rsidRDefault="00B9496F" w:rsidP="0039386E">
            <w:pPr>
              <w:pStyle w:val="ListParagraph"/>
              <w:numPr>
                <w:ilvl w:val="0"/>
                <w:numId w:val="1"/>
              </w:numPr>
              <w:spacing w:after="0" w:line="240" w:lineRule="auto"/>
              <w:rPr>
                <w:sz w:val="22"/>
                <w:szCs w:val="22"/>
                <w:lang w:val="en-IE" w:eastAsia="en-IE"/>
              </w:rPr>
            </w:pPr>
            <w:r w:rsidRPr="00667EE9">
              <w:rPr>
                <w:sz w:val="22"/>
                <w:szCs w:val="22"/>
                <w:lang w:val="en-IE" w:eastAsia="en-IE"/>
              </w:rPr>
              <w:t>Indicative Content</w:t>
            </w:r>
          </w:p>
        </w:tc>
      </w:tr>
      <w:tr w:rsidR="00B9496F" w:rsidRPr="00667EE9" w:rsidTr="0039386E">
        <w:trPr>
          <w:trHeight w:val="964"/>
        </w:trPr>
        <w:tc>
          <w:tcPr>
            <w:tcW w:w="9242" w:type="dxa"/>
            <w:vAlign w:val="center"/>
          </w:tcPr>
          <w:p w:rsidR="00B9496F" w:rsidRPr="00667EE9" w:rsidRDefault="00B9496F" w:rsidP="0039386E">
            <w:pPr>
              <w:pStyle w:val="ListParagraph"/>
              <w:numPr>
                <w:ilvl w:val="0"/>
                <w:numId w:val="1"/>
              </w:numPr>
              <w:spacing w:after="0" w:line="240" w:lineRule="auto"/>
              <w:rPr>
                <w:sz w:val="22"/>
                <w:szCs w:val="22"/>
                <w:lang w:val="en-IE" w:eastAsia="en-IE"/>
              </w:rPr>
            </w:pPr>
            <w:r w:rsidRPr="00667EE9">
              <w:rPr>
                <w:sz w:val="22"/>
                <w:szCs w:val="22"/>
                <w:lang w:val="en-IE" w:eastAsia="en-IE"/>
              </w:rPr>
              <w:t>Assessment</w:t>
            </w:r>
          </w:p>
          <w:p w:rsidR="00B9496F" w:rsidRPr="00667EE9" w:rsidRDefault="00B9496F" w:rsidP="0039386E">
            <w:pPr>
              <w:pStyle w:val="ListParagraph"/>
              <w:numPr>
                <w:ilvl w:val="1"/>
                <w:numId w:val="1"/>
              </w:numPr>
              <w:spacing w:after="0" w:line="240" w:lineRule="auto"/>
              <w:rPr>
                <w:sz w:val="22"/>
                <w:szCs w:val="22"/>
                <w:lang w:val="en-IE" w:eastAsia="en-IE"/>
              </w:rPr>
            </w:pPr>
            <w:r w:rsidRPr="00667EE9">
              <w:rPr>
                <w:sz w:val="22"/>
                <w:szCs w:val="22"/>
                <w:lang w:val="en-IE" w:eastAsia="en-IE"/>
              </w:rPr>
              <w:t>Assessment Technique(s)</w:t>
            </w:r>
          </w:p>
          <w:p w:rsidR="00B9496F" w:rsidRPr="00667EE9" w:rsidRDefault="00B9496F" w:rsidP="0039386E">
            <w:pPr>
              <w:pStyle w:val="ListParagraph"/>
              <w:numPr>
                <w:ilvl w:val="1"/>
                <w:numId w:val="1"/>
              </w:numPr>
              <w:spacing w:after="0" w:line="240" w:lineRule="auto"/>
              <w:rPr>
                <w:sz w:val="22"/>
                <w:szCs w:val="22"/>
                <w:lang w:val="en-IE" w:eastAsia="en-IE"/>
              </w:rPr>
            </w:pPr>
            <w:r w:rsidRPr="00667EE9">
              <w:rPr>
                <w:sz w:val="22"/>
                <w:szCs w:val="22"/>
                <w:lang w:val="en-IE" w:eastAsia="en-IE"/>
              </w:rPr>
              <w:t>Mapping of Learning Outcomes to Assessment Technique(s)</w:t>
            </w:r>
          </w:p>
          <w:p w:rsidR="00B9496F" w:rsidRPr="00667EE9" w:rsidRDefault="00B9496F" w:rsidP="0039386E">
            <w:pPr>
              <w:pStyle w:val="ListParagraph"/>
              <w:numPr>
                <w:ilvl w:val="1"/>
                <w:numId w:val="1"/>
              </w:numPr>
              <w:spacing w:after="0" w:line="240" w:lineRule="auto"/>
              <w:rPr>
                <w:sz w:val="22"/>
                <w:szCs w:val="22"/>
                <w:lang w:val="en-IE" w:eastAsia="en-IE"/>
              </w:rPr>
            </w:pPr>
            <w:r w:rsidRPr="00667EE9">
              <w:rPr>
                <w:sz w:val="22"/>
                <w:szCs w:val="22"/>
                <w:lang w:val="en-IE" w:eastAsia="en-IE"/>
              </w:rPr>
              <w:t>Guidelines for Assessment Activities</w:t>
            </w:r>
          </w:p>
        </w:tc>
      </w:tr>
      <w:tr w:rsidR="00B9496F" w:rsidRPr="00667EE9" w:rsidTr="0039386E">
        <w:trPr>
          <w:trHeight w:val="397"/>
        </w:trPr>
        <w:tc>
          <w:tcPr>
            <w:tcW w:w="9242" w:type="dxa"/>
            <w:vAlign w:val="center"/>
          </w:tcPr>
          <w:p w:rsidR="00B9496F" w:rsidRPr="00667EE9" w:rsidRDefault="00B9496F" w:rsidP="0039386E">
            <w:pPr>
              <w:pStyle w:val="ListParagraph"/>
              <w:numPr>
                <w:ilvl w:val="0"/>
                <w:numId w:val="1"/>
              </w:numPr>
              <w:spacing w:after="0" w:line="240" w:lineRule="auto"/>
              <w:rPr>
                <w:sz w:val="22"/>
                <w:szCs w:val="22"/>
                <w:lang w:val="en-IE" w:eastAsia="en-IE"/>
              </w:rPr>
            </w:pPr>
            <w:r w:rsidRPr="00667EE9">
              <w:rPr>
                <w:sz w:val="22"/>
                <w:szCs w:val="22"/>
                <w:lang w:val="en-IE" w:eastAsia="en-IE"/>
              </w:rPr>
              <w:t>Grading</w:t>
            </w:r>
          </w:p>
        </w:tc>
      </w:tr>
      <w:tr w:rsidR="00B9496F" w:rsidRPr="00667EE9" w:rsidTr="0039386E">
        <w:trPr>
          <w:trHeight w:val="397"/>
        </w:trPr>
        <w:tc>
          <w:tcPr>
            <w:tcW w:w="9242" w:type="dxa"/>
            <w:vAlign w:val="center"/>
          </w:tcPr>
          <w:p w:rsidR="00B9496F" w:rsidRPr="00667EE9" w:rsidRDefault="00B9496F" w:rsidP="0039386E">
            <w:pPr>
              <w:pStyle w:val="ListParagraph"/>
              <w:numPr>
                <w:ilvl w:val="0"/>
                <w:numId w:val="1"/>
              </w:numPr>
              <w:spacing w:after="0" w:line="240" w:lineRule="auto"/>
              <w:rPr>
                <w:sz w:val="22"/>
                <w:szCs w:val="22"/>
                <w:lang w:val="en-IE" w:eastAsia="en-IE"/>
              </w:rPr>
            </w:pPr>
            <w:r w:rsidRPr="00667EE9">
              <w:rPr>
                <w:sz w:val="22"/>
                <w:szCs w:val="22"/>
                <w:lang w:val="en-IE" w:eastAsia="en-IE"/>
              </w:rPr>
              <w:t>Learner Marking Sheet(s), including Assessment Criteria</w:t>
            </w:r>
          </w:p>
        </w:tc>
      </w:tr>
    </w:tbl>
    <w:p w:rsidR="0039386E" w:rsidRPr="00667EE9" w:rsidRDefault="0039386E" w:rsidP="008F164E">
      <w:pPr>
        <w:spacing w:after="0" w:line="240" w:lineRule="auto"/>
        <w:rPr>
          <w:b/>
        </w:rPr>
      </w:pPr>
    </w:p>
    <w:p w:rsidR="00B9496F" w:rsidRPr="0039386E" w:rsidRDefault="00B9496F" w:rsidP="0039386E">
      <w:pPr>
        <w:pStyle w:val="Heading2"/>
      </w:pPr>
      <w:r w:rsidRPr="0039386E">
        <w:t>Integrated Delivery and Assessment</w:t>
      </w:r>
    </w:p>
    <w:p w:rsidR="0039386E" w:rsidRPr="00667EE9" w:rsidRDefault="0039386E" w:rsidP="008F164E">
      <w:pPr>
        <w:spacing w:after="0" w:line="240" w:lineRule="auto"/>
        <w:rPr>
          <w:b/>
        </w:rPr>
      </w:pPr>
    </w:p>
    <w:p w:rsidR="00B9496F" w:rsidRPr="0039386E" w:rsidRDefault="00B9496F" w:rsidP="0039386E">
      <w:pPr>
        <w:rPr>
          <w:color w:val="FF0000"/>
        </w:rPr>
      </w:pPr>
      <w:r w:rsidRPr="0039386E">
        <w:t>The teacher/tutor is encouraged to integrate the delivery of content where an overlap between content of this programme module and one or more other programme modules is identified.</w:t>
      </w:r>
      <w:r w:rsidRPr="0039386E">
        <w:rPr>
          <w:color w:val="FF0000"/>
        </w:rPr>
        <w:t xml:space="preserve"> </w:t>
      </w:r>
      <w:r w:rsidRPr="0039386E">
        <w:rPr>
          <w:color w:val="000000"/>
        </w:rPr>
        <w:t xml:space="preserve">This programme module will facilitate the learner to develop the academic and vocational language, literacy and numeracy skills relevant to the themes and content of the module. </w:t>
      </w:r>
    </w:p>
    <w:p w:rsidR="00B9496F" w:rsidRPr="00667EE9" w:rsidRDefault="00B9496F" w:rsidP="008F164E">
      <w:pPr>
        <w:spacing w:after="0" w:line="240" w:lineRule="auto"/>
        <w:rPr>
          <w:color w:val="FF0000"/>
        </w:rPr>
      </w:pPr>
    </w:p>
    <w:p w:rsidR="00B9496F" w:rsidRPr="0039386E" w:rsidRDefault="00B9496F" w:rsidP="0039386E">
      <w:pPr>
        <w:rPr>
          <w:color w:val="000000"/>
        </w:rPr>
      </w:pPr>
      <w:r w:rsidRPr="0039386E">
        <w:t xml:space="preserve">Likewise the teacher/tutor is encouraged to integrate assessment where there is an opportunity to facilitate a learner to produce one piece of assessment evidence which demonstrates the learning </w:t>
      </w:r>
      <w:r w:rsidRPr="0039386E">
        <w:lastRenderedPageBreak/>
        <w:t xml:space="preserve">outcomes from more than one programme module. </w:t>
      </w:r>
      <w:r w:rsidRPr="0039386E">
        <w:rPr>
          <w:color w:val="000000"/>
        </w:rPr>
        <w:t xml:space="preserve">The integration of the delivery and assessment of level 5 Communications and level 5 Mathematics modules with that of other level 5 modules is specifically encouraged, as appropriate. </w:t>
      </w:r>
    </w:p>
    <w:p w:rsidR="00B9496F" w:rsidRPr="00667EE9" w:rsidRDefault="00B9496F" w:rsidP="008F164E">
      <w:pPr>
        <w:spacing w:after="0" w:line="240" w:lineRule="auto"/>
        <w:rPr>
          <w:color w:val="FF0000"/>
        </w:rPr>
      </w:pPr>
    </w:p>
    <w:p w:rsidR="0039386E" w:rsidRDefault="00B9496F" w:rsidP="0039386E">
      <w:pPr>
        <w:pStyle w:val="Heading2"/>
      </w:pPr>
      <w:r w:rsidRPr="0039386E">
        <w:t>Indicative Content</w:t>
      </w:r>
    </w:p>
    <w:p w:rsidR="00B9496F" w:rsidRPr="0039386E" w:rsidRDefault="00B9496F" w:rsidP="0039386E">
      <w:r w:rsidRPr="0039386E">
        <w:rPr>
          <w:b/>
        </w:rPr>
        <w:br/>
      </w:r>
      <w:r w:rsidRPr="0039386E">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39386E" w:rsidRPr="00667EE9" w:rsidRDefault="0039386E" w:rsidP="008F164E">
      <w:pPr>
        <w:spacing w:after="0" w:line="240" w:lineRule="auto"/>
      </w:pPr>
    </w:p>
    <w:p w:rsidR="0039386E" w:rsidRPr="0039386E" w:rsidRDefault="0039386E" w:rsidP="0039386E">
      <w:pPr>
        <w:pStyle w:val="Heading1"/>
      </w:pPr>
      <w:r w:rsidRPr="0039386E">
        <w:t>Title of Programme Module</w:t>
      </w:r>
    </w:p>
    <w:p w:rsidR="0039386E" w:rsidRPr="00667EE9" w:rsidRDefault="0039386E" w:rsidP="00FC48C4">
      <w:pPr>
        <w:spacing w:after="0" w:line="240" w:lineRule="auto"/>
      </w:pPr>
      <w:r w:rsidRPr="00667EE9">
        <w:t>Spreadsheet Methods</w:t>
      </w:r>
    </w:p>
    <w:p w:rsidR="0039386E" w:rsidRPr="00667EE9" w:rsidRDefault="0039386E" w:rsidP="00FC48C4">
      <w:pPr>
        <w:spacing w:after="0" w:line="240" w:lineRule="auto"/>
      </w:pPr>
    </w:p>
    <w:p w:rsidR="0039386E" w:rsidRPr="0039386E" w:rsidRDefault="0039386E" w:rsidP="0039386E">
      <w:pPr>
        <w:pStyle w:val="Heading1"/>
      </w:pPr>
      <w:r w:rsidRPr="0039386E">
        <w:t xml:space="preserve">Component Name and Code </w:t>
      </w:r>
    </w:p>
    <w:p w:rsidR="0039386E" w:rsidRPr="00667EE9" w:rsidRDefault="0039386E" w:rsidP="00FC48C4">
      <w:pPr>
        <w:spacing w:after="0" w:line="240" w:lineRule="auto"/>
      </w:pPr>
      <w:r w:rsidRPr="00667EE9">
        <w:t>Spreadsheet Methods 5N1977</w:t>
      </w:r>
      <w:r w:rsidRPr="00667EE9">
        <w:br/>
      </w:r>
    </w:p>
    <w:p w:rsidR="0039386E" w:rsidRPr="0039386E" w:rsidRDefault="0039386E" w:rsidP="0039386E">
      <w:pPr>
        <w:pStyle w:val="Heading1"/>
      </w:pPr>
      <w:r w:rsidRPr="0039386E">
        <w:t>Duration in Hours</w:t>
      </w:r>
    </w:p>
    <w:p w:rsidR="0039386E" w:rsidRPr="00667EE9" w:rsidRDefault="0039386E" w:rsidP="00FC48C4">
      <w:pPr>
        <w:spacing w:after="0" w:line="240" w:lineRule="auto"/>
      </w:pPr>
      <w:r w:rsidRPr="00667EE9">
        <w:t>150 Hours (typical learner effort, t</w:t>
      </w:r>
      <w:r w:rsidRPr="00667EE9">
        <w:rPr>
          <w:rFonts w:cs="Calibri"/>
        </w:rPr>
        <w:t>o include both directed and self directed learning</w:t>
      </w:r>
      <w:r w:rsidRPr="00667EE9">
        <w:t>)</w:t>
      </w:r>
      <w:r w:rsidRPr="00667EE9">
        <w:br/>
      </w:r>
    </w:p>
    <w:p w:rsidR="0039386E" w:rsidRPr="0039386E" w:rsidRDefault="0039386E" w:rsidP="0039386E">
      <w:pPr>
        <w:pStyle w:val="Heading1"/>
      </w:pPr>
      <w:r w:rsidRPr="0039386E">
        <w:t>Credit Value</w:t>
      </w:r>
    </w:p>
    <w:p w:rsidR="0039386E" w:rsidRPr="00667EE9" w:rsidRDefault="0039386E" w:rsidP="00FC48C4">
      <w:pPr>
        <w:spacing w:after="0" w:line="240" w:lineRule="auto"/>
      </w:pPr>
      <w:r w:rsidRPr="00667EE9">
        <w:t>15 Credits</w:t>
      </w:r>
      <w:r w:rsidRPr="00667EE9">
        <w:br/>
      </w:r>
    </w:p>
    <w:p w:rsidR="0039386E" w:rsidRPr="0039386E" w:rsidRDefault="0039386E" w:rsidP="0039386E">
      <w:pPr>
        <w:pStyle w:val="Heading1"/>
      </w:pPr>
      <w:r w:rsidRPr="0039386E">
        <w:t>Status</w:t>
      </w:r>
    </w:p>
    <w:p w:rsidR="0039386E" w:rsidRPr="00667EE9" w:rsidRDefault="0039386E" w:rsidP="00FC48C4">
      <w:pPr>
        <w:spacing w:after="0" w:line="240" w:lineRule="auto"/>
      </w:pPr>
      <w:r w:rsidRPr="00667EE9">
        <w:t>This programme module may be compulsory or optional within the context of the validated programme. Please refer to the relevant programme descriptor, Section 9 Programme Structure</w:t>
      </w:r>
      <w:r w:rsidRPr="00667EE9">
        <w:br/>
      </w:r>
    </w:p>
    <w:p w:rsidR="0039386E" w:rsidRPr="0039386E" w:rsidRDefault="0039386E" w:rsidP="0039386E">
      <w:pPr>
        <w:pStyle w:val="Heading1"/>
      </w:pPr>
      <w:r w:rsidRPr="0039386E">
        <w:t>Special Requirements</w:t>
      </w:r>
    </w:p>
    <w:p w:rsidR="0039386E" w:rsidRPr="00667EE9" w:rsidRDefault="0039386E" w:rsidP="00FC48C4">
      <w:pPr>
        <w:spacing w:after="0" w:line="240" w:lineRule="auto"/>
      </w:pPr>
      <w:r w:rsidRPr="00667EE9">
        <w:t xml:space="preserve">Personal Computers with internet access and suitable spreadsheet software. </w:t>
      </w:r>
    </w:p>
    <w:p w:rsidR="0039386E" w:rsidRPr="00667EE9" w:rsidRDefault="0039386E" w:rsidP="00FC48C4">
      <w:pPr>
        <w:spacing w:after="0" w:line="240" w:lineRule="auto"/>
      </w:pPr>
    </w:p>
    <w:p w:rsidR="0039386E" w:rsidRPr="0039386E" w:rsidRDefault="0039386E" w:rsidP="0039386E">
      <w:pPr>
        <w:pStyle w:val="Heading1"/>
      </w:pPr>
      <w:r w:rsidRPr="0039386E">
        <w:t>Aim of the Programme Module</w:t>
      </w:r>
    </w:p>
    <w:p w:rsidR="0039386E" w:rsidRPr="00667EE9" w:rsidRDefault="0039386E" w:rsidP="00E8137F">
      <w:pPr>
        <w:autoSpaceDE w:val="0"/>
        <w:autoSpaceDN w:val="0"/>
        <w:adjustRightInd w:val="0"/>
      </w:pPr>
      <w:r w:rsidRPr="00667EE9">
        <w:t xml:space="preserve">This programme module aims to </w:t>
      </w:r>
      <w:r w:rsidRPr="00667EE9">
        <w:rPr>
          <w:rFonts w:eastAsia="Calibri" w:cs="Arial"/>
          <w:lang w:val="en-US"/>
        </w:rPr>
        <w:t>to equip the learner with the knowledge, skill and competence to create and modify spreadsheets under supervision, using common spreadsheet features.</w:t>
      </w:r>
    </w:p>
    <w:p w:rsidR="0039386E" w:rsidRPr="0039386E" w:rsidRDefault="0039386E" w:rsidP="0039386E">
      <w:pPr>
        <w:pStyle w:val="Heading1"/>
      </w:pPr>
      <w:r w:rsidRPr="0039386E">
        <w:t>Objectives of the Programme Module</w:t>
      </w:r>
    </w:p>
    <w:p w:rsidR="0039386E" w:rsidRPr="00667EE9" w:rsidRDefault="0039386E" w:rsidP="00E31447">
      <w:pPr>
        <w:pStyle w:val="ListParagraph"/>
        <w:spacing w:after="0" w:line="240" w:lineRule="auto"/>
        <w:ind w:left="360"/>
        <w:rPr>
          <w:b/>
          <w:sz w:val="22"/>
          <w:szCs w:val="22"/>
          <w:lang w:val="en-IE" w:eastAsia="en-US"/>
        </w:rPr>
      </w:pPr>
    </w:p>
    <w:p w:rsidR="0039386E" w:rsidRPr="00667EE9" w:rsidRDefault="0039386E" w:rsidP="00E8137F">
      <w:pPr>
        <w:numPr>
          <w:ilvl w:val="0"/>
          <w:numId w:val="2"/>
        </w:numPr>
        <w:spacing w:line="360" w:lineRule="auto"/>
      </w:pPr>
      <w:r w:rsidRPr="00667EE9">
        <w:t xml:space="preserve">To develop a fundamental understanding of spreadsheet concepts and their range of application.  Gain extensive practical experience in spreadsheet design and implementation.  </w:t>
      </w:r>
    </w:p>
    <w:p w:rsidR="0039386E" w:rsidRPr="00667EE9" w:rsidRDefault="0039386E" w:rsidP="00E8137F">
      <w:pPr>
        <w:numPr>
          <w:ilvl w:val="0"/>
          <w:numId w:val="2"/>
        </w:numPr>
        <w:spacing w:line="360" w:lineRule="auto"/>
      </w:pPr>
      <w:r w:rsidRPr="00667EE9">
        <w:t>To explore spreadsheet software commonly used in business and other activities, and demonstrate initiative in responding to spreadsheet assessments.</w:t>
      </w:r>
    </w:p>
    <w:p w:rsidR="0039386E" w:rsidRPr="00667EE9" w:rsidRDefault="0039386E" w:rsidP="00FC48C4">
      <w:pPr>
        <w:pStyle w:val="ListParagraph"/>
        <w:numPr>
          <w:ilvl w:val="0"/>
          <w:numId w:val="2"/>
        </w:numPr>
        <w:spacing w:line="240" w:lineRule="auto"/>
        <w:rPr>
          <w:sz w:val="22"/>
          <w:szCs w:val="22"/>
          <w:lang w:val="en-IE" w:eastAsia="en-US"/>
        </w:rPr>
      </w:pPr>
      <w:r w:rsidRPr="00667EE9">
        <w:rPr>
          <w:sz w:val="22"/>
          <w:szCs w:val="22"/>
          <w:lang w:val="en-IE" w:eastAsia="en-US"/>
        </w:rPr>
        <w:t xml:space="preserve">To create an awareness and understanding of uses/functions of macros. </w:t>
      </w:r>
    </w:p>
    <w:p w:rsidR="0039386E" w:rsidRPr="00667EE9" w:rsidRDefault="0039386E" w:rsidP="00E718FA">
      <w:pPr>
        <w:pStyle w:val="ListParagraph"/>
        <w:numPr>
          <w:ilvl w:val="0"/>
          <w:numId w:val="2"/>
        </w:numPr>
        <w:spacing w:line="240" w:lineRule="auto"/>
        <w:rPr>
          <w:sz w:val="22"/>
          <w:szCs w:val="22"/>
          <w:lang w:val="en-IE" w:eastAsia="en-US"/>
        </w:rPr>
      </w:pPr>
      <w:r w:rsidRPr="00667EE9">
        <w:rPr>
          <w:color w:val="000000"/>
          <w:sz w:val="22"/>
          <w:szCs w:val="22"/>
          <w:lang w:val="en-IE" w:eastAsia="en-US"/>
        </w:rPr>
        <w:t xml:space="preserve">To assist the learner to develop the academic and vocational language, literacy and numeracy skills related to Spreadsheet Methods through the medium of the indicative content. </w:t>
      </w:r>
    </w:p>
    <w:p w:rsidR="0039386E" w:rsidRPr="00667EE9" w:rsidRDefault="0039386E" w:rsidP="00E718FA">
      <w:pPr>
        <w:pStyle w:val="ListParagraph"/>
        <w:numPr>
          <w:ilvl w:val="0"/>
          <w:numId w:val="2"/>
        </w:numPr>
        <w:spacing w:line="240" w:lineRule="auto"/>
        <w:rPr>
          <w:sz w:val="22"/>
          <w:szCs w:val="22"/>
          <w:lang w:val="en-IE" w:eastAsia="en-US"/>
        </w:rPr>
      </w:pPr>
      <w:r w:rsidRPr="00667EE9">
        <w:rPr>
          <w:color w:val="000000"/>
          <w:sz w:val="22"/>
          <w:szCs w:val="22"/>
          <w:lang w:val="en-IE" w:eastAsia="en-US"/>
        </w:rPr>
        <w:t>To enable the learner to take responsibility for his/her own learning.</w:t>
      </w:r>
      <w:r w:rsidRPr="00667EE9">
        <w:rPr>
          <w:sz w:val="22"/>
          <w:szCs w:val="22"/>
          <w:lang w:val="en-IE" w:eastAsia="en-US"/>
        </w:rPr>
        <w:br/>
      </w:r>
    </w:p>
    <w:p w:rsidR="00B9496F" w:rsidRPr="0039386E" w:rsidRDefault="00B9496F" w:rsidP="0039386E">
      <w:pPr>
        <w:pStyle w:val="Heading1"/>
      </w:pPr>
      <w:r w:rsidRPr="0039386E">
        <w:t xml:space="preserve">Learning Outcomes of Level 5 </w:t>
      </w:r>
      <w:r w:rsidR="00E31447" w:rsidRPr="0039386E">
        <w:t>Spreadsheet Methods 5N1977</w:t>
      </w:r>
    </w:p>
    <w:p w:rsidR="00E31447" w:rsidRPr="00667EE9" w:rsidRDefault="00E31447" w:rsidP="008F164E">
      <w:pPr>
        <w:spacing w:after="0" w:line="240" w:lineRule="auto"/>
      </w:pPr>
    </w:p>
    <w:p w:rsidR="00B9496F" w:rsidRPr="00667EE9" w:rsidRDefault="00B9496F" w:rsidP="008F164E">
      <w:pPr>
        <w:spacing w:after="0" w:line="240" w:lineRule="auto"/>
      </w:pPr>
      <w:r w:rsidRPr="00667EE9">
        <w:t>Learners will be able to:</w:t>
      </w:r>
    </w:p>
    <w:p w:rsidR="00E31447" w:rsidRPr="00667EE9" w:rsidRDefault="00E31447" w:rsidP="0039386E">
      <w:pPr>
        <w:tabs>
          <w:tab w:val="left" w:pos="850"/>
          <w:tab w:val="left" w:pos="992"/>
          <w:tab w:val="left" w:pos="1134"/>
          <w:tab w:val="left" w:pos="1276"/>
          <w:tab w:val="left" w:pos="1417"/>
        </w:tabs>
        <w:spacing w:after="160"/>
        <w:ind w:left="850" w:hanging="357"/>
      </w:pPr>
    </w:p>
    <w:p w:rsidR="00E31447" w:rsidRPr="00667EE9" w:rsidRDefault="00E31447" w:rsidP="0039386E">
      <w:pPr>
        <w:numPr>
          <w:ilvl w:val="0"/>
          <w:numId w:val="6"/>
        </w:numPr>
        <w:tabs>
          <w:tab w:val="left" w:pos="850"/>
          <w:tab w:val="left" w:pos="992"/>
          <w:tab w:val="left" w:pos="1134"/>
          <w:tab w:val="left" w:pos="1276"/>
          <w:tab w:val="left" w:pos="1417"/>
        </w:tabs>
        <w:spacing w:after="160"/>
        <w:ind w:left="850" w:hanging="357"/>
        <w:rPr>
          <w:bCs/>
          <w:iCs/>
          <w:smallCaps/>
          <w:lang w:val="en-US"/>
        </w:rPr>
      </w:pPr>
      <w:r w:rsidRPr="00667EE9">
        <w:rPr>
          <w:rFonts w:eastAsia="Calibri" w:cs="Arial"/>
          <w:lang w:val="en-US"/>
        </w:rPr>
        <w:t>Investigate a range of common uses for spreadsheets.</w:t>
      </w:r>
    </w:p>
    <w:p w:rsidR="00E31447" w:rsidRPr="00667EE9" w:rsidRDefault="00E31447" w:rsidP="0039386E">
      <w:pPr>
        <w:numPr>
          <w:ilvl w:val="0"/>
          <w:numId w:val="6"/>
        </w:numPr>
        <w:tabs>
          <w:tab w:val="left" w:pos="850"/>
          <w:tab w:val="left" w:pos="992"/>
          <w:tab w:val="left" w:pos="1134"/>
          <w:tab w:val="left" w:pos="1276"/>
          <w:tab w:val="left" w:pos="1417"/>
        </w:tabs>
        <w:spacing w:after="160"/>
        <w:ind w:left="850" w:hanging="357"/>
        <w:rPr>
          <w:bCs/>
          <w:iCs/>
          <w:smallCaps/>
          <w:lang w:val="en-US"/>
        </w:rPr>
      </w:pPr>
      <w:r w:rsidRPr="00667EE9">
        <w:rPr>
          <w:rFonts w:eastAsia="Calibri"/>
          <w:lang w:val="en-US"/>
        </w:rPr>
        <w:t>Explore key spreadsheet elements including cells, cell references, numeric, alpha, and alphanumeric data, formulae, functions, graphs and macros.</w:t>
      </w:r>
    </w:p>
    <w:p w:rsidR="00E31447" w:rsidRPr="00667EE9" w:rsidRDefault="00E31447" w:rsidP="0039386E">
      <w:pPr>
        <w:numPr>
          <w:ilvl w:val="0"/>
          <w:numId w:val="6"/>
        </w:numPr>
        <w:tabs>
          <w:tab w:val="left" w:pos="850"/>
          <w:tab w:val="left" w:pos="992"/>
          <w:tab w:val="left" w:pos="1134"/>
          <w:tab w:val="left" w:pos="1276"/>
          <w:tab w:val="left" w:pos="1417"/>
        </w:tabs>
        <w:spacing w:after="160"/>
        <w:ind w:left="850" w:hanging="357"/>
        <w:rPr>
          <w:bCs/>
          <w:iCs/>
          <w:smallCaps/>
          <w:lang w:val="en-US"/>
        </w:rPr>
      </w:pPr>
      <w:r w:rsidRPr="00667EE9">
        <w:rPr>
          <w:rFonts w:eastAsia="Calibri"/>
          <w:lang w:val="en-US"/>
        </w:rPr>
        <w:t>Demonstrate common spreadsheet usability features to include use of toolbars, window management, sorting, and filtering.</w:t>
      </w:r>
    </w:p>
    <w:p w:rsidR="00E31447" w:rsidRPr="00667EE9" w:rsidRDefault="00E31447" w:rsidP="0039386E">
      <w:pPr>
        <w:numPr>
          <w:ilvl w:val="0"/>
          <w:numId w:val="6"/>
        </w:numPr>
        <w:tabs>
          <w:tab w:val="left" w:pos="850"/>
          <w:tab w:val="left" w:pos="992"/>
          <w:tab w:val="left" w:pos="1134"/>
          <w:tab w:val="left" w:pos="1276"/>
          <w:tab w:val="left" w:pos="1417"/>
        </w:tabs>
        <w:spacing w:after="160"/>
        <w:ind w:left="850" w:hanging="357"/>
        <w:rPr>
          <w:bCs/>
          <w:iCs/>
          <w:smallCaps/>
          <w:lang w:val="en-US"/>
        </w:rPr>
      </w:pPr>
      <w:r w:rsidRPr="00667EE9">
        <w:rPr>
          <w:lang w:val="en-US"/>
        </w:rPr>
        <w:t>Use spreadsheet design features involving data and cell formatting techniques which enhance understanding and legibility.</w:t>
      </w:r>
    </w:p>
    <w:p w:rsidR="00E31447" w:rsidRPr="00667EE9" w:rsidRDefault="00E31447" w:rsidP="0039386E">
      <w:pPr>
        <w:numPr>
          <w:ilvl w:val="0"/>
          <w:numId w:val="6"/>
        </w:numPr>
        <w:tabs>
          <w:tab w:val="left" w:pos="850"/>
          <w:tab w:val="left" w:pos="992"/>
          <w:tab w:val="left" w:pos="1134"/>
          <w:tab w:val="left" w:pos="1276"/>
          <w:tab w:val="left" w:pos="1417"/>
        </w:tabs>
        <w:spacing w:after="160"/>
        <w:ind w:left="850" w:hanging="357"/>
        <w:rPr>
          <w:bCs/>
          <w:iCs/>
          <w:smallCaps/>
          <w:lang w:val="en-US"/>
        </w:rPr>
      </w:pPr>
      <w:r w:rsidRPr="00667EE9">
        <w:rPr>
          <w:rFonts w:eastAsia="Calibri"/>
          <w:lang w:val="en-US"/>
        </w:rPr>
        <w:t>Automate routine multi-step tasks through the creation, execution, and management of simple macros</w:t>
      </w:r>
      <w:r w:rsidRPr="00667EE9">
        <w:rPr>
          <w:bCs/>
          <w:iCs/>
          <w:smallCaps/>
          <w:lang w:val="en-US"/>
        </w:rPr>
        <w:t>.</w:t>
      </w:r>
    </w:p>
    <w:p w:rsidR="00E31447" w:rsidRPr="00667EE9" w:rsidRDefault="00E31447" w:rsidP="0039386E">
      <w:pPr>
        <w:numPr>
          <w:ilvl w:val="0"/>
          <w:numId w:val="6"/>
        </w:numPr>
        <w:tabs>
          <w:tab w:val="left" w:pos="850"/>
          <w:tab w:val="left" w:pos="992"/>
          <w:tab w:val="left" w:pos="1134"/>
          <w:tab w:val="left" w:pos="1276"/>
          <w:tab w:val="left" w:pos="1417"/>
        </w:tabs>
        <w:spacing w:after="160"/>
        <w:ind w:left="850" w:hanging="357"/>
        <w:rPr>
          <w:bCs/>
          <w:iCs/>
          <w:smallCaps/>
          <w:lang w:val="en-US"/>
        </w:rPr>
      </w:pPr>
      <w:r w:rsidRPr="00667EE9">
        <w:rPr>
          <w:lang w:val="en-US"/>
        </w:rPr>
        <w:t>Print complete or partial sections of a spreadsheet, formatted fit for presentation.</w:t>
      </w:r>
    </w:p>
    <w:p w:rsidR="00E31447" w:rsidRPr="00667EE9" w:rsidRDefault="00E31447" w:rsidP="0039386E">
      <w:pPr>
        <w:numPr>
          <w:ilvl w:val="0"/>
          <w:numId w:val="6"/>
        </w:numPr>
        <w:tabs>
          <w:tab w:val="left" w:pos="850"/>
          <w:tab w:val="left" w:pos="992"/>
          <w:tab w:val="left" w:pos="1134"/>
          <w:tab w:val="left" w:pos="1276"/>
          <w:tab w:val="left" w:pos="1417"/>
        </w:tabs>
        <w:spacing w:after="160"/>
        <w:ind w:left="850" w:hanging="357"/>
        <w:rPr>
          <w:lang w:val="en-US"/>
        </w:rPr>
      </w:pPr>
      <w:r w:rsidRPr="00667EE9">
        <w:rPr>
          <w:lang w:val="en-US"/>
        </w:rPr>
        <w:t>Use advanced spreadsheet features including absolute and relative cell references, conditional IF statements, statistical, financial, and date and time functions.</w:t>
      </w:r>
    </w:p>
    <w:p w:rsidR="00E31447" w:rsidRPr="00667EE9" w:rsidRDefault="00E31447" w:rsidP="0039386E">
      <w:pPr>
        <w:numPr>
          <w:ilvl w:val="0"/>
          <w:numId w:val="6"/>
        </w:numPr>
        <w:tabs>
          <w:tab w:val="left" w:pos="850"/>
          <w:tab w:val="left" w:pos="992"/>
          <w:tab w:val="left" w:pos="1134"/>
          <w:tab w:val="left" w:pos="1276"/>
          <w:tab w:val="left" w:pos="1417"/>
        </w:tabs>
        <w:spacing w:after="160"/>
        <w:ind w:left="850" w:hanging="357"/>
        <w:rPr>
          <w:bCs/>
          <w:iCs/>
          <w:smallCaps/>
          <w:lang w:val="en-US"/>
        </w:rPr>
      </w:pPr>
      <w:r w:rsidRPr="00667EE9">
        <w:rPr>
          <w:lang w:val="en-US"/>
        </w:rPr>
        <w:t>Generate a variety of types of graphs, with appropriate titles and labels, from spreadsheet data.</w:t>
      </w:r>
    </w:p>
    <w:p w:rsidR="00E31447" w:rsidRPr="00667EE9" w:rsidRDefault="00E31447" w:rsidP="0039386E">
      <w:pPr>
        <w:numPr>
          <w:ilvl w:val="0"/>
          <w:numId w:val="6"/>
        </w:numPr>
        <w:tabs>
          <w:tab w:val="left" w:pos="850"/>
          <w:tab w:val="left" w:pos="992"/>
          <w:tab w:val="left" w:pos="1134"/>
          <w:tab w:val="left" w:pos="1276"/>
          <w:tab w:val="left" w:pos="1417"/>
        </w:tabs>
        <w:spacing w:after="160"/>
        <w:ind w:left="850" w:hanging="357"/>
        <w:rPr>
          <w:lang w:val="en-US"/>
        </w:rPr>
      </w:pPr>
      <w:r w:rsidRPr="00667EE9">
        <w:rPr>
          <w:lang w:val="en-US"/>
        </w:rPr>
        <w:t>Produce a spreadsheet, with minimal supervision, that meets a simple design specification and is fit for purpose.</w:t>
      </w:r>
    </w:p>
    <w:p w:rsidR="00B9496F" w:rsidRPr="00667EE9" w:rsidRDefault="00E31447" w:rsidP="0039386E">
      <w:pPr>
        <w:numPr>
          <w:ilvl w:val="0"/>
          <w:numId w:val="6"/>
        </w:numPr>
        <w:tabs>
          <w:tab w:val="left" w:pos="850"/>
          <w:tab w:val="left" w:pos="992"/>
          <w:tab w:val="left" w:pos="1134"/>
          <w:tab w:val="left" w:pos="1276"/>
          <w:tab w:val="left" w:pos="1417"/>
        </w:tabs>
        <w:spacing w:after="160"/>
        <w:ind w:left="850" w:hanging="357"/>
      </w:pPr>
      <w:r w:rsidRPr="00667EE9">
        <w:rPr>
          <w:lang w:val="en-US"/>
        </w:rPr>
        <w:t>Demonstrate personal initiative and resourcefulness in editing and amending spreadsheets to ensure they are fit for purpose.</w:t>
      </w:r>
      <w:r w:rsidR="0039386E" w:rsidRPr="00667EE9">
        <w:t xml:space="preserve"> </w:t>
      </w:r>
    </w:p>
    <w:p w:rsidR="0039386E" w:rsidRPr="0039386E" w:rsidRDefault="0039386E" w:rsidP="0039386E">
      <w:pPr>
        <w:pStyle w:val="Heading1"/>
      </w:pPr>
      <w:r w:rsidRPr="0039386E">
        <w:t xml:space="preserve">Indicative Content </w:t>
      </w:r>
    </w:p>
    <w:p w:rsidR="0039386E" w:rsidRPr="00667EE9" w:rsidRDefault="0039386E" w:rsidP="00FC48C4">
      <w:pPr>
        <w:spacing w:after="0" w:line="240" w:lineRule="auto"/>
      </w:pPr>
      <w:r w:rsidRPr="00667EE9">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39386E" w:rsidRPr="00667EE9" w:rsidRDefault="0039386E" w:rsidP="00FC48C4">
      <w:pPr>
        <w:spacing w:after="0" w:line="240" w:lineRule="auto"/>
      </w:pPr>
    </w:p>
    <w:p w:rsidR="0039386E" w:rsidRPr="0039386E" w:rsidRDefault="0039386E" w:rsidP="0039386E">
      <w:pPr>
        <w:pStyle w:val="Heading2"/>
      </w:pPr>
      <w:r w:rsidRPr="0039386E">
        <w:t>Content of Course to achieve each learning outcome:</w:t>
      </w:r>
    </w:p>
    <w:p w:rsidR="0039386E" w:rsidRPr="00667EE9" w:rsidRDefault="0039386E" w:rsidP="00F17A20">
      <w:pPr>
        <w:tabs>
          <w:tab w:val="left" w:pos="3535"/>
        </w:tabs>
        <w:spacing w:after="0" w:line="240" w:lineRule="auto"/>
        <w:rPr>
          <w:b/>
        </w:rPr>
      </w:pPr>
      <w:r w:rsidRPr="00667EE9">
        <w:rPr>
          <w:b/>
        </w:rPr>
        <w:tab/>
      </w:r>
    </w:p>
    <w:p w:rsidR="0039386E" w:rsidRPr="0039386E" w:rsidRDefault="00C06721" w:rsidP="00C06721">
      <w:pPr>
        <w:pStyle w:val="Heading2"/>
      </w:pPr>
      <w:r>
        <w:rPr>
          <w:rFonts w:eastAsia="Calibri"/>
          <w:lang w:val="en-IE"/>
        </w:rPr>
        <w:t xml:space="preserve">Section 1. </w:t>
      </w:r>
      <w:r w:rsidR="0039386E" w:rsidRPr="0039386E">
        <w:rPr>
          <w:rFonts w:eastAsia="Calibri"/>
        </w:rPr>
        <w:t>Facilitate the learner to investigate a range of common uses for spreadsheets.</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US" w:eastAsia="en-US"/>
        </w:rPr>
      </w:pPr>
      <w:r w:rsidRPr="00667EE9">
        <w:rPr>
          <w:rFonts w:ascii="Calibri" w:hAnsi="Calibri"/>
          <w:color w:val="auto"/>
          <w:szCs w:val="22"/>
          <w:lang w:val="en-IE" w:eastAsia="en-US"/>
        </w:rPr>
        <w:t>Investigate common uses for a spreadsheet and consider the advantages of using spreadsheets over alternative options</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Investigate an application suitable for creating a spreadsheet</w:t>
      </w:r>
    </w:p>
    <w:p w:rsidR="0039386E" w:rsidRPr="00667EE9" w:rsidRDefault="0039386E" w:rsidP="00AB6050">
      <w:pPr>
        <w:pStyle w:val="BlueFont"/>
        <w:spacing w:line="276" w:lineRule="auto"/>
        <w:ind w:left="720"/>
        <w:rPr>
          <w:rFonts w:ascii="Calibri" w:hAnsi="Calibri"/>
          <w:color w:val="auto"/>
          <w:szCs w:val="22"/>
          <w:lang w:val="en-US" w:eastAsia="en-US"/>
        </w:rPr>
      </w:pPr>
    </w:p>
    <w:p w:rsidR="0039386E" w:rsidRPr="0039386E" w:rsidRDefault="00C06721" w:rsidP="00C06721">
      <w:pPr>
        <w:pStyle w:val="Heading2"/>
        <w:ind w:left="0" w:firstLine="0"/>
      </w:pPr>
      <w:r>
        <w:rPr>
          <w:rFonts w:eastAsia="Calibri"/>
          <w:lang w:val="en-IE"/>
        </w:rPr>
        <w:t xml:space="preserve">Section 2. </w:t>
      </w:r>
      <w:r w:rsidR="0039386E" w:rsidRPr="0039386E">
        <w:rPr>
          <w:rFonts w:eastAsia="Calibri"/>
        </w:rPr>
        <w:t>Explore with the learner the key spreadsheet elements including cells, cell references, numeric, alpha, and alphanumeric data, formulae, functions, graphs and macros.</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Explore the following terms: spreadsheet, row, column, cell, cell reference, label, value, formula</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Understand the name box, formula bar and auto fill</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Understand how to enter numeric, character and alphanumeric data to a spreadsheet</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Use formula to generate results using basic functions for example summation, division, addition and multiplication</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Replicate formula over a range of cells using relative cell references and auto fill</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Explore the uses of graphs and macros</w:t>
      </w:r>
    </w:p>
    <w:p w:rsidR="0039386E" w:rsidRPr="00667EE9" w:rsidRDefault="0039386E" w:rsidP="00AB6050"/>
    <w:p w:rsidR="0039386E" w:rsidRPr="0039386E" w:rsidRDefault="00C06721" w:rsidP="00C06721">
      <w:pPr>
        <w:pStyle w:val="Heading2"/>
        <w:ind w:left="0" w:firstLine="0"/>
      </w:pPr>
      <w:r>
        <w:rPr>
          <w:rFonts w:eastAsia="Calibri"/>
          <w:lang w:val="en-IE"/>
        </w:rPr>
        <w:t xml:space="preserve">Section 3. </w:t>
      </w:r>
      <w:r w:rsidR="0039386E" w:rsidRPr="0039386E">
        <w:rPr>
          <w:rFonts w:eastAsia="Calibri"/>
        </w:rPr>
        <w:t>Explore with the learner effective methods to demonstrate common spreadsheet usability features to include use of toolbars, window management, sorting, and filtering.</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Save the spreadsheet, load an existing spreadsheet and exit from the a</w:t>
      </w:r>
      <w:r w:rsidRPr="00667EE9">
        <w:rPr>
          <w:rFonts w:ascii="Calibri" w:hAnsi="Calibri"/>
          <w:color w:val="auto"/>
          <w:szCs w:val="22"/>
          <w:lang w:val="en-IE" w:eastAsia="en-US"/>
        </w:rPr>
        <w:t>p</w:t>
      </w:r>
      <w:r w:rsidRPr="00667EE9">
        <w:rPr>
          <w:rFonts w:ascii="Calibri" w:hAnsi="Calibri"/>
          <w:color w:val="auto"/>
          <w:szCs w:val="22"/>
          <w:lang w:val="en-IE" w:eastAsia="en-US"/>
        </w:rPr>
        <w:t>plication</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Edit functions on a toolbar</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 xml:space="preserve">Employ window management techniques to for example freezing panes, arranging windows and switching windows </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Sort a spreadsheet on a selected key and using a custom sort</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Use filters to which may include numbers, text and colour and their related options for example equals, less than, greater than</w:t>
      </w:r>
    </w:p>
    <w:p w:rsidR="0039386E" w:rsidRPr="00667EE9" w:rsidRDefault="0039386E" w:rsidP="00AB6050">
      <w:pPr>
        <w:pStyle w:val="BlueFont"/>
        <w:spacing w:line="276" w:lineRule="auto"/>
        <w:ind w:left="720"/>
        <w:rPr>
          <w:rFonts w:ascii="Calibri" w:hAnsi="Calibri"/>
          <w:color w:val="auto"/>
          <w:szCs w:val="22"/>
          <w:lang w:val="en-US" w:eastAsia="en-US"/>
        </w:rPr>
      </w:pPr>
    </w:p>
    <w:p w:rsidR="0039386E" w:rsidRPr="0039386E" w:rsidRDefault="00C06721" w:rsidP="00C06721">
      <w:pPr>
        <w:pStyle w:val="Heading2"/>
        <w:ind w:left="0" w:firstLine="0"/>
      </w:pPr>
      <w:r>
        <w:rPr>
          <w:lang w:val="en-IE"/>
        </w:rPr>
        <w:t xml:space="preserve">Section 4. </w:t>
      </w:r>
      <w:r w:rsidR="0039386E" w:rsidRPr="0039386E">
        <w:t>Facilitate the learner to use spreadsheet design features involving data and cell formatting techniques which enhance understanding and legibility.</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 xml:space="preserve">Recognise the feature available on toolbars </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Insert and delete rows and columns</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Adjust column width</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Format column entries for example decimal, currency, alignment and date</w:t>
      </w:r>
    </w:p>
    <w:p w:rsidR="0039386E" w:rsidRPr="00667EE9" w:rsidRDefault="0039386E" w:rsidP="00AB6050">
      <w:pPr>
        <w:pStyle w:val="BlueFont"/>
        <w:spacing w:line="276" w:lineRule="auto"/>
        <w:ind w:left="720"/>
        <w:rPr>
          <w:rFonts w:ascii="Calibri" w:hAnsi="Calibri"/>
          <w:color w:val="auto"/>
          <w:szCs w:val="22"/>
          <w:lang w:val="en-US" w:eastAsia="en-US"/>
        </w:rPr>
      </w:pPr>
    </w:p>
    <w:p w:rsidR="0039386E" w:rsidRPr="0039386E" w:rsidRDefault="00C06721" w:rsidP="00C06721">
      <w:pPr>
        <w:pStyle w:val="Heading2"/>
        <w:ind w:left="0" w:firstLine="0"/>
      </w:pPr>
      <w:r>
        <w:rPr>
          <w:rFonts w:eastAsia="Calibri"/>
          <w:lang w:val="en-IE"/>
        </w:rPr>
        <w:t xml:space="preserve">Section 5. </w:t>
      </w:r>
      <w:r w:rsidR="0039386E" w:rsidRPr="0039386E">
        <w:rPr>
          <w:rFonts w:eastAsia="Calibri"/>
        </w:rPr>
        <w:t>Facilitate the learner to automate routine multi-step tasks through the creation, execution, and management of simple macros</w:t>
      </w:r>
      <w:r w:rsidR="0039386E" w:rsidRPr="0039386E">
        <w:t>.</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Create simple macros consisting of at least five commands</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Execute previously created macros</w:t>
      </w:r>
    </w:p>
    <w:p w:rsidR="0039386E" w:rsidRPr="00667EE9" w:rsidRDefault="0039386E" w:rsidP="00AB6050">
      <w:pPr>
        <w:pStyle w:val="BlueFont"/>
        <w:spacing w:line="276" w:lineRule="auto"/>
        <w:ind w:left="720"/>
        <w:rPr>
          <w:rFonts w:ascii="Calibri" w:hAnsi="Calibri"/>
          <w:color w:val="auto"/>
          <w:szCs w:val="22"/>
          <w:lang w:val="en-US" w:eastAsia="en-US"/>
        </w:rPr>
      </w:pPr>
    </w:p>
    <w:p w:rsidR="0039386E" w:rsidRPr="0039386E" w:rsidRDefault="00C06721" w:rsidP="00C06721">
      <w:pPr>
        <w:pStyle w:val="Heading2"/>
        <w:ind w:left="0" w:firstLine="0"/>
      </w:pPr>
      <w:r>
        <w:t xml:space="preserve">Section 6. </w:t>
      </w:r>
      <w:r w:rsidR="0039386E" w:rsidRPr="0039386E">
        <w:t>Explore with the learner methods to print complete or partial sections of a spreadsheet, formatted fit for presentation.</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 xml:space="preserve">Print a specified area of a spreadsheet using print area, orientation, scaling, margins and header and footers </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Use sheet presentation features for printing titles, gridlines and</w:t>
      </w:r>
      <w:bookmarkStart w:id="1" w:name="_GoBack"/>
      <w:bookmarkEnd w:id="1"/>
      <w:r w:rsidRPr="00667EE9">
        <w:rPr>
          <w:rFonts w:ascii="Calibri" w:hAnsi="Calibri"/>
          <w:color w:val="auto"/>
          <w:szCs w:val="22"/>
          <w:lang w:val="en-IE" w:eastAsia="en-US"/>
        </w:rPr>
        <w:t xml:space="preserve"> row and column headings</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Print a spreadsheet in whole, in part, with values, with formulae, with/without borders, gridlines and row and column identifiers</w:t>
      </w:r>
    </w:p>
    <w:p w:rsidR="0039386E" w:rsidRPr="00667EE9" w:rsidRDefault="0039386E" w:rsidP="00AB6050">
      <w:pPr>
        <w:pStyle w:val="BlueFont"/>
        <w:spacing w:line="276" w:lineRule="auto"/>
        <w:ind w:left="720"/>
        <w:rPr>
          <w:rFonts w:ascii="Calibri" w:hAnsi="Calibri"/>
          <w:color w:val="auto"/>
          <w:szCs w:val="22"/>
          <w:lang w:val="en-US" w:eastAsia="en-US"/>
        </w:rPr>
      </w:pPr>
    </w:p>
    <w:p w:rsidR="0039386E" w:rsidRPr="0039386E" w:rsidRDefault="00C06721" w:rsidP="00C06721">
      <w:pPr>
        <w:pStyle w:val="Heading2"/>
        <w:ind w:left="0" w:firstLine="0"/>
      </w:pPr>
      <w:r>
        <w:t xml:space="preserve">Section 7. </w:t>
      </w:r>
      <w:r w:rsidR="0039386E" w:rsidRPr="0039386E">
        <w:t>Facilitate the learner to use advanced spreadsheet features including absolute and relative cell references, conditional IF statements, statistical, financial, and date and time functions.</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Create formula using a variety of both absolute and relative cell referencing</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Use the single condition IF function with relational operators for example</w:t>
      </w:r>
    </w:p>
    <w:p w:rsidR="0039386E" w:rsidRPr="00667EE9" w:rsidRDefault="00C06721" w:rsidP="00C06721">
      <w:pPr>
        <w:pStyle w:val="BlueFont"/>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ab/>
      </w:r>
      <w:r w:rsidR="0039386E" w:rsidRPr="00667EE9">
        <w:rPr>
          <w:rFonts w:ascii="Calibri" w:hAnsi="Calibri"/>
          <w:color w:val="auto"/>
          <w:szCs w:val="22"/>
          <w:lang w:val="en-IE" w:eastAsia="en-US"/>
        </w:rPr>
        <w:t xml:space="preserve"> =, &lt;, &lt;=, &gt;, &gt;=, &lt;&gt;</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Use a selection of statistical functions for example maximum, minimum, average, median, mode, sta</w:t>
      </w:r>
      <w:r w:rsidRPr="00667EE9">
        <w:rPr>
          <w:rFonts w:ascii="Calibri" w:hAnsi="Calibri"/>
          <w:color w:val="auto"/>
          <w:szCs w:val="22"/>
          <w:lang w:val="en-IE" w:eastAsia="en-US"/>
        </w:rPr>
        <w:t>n</w:t>
      </w:r>
      <w:r w:rsidRPr="00667EE9">
        <w:rPr>
          <w:rFonts w:ascii="Calibri" w:hAnsi="Calibri"/>
          <w:color w:val="auto"/>
          <w:szCs w:val="22"/>
          <w:lang w:val="en-IE" w:eastAsia="en-US"/>
        </w:rPr>
        <w:t>dard deviation</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Use a nested IF functions with a logical operator AND, OR or NOT</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Use a financial functions for example depreciation or net present value</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Use a lookup function for example the VLOOKUP and HLOOKUP functions</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Perform a calculation using date and time functions for example NOW or TODAY</w:t>
      </w:r>
    </w:p>
    <w:p w:rsidR="0039386E" w:rsidRPr="00667EE9" w:rsidRDefault="0039386E" w:rsidP="00AB6050">
      <w:pPr>
        <w:pStyle w:val="BlueFont"/>
        <w:spacing w:line="276" w:lineRule="auto"/>
        <w:ind w:left="720"/>
        <w:rPr>
          <w:rFonts w:ascii="Calibri" w:hAnsi="Calibri"/>
          <w:color w:val="auto"/>
          <w:szCs w:val="22"/>
          <w:lang w:val="en-US" w:eastAsia="en-US"/>
        </w:rPr>
      </w:pPr>
    </w:p>
    <w:p w:rsidR="0039386E" w:rsidRPr="0039386E" w:rsidRDefault="00C06721" w:rsidP="00C06721">
      <w:pPr>
        <w:pStyle w:val="Heading2"/>
        <w:ind w:left="0" w:firstLine="0"/>
      </w:pPr>
      <w:r>
        <w:t xml:space="preserve">Section 8. </w:t>
      </w:r>
      <w:r w:rsidR="0039386E" w:rsidRPr="0039386E">
        <w:t>Facilitate the learner to generate a variety of types of graphs, with appropriate titles and labels, from spreadsheet data.</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 xml:space="preserve">Create at least two basic graph types for example bar and pie  </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Save and retrieve graphs</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Print graphs with appropriate titles and labels</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Create a graph from existing dat</w:t>
      </w:r>
      <w:r w:rsidR="00C06721" w:rsidRPr="00667EE9">
        <w:rPr>
          <w:rFonts w:ascii="Calibri" w:hAnsi="Calibri"/>
          <w:color w:val="auto"/>
          <w:szCs w:val="22"/>
          <w:lang w:val="en-IE" w:eastAsia="en-US"/>
        </w:rPr>
        <w:t>a</w:t>
      </w:r>
    </w:p>
    <w:p w:rsidR="0039386E" w:rsidRPr="00667EE9" w:rsidRDefault="0039386E" w:rsidP="00AB6050">
      <w:pPr>
        <w:pStyle w:val="BlueFont"/>
        <w:spacing w:line="360" w:lineRule="auto"/>
        <w:ind w:left="1445"/>
        <w:rPr>
          <w:rFonts w:ascii="Calibri" w:hAnsi="Calibri"/>
          <w:color w:val="auto"/>
          <w:szCs w:val="22"/>
          <w:lang w:val="en-IE" w:eastAsia="en-US"/>
        </w:rPr>
      </w:pPr>
    </w:p>
    <w:p w:rsidR="0039386E" w:rsidRPr="0039386E" w:rsidRDefault="00C06721" w:rsidP="00C06721">
      <w:pPr>
        <w:pStyle w:val="Heading2"/>
        <w:keepNext w:val="0"/>
        <w:tabs>
          <w:tab w:val="left" w:pos="850"/>
          <w:tab w:val="left" w:pos="1134"/>
          <w:tab w:val="left" w:pos="1276"/>
        </w:tabs>
        <w:spacing w:before="0"/>
        <w:ind w:left="850" w:hanging="425"/>
      </w:pPr>
      <w:r>
        <w:rPr>
          <w:lang w:val="en-IE"/>
        </w:rPr>
        <w:t xml:space="preserve">Section 9. </w:t>
      </w:r>
      <w:r w:rsidR="0039386E" w:rsidRPr="0039386E">
        <w:t>Enable the learner to produce a spreadsheet, with minimal supervision, that meets a simple design specification and is fit for purpose.</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Create a design specification for a given spreadsheet application which may include:</w:t>
      </w:r>
    </w:p>
    <w:p w:rsidR="0039386E" w:rsidRPr="00667EE9" w:rsidRDefault="0039386E" w:rsidP="00C06721">
      <w:pPr>
        <w:pStyle w:val="BlueFont"/>
        <w:numPr>
          <w:ilvl w:val="3"/>
          <w:numId w:val="9"/>
        </w:numPr>
        <w:tabs>
          <w:tab w:val="left" w:pos="850"/>
          <w:tab w:val="left" w:pos="1134"/>
          <w:tab w:val="left" w:pos="1276"/>
        </w:tabs>
        <w:spacing w:after="160" w:line="276" w:lineRule="auto"/>
        <w:rPr>
          <w:rFonts w:ascii="Calibri" w:hAnsi="Calibri"/>
          <w:color w:val="auto"/>
          <w:szCs w:val="22"/>
          <w:lang w:val="en-IE" w:eastAsia="en-US"/>
        </w:rPr>
      </w:pPr>
      <w:r w:rsidRPr="00667EE9">
        <w:rPr>
          <w:rFonts w:ascii="Calibri" w:hAnsi="Calibri"/>
          <w:color w:val="auto"/>
          <w:szCs w:val="22"/>
          <w:lang w:val="en-IE" w:eastAsia="en-US"/>
        </w:rPr>
        <w:t>Data input and format</w:t>
      </w:r>
    </w:p>
    <w:p w:rsidR="0039386E" w:rsidRPr="00667EE9" w:rsidRDefault="0039386E" w:rsidP="00C06721">
      <w:pPr>
        <w:pStyle w:val="BlueFont"/>
        <w:numPr>
          <w:ilvl w:val="3"/>
          <w:numId w:val="9"/>
        </w:numPr>
        <w:tabs>
          <w:tab w:val="left" w:pos="850"/>
          <w:tab w:val="left" w:pos="1134"/>
          <w:tab w:val="left" w:pos="1276"/>
        </w:tabs>
        <w:spacing w:after="160" w:line="276" w:lineRule="auto"/>
        <w:rPr>
          <w:rFonts w:ascii="Calibri" w:hAnsi="Calibri"/>
          <w:color w:val="auto"/>
          <w:szCs w:val="22"/>
          <w:lang w:val="en-IE" w:eastAsia="en-US"/>
        </w:rPr>
      </w:pPr>
      <w:r w:rsidRPr="00667EE9">
        <w:rPr>
          <w:rFonts w:ascii="Calibri" w:hAnsi="Calibri"/>
          <w:color w:val="auto"/>
          <w:szCs w:val="22"/>
          <w:lang w:val="en-IE" w:eastAsia="en-US"/>
        </w:rPr>
        <w:t>Data processing</w:t>
      </w:r>
    </w:p>
    <w:p w:rsidR="0039386E" w:rsidRPr="00667EE9" w:rsidRDefault="0039386E" w:rsidP="00C06721">
      <w:pPr>
        <w:pStyle w:val="BlueFont"/>
        <w:numPr>
          <w:ilvl w:val="3"/>
          <w:numId w:val="9"/>
        </w:numPr>
        <w:tabs>
          <w:tab w:val="left" w:pos="850"/>
          <w:tab w:val="left" w:pos="1134"/>
          <w:tab w:val="left" w:pos="1276"/>
        </w:tabs>
        <w:spacing w:after="160" w:line="276" w:lineRule="auto"/>
        <w:rPr>
          <w:rFonts w:ascii="Calibri" w:hAnsi="Calibri"/>
          <w:color w:val="auto"/>
          <w:szCs w:val="22"/>
          <w:lang w:val="en-IE" w:eastAsia="en-US"/>
        </w:rPr>
      </w:pPr>
      <w:r w:rsidRPr="00667EE9">
        <w:rPr>
          <w:rFonts w:ascii="Calibri" w:hAnsi="Calibri"/>
          <w:color w:val="auto"/>
          <w:szCs w:val="22"/>
          <w:lang w:val="en-IE" w:eastAsia="en-US"/>
        </w:rPr>
        <w:t>Data output and its format</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 xml:space="preserve"> Create a spreadsheet from a design specification</w:t>
      </w:r>
    </w:p>
    <w:p w:rsidR="0039386E" w:rsidRPr="00667EE9" w:rsidRDefault="0039386E" w:rsidP="00AB6050">
      <w:pPr>
        <w:pStyle w:val="BlueFont"/>
        <w:spacing w:line="276" w:lineRule="auto"/>
        <w:ind w:left="720"/>
        <w:rPr>
          <w:rFonts w:ascii="Calibri" w:hAnsi="Calibri"/>
          <w:color w:val="auto"/>
          <w:szCs w:val="22"/>
          <w:lang w:val="en-US" w:eastAsia="en-US"/>
        </w:rPr>
      </w:pPr>
    </w:p>
    <w:p w:rsidR="0039386E" w:rsidRPr="0039386E" w:rsidRDefault="00C06721" w:rsidP="00C06721">
      <w:pPr>
        <w:pStyle w:val="Heading2"/>
        <w:ind w:left="0" w:firstLine="0"/>
      </w:pPr>
      <w:r>
        <w:rPr>
          <w:lang w:val="en-IE"/>
        </w:rPr>
        <w:t xml:space="preserve">Section 10. </w:t>
      </w:r>
      <w:r w:rsidR="0039386E" w:rsidRPr="0039386E">
        <w:t>Facilitate the learner to demonstrate personal initiative and resourcefulness in editing and amending spreadsheets to ensure they are fit for purpose.</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Which may include the use of protect/unprotect or hide/display facilities</w:t>
      </w:r>
    </w:p>
    <w:p w:rsidR="0039386E" w:rsidRPr="00667EE9" w:rsidRDefault="0039386E" w:rsidP="00C06721">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667EE9">
        <w:rPr>
          <w:rFonts w:ascii="Calibri" w:hAnsi="Calibri"/>
          <w:color w:val="auto"/>
          <w:szCs w:val="22"/>
          <w:lang w:val="en-IE" w:eastAsia="en-US"/>
        </w:rPr>
        <w:t>Recalculate a spreadsheet</w:t>
      </w:r>
    </w:p>
    <w:p w:rsidR="0039386E" w:rsidRPr="00667EE9" w:rsidRDefault="0039386E" w:rsidP="00FC48C4">
      <w:pPr>
        <w:spacing w:after="0" w:line="240" w:lineRule="auto"/>
        <w:rPr>
          <w:b/>
        </w:rPr>
      </w:pPr>
    </w:p>
    <w:p w:rsidR="00B9496F" w:rsidRPr="0039386E" w:rsidRDefault="00B9496F" w:rsidP="0039386E">
      <w:pPr>
        <w:pStyle w:val="Heading1"/>
      </w:pPr>
      <w:r w:rsidRPr="0039386E">
        <w:t>Assessment</w:t>
      </w:r>
    </w:p>
    <w:p w:rsidR="00B9496F" w:rsidRPr="0039386E" w:rsidRDefault="00B9496F" w:rsidP="0039386E">
      <w:pPr>
        <w:pStyle w:val="Heading2"/>
      </w:pPr>
      <w:r w:rsidRPr="0039386E">
        <w:t>11a.</w:t>
      </w:r>
      <w:r w:rsidRPr="0039386E">
        <w:tab/>
        <w:t>Assessment Techniques</w:t>
      </w:r>
    </w:p>
    <w:p w:rsidR="00B9496F" w:rsidRPr="0039386E" w:rsidRDefault="00AB6050" w:rsidP="0039386E">
      <w:pPr>
        <w:pStyle w:val="NoSpacing"/>
      </w:pPr>
      <w:r w:rsidRPr="0039386E">
        <w:t xml:space="preserve">All learning outcomes must be assessed. </w:t>
      </w:r>
    </w:p>
    <w:p w:rsidR="00B9496F" w:rsidRPr="0039386E" w:rsidRDefault="001F7FB4" w:rsidP="0039386E">
      <w:pPr>
        <w:pStyle w:val="NoSpacing"/>
        <w:rPr>
          <w:b/>
        </w:rPr>
      </w:pPr>
      <w:r w:rsidRPr="0039386E">
        <w:t>Project</w:t>
      </w:r>
      <w:r w:rsidRPr="0039386E">
        <w:tab/>
      </w:r>
      <w:r w:rsidRPr="0039386E">
        <w:tab/>
      </w:r>
      <w:r w:rsidRPr="0039386E">
        <w:tab/>
        <w:t>50%</w:t>
      </w:r>
      <w:r w:rsidRPr="0039386E">
        <w:br/>
        <w:t xml:space="preserve">Examination – Practical </w:t>
      </w:r>
      <w:r w:rsidRPr="0039386E">
        <w:tab/>
        <w:t>50%</w:t>
      </w:r>
      <w:r w:rsidR="00B9496F" w:rsidRPr="0039386E">
        <w:rPr>
          <w:b/>
        </w:rPr>
        <w:br/>
      </w:r>
    </w:p>
    <w:p w:rsidR="0039386E" w:rsidRDefault="00B9496F" w:rsidP="0039386E">
      <w:pPr>
        <w:pStyle w:val="Heading2"/>
      </w:pPr>
      <w:r w:rsidRPr="0039386E">
        <w:t>11b.</w:t>
      </w:r>
      <w:r w:rsidRPr="0039386E">
        <w:tab/>
        <w:t>Mapping of Learning Outcomes to Assessment Techniques</w:t>
      </w:r>
    </w:p>
    <w:p w:rsidR="00B9496F" w:rsidRPr="0039386E" w:rsidRDefault="00B9496F" w:rsidP="0039386E">
      <w:pPr>
        <w:rPr>
          <w:color w:val="FF0000"/>
        </w:rPr>
      </w:pPr>
      <w:r w:rsidRPr="0039386E">
        <w:rPr>
          <w:b/>
        </w:rPr>
        <w:br/>
      </w:r>
      <w:r w:rsidRPr="0039386E">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39386E">
        <w:rPr>
          <w:color w:val="FF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534"/>
        <w:gridCol w:w="6877"/>
        <w:gridCol w:w="1831"/>
      </w:tblGrid>
      <w:tr w:rsidR="00993218" w:rsidRPr="00667EE9" w:rsidTr="0039386E">
        <w:tc>
          <w:tcPr>
            <w:tcW w:w="534" w:type="dxa"/>
            <w:vAlign w:val="center"/>
          </w:tcPr>
          <w:p w:rsidR="00993218" w:rsidRPr="00667EE9" w:rsidRDefault="00993218" w:rsidP="0039386E">
            <w:pPr>
              <w:spacing w:after="0" w:line="240" w:lineRule="auto"/>
              <w:rPr>
                <w:b/>
              </w:rPr>
            </w:pPr>
          </w:p>
        </w:tc>
        <w:tc>
          <w:tcPr>
            <w:tcW w:w="6877" w:type="dxa"/>
            <w:vAlign w:val="center"/>
          </w:tcPr>
          <w:p w:rsidR="00993218" w:rsidRPr="00667EE9" w:rsidRDefault="00993218" w:rsidP="0039386E">
            <w:pPr>
              <w:spacing w:after="0" w:line="240" w:lineRule="auto"/>
              <w:rPr>
                <w:b/>
              </w:rPr>
            </w:pPr>
            <w:r w:rsidRPr="00667EE9">
              <w:rPr>
                <w:b/>
              </w:rPr>
              <w:t>Learning Outcome</w:t>
            </w:r>
          </w:p>
        </w:tc>
        <w:tc>
          <w:tcPr>
            <w:tcW w:w="1831" w:type="dxa"/>
            <w:vAlign w:val="center"/>
          </w:tcPr>
          <w:p w:rsidR="00993218" w:rsidRPr="00667EE9" w:rsidRDefault="00993218" w:rsidP="0039386E">
            <w:pPr>
              <w:spacing w:after="0" w:line="240" w:lineRule="auto"/>
              <w:rPr>
                <w:b/>
              </w:rPr>
            </w:pPr>
            <w:r w:rsidRPr="00667EE9">
              <w:rPr>
                <w:b/>
              </w:rPr>
              <w:t>Assessment Technique</w:t>
            </w:r>
          </w:p>
        </w:tc>
      </w:tr>
      <w:tr w:rsidR="00993218" w:rsidRPr="00667EE9" w:rsidTr="0039386E">
        <w:tc>
          <w:tcPr>
            <w:tcW w:w="534"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1</w:t>
            </w:r>
          </w:p>
        </w:tc>
        <w:tc>
          <w:tcPr>
            <w:tcW w:w="6877"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Investigate a range of common uses for spreadsheets.</w:t>
            </w:r>
          </w:p>
        </w:tc>
        <w:tc>
          <w:tcPr>
            <w:tcW w:w="1831" w:type="dxa"/>
            <w:vAlign w:val="center"/>
          </w:tcPr>
          <w:p w:rsidR="00993218" w:rsidRPr="00667EE9" w:rsidRDefault="00993218" w:rsidP="0039386E">
            <w:pPr>
              <w:rPr>
                <w:b/>
              </w:rPr>
            </w:pPr>
            <w:r w:rsidRPr="00667EE9">
              <w:rPr>
                <w:b/>
              </w:rPr>
              <w:t>Project / Examination</w:t>
            </w:r>
          </w:p>
        </w:tc>
      </w:tr>
      <w:tr w:rsidR="00993218" w:rsidRPr="00667EE9" w:rsidTr="0039386E">
        <w:tc>
          <w:tcPr>
            <w:tcW w:w="534"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2</w:t>
            </w:r>
          </w:p>
        </w:tc>
        <w:tc>
          <w:tcPr>
            <w:tcW w:w="6877"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Explore key spreadsheet elements including cells, cell references,         numeric, alpha, and alphanumeric data, formulae, functions, graphs and macros.</w:t>
            </w:r>
          </w:p>
          <w:p w:rsidR="009C573C" w:rsidRPr="00667EE9" w:rsidRDefault="009C573C" w:rsidP="0039386E">
            <w:pPr>
              <w:pStyle w:val="BlueFont"/>
              <w:rPr>
                <w:rFonts w:ascii="Calibri" w:hAnsi="Calibri"/>
                <w:color w:val="auto"/>
                <w:szCs w:val="22"/>
                <w:lang w:val="en-US" w:eastAsia="en-US"/>
              </w:rPr>
            </w:pPr>
          </w:p>
        </w:tc>
        <w:tc>
          <w:tcPr>
            <w:tcW w:w="1831" w:type="dxa"/>
            <w:vAlign w:val="center"/>
          </w:tcPr>
          <w:p w:rsidR="00993218" w:rsidRPr="00667EE9" w:rsidRDefault="00993218" w:rsidP="0039386E">
            <w:pPr>
              <w:rPr>
                <w:b/>
              </w:rPr>
            </w:pPr>
            <w:r w:rsidRPr="00667EE9">
              <w:rPr>
                <w:b/>
              </w:rPr>
              <w:t>Project / Examination</w:t>
            </w:r>
          </w:p>
        </w:tc>
      </w:tr>
      <w:tr w:rsidR="00993218" w:rsidRPr="00667EE9" w:rsidTr="0039386E">
        <w:tc>
          <w:tcPr>
            <w:tcW w:w="534"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3</w:t>
            </w:r>
          </w:p>
        </w:tc>
        <w:tc>
          <w:tcPr>
            <w:tcW w:w="6877"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Demonstrate common spreadsheet usability features to include use of toolbars, window management, sorting, and filtering.</w:t>
            </w:r>
          </w:p>
        </w:tc>
        <w:tc>
          <w:tcPr>
            <w:tcW w:w="1831" w:type="dxa"/>
            <w:vAlign w:val="center"/>
          </w:tcPr>
          <w:p w:rsidR="00993218" w:rsidRPr="00667EE9" w:rsidRDefault="00993218" w:rsidP="0039386E">
            <w:pPr>
              <w:rPr>
                <w:b/>
              </w:rPr>
            </w:pPr>
            <w:r w:rsidRPr="00667EE9">
              <w:rPr>
                <w:b/>
              </w:rPr>
              <w:t>Project / Examination</w:t>
            </w:r>
          </w:p>
        </w:tc>
      </w:tr>
      <w:tr w:rsidR="00993218" w:rsidRPr="00667EE9" w:rsidTr="0039386E">
        <w:tc>
          <w:tcPr>
            <w:tcW w:w="534"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4</w:t>
            </w:r>
          </w:p>
        </w:tc>
        <w:tc>
          <w:tcPr>
            <w:tcW w:w="6877"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Use spreadsheet design features involving data and cell formatting     techniques which enhance understanding and legibility.</w:t>
            </w:r>
          </w:p>
        </w:tc>
        <w:tc>
          <w:tcPr>
            <w:tcW w:w="1831" w:type="dxa"/>
            <w:vAlign w:val="center"/>
          </w:tcPr>
          <w:p w:rsidR="00993218" w:rsidRPr="00667EE9" w:rsidRDefault="00993218" w:rsidP="0039386E">
            <w:pPr>
              <w:rPr>
                <w:b/>
              </w:rPr>
            </w:pPr>
            <w:r w:rsidRPr="00667EE9">
              <w:rPr>
                <w:b/>
              </w:rPr>
              <w:t>Project / Examination</w:t>
            </w:r>
          </w:p>
        </w:tc>
      </w:tr>
      <w:tr w:rsidR="00993218" w:rsidRPr="00667EE9" w:rsidTr="0039386E">
        <w:tc>
          <w:tcPr>
            <w:tcW w:w="534"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5</w:t>
            </w:r>
          </w:p>
        </w:tc>
        <w:tc>
          <w:tcPr>
            <w:tcW w:w="6877"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Automate routine multi-step tasks through the creation, execution, and management of simple macros.</w:t>
            </w:r>
          </w:p>
          <w:p w:rsidR="009C573C" w:rsidRPr="00667EE9" w:rsidRDefault="009C573C" w:rsidP="0039386E">
            <w:pPr>
              <w:pStyle w:val="BlueFont"/>
              <w:rPr>
                <w:rFonts w:ascii="Calibri" w:hAnsi="Calibri"/>
                <w:color w:val="auto"/>
                <w:szCs w:val="22"/>
                <w:lang w:val="en-US" w:eastAsia="en-US"/>
              </w:rPr>
            </w:pPr>
          </w:p>
        </w:tc>
        <w:tc>
          <w:tcPr>
            <w:tcW w:w="1831" w:type="dxa"/>
            <w:vAlign w:val="center"/>
          </w:tcPr>
          <w:p w:rsidR="00993218" w:rsidRPr="00667EE9" w:rsidRDefault="00993218" w:rsidP="0039386E">
            <w:pPr>
              <w:rPr>
                <w:b/>
              </w:rPr>
            </w:pPr>
            <w:r w:rsidRPr="00667EE9">
              <w:rPr>
                <w:b/>
              </w:rPr>
              <w:t xml:space="preserve">Project </w:t>
            </w:r>
          </w:p>
        </w:tc>
      </w:tr>
      <w:tr w:rsidR="00993218" w:rsidRPr="00667EE9" w:rsidTr="0039386E">
        <w:tc>
          <w:tcPr>
            <w:tcW w:w="534"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6</w:t>
            </w:r>
          </w:p>
        </w:tc>
        <w:tc>
          <w:tcPr>
            <w:tcW w:w="6877"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Print complete or partial sections of a spreadsheet, formatted fit for   presentation.</w:t>
            </w:r>
          </w:p>
        </w:tc>
        <w:tc>
          <w:tcPr>
            <w:tcW w:w="1831" w:type="dxa"/>
            <w:vAlign w:val="center"/>
          </w:tcPr>
          <w:p w:rsidR="00993218" w:rsidRPr="00667EE9" w:rsidRDefault="00993218" w:rsidP="0039386E">
            <w:pPr>
              <w:rPr>
                <w:b/>
              </w:rPr>
            </w:pPr>
            <w:r w:rsidRPr="00667EE9">
              <w:rPr>
                <w:b/>
              </w:rPr>
              <w:t>Project / Examination</w:t>
            </w:r>
          </w:p>
        </w:tc>
      </w:tr>
      <w:tr w:rsidR="00993218" w:rsidRPr="00667EE9" w:rsidTr="0039386E">
        <w:tc>
          <w:tcPr>
            <w:tcW w:w="534"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7</w:t>
            </w:r>
          </w:p>
        </w:tc>
        <w:tc>
          <w:tcPr>
            <w:tcW w:w="6877"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Use advanced spreadsheet features including absolute and relative cell references, conditional IF statements, statistical, financial, and date and time functions.</w:t>
            </w:r>
          </w:p>
        </w:tc>
        <w:tc>
          <w:tcPr>
            <w:tcW w:w="1831" w:type="dxa"/>
            <w:vAlign w:val="center"/>
          </w:tcPr>
          <w:p w:rsidR="00993218" w:rsidRPr="00667EE9" w:rsidRDefault="00993218" w:rsidP="0039386E">
            <w:pPr>
              <w:rPr>
                <w:b/>
              </w:rPr>
            </w:pPr>
            <w:r w:rsidRPr="00667EE9">
              <w:rPr>
                <w:b/>
              </w:rPr>
              <w:t>Project / Examination</w:t>
            </w:r>
          </w:p>
        </w:tc>
      </w:tr>
      <w:tr w:rsidR="00993218" w:rsidRPr="00667EE9" w:rsidTr="0039386E">
        <w:tc>
          <w:tcPr>
            <w:tcW w:w="534"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8</w:t>
            </w:r>
          </w:p>
        </w:tc>
        <w:tc>
          <w:tcPr>
            <w:tcW w:w="6877"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Generate a variety of types of graphs, with appropriate titles and labels, from spreadsheet data.</w:t>
            </w:r>
          </w:p>
        </w:tc>
        <w:tc>
          <w:tcPr>
            <w:tcW w:w="1831" w:type="dxa"/>
            <w:vAlign w:val="center"/>
          </w:tcPr>
          <w:p w:rsidR="00993218" w:rsidRPr="00667EE9" w:rsidRDefault="00984F89" w:rsidP="0039386E">
            <w:pPr>
              <w:rPr>
                <w:b/>
              </w:rPr>
            </w:pPr>
            <w:r w:rsidRPr="00667EE9">
              <w:rPr>
                <w:b/>
              </w:rPr>
              <w:t xml:space="preserve">Project / </w:t>
            </w:r>
            <w:r w:rsidR="00993218" w:rsidRPr="00667EE9">
              <w:rPr>
                <w:b/>
              </w:rPr>
              <w:t>Examination</w:t>
            </w:r>
          </w:p>
        </w:tc>
      </w:tr>
      <w:tr w:rsidR="00993218" w:rsidRPr="00667EE9" w:rsidTr="0039386E">
        <w:tc>
          <w:tcPr>
            <w:tcW w:w="534"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9</w:t>
            </w:r>
          </w:p>
        </w:tc>
        <w:tc>
          <w:tcPr>
            <w:tcW w:w="6877"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Produce a spreadsheet, with minimal su</w:t>
            </w:r>
            <w:r w:rsidR="00D227DB" w:rsidRPr="00667EE9">
              <w:rPr>
                <w:rFonts w:ascii="Calibri" w:hAnsi="Calibri"/>
                <w:color w:val="auto"/>
                <w:szCs w:val="22"/>
                <w:lang w:val="en-US" w:eastAsia="en-US"/>
              </w:rPr>
              <w:t xml:space="preserve">pervision, that meets a simple </w:t>
            </w:r>
            <w:r w:rsidRPr="00667EE9">
              <w:rPr>
                <w:rFonts w:ascii="Calibri" w:hAnsi="Calibri"/>
                <w:color w:val="auto"/>
                <w:szCs w:val="22"/>
                <w:lang w:val="en-US" w:eastAsia="en-US"/>
              </w:rPr>
              <w:t>design speci</w:t>
            </w:r>
            <w:r w:rsidR="009C573C" w:rsidRPr="00667EE9">
              <w:rPr>
                <w:rFonts w:ascii="Calibri" w:hAnsi="Calibri"/>
                <w:color w:val="auto"/>
                <w:szCs w:val="22"/>
                <w:lang w:val="en-US" w:eastAsia="en-US"/>
              </w:rPr>
              <w:t>fication and is fit for purpose.</w:t>
            </w:r>
          </w:p>
          <w:p w:rsidR="009C573C" w:rsidRPr="00667EE9" w:rsidRDefault="009C573C" w:rsidP="0039386E">
            <w:pPr>
              <w:pStyle w:val="BlueFont"/>
              <w:rPr>
                <w:rFonts w:ascii="Calibri" w:hAnsi="Calibri"/>
                <w:color w:val="auto"/>
                <w:szCs w:val="22"/>
                <w:lang w:val="en-US" w:eastAsia="en-US"/>
              </w:rPr>
            </w:pPr>
          </w:p>
        </w:tc>
        <w:tc>
          <w:tcPr>
            <w:tcW w:w="1831" w:type="dxa"/>
            <w:vAlign w:val="center"/>
          </w:tcPr>
          <w:p w:rsidR="00993218" w:rsidRPr="00667EE9" w:rsidRDefault="00993218" w:rsidP="0039386E">
            <w:pPr>
              <w:rPr>
                <w:b/>
              </w:rPr>
            </w:pPr>
            <w:r w:rsidRPr="00667EE9">
              <w:rPr>
                <w:b/>
              </w:rPr>
              <w:t>Project</w:t>
            </w:r>
          </w:p>
        </w:tc>
      </w:tr>
      <w:tr w:rsidR="00993218" w:rsidRPr="00667EE9" w:rsidTr="0039386E">
        <w:tc>
          <w:tcPr>
            <w:tcW w:w="534"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10</w:t>
            </w:r>
          </w:p>
        </w:tc>
        <w:tc>
          <w:tcPr>
            <w:tcW w:w="6877" w:type="dxa"/>
            <w:vAlign w:val="center"/>
          </w:tcPr>
          <w:p w:rsidR="00993218" w:rsidRPr="00667EE9" w:rsidRDefault="00993218" w:rsidP="0039386E">
            <w:pPr>
              <w:pStyle w:val="BlueFont"/>
              <w:rPr>
                <w:rFonts w:ascii="Calibri" w:hAnsi="Calibri"/>
                <w:color w:val="auto"/>
                <w:szCs w:val="22"/>
                <w:lang w:val="en-US" w:eastAsia="en-US"/>
              </w:rPr>
            </w:pPr>
            <w:r w:rsidRPr="00667EE9">
              <w:rPr>
                <w:rFonts w:ascii="Calibri" w:hAnsi="Calibri"/>
                <w:color w:val="auto"/>
                <w:szCs w:val="22"/>
                <w:lang w:val="en-US" w:eastAsia="en-US"/>
              </w:rPr>
              <w:t>Demonstrate personal initiative and resourcefulness in editing and amending spreadsheets to ensure they are fit for purpose.</w:t>
            </w:r>
          </w:p>
        </w:tc>
        <w:tc>
          <w:tcPr>
            <w:tcW w:w="1831" w:type="dxa"/>
            <w:vAlign w:val="center"/>
          </w:tcPr>
          <w:p w:rsidR="00993218" w:rsidRPr="00667EE9" w:rsidRDefault="00993218" w:rsidP="0039386E">
            <w:pPr>
              <w:rPr>
                <w:b/>
              </w:rPr>
            </w:pPr>
            <w:r w:rsidRPr="00667EE9">
              <w:rPr>
                <w:b/>
              </w:rPr>
              <w:t>Project / Examination</w:t>
            </w:r>
          </w:p>
        </w:tc>
      </w:tr>
    </w:tbl>
    <w:p w:rsidR="0039386E" w:rsidRDefault="0039386E" w:rsidP="008F164E">
      <w:pPr>
        <w:spacing w:after="0" w:line="240" w:lineRule="auto"/>
        <w:rPr>
          <w:b/>
        </w:rPr>
      </w:pPr>
    </w:p>
    <w:p w:rsidR="00B9496F" w:rsidRPr="006F495C" w:rsidRDefault="00B9496F" w:rsidP="0039386E">
      <w:pPr>
        <w:pStyle w:val="Heading2"/>
      </w:pPr>
      <w:r>
        <w:t>11c</w:t>
      </w:r>
      <w:r w:rsidRPr="006F495C">
        <w:t xml:space="preserve">.  </w:t>
      </w:r>
      <w:r w:rsidRPr="006F495C">
        <w:tab/>
        <w:t>Guidelines for Assessment Activities</w:t>
      </w:r>
    </w:p>
    <w:p w:rsidR="00B9496F" w:rsidRPr="006F495C" w:rsidRDefault="00B9496F" w:rsidP="008F164E">
      <w:pPr>
        <w:spacing w:after="0" w:line="240" w:lineRule="auto"/>
        <w:rPr>
          <w:b/>
        </w:rPr>
      </w:pPr>
    </w:p>
    <w:p w:rsidR="00B9496F" w:rsidRPr="00802BF9" w:rsidRDefault="00B9496F" w:rsidP="0039386E">
      <w:pPr>
        <w:pStyle w:val="NoSpacing"/>
        <w:rPr>
          <w:color w:val="000000"/>
        </w:rPr>
      </w:pPr>
      <w:r w:rsidRPr="006F495C">
        <w:t xml:space="preserve">The </w:t>
      </w:r>
      <w:r>
        <w:t>assessor</w:t>
      </w:r>
      <w:r w:rsidRPr="006F495C">
        <w:t xml:space="preserve"> is required to devise</w:t>
      </w:r>
      <w:r w:rsidR="00171EE2">
        <w:t xml:space="preserve"> asse</w:t>
      </w:r>
      <w:r w:rsidR="00993218">
        <w:t>ssment brief and marking scheme/examination paper, marking scheme</w:t>
      </w:r>
      <w:r w:rsidR="00171EE2">
        <w:t xml:space="preserve"> and outline solutions </w:t>
      </w:r>
      <w:r w:rsidRPr="006F495C">
        <w:t xml:space="preserve">for the </w:t>
      </w:r>
      <w:r w:rsidR="00171EE2">
        <w:t>project and examination</w:t>
      </w:r>
      <w:r w:rsidRPr="006F495C">
        <w:t>.  In devising the</w:t>
      </w:r>
      <w:r w:rsidR="00171EE2">
        <w:t xml:space="preserve"> assessment brief and examination paper</w:t>
      </w:r>
      <w:r w:rsidRPr="006F495C">
        <w:t xml:space="preserve">, 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rsidR="00B9496F" w:rsidRPr="006F495C" w:rsidRDefault="00B9496F"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B9496F" w:rsidRPr="006F495C" w:rsidTr="0039386E">
        <w:tc>
          <w:tcPr>
            <w:tcW w:w="4505" w:type="dxa"/>
            <w:vAlign w:val="center"/>
          </w:tcPr>
          <w:p w:rsidR="00B9496F" w:rsidRPr="00BA6301" w:rsidRDefault="00026C43" w:rsidP="0039386E">
            <w:pPr>
              <w:spacing w:after="0" w:line="240" w:lineRule="auto"/>
              <w:rPr>
                <w:b/>
                <w:highlight w:val="lightGray"/>
              </w:rPr>
            </w:pPr>
            <w:r w:rsidRPr="00BA6301">
              <w:rPr>
                <w:b/>
                <w:color w:val="000000"/>
              </w:rPr>
              <w:t>Project</w:t>
            </w:r>
          </w:p>
          <w:p w:rsidR="00B9496F" w:rsidRPr="00BA6301" w:rsidRDefault="00B9496F" w:rsidP="0039386E">
            <w:pPr>
              <w:spacing w:after="0" w:line="240" w:lineRule="auto"/>
              <w:rPr>
                <w:b/>
                <w:highlight w:val="lightGray"/>
              </w:rPr>
            </w:pPr>
          </w:p>
        </w:tc>
        <w:tc>
          <w:tcPr>
            <w:tcW w:w="4506" w:type="dxa"/>
            <w:vAlign w:val="center"/>
          </w:tcPr>
          <w:p w:rsidR="00B9496F" w:rsidRPr="00BA6301" w:rsidRDefault="00026C43" w:rsidP="0039386E">
            <w:pPr>
              <w:spacing w:after="0" w:line="240" w:lineRule="auto"/>
              <w:rPr>
                <w:b/>
                <w:highlight w:val="lightGray"/>
              </w:rPr>
            </w:pPr>
            <w:r w:rsidRPr="00BA6301">
              <w:rPr>
                <w:b/>
                <w:color w:val="000000"/>
              </w:rPr>
              <w:t>50%</w:t>
            </w:r>
          </w:p>
        </w:tc>
      </w:tr>
      <w:tr w:rsidR="00B9496F" w:rsidRPr="00667EE9" w:rsidTr="0039386E">
        <w:tc>
          <w:tcPr>
            <w:tcW w:w="9011" w:type="dxa"/>
            <w:gridSpan w:val="2"/>
            <w:vAlign w:val="center"/>
          </w:tcPr>
          <w:p w:rsidR="00BA6301" w:rsidRPr="00667EE9" w:rsidRDefault="00BA6301" w:rsidP="0039386E">
            <w:pPr>
              <w:spacing w:after="0" w:line="240" w:lineRule="auto"/>
            </w:pPr>
            <w:r w:rsidRPr="00667EE9">
              <w:t>Time allocated to this assessment activity should be 40 self directed hours.</w:t>
            </w:r>
          </w:p>
          <w:p w:rsidR="00B9496F" w:rsidRPr="00667EE9" w:rsidRDefault="00B9496F" w:rsidP="0039386E">
            <w:pPr>
              <w:spacing w:after="0" w:line="240" w:lineRule="auto"/>
              <w:rPr>
                <w:highlight w:val="lightGray"/>
              </w:rPr>
            </w:pPr>
          </w:p>
        </w:tc>
      </w:tr>
      <w:tr w:rsidR="00B9496F" w:rsidRPr="00667EE9" w:rsidTr="0039386E">
        <w:tc>
          <w:tcPr>
            <w:tcW w:w="9011" w:type="dxa"/>
            <w:gridSpan w:val="2"/>
            <w:vAlign w:val="center"/>
          </w:tcPr>
          <w:p w:rsidR="00D227DB" w:rsidRPr="00667EE9" w:rsidRDefault="00D227DB" w:rsidP="0039386E">
            <w:pPr>
              <w:rPr>
                <w:rFonts w:eastAsia="Calibri" w:cs="Arial"/>
              </w:rPr>
            </w:pPr>
            <w:r w:rsidRPr="00667EE9">
              <w:rPr>
                <w:rFonts w:eastAsia="Calibri" w:cs="Arial"/>
              </w:rPr>
              <w:t>The project brief will focus on a broad range of specific learning outcomes and will require candidates to design, implement and modify a spreadsheet.</w:t>
            </w:r>
          </w:p>
          <w:p w:rsidR="00026C43" w:rsidRPr="00667EE9" w:rsidRDefault="00026C43" w:rsidP="0039386E">
            <w:pPr>
              <w:rPr>
                <w:rFonts w:eastAsia="Calibri" w:cs="Arial"/>
              </w:rPr>
            </w:pPr>
            <w:r w:rsidRPr="00667EE9">
              <w:rPr>
                <w:rFonts w:eastAsia="Calibri" w:cs="Arial"/>
              </w:rPr>
              <w:t>The internal assessor will devise a project brief that requires candidates to demonstrate:</w:t>
            </w:r>
          </w:p>
          <w:p w:rsidR="00026C43" w:rsidRPr="00667EE9" w:rsidRDefault="00026C43" w:rsidP="0039386E">
            <w:pPr>
              <w:pStyle w:val="ListParagraph"/>
              <w:numPr>
                <w:ilvl w:val="0"/>
                <w:numId w:val="11"/>
              </w:numPr>
              <w:spacing w:after="0" w:line="240" w:lineRule="auto"/>
              <w:rPr>
                <w:rFonts w:eastAsia="Calibri" w:cs="Arial"/>
                <w:sz w:val="22"/>
                <w:szCs w:val="22"/>
              </w:rPr>
            </w:pPr>
            <w:r w:rsidRPr="00667EE9">
              <w:rPr>
                <w:rFonts w:eastAsia="Calibri" w:cs="Arial"/>
                <w:sz w:val="22"/>
                <w:szCs w:val="22"/>
              </w:rPr>
              <w:t>Understanding and ap</w:t>
            </w:r>
            <w:r w:rsidR="00AD6FDE" w:rsidRPr="00667EE9">
              <w:rPr>
                <w:rFonts w:eastAsia="Calibri" w:cs="Arial"/>
                <w:sz w:val="22"/>
                <w:szCs w:val="22"/>
              </w:rPr>
              <w:t>plication of worksheet features</w:t>
            </w:r>
            <w:r w:rsidRPr="00667EE9">
              <w:rPr>
                <w:rFonts w:eastAsia="Calibri" w:cs="Arial"/>
                <w:sz w:val="22"/>
                <w:szCs w:val="22"/>
              </w:rPr>
              <w:t xml:space="preserve"> </w:t>
            </w:r>
          </w:p>
          <w:p w:rsidR="00026C43" w:rsidRPr="00667EE9" w:rsidRDefault="00026C43" w:rsidP="0039386E">
            <w:pPr>
              <w:pStyle w:val="ListParagraph"/>
              <w:numPr>
                <w:ilvl w:val="0"/>
                <w:numId w:val="11"/>
              </w:numPr>
              <w:spacing w:after="0" w:line="240" w:lineRule="auto"/>
              <w:rPr>
                <w:rFonts w:eastAsia="Calibri" w:cs="Arial"/>
                <w:sz w:val="22"/>
                <w:szCs w:val="22"/>
              </w:rPr>
            </w:pPr>
            <w:r w:rsidRPr="00667EE9">
              <w:rPr>
                <w:rFonts w:eastAsia="Calibri" w:cs="Arial"/>
                <w:sz w:val="22"/>
                <w:szCs w:val="22"/>
              </w:rPr>
              <w:t>Ability to create, edit and m</w:t>
            </w:r>
            <w:r w:rsidR="00AD6FDE" w:rsidRPr="00667EE9">
              <w:rPr>
                <w:rFonts w:eastAsia="Calibri" w:cs="Arial"/>
                <w:sz w:val="22"/>
                <w:szCs w:val="22"/>
              </w:rPr>
              <w:t>anage worksheets and workbooks</w:t>
            </w:r>
          </w:p>
          <w:p w:rsidR="00026C43" w:rsidRPr="00667EE9" w:rsidRDefault="00026C43" w:rsidP="0039386E">
            <w:pPr>
              <w:spacing w:before="240"/>
              <w:rPr>
                <w:rFonts w:eastAsia="Calibri" w:cs="Arial"/>
              </w:rPr>
            </w:pPr>
            <w:r w:rsidRPr="00667EE9">
              <w:rPr>
                <w:rFonts w:eastAsia="Calibri" w:cs="Arial"/>
              </w:rPr>
              <w:t>The sprea</w:t>
            </w:r>
            <w:r w:rsidR="0014063A" w:rsidRPr="00667EE9">
              <w:rPr>
                <w:rFonts w:eastAsia="Calibri" w:cs="Arial"/>
              </w:rPr>
              <w:t>dsheet should contain at least 10</w:t>
            </w:r>
            <w:r w:rsidRPr="00667EE9">
              <w:rPr>
                <w:rFonts w:eastAsia="Calibri" w:cs="Arial"/>
              </w:rPr>
              <w:t xml:space="preserve"> rows of data to include both character and numeric types, at least one main heading, column/row headings, at least two different alignments and a range of cell fo</w:t>
            </w:r>
            <w:r w:rsidRPr="00667EE9">
              <w:rPr>
                <w:rFonts w:eastAsia="Calibri" w:cs="Arial"/>
              </w:rPr>
              <w:t>r</w:t>
            </w:r>
            <w:r w:rsidR="00AD6FDE" w:rsidRPr="00667EE9">
              <w:rPr>
                <w:rFonts w:eastAsia="Calibri" w:cs="Arial"/>
              </w:rPr>
              <w:t>mats e.g. currency, %, decimal</w:t>
            </w:r>
          </w:p>
          <w:p w:rsidR="00026C43" w:rsidRPr="00667EE9" w:rsidRDefault="00026C43" w:rsidP="0039386E">
            <w:pPr>
              <w:rPr>
                <w:rFonts w:eastAsia="Calibri" w:cs="Arial"/>
              </w:rPr>
            </w:pPr>
            <w:r w:rsidRPr="00667EE9">
              <w:rPr>
                <w:rFonts w:eastAsia="Calibri" w:cs="Arial"/>
              </w:rPr>
              <w:t>Evidence for the design phase will include:</w:t>
            </w:r>
          </w:p>
          <w:p w:rsidR="00026C43" w:rsidRPr="00667EE9" w:rsidRDefault="00026C43" w:rsidP="0039386E">
            <w:pPr>
              <w:pStyle w:val="ListParagraph"/>
              <w:numPr>
                <w:ilvl w:val="0"/>
                <w:numId w:val="12"/>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A concise description of the problem and a proposed solution, identifying a source of data</w:t>
            </w:r>
            <w:r w:rsidR="00D227DB" w:rsidRPr="00667EE9">
              <w:rPr>
                <w:rFonts w:eastAsia="Calibri" w:cs="Arial"/>
                <w:sz w:val="22"/>
                <w:szCs w:val="22"/>
                <w:lang w:val="en-GB"/>
              </w:rPr>
              <w:t xml:space="preserve"> and identifying common uses for spreadsheets</w:t>
            </w:r>
          </w:p>
          <w:p w:rsidR="00B171CE" w:rsidRPr="00667EE9" w:rsidRDefault="00B171CE" w:rsidP="0039386E">
            <w:pPr>
              <w:pStyle w:val="ListParagraph"/>
              <w:numPr>
                <w:ilvl w:val="0"/>
                <w:numId w:val="12"/>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lang w:val="en-IE"/>
              </w:rPr>
              <w:t>Demonstrate common spreadsheet usability features to include use of</w:t>
            </w:r>
            <w:r w:rsidR="00AD6FDE" w:rsidRPr="00667EE9">
              <w:rPr>
                <w:rFonts w:eastAsia="Calibri" w:cs="Arial"/>
                <w:sz w:val="22"/>
                <w:szCs w:val="22"/>
                <w:lang w:val="en-IE"/>
              </w:rPr>
              <w:t xml:space="preserve"> toolbars and window management</w:t>
            </w:r>
          </w:p>
          <w:p w:rsidR="00026C43" w:rsidRPr="00667EE9" w:rsidRDefault="00026C43" w:rsidP="0039386E">
            <w:pPr>
              <w:pStyle w:val="ListParagraph"/>
              <w:numPr>
                <w:ilvl w:val="0"/>
                <w:numId w:val="12"/>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Specifications for input data, processing required and output data</w:t>
            </w:r>
          </w:p>
          <w:p w:rsidR="00026C43" w:rsidRPr="00667EE9" w:rsidRDefault="00026C43" w:rsidP="0039386E">
            <w:pPr>
              <w:pStyle w:val="ListParagraph"/>
              <w:numPr>
                <w:ilvl w:val="0"/>
                <w:numId w:val="12"/>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Specifications of format for all data e.g. alignments, column widths</w:t>
            </w:r>
          </w:p>
          <w:p w:rsidR="00026C43" w:rsidRPr="00667EE9" w:rsidRDefault="00026C43" w:rsidP="0039386E">
            <w:pPr>
              <w:pStyle w:val="ListParagraph"/>
              <w:numPr>
                <w:ilvl w:val="0"/>
                <w:numId w:val="12"/>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A design for a data cap</w:t>
            </w:r>
            <w:r w:rsidR="00AD6FDE" w:rsidRPr="00667EE9">
              <w:rPr>
                <w:rFonts w:eastAsia="Calibri" w:cs="Arial"/>
                <w:sz w:val="22"/>
                <w:szCs w:val="22"/>
              </w:rPr>
              <w:t>ture form and the screen layout</w:t>
            </w:r>
          </w:p>
          <w:p w:rsidR="00026C43" w:rsidRPr="00667EE9" w:rsidRDefault="00026C43" w:rsidP="0039386E">
            <w:pPr>
              <w:pStyle w:val="ListParagraph"/>
              <w:numPr>
                <w:ilvl w:val="0"/>
                <w:numId w:val="12"/>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A concise des</w:t>
            </w:r>
            <w:r w:rsidR="00AD6FDE" w:rsidRPr="00667EE9">
              <w:rPr>
                <w:rFonts w:eastAsia="Calibri" w:cs="Arial"/>
                <w:sz w:val="22"/>
                <w:szCs w:val="22"/>
              </w:rPr>
              <w:t>cription of the proposed macro</w:t>
            </w:r>
          </w:p>
          <w:p w:rsidR="00D227DB" w:rsidRPr="00667EE9" w:rsidRDefault="00D227DB" w:rsidP="0039386E">
            <w:pPr>
              <w:pStyle w:val="ListParagraph"/>
              <w:numPr>
                <w:ilvl w:val="0"/>
                <w:numId w:val="12"/>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lang w:val="en-GB"/>
              </w:rPr>
              <w:t>A concise de</w:t>
            </w:r>
            <w:r w:rsidR="00AD6FDE" w:rsidRPr="00667EE9">
              <w:rPr>
                <w:rFonts w:eastAsia="Calibri" w:cs="Arial"/>
                <w:sz w:val="22"/>
                <w:szCs w:val="22"/>
                <w:lang w:val="en-GB"/>
              </w:rPr>
              <w:t>scription of the proposed graph</w:t>
            </w:r>
          </w:p>
          <w:p w:rsidR="00B171CE" w:rsidRPr="00667EE9" w:rsidRDefault="00B171CE" w:rsidP="0039386E">
            <w:pPr>
              <w:pStyle w:val="ListParagraph"/>
              <w:numPr>
                <w:ilvl w:val="0"/>
                <w:numId w:val="12"/>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lang w:val="en-GB"/>
              </w:rPr>
              <w:t xml:space="preserve">Specification of where filtering </w:t>
            </w:r>
            <w:r w:rsidR="00AD6FDE" w:rsidRPr="00667EE9">
              <w:rPr>
                <w:rFonts w:eastAsia="Calibri" w:cs="Arial"/>
                <w:sz w:val="22"/>
                <w:szCs w:val="22"/>
                <w:lang w:val="en-GB"/>
              </w:rPr>
              <w:t>will be used in the assignment</w:t>
            </w:r>
          </w:p>
          <w:p w:rsidR="00D227DB" w:rsidRPr="00667EE9" w:rsidRDefault="00D227DB" w:rsidP="0039386E">
            <w:pPr>
              <w:pStyle w:val="ListParagraph"/>
              <w:spacing w:after="0" w:line="240" w:lineRule="auto"/>
              <w:rPr>
                <w:rFonts w:eastAsia="Calibri" w:cs="Arial"/>
                <w:sz w:val="22"/>
                <w:szCs w:val="22"/>
              </w:rPr>
            </w:pPr>
          </w:p>
          <w:p w:rsidR="00026C43" w:rsidRPr="00667EE9" w:rsidRDefault="00026C43" w:rsidP="0039386E">
            <w:pPr>
              <w:rPr>
                <w:rFonts w:eastAsia="Calibri" w:cs="Arial"/>
              </w:rPr>
            </w:pPr>
            <w:r w:rsidRPr="00667EE9">
              <w:rPr>
                <w:rFonts w:eastAsia="Calibri" w:cs="Arial"/>
              </w:rPr>
              <w:t>Evidence for the implementation phase will include:</w:t>
            </w:r>
          </w:p>
          <w:p w:rsidR="00026C43" w:rsidRPr="00667EE9" w:rsidRDefault="00026C43" w:rsidP="0039386E">
            <w:pPr>
              <w:pStyle w:val="ListParagraph"/>
              <w:numPr>
                <w:ilvl w:val="0"/>
                <w:numId w:val="13"/>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A spreadsheet structure, to include appropriate data</w:t>
            </w:r>
            <w:r w:rsidR="00BD4103" w:rsidRPr="00667EE9">
              <w:rPr>
                <w:rFonts w:eastAsia="Calibri" w:cs="Arial"/>
                <w:sz w:val="22"/>
                <w:szCs w:val="22"/>
                <w:lang w:val="en-GB"/>
              </w:rPr>
              <w:t xml:space="preserve">, </w:t>
            </w:r>
            <w:r w:rsidRPr="00667EE9">
              <w:rPr>
                <w:rFonts w:eastAsia="Calibri" w:cs="Arial"/>
                <w:sz w:val="22"/>
                <w:szCs w:val="22"/>
              </w:rPr>
              <w:t>labels</w:t>
            </w:r>
            <w:r w:rsidR="00BD4103" w:rsidRPr="00667EE9">
              <w:rPr>
                <w:rFonts w:eastAsia="Calibri" w:cs="Arial"/>
                <w:sz w:val="22"/>
                <w:szCs w:val="22"/>
                <w:lang w:val="en-GB"/>
              </w:rPr>
              <w:t>, formatting</w:t>
            </w:r>
            <w:r w:rsidRPr="00667EE9">
              <w:rPr>
                <w:rFonts w:eastAsia="Calibri" w:cs="Arial"/>
                <w:sz w:val="22"/>
                <w:szCs w:val="22"/>
              </w:rPr>
              <w:t>, formulae and functions</w:t>
            </w:r>
          </w:p>
          <w:p w:rsidR="00026C43" w:rsidRPr="00667EE9" w:rsidRDefault="00026C43" w:rsidP="0039386E">
            <w:pPr>
              <w:pStyle w:val="ListParagraph"/>
              <w:numPr>
                <w:ilvl w:val="0"/>
                <w:numId w:val="13"/>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A printout of the entire spreadsheet</w:t>
            </w:r>
            <w:r w:rsidR="00C87F36" w:rsidRPr="00667EE9">
              <w:rPr>
                <w:rFonts w:eastAsia="Calibri" w:cs="Arial"/>
                <w:sz w:val="22"/>
                <w:szCs w:val="22"/>
                <w:lang w:val="en-GB"/>
              </w:rPr>
              <w:t xml:space="preserve"> formatted appropriately </w:t>
            </w:r>
            <w:r w:rsidRPr="00667EE9">
              <w:rPr>
                <w:rFonts w:eastAsia="Calibri" w:cs="Arial"/>
                <w:sz w:val="22"/>
                <w:szCs w:val="22"/>
              </w:rPr>
              <w:t>and a printout of the spreadsheet showing formula</w:t>
            </w:r>
          </w:p>
          <w:p w:rsidR="00026C43" w:rsidRPr="00667EE9" w:rsidRDefault="00026C43" w:rsidP="0039386E">
            <w:pPr>
              <w:pStyle w:val="ListParagraph"/>
              <w:numPr>
                <w:ilvl w:val="0"/>
                <w:numId w:val="13"/>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A printout of the spreadsheet after a variable has been changed</w:t>
            </w:r>
          </w:p>
          <w:p w:rsidR="00B171CE" w:rsidRPr="00667EE9" w:rsidRDefault="00B171CE" w:rsidP="0039386E">
            <w:pPr>
              <w:pStyle w:val="ListParagraph"/>
              <w:numPr>
                <w:ilvl w:val="0"/>
                <w:numId w:val="13"/>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lang w:val="en-GB"/>
              </w:rPr>
              <w:t>A printout of the spreadshe</w:t>
            </w:r>
            <w:r w:rsidR="00AD6FDE" w:rsidRPr="00667EE9">
              <w:rPr>
                <w:rFonts w:eastAsia="Calibri" w:cs="Arial"/>
                <w:sz w:val="22"/>
                <w:szCs w:val="22"/>
                <w:lang w:val="en-GB"/>
              </w:rPr>
              <w:t>et showing the use of a filter</w:t>
            </w:r>
          </w:p>
          <w:p w:rsidR="00026C43" w:rsidRPr="00667EE9" w:rsidRDefault="00AD6FDE" w:rsidP="0039386E">
            <w:pPr>
              <w:pStyle w:val="ListParagraph"/>
              <w:numPr>
                <w:ilvl w:val="0"/>
                <w:numId w:val="13"/>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A printout of the macro results</w:t>
            </w:r>
          </w:p>
          <w:p w:rsidR="00D227DB" w:rsidRPr="00667EE9" w:rsidRDefault="00D227DB" w:rsidP="0039386E">
            <w:pPr>
              <w:pStyle w:val="ListParagraph"/>
              <w:numPr>
                <w:ilvl w:val="0"/>
                <w:numId w:val="13"/>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lang w:val="en-GB"/>
              </w:rPr>
              <w:t xml:space="preserve">A printout of the graph </w:t>
            </w:r>
          </w:p>
          <w:p w:rsidR="00026C43" w:rsidRPr="00667EE9" w:rsidRDefault="00026C43" w:rsidP="0039386E">
            <w:pPr>
              <w:pStyle w:val="ListParagraph"/>
              <w:numPr>
                <w:ilvl w:val="0"/>
                <w:numId w:val="13"/>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 xml:space="preserve">Use of a simple </w:t>
            </w:r>
            <w:r w:rsidR="00951684" w:rsidRPr="00667EE9">
              <w:rPr>
                <w:rFonts w:eastAsia="Calibri" w:cs="Arial"/>
                <w:sz w:val="22"/>
                <w:szCs w:val="22"/>
                <w:lang w:val="en-GB"/>
              </w:rPr>
              <w:t xml:space="preserve">and conditional </w:t>
            </w:r>
            <w:r w:rsidR="00AD6FDE" w:rsidRPr="00667EE9">
              <w:rPr>
                <w:rFonts w:eastAsia="Calibri" w:cs="Arial"/>
                <w:sz w:val="22"/>
                <w:szCs w:val="22"/>
              </w:rPr>
              <w:t>IF statement</w:t>
            </w:r>
          </w:p>
          <w:p w:rsidR="00951684" w:rsidRPr="00667EE9" w:rsidRDefault="00951684" w:rsidP="0039386E">
            <w:pPr>
              <w:pStyle w:val="ListParagraph"/>
              <w:numPr>
                <w:ilvl w:val="0"/>
                <w:numId w:val="14"/>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lang w:val="en-GB"/>
              </w:rPr>
              <w:t xml:space="preserve">Use of </w:t>
            </w:r>
            <w:r w:rsidRPr="00667EE9">
              <w:rPr>
                <w:rFonts w:eastAsia="Calibri" w:cs="Arial"/>
                <w:sz w:val="22"/>
                <w:szCs w:val="22"/>
              </w:rPr>
              <w:t>Statistical and Financia</w:t>
            </w:r>
            <w:r w:rsidR="00AD6FDE" w:rsidRPr="00667EE9">
              <w:rPr>
                <w:rFonts w:eastAsia="Calibri" w:cs="Arial"/>
                <w:sz w:val="22"/>
                <w:szCs w:val="22"/>
              </w:rPr>
              <w:t>l functions</w:t>
            </w:r>
          </w:p>
          <w:p w:rsidR="00951684" w:rsidRPr="00667EE9" w:rsidRDefault="00AD6FDE" w:rsidP="0039386E">
            <w:pPr>
              <w:pStyle w:val="ListParagraph"/>
              <w:numPr>
                <w:ilvl w:val="0"/>
                <w:numId w:val="13"/>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lang w:val="en-GB"/>
              </w:rPr>
              <w:t>Use of Date and Time functions</w:t>
            </w:r>
            <w:r w:rsidR="00951684" w:rsidRPr="00667EE9">
              <w:rPr>
                <w:rFonts w:eastAsia="Calibri" w:cs="Arial"/>
                <w:sz w:val="22"/>
                <w:szCs w:val="22"/>
                <w:lang w:val="en-GB"/>
              </w:rPr>
              <w:t xml:space="preserve"> </w:t>
            </w:r>
          </w:p>
          <w:p w:rsidR="00951684" w:rsidRPr="00667EE9" w:rsidRDefault="00951684" w:rsidP="0039386E">
            <w:pPr>
              <w:pStyle w:val="ListParagraph"/>
              <w:numPr>
                <w:ilvl w:val="0"/>
                <w:numId w:val="13"/>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lang w:val="en-GB"/>
              </w:rPr>
              <w:t>Use of absolut</w:t>
            </w:r>
            <w:r w:rsidR="00AD6FDE" w:rsidRPr="00667EE9">
              <w:rPr>
                <w:rFonts w:eastAsia="Calibri" w:cs="Arial"/>
                <w:sz w:val="22"/>
                <w:szCs w:val="22"/>
                <w:lang w:val="en-GB"/>
              </w:rPr>
              <w:t>e and relative cell referencing</w:t>
            </w:r>
            <w:r w:rsidRPr="00667EE9">
              <w:rPr>
                <w:rFonts w:eastAsia="Calibri" w:cs="Arial"/>
                <w:sz w:val="22"/>
                <w:szCs w:val="22"/>
                <w:lang w:val="en-GB"/>
              </w:rPr>
              <w:t xml:space="preserve"> </w:t>
            </w:r>
          </w:p>
          <w:p w:rsidR="00951684" w:rsidRPr="00667EE9" w:rsidRDefault="00951684" w:rsidP="0039386E">
            <w:pPr>
              <w:pStyle w:val="ListParagraph"/>
              <w:spacing w:after="0" w:line="240" w:lineRule="auto"/>
              <w:rPr>
                <w:rFonts w:eastAsia="Calibri" w:cs="Arial"/>
                <w:sz w:val="22"/>
                <w:szCs w:val="22"/>
              </w:rPr>
            </w:pPr>
          </w:p>
          <w:p w:rsidR="00026C43" w:rsidRPr="00667EE9" w:rsidRDefault="00026C43" w:rsidP="0039386E">
            <w:pPr>
              <w:rPr>
                <w:rFonts w:eastAsia="Calibri" w:cs="Arial"/>
              </w:rPr>
            </w:pPr>
            <w:r w:rsidRPr="00667EE9">
              <w:rPr>
                <w:rFonts w:eastAsia="Calibri" w:cs="Arial"/>
              </w:rPr>
              <w:t>Evidence for the modification phase will include:</w:t>
            </w:r>
          </w:p>
          <w:p w:rsidR="00026C43" w:rsidRPr="00667EE9" w:rsidRDefault="00026C43" w:rsidP="0039386E">
            <w:pPr>
              <w:pStyle w:val="ListParagraph"/>
              <w:numPr>
                <w:ilvl w:val="0"/>
                <w:numId w:val="14"/>
              </w:numPr>
              <w:spacing w:after="0" w:line="240" w:lineRule="auto"/>
              <w:rPr>
                <w:rFonts w:eastAsia="Calibri" w:cs="Arial"/>
                <w:sz w:val="22"/>
                <w:szCs w:val="22"/>
              </w:rPr>
            </w:pPr>
            <w:r w:rsidRPr="00667EE9">
              <w:rPr>
                <w:rFonts w:eastAsia="Calibri" w:cs="Arial"/>
                <w:sz w:val="22"/>
                <w:szCs w:val="22"/>
              </w:rPr>
              <w:t>Suggested modifications or impr</w:t>
            </w:r>
            <w:r w:rsidR="00AD6FDE" w:rsidRPr="00667EE9">
              <w:rPr>
                <w:rFonts w:eastAsia="Calibri" w:cs="Arial"/>
                <w:sz w:val="22"/>
                <w:szCs w:val="22"/>
              </w:rPr>
              <w:t>ovements to the original design</w:t>
            </w:r>
          </w:p>
          <w:p w:rsidR="00B9496F" w:rsidRPr="00667EE9" w:rsidRDefault="00B9496F" w:rsidP="0039386E">
            <w:pPr>
              <w:spacing w:after="0" w:line="240" w:lineRule="auto"/>
            </w:pPr>
          </w:p>
          <w:p w:rsidR="00B9496F" w:rsidRPr="00667EE9" w:rsidRDefault="00B9496F" w:rsidP="0039386E">
            <w:pPr>
              <w:spacing w:after="0" w:line="240" w:lineRule="auto"/>
            </w:pPr>
            <w:r w:rsidRPr="00667EE9">
              <w:t>Evidence for this assessment technique may take the form of</w:t>
            </w:r>
            <w:r w:rsidR="00026C43" w:rsidRPr="00667EE9">
              <w:t xml:space="preserve"> written, graphic, visual or digital evidence or any combination of these</w:t>
            </w:r>
            <w:r w:rsidRPr="00667EE9">
              <w:t>. Any video or digital evidence must be provided in a suitable format.</w:t>
            </w:r>
          </w:p>
          <w:p w:rsidR="00B9496F" w:rsidRPr="00667EE9" w:rsidRDefault="00B9496F" w:rsidP="0039386E">
            <w:pPr>
              <w:spacing w:after="0" w:line="240" w:lineRule="auto"/>
            </w:pPr>
          </w:p>
          <w:p w:rsidR="00B9496F" w:rsidRPr="00667EE9" w:rsidRDefault="00B9496F" w:rsidP="0039386E">
            <w:pPr>
              <w:spacing w:after="0" w:line="240" w:lineRule="auto"/>
            </w:pPr>
            <w:r w:rsidRPr="00667EE9">
              <w:t>All instructions for the learner must be clearly outlined in an</w:t>
            </w:r>
            <w:r w:rsidR="00026C43" w:rsidRPr="00667EE9">
              <w:t xml:space="preserve"> assessment brief and marks scheme. </w:t>
            </w:r>
          </w:p>
          <w:p w:rsidR="00026C43" w:rsidRPr="00667EE9" w:rsidRDefault="00026C43" w:rsidP="0039386E">
            <w:pPr>
              <w:spacing w:after="0" w:line="240" w:lineRule="auto"/>
            </w:pPr>
          </w:p>
        </w:tc>
      </w:tr>
    </w:tbl>
    <w:p w:rsidR="00B9496F" w:rsidRPr="00667EE9" w:rsidRDefault="00B9496F"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B9496F" w:rsidRPr="00667EE9" w:rsidTr="0039386E">
        <w:tc>
          <w:tcPr>
            <w:tcW w:w="4505" w:type="dxa"/>
            <w:vAlign w:val="center"/>
          </w:tcPr>
          <w:p w:rsidR="00BA6301" w:rsidRPr="00667EE9" w:rsidRDefault="00BA6301" w:rsidP="0039386E">
            <w:pPr>
              <w:spacing w:after="0" w:line="240" w:lineRule="auto"/>
              <w:rPr>
                <w:b/>
                <w:highlight w:val="lightGray"/>
              </w:rPr>
            </w:pPr>
            <w:r w:rsidRPr="00667EE9">
              <w:rPr>
                <w:b/>
              </w:rPr>
              <w:t>Examination – Practical</w:t>
            </w:r>
          </w:p>
          <w:p w:rsidR="00B9496F" w:rsidRPr="00667EE9" w:rsidRDefault="00B9496F" w:rsidP="0039386E">
            <w:pPr>
              <w:spacing w:after="0" w:line="240" w:lineRule="auto"/>
              <w:rPr>
                <w:b/>
                <w:highlight w:val="lightGray"/>
              </w:rPr>
            </w:pPr>
          </w:p>
        </w:tc>
        <w:tc>
          <w:tcPr>
            <w:tcW w:w="4506" w:type="dxa"/>
            <w:vAlign w:val="center"/>
          </w:tcPr>
          <w:p w:rsidR="00B9496F" w:rsidRPr="00667EE9" w:rsidRDefault="00BA6301" w:rsidP="0039386E">
            <w:pPr>
              <w:spacing w:after="0" w:line="240" w:lineRule="auto"/>
              <w:rPr>
                <w:b/>
                <w:highlight w:val="lightGray"/>
              </w:rPr>
            </w:pPr>
            <w:r w:rsidRPr="00667EE9">
              <w:rPr>
                <w:b/>
              </w:rPr>
              <w:t>50%</w:t>
            </w:r>
          </w:p>
        </w:tc>
      </w:tr>
      <w:tr w:rsidR="00B9496F" w:rsidRPr="00667EE9" w:rsidTr="0039386E">
        <w:tc>
          <w:tcPr>
            <w:tcW w:w="9011" w:type="dxa"/>
            <w:gridSpan w:val="2"/>
            <w:vAlign w:val="center"/>
          </w:tcPr>
          <w:p w:rsidR="00B9496F" w:rsidRPr="00667EE9" w:rsidRDefault="00BA6301" w:rsidP="0039386E">
            <w:pPr>
              <w:rPr>
                <w:rFonts w:eastAsia="Calibri" w:cs="Arial"/>
              </w:rPr>
            </w:pPr>
            <w:r w:rsidRPr="00667EE9">
              <w:rPr>
                <w:rFonts w:eastAsia="Calibri" w:cs="Arial"/>
              </w:rPr>
              <w:t>The examination will be based on a range of specific learning outcomes and will be 2 hours in duration.</w:t>
            </w:r>
            <w:r w:rsidR="007F5B2C" w:rsidRPr="00667EE9">
              <w:rPr>
                <w:rFonts w:eastAsia="Calibri" w:cs="Arial"/>
              </w:rPr>
              <w:t xml:space="preserve">  </w:t>
            </w:r>
          </w:p>
        </w:tc>
      </w:tr>
      <w:tr w:rsidR="00B9496F" w:rsidRPr="00667EE9" w:rsidTr="0039386E">
        <w:tc>
          <w:tcPr>
            <w:tcW w:w="9011" w:type="dxa"/>
            <w:gridSpan w:val="2"/>
            <w:vAlign w:val="center"/>
          </w:tcPr>
          <w:p w:rsidR="00B7163A" w:rsidRPr="00667EE9" w:rsidRDefault="00B7163A" w:rsidP="0039386E">
            <w:pPr>
              <w:rPr>
                <w:rFonts w:eastAsia="Calibri" w:cs="Arial"/>
              </w:rPr>
            </w:pPr>
            <w:r w:rsidRPr="00667EE9">
              <w:rPr>
                <w:rFonts w:eastAsia="Calibri" w:cs="Arial"/>
              </w:rPr>
              <w:t>The internal assessor will devise a practical examination that assesses candidates’ mastery of sprea</w:t>
            </w:r>
            <w:r w:rsidRPr="00667EE9">
              <w:rPr>
                <w:rFonts w:eastAsia="Calibri" w:cs="Arial"/>
              </w:rPr>
              <w:t>d</w:t>
            </w:r>
            <w:r w:rsidRPr="00667EE9">
              <w:rPr>
                <w:rFonts w:eastAsia="Calibri" w:cs="Arial"/>
              </w:rPr>
              <w:t>sheet skills demonstrated in a set period of time and under restricted conditions.</w:t>
            </w:r>
          </w:p>
          <w:p w:rsidR="00B7163A" w:rsidRPr="00667EE9" w:rsidRDefault="00B7163A" w:rsidP="0039386E">
            <w:pPr>
              <w:rPr>
                <w:rFonts w:eastAsia="Calibri" w:cs="Arial"/>
              </w:rPr>
            </w:pPr>
            <w:r w:rsidRPr="00667EE9">
              <w:rPr>
                <w:rFonts w:eastAsia="Calibri" w:cs="Arial"/>
              </w:rPr>
              <w:t>The examination will be based on a range of specific learning outcomes and will be 2 hours in duration.</w:t>
            </w:r>
          </w:p>
          <w:p w:rsidR="00B7163A" w:rsidRPr="00667EE9" w:rsidRDefault="00B7163A" w:rsidP="0039386E">
            <w:pPr>
              <w:rPr>
                <w:rFonts w:eastAsia="Calibri" w:cs="Arial"/>
              </w:rPr>
            </w:pPr>
            <w:r w:rsidRPr="00667EE9">
              <w:rPr>
                <w:rFonts w:eastAsia="Calibri" w:cs="Arial"/>
              </w:rPr>
              <w:t>The format of the examination will be as follows:</w:t>
            </w:r>
          </w:p>
          <w:p w:rsidR="00B7163A" w:rsidRPr="00667EE9" w:rsidRDefault="00B7163A" w:rsidP="0039386E">
            <w:pPr>
              <w:rPr>
                <w:rFonts w:eastAsia="Calibri" w:cs="Arial"/>
              </w:rPr>
            </w:pPr>
            <w:r w:rsidRPr="00667EE9">
              <w:rPr>
                <w:rFonts w:eastAsia="Calibri" w:cs="Arial"/>
              </w:rPr>
              <w:t>The internal assessor will design specific tasks which will require candidates to demonstrate their ability to:</w:t>
            </w:r>
          </w:p>
          <w:p w:rsidR="00B7163A" w:rsidRPr="00667EE9" w:rsidRDefault="00B7163A" w:rsidP="0039386E">
            <w:pPr>
              <w:pStyle w:val="ListParagraph"/>
              <w:numPr>
                <w:ilvl w:val="0"/>
                <w:numId w:val="14"/>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 xml:space="preserve">Create a spreadsheet consisting of at least </w:t>
            </w:r>
            <w:r w:rsidR="009E1AF1" w:rsidRPr="00667EE9">
              <w:rPr>
                <w:rFonts w:eastAsia="Calibri" w:cs="Arial"/>
                <w:sz w:val="22"/>
                <w:szCs w:val="22"/>
                <w:lang w:val="en-IE"/>
              </w:rPr>
              <w:t>10</w:t>
            </w:r>
            <w:r w:rsidRPr="00667EE9">
              <w:rPr>
                <w:rFonts w:eastAsia="Calibri" w:cs="Arial"/>
                <w:sz w:val="22"/>
                <w:szCs w:val="22"/>
              </w:rPr>
              <w:t xml:space="preserve"> rows </w:t>
            </w:r>
            <w:r w:rsidR="009E1AF1" w:rsidRPr="00667EE9">
              <w:rPr>
                <w:rFonts w:eastAsia="Calibri" w:cs="Arial"/>
                <w:sz w:val="22"/>
                <w:szCs w:val="22"/>
                <w:lang w:val="en-IE"/>
              </w:rPr>
              <w:t xml:space="preserve">and 7 columns </w:t>
            </w:r>
            <w:r w:rsidRPr="00667EE9">
              <w:rPr>
                <w:rFonts w:eastAsia="Calibri" w:cs="Arial"/>
                <w:sz w:val="22"/>
                <w:szCs w:val="22"/>
              </w:rPr>
              <w:t>of data – to include both character and numeric types, at least one main heading, column/row headings, at least two different alignments and a range of cell formats e.g. currency, %, decimal</w:t>
            </w:r>
          </w:p>
          <w:p w:rsidR="00B7163A" w:rsidRPr="00667EE9" w:rsidRDefault="00B7163A" w:rsidP="0039386E">
            <w:pPr>
              <w:pStyle w:val="ListParagraph"/>
              <w:numPr>
                <w:ilvl w:val="0"/>
                <w:numId w:val="14"/>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Insert the date from the computer clock</w:t>
            </w:r>
          </w:p>
          <w:p w:rsidR="00B7163A" w:rsidRPr="00667EE9" w:rsidRDefault="00B7163A" w:rsidP="0039386E">
            <w:pPr>
              <w:pStyle w:val="ListParagraph"/>
              <w:numPr>
                <w:ilvl w:val="0"/>
                <w:numId w:val="14"/>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Generate formulae</w:t>
            </w:r>
          </w:p>
          <w:p w:rsidR="00B7163A" w:rsidRPr="00667EE9" w:rsidRDefault="00B7163A" w:rsidP="0039386E">
            <w:pPr>
              <w:pStyle w:val="ListParagraph"/>
              <w:numPr>
                <w:ilvl w:val="0"/>
                <w:numId w:val="14"/>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 xml:space="preserve">Generate the following functions: </w:t>
            </w:r>
            <w:r w:rsidR="00951684" w:rsidRPr="00667EE9">
              <w:rPr>
                <w:rFonts w:eastAsia="Calibri" w:cs="Arial"/>
                <w:sz w:val="22"/>
                <w:szCs w:val="22"/>
                <w:lang w:val="en-GB"/>
              </w:rPr>
              <w:t>statistical, financial</w:t>
            </w:r>
            <w:r w:rsidRPr="00667EE9">
              <w:rPr>
                <w:rFonts w:eastAsia="Calibri" w:cs="Arial"/>
                <w:sz w:val="22"/>
                <w:szCs w:val="22"/>
              </w:rPr>
              <w:t>, IF function</w:t>
            </w:r>
            <w:r w:rsidR="00C87DE5" w:rsidRPr="00667EE9">
              <w:rPr>
                <w:rFonts w:eastAsia="Calibri" w:cs="Arial"/>
                <w:sz w:val="22"/>
                <w:szCs w:val="22"/>
                <w:lang w:val="en-GB"/>
              </w:rPr>
              <w:t xml:space="preserve">, </w:t>
            </w:r>
            <w:r w:rsidR="00951684" w:rsidRPr="00667EE9">
              <w:rPr>
                <w:rFonts w:eastAsia="Calibri" w:cs="Arial"/>
                <w:sz w:val="22"/>
                <w:szCs w:val="22"/>
                <w:lang w:val="en-GB"/>
              </w:rPr>
              <w:t>conditional</w:t>
            </w:r>
            <w:r w:rsidRPr="00667EE9">
              <w:rPr>
                <w:rFonts w:eastAsia="Calibri" w:cs="Arial"/>
                <w:sz w:val="22"/>
                <w:szCs w:val="22"/>
              </w:rPr>
              <w:t xml:space="preserve"> </w:t>
            </w:r>
            <w:r w:rsidR="00951684" w:rsidRPr="00667EE9">
              <w:rPr>
                <w:rFonts w:eastAsia="Calibri" w:cs="Arial"/>
                <w:sz w:val="22"/>
                <w:szCs w:val="22"/>
              </w:rPr>
              <w:t>IF function</w:t>
            </w:r>
            <w:r w:rsidR="00951684" w:rsidRPr="00667EE9">
              <w:rPr>
                <w:rFonts w:eastAsia="Calibri" w:cs="Arial"/>
                <w:sz w:val="22"/>
                <w:szCs w:val="22"/>
                <w:lang w:val="en-GB"/>
              </w:rPr>
              <w:t xml:space="preserve"> and</w:t>
            </w:r>
            <w:r w:rsidRPr="00667EE9">
              <w:rPr>
                <w:rFonts w:eastAsia="Calibri" w:cs="Arial"/>
                <w:sz w:val="22"/>
                <w:szCs w:val="22"/>
              </w:rPr>
              <w:t xml:space="preserve"> LOOKUP function</w:t>
            </w:r>
          </w:p>
          <w:p w:rsidR="00B7163A" w:rsidRPr="00667EE9" w:rsidRDefault="00B7163A" w:rsidP="0039386E">
            <w:pPr>
              <w:pStyle w:val="ListParagraph"/>
              <w:numPr>
                <w:ilvl w:val="0"/>
                <w:numId w:val="14"/>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Print specified area of the spreadsheet (values and formulae) with row and column identifiers</w:t>
            </w:r>
          </w:p>
          <w:p w:rsidR="00B7163A" w:rsidRPr="00667EE9" w:rsidRDefault="00B7163A" w:rsidP="0039386E">
            <w:pPr>
              <w:pStyle w:val="ListParagraph"/>
              <w:numPr>
                <w:ilvl w:val="0"/>
                <w:numId w:val="14"/>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Edit the spreadsheet i.e. delete and insert rows and/or columns</w:t>
            </w:r>
          </w:p>
          <w:p w:rsidR="00B7163A" w:rsidRPr="00667EE9" w:rsidRDefault="00B7163A" w:rsidP="0039386E">
            <w:pPr>
              <w:pStyle w:val="ListParagraph"/>
              <w:numPr>
                <w:ilvl w:val="0"/>
                <w:numId w:val="14"/>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Organise the spreadsheet or portion of the spreadsheet</w:t>
            </w:r>
            <w:r w:rsidR="009059EC" w:rsidRPr="00667EE9">
              <w:rPr>
                <w:rFonts w:eastAsia="Calibri" w:cs="Arial"/>
                <w:sz w:val="22"/>
                <w:szCs w:val="22"/>
                <w:lang w:val="en-GB"/>
              </w:rPr>
              <w:t xml:space="preserve"> using a sort</w:t>
            </w:r>
          </w:p>
          <w:p w:rsidR="00B7163A" w:rsidRPr="00667EE9" w:rsidRDefault="00B7163A" w:rsidP="0039386E">
            <w:pPr>
              <w:pStyle w:val="ListParagraph"/>
              <w:numPr>
                <w:ilvl w:val="0"/>
                <w:numId w:val="14"/>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 xml:space="preserve">Produce a </w:t>
            </w:r>
            <w:r w:rsidR="00D227DB" w:rsidRPr="00667EE9">
              <w:rPr>
                <w:rFonts w:eastAsia="Calibri" w:cs="Arial"/>
                <w:sz w:val="22"/>
                <w:szCs w:val="22"/>
                <w:lang w:val="en-GB"/>
              </w:rPr>
              <w:t>graph</w:t>
            </w:r>
            <w:r w:rsidRPr="00667EE9">
              <w:rPr>
                <w:rFonts w:eastAsia="Calibri" w:cs="Arial"/>
                <w:sz w:val="22"/>
                <w:szCs w:val="22"/>
              </w:rPr>
              <w:t xml:space="preserve"> </w:t>
            </w:r>
            <w:r w:rsidR="00354A58" w:rsidRPr="00667EE9">
              <w:rPr>
                <w:rFonts w:eastAsia="Calibri" w:cs="Arial"/>
                <w:sz w:val="22"/>
                <w:szCs w:val="22"/>
                <w:lang w:val="en-GB"/>
              </w:rPr>
              <w:t>(different type from the graph in the project)</w:t>
            </w:r>
          </w:p>
          <w:p w:rsidR="00B7163A" w:rsidRPr="00667EE9" w:rsidRDefault="00B7163A" w:rsidP="0039386E">
            <w:pPr>
              <w:pStyle w:val="ListParagraph"/>
              <w:numPr>
                <w:ilvl w:val="0"/>
                <w:numId w:val="14"/>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 xml:space="preserve">Print the spreadsheet </w:t>
            </w:r>
            <w:r w:rsidR="00ED73BB" w:rsidRPr="00667EE9">
              <w:rPr>
                <w:rFonts w:eastAsia="Calibri" w:cs="Arial"/>
                <w:sz w:val="22"/>
                <w:szCs w:val="22"/>
                <w:lang w:val="en-GB"/>
              </w:rPr>
              <w:t xml:space="preserve">and </w:t>
            </w:r>
            <w:r w:rsidR="00354A58" w:rsidRPr="00667EE9">
              <w:rPr>
                <w:rFonts w:eastAsia="Calibri" w:cs="Arial"/>
                <w:sz w:val="22"/>
                <w:szCs w:val="22"/>
                <w:lang w:val="en-GB"/>
              </w:rPr>
              <w:t>graph</w:t>
            </w:r>
            <w:r w:rsidRPr="00667EE9">
              <w:rPr>
                <w:rFonts w:eastAsia="Calibri" w:cs="Arial"/>
                <w:sz w:val="22"/>
                <w:szCs w:val="22"/>
              </w:rPr>
              <w:t xml:space="preserve"> </w:t>
            </w:r>
          </w:p>
          <w:p w:rsidR="00B7163A" w:rsidRPr="00667EE9" w:rsidRDefault="00AD6FDE" w:rsidP="0039386E">
            <w:pPr>
              <w:pStyle w:val="ListParagraph"/>
              <w:numPr>
                <w:ilvl w:val="0"/>
                <w:numId w:val="14"/>
              </w:numPr>
              <w:tabs>
                <w:tab w:val="left" w:pos="850"/>
                <w:tab w:val="left" w:pos="1134"/>
                <w:tab w:val="left" w:pos="1276"/>
              </w:tabs>
              <w:spacing w:after="160"/>
              <w:ind w:left="850" w:hanging="425"/>
              <w:rPr>
                <w:rFonts w:eastAsia="Calibri" w:cs="Arial"/>
                <w:sz w:val="22"/>
                <w:szCs w:val="22"/>
              </w:rPr>
            </w:pPr>
            <w:r w:rsidRPr="00667EE9">
              <w:rPr>
                <w:rFonts w:eastAsia="Calibri" w:cs="Arial"/>
                <w:sz w:val="22"/>
                <w:szCs w:val="22"/>
              </w:rPr>
              <w:t>Save</w:t>
            </w:r>
          </w:p>
          <w:p w:rsidR="007F5B2C" w:rsidRPr="00667EE9" w:rsidRDefault="007F5B2C" w:rsidP="0039386E">
            <w:pPr>
              <w:spacing w:after="0" w:line="240" w:lineRule="auto"/>
            </w:pPr>
          </w:p>
          <w:p w:rsidR="00B9496F" w:rsidRPr="00667EE9" w:rsidRDefault="00B9496F" w:rsidP="0039386E">
            <w:pPr>
              <w:spacing w:after="0" w:line="240" w:lineRule="auto"/>
            </w:pPr>
            <w:r w:rsidRPr="00667EE9">
              <w:t>Evidence for this assessment technique may take the form of</w:t>
            </w:r>
            <w:r w:rsidR="00B7163A" w:rsidRPr="00667EE9">
              <w:t xml:space="preserve"> written, oral, graphic, or digital evidence</w:t>
            </w:r>
            <w:r w:rsidRPr="00667EE9">
              <w:t>. Any audio, video or digital evidence must be provided in a suitable format.</w:t>
            </w:r>
          </w:p>
          <w:p w:rsidR="00B9496F" w:rsidRPr="00667EE9" w:rsidRDefault="00B9496F" w:rsidP="0039386E">
            <w:pPr>
              <w:spacing w:after="0" w:line="240" w:lineRule="auto"/>
            </w:pPr>
          </w:p>
          <w:p w:rsidR="00B9496F" w:rsidRPr="00667EE9" w:rsidRDefault="00B9496F" w:rsidP="0039386E">
            <w:pPr>
              <w:spacing w:after="0" w:line="240" w:lineRule="auto"/>
            </w:pPr>
            <w:r w:rsidRPr="00667EE9">
              <w:t>All instructions for the learner must be clearly outlined in an</w:t>
            </w:r>
            <w:r w:rsidR="00834535" w:rsidRPr="00667EE9">
              <w:t xml:space="preserve"> examination paper.</w:t>
            </w:r>
          </w:p>
        </w:tc>
      </w:tr>
    </w:tbl>
    <w:p w:rsidR="00AD6FDE" w:rsidRPr="00667EE9" w:rsidRDefault="00AD6FDE" w:rsidP="00AD6FDE">
      <w:pPr>
        <w:pStyle w:val="ListParagraph"/>
        <w:spacing w:after="0" w:line="240" w:lineRule="auto"/>
        <w:ind w:left="0"/>
        <w:rPr>
          <w:b/>
          <w:sz w:val="22"/>
          <w:szCs w:val="22"/>
          <w:lang w:val="en-IE"/>
        </w:rPr>
      </w:pPr>
    </w:p>
    <w:p w:rsidR="00B9496F" w:rsidRPr="0039386E" w:rsidRDefault="00B9496F" w:rsidP="0039386E">
      <w:pPr>
        <w:pStyle w:val="Heading1"/>
      </w:pPr>
      <w:r w:rsidRPr="0039386E">
        <w:t>Grading</w:t>
      </w:r>
    </w:p>
    <w:p w:rsidR="00B9496F" w:rsidRPr="0039386E" w:rsidRDefault="00B9496F" w:rsidP="0039386E">
      <w:r w:rsidRPr="0039386E">
        <w:t xml:space="preserve">Distinction: </w:t>
      </w:r>
      <w:r w:rsidRPr="0039386E">
        <w:tab/>
        <w:t xml:space="preserve">80% - 100% </w:t>
      </w:r>
    </w:p>
    <w:p w:rsidR="00B9496F" w:rsidRPr="0039386E" w:rsidRDefault="00B9496F" w:rsidP="0039386E">
      <w:r w:rsidRPr="0039386E">
        <w:t>Merit:</w:t>
      </w:r>
      <w:r w:rsidRPr="0039386E">
        <w:tab/>
      </w:r>
      <w:r w:rsidRPr="0039386E">
        <w:tab/>
        <w:t>65% - 79%</w:t>
      </w:r>
    </w:p>
    <w:p w:rsidR="00B9496F" w:rsidRPr="0039386E" w:rsidRDefault="00B9496F" w:rsidP="0039386E">
      <w:r w:rsidRPr="0039386E">
        <w:t xml:space="preserve">Pass: </w:t>
      </w:r>
      <w:r w:rsidRPr="0039386E">
        <w:tab/>
      </w:r>
      <w:r w:rsidRPr="0039386E">
        <w:tab/>
        <w:t>50% - 64%</w:t>
      </w:r>
    </w:p>
    <w:p w:rsidR="00B9496F" w:rsidRPr="0039386E" w:rsidRDefault="00B9496F" w:rsidP="0039386E">
      <w:r w:rsidRPr="0039386E">
        <w:t>Unsuccessful:</w:t>
      </w:r>
      <w:r w:rsidRPr="0039386E">
        <w:tab/>
        <w:t>0% - 49%</w:t>
      </w:r>
    </w:p>
    <w:p w:rsidR="00B9496F" w:rsidRPr="0039386E" w:rsidRDefault="00B9496F" w:rsidP="0039386E"/>
    <w:p w:rsidR="00B9496F" w:rsidRPr="0039386E" w:rsidRDefault="00B9496F" w:rsidP="0039386E">
      <w:pPr>
        <w:rPr>
          <w:rFonts w:cs="Calibri"/>
          <w:lang w:val="en-GB"/>
        </w:rPr>
        <w:sectPr w:rsidR="00B9496F" w:rsidRPr="0039386E" w:rsidSect="00BC1A2D">
          <w:pgSz w:w="11906" w:h="16838"/>
          <w:pgMar w:top="1440" w:right="1440" w:bottom="1440" w:left="1440" w:header="708" w:footer="708" w:gutter="0"/>
          <w:cols w:space="708"/>
          <w:docGrid w:linePitch="360"/>
        </w:sectPr>
      </w:pPr>
      <w:r w:rsidRPr="0039386E">
        <w:rPr>
          <w:rFonts w:cs="Calibri"/>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79"/>
      </w:tblGrid>
      <w:tr w:rsidR="00B9496F" w:rsidRPr="006F495C" w:rsidTr="0039386E">
        <w:trPr>
          <w:trHeight w:val="687"/>
        </w:trPr>
        <w:tc>
          <w:tcPr>
            <w:tcW w:w="3510" w:type="dxa"/>
          </w:tcPr>
          <w:p w:rsidR="00B9496F" w:rsidRPr="006F495C" w:rsidRDefault="007F5B2C" w:rsidP="00FC48C4">
            <w:pPr>
              <w:spacing w:after="0" w:line="240" w:lineRule="auto"/>
              <w:jc w:val="center"/>
              <w:rPr>
                <w:b/>
                <w:sz w:val="28"/>
                <w:szCs w:val="28"/>
              </w:rPr>
            </w:pPr>
            <w:r>
              <w:rPr>
                <w:b/>
                <w:sz w:val="28"/>
                <w:szCs w:val="28"/>
              </w:rPr>
              <w:t>Spreadsheet Methods 5N1977</w:t>
            </w:r>
            <w:r w:rsidR="00B9496F" w:rsidRPr="006F495C">
              <w:rPr>
                <w:b/>
                <w:sz w:val="28"/>
                <w:szCs w:val="28"/>
              </w:rPr>
              <w:br/>
            </w:r>
          </w:p>
        </w:tc>
        <w:tc>
          <w:tcPr>
            <w:tcW w:w="6379" w:type="dxa"/>
          </w:tcPr>
          <w:p w:rsidR="00B9496F" w:rsidRPr="006F495C" w:rsidRDefault="00B9496F" w:rsidP="00FC48C4">
            <w:pPr>
              <w:spacing w:after="0" w:line="240" w:lineRule="auto"/>
              <w:jc w:val="center"/>
              <w:rPr>
                <w:b/>
                <w:sz w:val="28"/>
              </w:rPr>
            </w:pPr>
            <w:r w:rsidRPr="006F495C">
              <w:rPr>
                <w:b/>
                <w:sz w:val="28"/>
              </w:rPr>
              <w:t>Learner Marking Sheet</w:t>
            </w:r>
          </w:p>
          <w:p w:rsidR="00B9496F" w:rsidRDefault="007F5B2C" w:rsidP="00FC48C4">
            <w:pPr>
              <w:spacing w:after="0" w:line="240" w:lineRule="auto"/>
              <w:jc w:val="center"/>
              <w:rPr>
                <w:b/>
                <w:sz w:val="28"/>
              </w:rPr>
            </w:pPr>
            <w:r>
              <w:rPr>
                <w:b/>
                <w:sz w:val="28"/>
              </w:rPr>
              <w:t>Project</w:t>
            </w:r>
          </w:p>
          <w:p w:rsidR="00B9496F" w:rsidRPr="007F5B2C" w:rsidRDefault="007F5B2C" w:rsidP="00FC48C4">
            <w:pPr>
              <w:spacing w:after="0" w:line="240" w:lineRule="auto"/>
              <w:jc w:val="center"/>
              <w:rPr>
                <w:b/>
                <w:sz w:val="28"/>
              </w:rPr>
            </w:pPr>
            <w:r w:rsidRPr="007F5B2C">
              <w:rPr>
                <w:b/>
                <w:sz w:val="28"/>
              </w:rPr>
              <w:t>50%</w:t>
            </w:r>
          </w:p>
        </w:tc>
      </w:tr>
    </w:tbl>
    <w:p w:rsidR="00B9496F" w:rsidRDefault="00B9496F" w:rsidP="008F164E">
      <w:r w:rsidRPr="006F495C">
        <w:br w:type="textWrapping" w:clear="all"/>
        <w:t xml:space="preserve">Learner’s </w:t>
      </w:r>
      <w:r>
        <w:t>Name: _________________________</w:t>
      </w:r>
      <w:r w:rsidRPr="006F495C">
        <w:t>_______</w:t>
      </w:r>
      <w:r w:rsidRPr="006F495C">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7196"/>
        <w:gridCol w:w="1417"/>
        <w:gridCol w:w="1276"/>
      </w:tblGrid>
      <w:tr w:rsidR="00B9496F" w:rsidRPr="006F495C" w:rsidTr="0039386E">
        <w:tc>
          <w:tcPr>
            <w:tcW w:w="7196" w:type="dxa"/>
            <w:vAlign w:val="center"/>
          </w:tcPr>
          <w:p w:rsidR="00B9496F" w:rsidRPr="006F495C" w:rsidRDefault="00B9496F" w:rsidP="0039386E">
            <w:pPr>
              <w:spacing w:after="0" w:line="240" w:lineRule="auto"/>
              <w:rPr>
                <w:b/>
                <w:sz w:val="28"/>
                <w:szCs w:val="28"/>
              </w:rPr>
            </w:pPr>
            <w:r w:rsidRPr="006F495C">
              <w:rPr>
                <w:b/>
                <w:sz w:val="28"/>
                <w:szCs w:val="28"/>
              </w:rPr>
              <w:t>Assessment Criteria</w:t>
            </w:r>
          </w:p>
          <w:p w:rsidR="00B9496F" w:rsidRPr="006F495C" w:rsidRDefault="00B9496F" w:rsidP="0039386E">
            <w:pPr>
              <w:spacing w:after="0" w:line="240" w:lineRule="auto"/>
            </w:pPr>
          </w:p>
        </w:tc>
        <w:tc>
          <w:tcPr>
            <w:tcW w:w="1417" w:type="dxa"/>
            <w:vAlign w:val="center"/>
          </w:tcPr>
          <w:p w:rsidR="00B9496F" w:rsidRPr="006F495C" w:rsidRDefault="0039386E" w:rsidP="0039386E">
            <w:pPr>
              <w:spacing w:after="0" w:line="240" w:lineRule="auto"/>
            </w:pPr>
            <w:r w:rsidRPr="006F495C">
              <w:rPr>
                <w:b/>
                <w:sz w:val="28"/>
                <w:szCs w:val="28"/>
              </w:rPr>
              <w:t>Maximum Mark</w:t>
            </w:r>
          </w:p>
        </w:tc>
        <w:tc>
          <w:tcPr>
            <w:tcW w:w="1276" w:type="dxa"/>
            <w:vAlign w:val="center"/>
          </w:tcPr>
          <w:p w:rsidR="00B9496F" w:rsidRPr="006F495C" w:rsidRDefault="0039386E" w:rsidP="0039386E">
            <w:pPr>
              <w:spacing w:after="0" w:line="240" w:lineRule="auto"/>
            </w:pPr>
            <w:r w:rsidRPr="006F495C">
              <w:rPr>
                <w:b/>
                <w:sz w:val="28"/>
                <w:szCs w:val="28"/>
              </w:rPr>
              <w:t>Learner Mark</w:t>
            </w:r>
          </w:p>
        </w:tc>
      </w:tr>
      <w:tr w:rsidR="00B9496F" w:rsidRPr="006F495C" w:rsidTr="0039386E">
        <w:tc>
          <w:tcPr>
            <w:tcW w:w="7196" w:type="dxa"/>
            <w:vAlign w:val="center"/>
          </w:tcPr>
          <w:p w:rsidR="007F5B2C" w:rsidRPr="00667EE9" w:rsidRDefault="007F5B2C" w:rsidP="0039386E">
            <w:pPr>
              <w:spacing w:after="0" w:line="240" w:lineRule="auto"/>
              <w:rPr>
                <w:b/>
                <w:szCs w:val="24"/>
              </w:rPr>
            </w:pPr>
            <w:r w:rsidRPr="00667EE9">
              <w:rPr>
                <w:b/>
                <w:szCs w:val="24"/>
              </w:rPr>
              <w:t>Design</w:t>
            </w:r>
          </w:p>
          <w:p w:rsidR="007F5B2C" w:rsidRPr="00667EE9" w:rsidRDefault="007F5B2C" w:rsidP="0039386E">
            <w:pPr>
              <w:spacing w:after="0" w:line="240" w:lineRule="auto"/>
              <w:rPr>
                <w:b/>
                <w:szCs w:val="24"/>
              </w:rPr>
            </w:pPr>
          </w:p>
          <w:p w:rsidR="007F5B2C" w:rsidRPr="00667EE9" w:rsidRDefault="007F5B2C" w:rsidP="0039386E">
            <w:pPr>
              <w:numPr>
                <w:ilvl w:val="0"/>
                <w:numId w:val="15"/>
              </w:numPr>
              <w:tabs>
                <w:tab w:val="left" w:pos="850"/>
                <w:tab w:val="left" w:pos="1134"/>
                <w:tab w:val="left" w:pos="1276"/>
              </w:tabs>
              <w:spacing w:after="160"/>
              <w:ind w:left="850" w:hanging="425"/>
              <w:contextualSpacing/>
              <w:rPr>
                <w:szCs w:val="24"/>
              </w:rPr>
            </w:pPr>
            <w:r w:rsidRPr="00667EE9">
              <w:rPr>
                <w:szCs w:val="24"/>
              </w:rPr>
              <w:t>Project with aims clearly described</w:t>
            </w:r>
          </w:p>
          <w:p w:rsidR="00B860B4" w:rsidRPr="00667EE9" w:rsidRDefault="00273711" w:rsidP="0039386E">
            <w:pPr>
              <w:numPr>
                <w:ilvl w:val="0"/>
                <w:numId w:val="15"/>
              </w:numPr>
              <w:tabs>
                <w:tab w:val="left" w:pos="850"/>
                <w:tab w:val="left" w:pos="1134"/>
                <w:tab w:val="left" w:pos="1276"/>
              </w:tabs>
              <w:spacing w:after="160"/>
              <w:ind w:left="850" w:hanging="425"/>
              <w:contextualSpacing/>
              <w:rPr>
                <w:szCs w:val="24"/>
              </w:rPr>
            </w:pPr>
            <w:r w:rsidRPr="00667EE9">
              <w:rPr>
                <w:szCs w:val="24"/>
              </w:rPr>
              <w:t>Investigate a range of common uses for spreadsheets</w:t>
            </w:r>
          </w:p>
          <w:p w:rsidR="00B860B4" w:rsidRPr="00667EE9" w:rsidRDefault="00B860B4" w:rsidP="0039386E">
            <w:pPr>
              <w:numPr>
                <w:ilvl w:val="0"/>
                <w:numId w:val="15"/>
              </w:numPr>
              <w:tabs>
                <w:tab w:val="left" w:pos="850"/>
                <w:tab w:val="left" w:pos="1134"/>
                <w:tab w:val="left" w:pos="1276"/>
              </w:tabs>
              <w:spacing w:after="160"/>
              <w:ind w:left="850" w:hanging="425"/>
              <w:contextualSpacing/>
              <w:rPr>
                <w:szCs w:val="24"/>
              </w:rPr>
            </w:pPr>
            <w:r w:rsidRPr="00667EE9">
              <w:rPr>
                <w:szCs w:val="24"/>
              </w:rPr>
              <w:t>Demonstrate common spreadsheet usability features</w:t>
            </w:r>
          </w:p>
          <w:p w:rsidR="007F5B2C" w:rsidRPr="00667EE9" w:rsidRDefault="007F5B2C" w:rsidP="0039386E">
            <w:pPr>
              <w:numPr>
                <w:ilvl w:val="0"/>
                <w:numId w:val="15"/>
              </w:numPr>
              <w:tabs>
                <w:tab w:val="left" w:pos="850"/>
                <w:tab w:val="left" w:pos="1134"/>
                <w:tab w:val="left" w:pos="1276"/>
              </w:tabs>
              <w:spacing w:after="160"/>
              <w:ind w:left="850" w:hanging="425"/>
              <w:contextualSpacing/>
              <w:rPr>
                <w:szCs w:val="24"/>
              </w:rPr>
            </w:pPr>
            <w:r w:rsidRPr="00667EE9">
              <w:rPr>
                <w:szCs w:val="24"/>
              </w:rPr>
              <w:t>Spreadsheet, data capture form and screen layout well designed to include accurate detail</w:t>
            </w:r>
          </w:p>
          <w:p w:rsidR="00B860B4" w:rsidRPr="00667EE9" w:rsidRDefault="00B860B4" w:rsidP="0039386E">
            <w:pPr>
              <w:numPr>
                <w:ilvl w:val="0"/>
                <w:numId w:val="15"/>
              </w:numPr>
              <w:tabs>
                <w:tab w:val="left" w:pos="850"/>
                <w:tab w:val="left" w:pos="1134"/>
                <w:tab w:val="left" w:pos="1276"/>
              </w:tabs>
              <w:spacing w:after="160"/>
              <w:ind w:left="850" w:hanging="425"/>
              <w:contextualSpacing/>
              <w:rPr>
                <w:szCs w:val="24"/>
              </w:rPr>
            </w:pPr>
            <w:r w:rsidRPr="00667EE9">
              <w:rPr>
                <w:szCs w:val="24"/>
              </w:rPr>
              <w:t>Specifications for input data, processing and output</w:t>
            </w:r>
          </w:p>
          <w:p w:rsidR="00B860B4" w:rsidRPr="00667EE9" w:rsidRDefault="00B860B4" w:rsidP="0039386E">
            <w:pPr>
              <w:numPr>
                <w:ilvl w:val="0"/>
                <w:numId w:val="15"/>
              </w:numPr>
              <w:tabs>
                <w:tab w:val="left" w:pos="850"/>
                <w:tab w:val="left" w:pos="1134"/>
                <w:tab w:val="left" w:pos="1276"/>
              </w:tabs>
              <w:spacing w:after="160"/>
              <w:ind w:left="850" w:hanging="425"/>
              <w:contextualSpacing/>
              <w:rPr>
                <w:szCs w:val="24"/>
              </w:rPr>
            </w:pPr>
            <w:r w:rsidRPr="00667EE9">
              <w:rPr>
                <w:szCs w:val="24"/>
              </w:rPr>
              <w:t>Description of the proposed macro</w:t>
            </w:r>
          </w:p>
          <w:p w:rsidR="00B860B4" w:rsidRPr="00667EE9" w:rsidRDefault="00B860B4" w:rsidP="0039386E">
            <w:pPr>
              <w:numPr>
                <w:ilvl w:val="0"/>
                <w:numId w:val="15"/>
              </w:numPr>
              <w:tabs>
                <w:tab w:val="left" w:pos="850"/>
                <w:tab w:val="left" w:pos="1134"/>
                <w:tab w:val="left" w:pos="1276"/>
              </w:tabs>
              <w:spacing w:after="160"/>
              <w:ind w:left="850" w:hanging="425"/>
              <w:contextualSpacing/>
              <w:rPr>
                <w:szCs w:val="24"/>
              </w:rPr>
            </w:pPr>
            <w:r w:rsidRPr="00667EE9">
              <w:rPr>
                <w:szCs w:val="24"/>
              </w:rPr>
              <w:t>Specification of the proposed graph</w:t>
            </w:r>
          </w:p>
          <w:p w:rsidR="00B9496F" w:rsidRPr="00667EE9" w:rsidRDefault="00B860B4" w:rsidP="0039386E">
            <w:pPr>
              <w:numPr>
                <w:ilvl w:val="0"/>
                <w:numId w:val="15"/>
              </w:numPr>
              <w:tabs>
                <w:tab w:val="left" w:pos="850"/>
                <w:tab w:val="left" w:pos="1134"/>
                <w:tab w:val="left" w:pos="1276"/>
              </w:tabs>
              <w:spacing w:after="160"/>
              <w:ind w:left="850" w:hanging="425"/>
              <w:contextualSpacing/>
              <w:rPr>
                <w:szCs w:val="24"/>
              </w:rPr>
            </w:pPr>
            <w:r w:rsidRPr="00667EE9">
              <w:rPr>
                <w:szCs w:val="24"/>
              </w:rPr>
              <w:t>Description of how the filterin</w:t>
            </w:r>
            <w:r w:rsidR="0039386E" w:rsidRPr="00667EE9">
              <w:rPr>
                <w:szCs w:val="24"/>
              </w:rPr>
              <w:t>g will be used in the assignment</w:t>
            </w:r>
          </w:p>
        </w:tc>
        <w:tc>
          <w:tcPr>
            <w:tcW w:w="1417" w:type="dxa"/>
            <w:vAlign w:val="center"/>
          </w:tcPr>
          <w:p w:rsidR="007F5B2C" w:rsidRDefault="007F5B2C" w:rsidP="0039386E"/>
          <w:p w:rsidR="00B860B4" w:rsidRDefault="00B860B4" w:rsidP="0039386E"/>
          <w:p w:rsidR="00B860B4" w:rsidRDefault="00B860B4" w:rsidP="0039386E"/>
          <w:p w:rsidR="007F5B2C" w:rsidRPr="00AD6FDE" w:rsidRDefault="007F5B2C" w:rsidP="0039386E">
            <w:pPr>
              <w:rPr>
                <w:rFonts w:ascii="Arial" w:hAnsi="Arial" w:cs="Arial"/>
              </w:rPr>
            </w:pPr>
            <w:r w:rsidRPr="00AD6FDE">
              <w:rPr>
                <w:rFonts w:ascii="Arial" w:hAnsi="Arial" w:cs="Arial"/>
              </w:rPr>
              <w:t>20</w:t>
            </w:r>
          </w:p>
          <w:p w:rsidR="00B9496F" w:rsidRPr="006F495C" w:rsidRDefault="00B9496F" w:rsidP="0039386E">
            <w:pPr>
              <w:spacing w:after="0" w:line="240" w:lineRule="auto"/>
              <w:rPr>
                <w:highlight w:val="lightGray"/>
              </w:rPr>
            </w:pPr>
          </w:p>
        </w:tc>
        <w:tc>
          <w:tcPr>
            <w:tcW w:w="1276" w:type="dxa"/>
            <w:vAlign w:val="center"/>
          </w:tcPr>
          <w:p w:rsidR="00B9496F" w:rsidRPr="006F495C" w:rsidRDefault="00B9496F" w:rsidP="0039386E">
            <w:pPr>
              <w:spacing w:after="0" w:line="240" w:lineRule="auto"/>
            </w:pPr>
          </w:p>
        </w:tc>
      </w:tr>
      <w:tr w:rsidR="00B9496F" w:rsidRPr="006F495C" w:rsidTr="0039386E">
        <w:tc>
          <w:tcPr>
            <w:tcW w:w="7196" w:type="dxa"/>
            <w:vAlign w:val="center"/>
          </w:tcPr>
          <w:p w:rsidR="007F5B2C" w:rsidRPr="00667EE9" w:rsidRDefault="007F5B2C" w:rsidP="0039386E">
            <w:pPr>
              <w:spacing w:after="0" w:line="240" w:lineRule="auto"/>
              <w:rPr>
                <w:b/>
                <w:szCs w:val="24"/>
              </w:rPr>
            </w:pPr>
            <w:r w:rsidRPr="00667EE9">
              <w:rPr>
                <w:b/>
                <w:szCs w:val="24"/>
              </w:rPr>
              <w:t>Implementation</w:t>
            </w:r>
          </w:p>
          <w:p w:rsidR="007F5B2C" w:rsidRPr="00667EE9" w:rsidRDefault="007F5B2C" w:rsidP="0039386E">
            <w:pPr>
              <w:spacing w:after="0" w:line="240" w:lineRule="auto"/>
              <w:rPr>
                <w:b/>
                <w:szCs w:val="24"/>
              </w:rPr>
            </w:pPr>
          </w:p>
          <w:p w:rsidR="007F5B2C" w:rsidRPr="00667EE9" w:rsidRDefault="007F5B2C" w:rsidP="0039386E">
            <w:pPr>
              <w:numPr>
                <w:ilvl w:val="0"/>
                <w:numId w:val="16"/>
              </w:numPr>
              <w:tabs>
                <w:tab w:val="left" w:pos="850"/>
                <w:tab w:val="left" w:pos="1134"/>
                <w:tab w:val="left" w:pos="1276"/>
              </w:tabs>
              <w:spacing w:after="160"/>
              <w:ind w:left="850" w:hanging="425"/>
              <w:contextualSpacing/>
              <w:rPr>
                <w:szCs w:val="24"/>
              </w:rPr>
            </w:pPr>
            <w:r w:rsidRPr="00667EE9">
              <w:rPr>
                <w:szCs w:val="24"/>
              </w:rPr>
              <w:t>Data and labels accurately inputted</w:t>
            </w:r>
          </w:p>
          <w:p w:rsidR="007F5B2C" w:rsidRPr="00667EE9" w:rsidRDefault="007F5B2C" w:rsidP="0039386E">
            <w:pPr>
              <w:numPr>
                <w:ilvl w:val="0"/>
                <w:numId w:val="16"/>
              </w:numPr>
              <w:tabs>
                <w:tab w:val="left" w:pos="850"/>
                <w:tab w:val="left" w:pos="1134"/>
                <w:tab w:val="left" w:pos="1276"/>
              </w:tabs>
              <w:spacing w:after="160"/>
              <w:ind w:left="850" w:hanging="425"/>
              <w:contextualSpacing/>
              <w:rPr>
                <w:szCs w:val="24"/>
              </w:rPr>
            </w:pPr>
            <w:r w:rsidRPr="00667EE9">
              <w:rPr>
                <w:szCs w:val="24"/>
              </w:rPr>
              <w:t>Formulae and functions accurately applied</w:t>
            </w:r>
          </w:p>
          <w:p w:rsidR="007F5B2C" w:rsidRPr="00667EE9" w:rsidRDefault="007F5B2C" w:rsidP="0039386E">
            <w:pPr>
              <w:numPr>
                <w:ilvl w:val="0"/>
                <w:numId w:val="16"/>
              </w:numPr>
              <w:tabs>
                <w:tab w:val="left" w:pos="850"/>
                <w:tab w:val="left" w:pos="1134"/>
                <w:tab w:val="left" w:pos="1276"/>
              </w:tabs>
              <w:spacing w:after="160"/>
              <w:ind w:left="850" w:hanging="425"/>
              <w:contextualSpacing/>
              <w:rPr>
                <w:szCs w:val="24"/>
              </w:rPr>
            </w:pPr>
            <w:r w:rsidRPr="00667EE9">
              <w:rPr>
                <w:szCs w:val="24"/>
              </w:rPr>
              <w:t>Chart and Macro clearly identified</w:t>
            </w:r>
          </w:p>
          <w:p w:rsidR="007F5B2C" w:rsidRPr="00667EE9" w:rsidRDefault="007F5B2C" w:rsidP="0039386E">
            <w:pPr>
              <w:numPr>
                <w:ilvl w:val="0"/>
                <w:numId w:val="16"/>
              </w:numPr>
              <w:tabs>
                <w:tab w:val="left" w:pos="850"/>
                <w:tab w:val="left" w:pos="1134"/>
                <w:tab w:val="left" w:pos="1276"/>
              </w:tabs>
              <w:spacing w:after="160"/>
              <w:ind w:left="850" w:hanging="425"/>
              <w:contextualSpacing/>
              <w:rPr>
                <w:szCs w:val="24"/>
              </w:rPr>
            </w:pPr>
            <w:r w:rsidRPr="00667EE9">
              <w:rPr>
                <w:szCs w:val="24"/>
              </w:rPr>
              <w:t>Variable change clearly demonstrated</w:t>
            </w:r>
          </w:p>
          <w:p w:rsidR="00B9496F" w:rsidRPr="00667EE9" w:rsidRDefault="007F5B2C" w:rsidP="0039386E">
            <w:pPr>
              <w:numPr>
                <w:ilvl w:val="0"/>
                <w:numId w:val="16"/>
              </w:numPr>
              <w:tabs>
                <w:tab w:val="left" w:pos="850"/>
                <w:tab w:val="left" w:pos="1134"/>
                <w:tab w:val="left" w:pos="1276"/>
              </w:tabs>
              <w:spacing w:after="160"/>
              <w:ind w:left="850" w:hanging="425"/>
              <w:contextualSpacing/>
              <w:rPr>
                <w:szCs w:val="24"/>
              </w:rPr>
            </w:pPr>
            <w:r w:rsidRPr="00667EE9">
              <w:rPr>
                <w:szCs w:val="24"/>
              </w:rPr>
              <w:t>Versions of spreadsheet accurately saved and printed, showing the entire spreadsheet, the spreadsheet with formulae and after recalculation</w:t>
            </w:r>
            <w:r w:rsidR="00707157" w:rsidRPr="00667EE9">
              <w:rPr>
                <w:szCs w:val="24"/>
              </w:rPr>
              <w:t xml:space="preserve"> and after the use of a filter</w:t>
            </w:r>
          </w:p>
        </w:tc>
        <w:tc>
          <w:tcPr>
            <w:tcW w:w="1417" w:type="dxa"/>
            <w:vAlign w:val="center"/>
          </w:tcPr>
          <w:p w:rsidR="007F5B2C" w:rsidRDefault="007F5B2C" w:rsidP="0039386E"/>
          <w:p w:rsidR="007F5B2C" w:rsidRDefault="007F5B2C" w:rsidP="0039386E"/>
          <w:p w:rsidR="007F5B2C" w:rsidRPr="00AD6FDE" w:rsidRDefault="007F5B2C" w:rsidP="0039386E">
            <w:pPr>
              <w:rPr>
                <w:rFonts w:ascii="Arial" w:hAnsi="Arial" w:cs="Arial"/>
              </w:rPr>
            </w:pPr>
            <w:r w:rsidRPr="00AD6FDE">
              <w:rPr>
                <w:rFonts w:ascii="Arial" w:hAnsi="Arial" w:cs="Arial"/>
              </w:rPr>
              <w:t>25</w:t>
            </w:r>
          </w:p>
          <w:p w:rsidR="00B9496F" w:rsidRPr="006F495C" w:rsidRDefault="00B9496F" w:rsidP="0039386E">
            <w:pPr>
              <w:spacing w:after="0" w:line="240" w:lineRule="auto"/>
            </w:pPr>
          </w:p>
        </w:tc>
        <w:tc>
          <w:tcPr>
            <w:tcW w:w="1276" w:type="dxa"/>
            <w:vAlign w:val="center"/>
          </w:tcPr>
          <w:p w:rsidR="00B9496F" w:rsidRPr="006F495C" w:rsidRDefault="00B9496F" w:rsidP="0039386E">
            <w:pPr>
              <w:spacing w:after="0" w:line="240" w:lineRule="auto"/>
            </w:pPr>
          </w:p>
        </w:tc>
      </w:tr>
      <w:tr w:rsidR="00B9496F" w:rsidRPr="006F495C" w:rsidTr="0039386E">
        <w:trPr>
          <w:trHeight w:val="694"/>
        </w:trPr>
        <w:tc>
          <w:tcPr>
            <w:tcW w:w="7196" w:type="dxa"/>
          </w:tcPr>
          <w:p w:rsidR="007F5B2C" w:rsidRPr="00667EE9" w:rsidRDefault="0039386E" w:rsidP="0039386E">
            <w:pPr>
              <w:spacing w:after="0" w:line="240" w:lineRule="auto"/>
              <w:rPr>
                <w:b/>
                <w:szCs w:val="24"/>
              </w:rPr>
            </w:pPr>
            <w:r w:rsidRPr="00667EE9">
              <w:rPr>
                <w:b/>
                <w:szCs w:val="24"/>
              </w:rPr>
              <w:t>Modifications</w:t>
            </w:r>
          </w:p>
          <w:p w:rsidR="00B9496F" w:rsidRPr="00667EE9" w:rsidRDefault="007F5B2C" w:rsidP="0039386E">
            <w:pPr>
              <w:numPr>
                <w:ilvl w:val="0"/>
                <w:numId w:val="17"/>
              </w:numPr>
              <w:spacing w:after="0" w:line="240" w:lineRule="auto"/>
              <w:contextualSpacing/>
              <w:rPr>
                <w:szCs w:val="24"/>
              </w:rPr>
            </w:pPr>
            <w:r w:rsidRPr="00667EE9">
              <w:rPr>
                <w:szCs w:val="24"/>
              </w:rPr>
              <w:t>Relevant modifications or improvements suggested</w:t>
            </w:r>
          </w:p>
        </w:tc>
        <w:tc>
          <w:tcPr>
            <w:tcW w:w="1417" w:type="dxa"/>
            <w:vAlign w:val="center"/>
          </w:tcPr>
          <w:p w:rsidR="007F5B2C" w:rsidRDefault="007F5B2C" w:rsidP="0039386E"/>
          <w:p w:rsidR="00B9496F" w:rsidRPr="00AD6FDE" w:rsidRDefault="007F5B2C" w:rsidP="0039386E">
            <w:pPr>
              <w:rPr>
                <w:rFonts w:ascii="Arial" w:hAnsi="Arial" w:cs="Arial"/>
              </w:rPr>
            </w:pPr>
            <w:r w:rsidRPr="00AD6FDE">
              <w:rPr>
                <w:rFonts w:ascii="Arial" w:hAnsi="Arial" w:cs="Arial"/>
              </w:rPr>
              <w:t>5</w:t>
            </w:r>
          </w:p>
        </w:tc>
        <w:tc>
          <w:tcPr>
            <w:tcW w:w="1276" w:type="dxa"/>
            <w:vAlign w:val="center"/>
          </w:tcPr>
          <w:p w:rsidR="00B9496F" w:rsidRPr="006F495C" w:rsidRDefault="00B9496F" w:rsidP="0039386E">
            <w:pPr>
              <w:spacing w:after="0" w:line="240" w:lineRule="auto"/>
            </w:pPr>
          </w:p>
        </w:tc>
      </w:tr>
      <w:tr w:rsidR="00B9496F" w:rsidRPr="006F495C" w:rsidTr="0039386E">
        <w:tc>
          <w:tcPr>
            <w:tcW w:w="7196" w:type="dxa"/>
            <w:vAlign w:val="center"/>
          </w:tcPr>
          <w:p w:rsidR="00B9496F" w:rsidRPr="00AD6FDE" w:rsidRDefault="00B9496F" w:rsidP="0039386E">
            <w:pPr>
              <w:autoSpaceDE w:val="0"/>
              <w:autoSpaceDN w:val="0"/>
              <w:adjustRightInd w:val="0"/>
              <w:ind w:left="360"/>
              <w:rPr>
                <w:rFonts w:ascii="Arial" w:hAnsi="Arial" w:cs="Arial"/>
                <w:b/>
              </w:rPr>
            </w:pPr>
            <w:r w:rsidRPr="00AD6FDE">
              <w:rPr>
                <w:rFonts w:ascii="Arial" w:hAnsi="Arial" w:cs="Arial"/>
                <w:b/>
              </w:rPr>
              <w:t>Total Mark</w:t>
            </w:r>
          </w:p>
        </w:tc>
        <w:tc>
          <w:tcPr>
            <w:tcW w:w="1417" w:type="dxa"/>
            <w:vAlign w:val="center"/>
          </w:tcPr>
          <w:p w:rsidR="00B9496F" w:rsidRPr="00AD6FDE" w:rsidRDefault="007F5B2C" w:rsidP="0039386E">
            <w:pPr>
              <w:spacing w:after="0" w:line="240" w:lineRule="auto"/>
              <w:rPr>
                <w:rFonts w:ascii="Arial" w:hAnsi="Arial" w:cs="Arial"/>
                <w:b/>
              </w:rPr>
            </w:pPr>
            <w:r w:rsidRPr="00AD6FDE">
              <w:rPr>
                <w:rFonts w:ascii="Arial" w:hAnsi="Arial" w:cs="Arial"/>
                <w:b/>
              </w:rPr>
              <w:t>50</w:t>
            </w:r>
          </w:p>
        </w:tc>
        <w:tc>
          <w:tcPr>
            <w:tcW w:w="1276" w:type="dxa"/>
            <w:vAlign w:val="center"/>
          </w:tcPr>
          <w:p w:rsidR="00B9496F" w:rsidRPr="006F495C" w:rsidRDefault="00B9496F" w:rsidP="0039386E">
            <w:pPr>
              <w:spacing w:after="0" w:line="240" w:lineRule="auto"/>
            </w:pPr>
          </w:p>
        </w:tc>
      </w:tr>
    </w:tbl>
    <w:p w:rsidR="0039386E" w:rsidRDefault="0039386E" w:rsidP="0039386E">
      <w:pPr>
        <w:spacing w:line="240" w:lineRule="auto"/>
      </w:pPr>
      <w:r>
        <w:rPr>
          <w:b/>
          <w:i/>
        </w:rPr>
        <w:t xml:space="preserve">NO ROUNDING OF MARKS </w:t>
      </w:r>
      <w:r w:rsidRPr="0039386E">
        <w:rPr>
          <w:sz w:val="20"/>
        </w:rPr>
        <w:t xml:space="preserve">The Assessor has signed the Summary Results Sheet to verify that the evidence presented in the attached portfolio is the work of the named learner and that the marks awarded here have been transcribed to the Summary Results Sheet </w:t>
      </w:r>
    </w:p>
    <w:p w:rsidR="0039386E" w:rsidRPr="0039386E" w:rsidRDefault="0039386E" w:rsidP="0039386E">
      <w:pPr>
        <w:spacing w:line="240" w:lineRule="auto"/>
        <w:sectPr w:rsidR="0039386E" w:rsidRPr="0039386E" w:rsidSect="00BC1A2D">
          <w:pgSz w:w="11906" w:h="16838"/>
          <w:pgMar w:top="1440" w:right="1440" w:bottom="1440" w:left="1440" w:header="708" w:footer="708" w:gutter="0"/>
          <w:cols w:space="708"/>
          <w:docGrid w:linePitch="360"/>
        </w:sectPr>
      </w:pPr>
      <w:r w:rsidRPr="0039386E">
        <w:rPr>
          <w:b/>
        </w:rPr>
        <w:t>External Authenticator's Signature:</w:t>
      </w:r>
      <w:r>
        <w:t xml:space="preserve"> .................................................    Date: ...............................</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79"/>
      </w:tblGrid>
      <w:tr w:rsidR="00B9496F" w:rsidRPr="006F495C" w:rsidTr="0039386E">
        <w:trPr>
          <w:trHeight w:val="687"/>
        </w:trPr>
        <w:tc>
          <w:tcPr>
            <w:tcW w:w="3510" w:type="dxa"/>
          </w:tcPr>
          <w:p w:rsidR="00B9496F" w:rsidRPr="006F495C" w:rsidRDefault="007F5B2C" w:rsidP="00FC48C4">
            <w:pPr>
              <w:spacing w:after="0" w:line="240" w:lineRule="auto"/>
              <w:jc w:val="center"/>
              <w:rPr>
                <w:b/>
                <w:sz w:val="28"/>
                <w:szCs w:val="28"/>
              </w:rPr>
            </w:pPr>
            <w:r>
              <w:rPr>
                <w:b/>
                <w:sz w:val="28"/>
                <w:szCs w:val="28"/>
              </w:rPr>
              <w:t>Spreadsheet Methods 5N1977</w:t>
            </w:r>
            <w:r w:rsidR="00B9496F" w:rsidRPr="006F495C">
              <w:rPr>
                <w:b/>
                <w:sz w:val="28"/>
                <w:szCs w:val="28"/>
              </w:rPr>
              <w:br/>
            </w:r>
          </w:p>
        </w:tc>
        <w:tc>
          <w:tcPr>
            <w:tcW w:w="6379" w:type="dxa"/>
          </w:tcPr>
          <w:p w:rsidR="00B9496F" w:rsidRPr="006F495C" w:rsidRDefault="00B9496F" w:rsidP="00FC48C4">
            <w:pPr>
              <w:spacing w:after="0" w:line="240" w:lineRule="auto"/>
              <w:jc w:val="center"/>
              <w:rPr>
                <w:b/>
                <w:sz w:val="28"/>
              </w:rPr>
            </w:pPr>
            <w:r w:rsidRPr="006F495C">
              <w:rPr>
                <w:b/>
                <w:sz w:val="28"/>
              </w:rPr>
              <w:t>Learner Marking Sheet</w:t>
            </w:r>
          </w:p>
          <w:p w:rsidR="007F5B2C" w:rsidRDefault="007F5B2C" w:rsidP="007F5B2C">
            <w:pPr>
              <w:spacing w:after="0" w:line="240" w:lineRule="auto"/>
              <w:jc w:val="center"/>
              <w:rPr>
                <w:b/>
                <w:sz w:val="28"/>
              </w:rPr>
            </w:pPr>
            <w:r>
              <w:rPr>
                <w:b/>
                <w:sz w:val="28"/>
              </w:rPr>
              <w:t>Examination - Practical</w:t>
            </w:r>
          </w:p>
          <w:p w:rsidR="00B9496F" w:rsidRPr="006F495C" w:rsidRDefault="007F5B2C" w:rsidP="007F5B2C">
            <w:pPr>
              <w:spacing w:after="0" w:line="240" w:lineRule="auto"/>
              <w:jc w:val="center"/>
              <w:rPr>
                <w:b/>
                <w:sz w:val="28"/>
              </w:rPr>
            </w:pPr>
            <w:r w:rsidRPr="007F5B2C">
              <w:rPr>
                <w:b/>
                <w:sz w:val="28"/>
              </w:rPr>
              <w:t>50%</w:t>
            </w:r>
          </w:p>
        </w:tc>
      </w:tr>
    </w:tbl>
    <w:p w:rsidR="00B9496F" w:rsidRPr="006F495C" w:rsidRDefault="00B9496F" w:rsidP="008F164E">
      <w:r w:rsidRPr="006F495C">
        <w:br w:type="textWrapping" w:clear="all"/>
        <w:t xml:space="preserve">Learner’s </w:t>
      </w:r>
      <w:r>
        <w:t>Name: _________________________</w:t>
      </w:r>
      <w:r w:rsidRPr="006F495C">
        <w:t>_______</w:t>
      </w:r>
      <w:r w:rsidRPr="006F495C">
        <w:tab/>
      </w:r>
      <w: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7196"/>
        <w:gridCol w:w="1417"/>
        <w:gridCol w:w="1276"/>
      </w:tblGrid>
      <w:tr w:rsidR="00B9496F" w:rsidRPr="006F495C" w:rsidTr="0039386E">
        <w:tc>
          <w:tcPr>
            <w:tcW w:w="7196" w:type="dxa"/>
            <w:vAlign w:val="center"/>
          </w:tcPr>
          <w:p w:rsidR="00B9496F" w:rsidRPr="006F495C" w:rsidRDefault="00B9496F" w:rsidP="0039386E">
            <w:pPr>
              <w:spacing w:after="0" w:line="240" w:lineRule="auto"/>
              <w:rPr>
                <w:b/>
                <w:sz w:val="28"/>
                <w:szCs w:val="28"/>
              </w:rPr>
            </w:pPr>
            <w:r w:rsidRPr="006F495C">
              <w:rPr>
                <w:b/>
                <w:sz w:val="28"/>
                <w:szCs w:val="28"/>
              </w:rPr>
              <w:t>Assessment Criteria</w:t>
            </w:r>
          </w:p>
          <w:p w:rsidR="00B9496F" w:rsidRPr="006F495C" w:rsidRDefault="00B9496F" w:rsidP="0039386E">
            <w:pPr>
              <w:spacing w:after="0" w:line="240" w:lineRule="auto"/>
            </w:pPr>
          </w:p>
        </w:tc>
        <w:tc>
          <w:tcPr>
            <w:tcW w:w="1417" w:type="dxa"/>
            <w:vAlign w:val="center"/>
          </w:tcPr>
          <w:p w:rsidR="00B9496F" w:rsidRPr="006F495C" w:rsidRDefault="0039386E" w:rsidP="0039386E">
            <w:pPr>
              <w:spacing w:after="0" w:line="240" w:lineRule="auto"/>
            </w:pPr>
            <w:r w:rsidRPr="006F495C">
              <w:rPr>
                <w:b/>
                <w:sz w:val="28"/>
                <w:szCs w:val="28"/>
              </w:rPr>
              <w:t>Maximum Mark</w:t>
            </w:r>
          </w:p>
        </w:tc>
        <w:tc>
          <w:tcPr>
            <w:tcW w:w="1276" w:type="dxa"/>
            <w:vAlign w:val="center"/>
          </w:tcPr>
          <w:p w:rsidR="00B9496F" w:rsidRPr="006F495C" w:rsidRDefault="0039386E" w:rsidP="0039386E">
            <w:pPr>
              <w:spacing w:after="0" w:line="240" w:lineRule="auto"/>
            </w:pPr>
            <w:r w:rsidRPr="006F495C">
              <w:rPr>
                <w:b/>
                <w:sz w:val="28"/>
                <w:szCs w:val="28"/>
              </w:rPr>
              <w:t>Learner Mark</w:t>
            </w:r>
          </w:p>
        </w:tc>
      </w:tr>
      <w:tr w:rsidR="00B9496F" w:rsidRPr="006F495C" w:rsidTr="0039386E">
        <w:tc>
          <w:tcPr>
            <w:tcW w:w="7196" w:type="dxa"/>
            <w:vAlign w:val="center"/>
          </w:tcPr>
          <w:p w:rsidR="00E44944" w:rsidRPr="00667EE9" w:rsidRDefault="00E44944" w:rsidP="0039386E">
            <w:pPr>
              <w:spacing w:after="0" w:line="240" w:lineRule="auto"/>
              <w:rPr>
                <w:rFonts w:cs="Arial"/>
                <w:b/>
                <w:szCs w:val="24"/>
              </w:rPr>
            </w:pPr>
          </w:p>
          <w:p w:rsidR="007F5B2C" w:rsidRPr="00667EE9" w:rsidRDefault="007F5B2C" w:rsidP="0039386E">
            <w:pPr>
              <w:spacing w:after="0" w:line="240" w:lineRule="auto"/>
              <w:rPr>
                <w:rFonts w:cs="Arial"/>
                <w:b/>
                <w:szCs w:val="24"/>
              </w:rPr>
            </w:pPr>
            <w:r w:rsidRPr="00667EE9">
              <w:rPr>
                <w:rFonts w:cs="Arial"/>
                <w:b/>
                <w:szCs w:val="24"/>
              </w:rPr>
              <w:t xml:space="preserve">Creating </w:t>
            </w:r>
          </w:p>
          <w:p w:rsidR="007F5B2C" w:rsidRPr="00667EE9" w:rsidRDefault="007F5B2C" w:rsidP="0039386E">
            <w:pPr>
              <w:numPr>
                <w:ilvl w:val="0"/>
                <w:numId w:val="15"/>
              </w:numPr>
              <w:spacing w:after="0" w:line="240" w:lineRule="auto"/>
              <w:contextualSpacing/>
              <w:rPr>
                <w:rFonts w:cs="Arial"/>
                <w:szCs w:val="24"/>
              </w:rPr>
            </w:pPr>
            <w:r w:rsidRPr="00667EE9">
              <w:rPr>
                <w:rFonts w:cs="Arial"/>
                <w:szCs w:val="24"/>
              </w:rPr>
              <w:t>Spreadsheet accurately created</w:t>
            </w:r>
          </w:p>
          <w:p w:rsidR="007F5B2C" w:rsidRPr="00667EE9" w:rsidRDefault="007F5B2C" w:rsidP="0039386E">
            <w:pPr>
              <w:numPr>
                <w:ilvl w:val="0"/>
                <w:numId w:val="15"/>
              </w:numPr>
              <w:spacing w:after="0" w:line="240" w:lineRule="auto"/>
              <w:contextualSpacing/>
              <w:rPr>
                <w:rFonts w:cs="Arial"/>
                <w:szCs w:val="24"/>
              </w:rPr>
            </w:pPr>
            <w:r w:rsidRPr="00667EE9">
              <w:rPr>
                <w:rFonts w:cs="Arial"/>
                <w:szCs w:val="24"/>
              </w:rPr>
              <w:t>Cells accurately formatted</w:t>
            </w:r>
          </w:p>
          <w:p w:rsidR="007F5B2C" w:rsidRPr="00667EE9" w:rsidRDefault="007F5B2C" w:rsidP="0039386E">
            <w:pPr>
              <w:numPr>
                <w:ilvl w:val="0"/>
                <w:numId w:val="15"/>
              </w:numPr>
              <w:spacing w:after="0" w:line="240" w:lineRule="auto"/>
              <w:contextualSpacing/>
              <w:rPr>
                <w:rFonts w:cs="Arial"/>
                <w:szCs w:val="24"/>
              </w:rPr>
            </w:pPr>
            <w:r w:rsidRPr="00667EE9">
              <w:rPr>
                <w:rFonts w:cs="Arial"/>
                <w:szCs w:val="24"/>
              </w:rPr>
              <w:t>Formulae accurately applied</w:t>
            </w:r>
          </w:p>
          <w:p w:rsidR="007F5B2C" w:rsidRPr="00667EE9" w:rsidRDefault="007F5B2C" w:rsidP="0039386E">
            <w:pPr>
              <w:numPr>
                <w:ilvl w:val="0"/>
                <w:numId w:val="15"/>
              </w:numPr>
              <w:spacing w:after="0" w:line="240" w:lineRule="auto"/>
              <w:contextualSpacing/>
              <w:rPr>
                <w:rFonts w:cs="Arial"/>
                <w:szCs w:val="24"/>
              </w:rPr>
            </w:pPr>
            <w:r w:rsidRPr="00667EE9">
              <w:rPr>
                <w:rFonts w:cs="Arial"/>
                <w:szCs w:val="24"/>
              </w:rPr>
              <w:t>Functions accurately applied</w:t>
            </w:r>
          </w:p>
          <w:p w:rsidR="007F5B2C" w:rsidRPr="00667EE9" w:rsidRDefault="007F5B2C" w:rsidP="0039386E">
            <w:pPr>
              <w:numPr>
                <w:ilvl w:val="0"/>
                <w:numId w:val="15"/>
              </w:numPr>
              <w:spacing w:after="0" w:line="240" w:lineRule="auto"/>
              <w:contextualSpacing/>
              <w:rPr>
                <w:rFonts w:cs="Arial"/>
                <w:szCs w:val="24"/>
              </w:rPr>
            </w:pPr>
            <w:r w:rsidRPr="00667EE9">
              <w:rPr>
                <w:rFonts w:cs="Arial"/>
                <w:szCs w:val="24"/>
              </w:rPr>
              <w:t xml:space="preserve">Date from the computer clock accurately inserted </w:t>
            </w:r>
          </w:p>
          <w:p w:rsidR="00B9496F" w:rsidRPr="00667EE9" w:rsidRDefault="00B9496F" w:rsidP="0039386E">
            <w:pPr>
              <w:autoSpaceDE w:val="0"/>
              <w:autoSpaceDN w:val="0"/>
              <w:adjustRightInd w:val="0"/>
              <w:spacing w:after="0"/>
              <w:rPr>
                <w:rFonts w:cs="Arial"/>
                <w:sz w:val="24"/>
                <w:szCs w:val="24"/>
                <w:lang w:eastAsia="en-IE"/>
              </w:rPr>
            </w:pPr>
            <w:r w:rsidRPr="00667EE9">
              <w:rPr>
                <w:rFonts w:cs="Arial"/>
                <w:sz w:val="24"/>
                <w:szCs w:val="24"/>
                <w:lang w:eastAsia="en-IE"/>
              </w:rPr>
              <w:t xml:space="preserve">                                                            </w:t>
            </w:r>
          </w:p>
        </w:tc>
        <w:tc>
          <w:tcPr>
            <w:tcW w:w="1417" w:type="dxa"/>
            <w:vAlign w:val="center"/>
          </w:tcPr>
          <w:p w:rsidR="00B9496F" w:rsidRPr="00AD6FDE" w:rsidRDefault="00B9496F" w:rsidP="0039386E">
            <w:pPr>
              <w:spacing w:after="0" w:line="240" w:lineRule="auto"/>
              <w:rPr>
                <w:rFonts w:ascii="Arial" w:hAnsi="Arial" w:cs="Arial"/>
                <w:sz w:val="24"/>
                <w:szCs w:val="24"/>
              </w:rPr>
            </w:pPr>
          </w:p>
          <w:p w:rsidR="00B9496F" w:rsidRPr="00AD6FDE" w:rsidRDefault="00B9496F" w:rsidP="0039386E">
            <w:pPr>
              <w:spacing w:after="0" w:line="240" w:lineRule="auto"/>
              <w:rPr>
                <w:rFonts w:ascii="Arial" w:hAnsi="Arial" w:cs="Arial"/>
                <w:sz w:val="24"/>
                <w:szCs w:val="24"/>
              </w:rPr>
            </w:pPr>
          </w:p>
          <w:p w:rsidR="00B9496F" w:rsidRPr="00AD6FDE" w:rsidRDefault="00B9496F" w:rsidP="0039386E">
            <w:pPr>
              <w:spacing w:after="0" w:line="240" w:lineRule="auto"/>
              <w:rPr>
                <w:rFonts w:ascii="Arial" w:hAnsi="Arial" w:cs="Arial"/>
                <w:sz w:val="20"/>
                <w:szCs w:val="20"/>
              </w:rPr>
            </w:pPr>
          </w:p>
          <w:p w:rsidR="00B9496F" w:rsidRPr="00AD6FDE" w:rsidRDefault="007F5B2C" w:rsidP="0039386E">
            <w:pPr>
              <w:spacing w:after="0"/>
              <w:rPr>
                <w:rFonts w:ascii="Arial" w:hAnsi="Arial" w:cs="Arial"/>
              </w:rPr>
            </w:pPr>
            <w:r w:rsidRPr="00AD6FDE">
              <w:rPr>
                <w:rFonts w:ascii="Arial" w:hAnsi="Arial" w:cs="Arial"/>
              </w:rPr>
              <w:t>30</w:t>
            </w:r>
          </w:p>
        </w:tc>
        <w:tc>
          <w:tcPr>
            <w:tcW w:w="1276" w:type="dxa"/>
            <w:vAlign w:val="center"/>
          </w:tcPr>
          <w:p w:rsidR="00B9496F" w:rsidRPr="006F495C" w:rsidRDefault="00B9496F" w:rsidP="0039386E">
            <w:pPr>
              <w:spacing w:after="0" w:line="240" w:lineRule="auto"/>
            </w:pPr>
          </w:p>
        </w:tc>
      </w:tr>
      <w:tr w:rsidR="00B9496F" w:rsidRPr="006F495C" w:rsidTr="0039386E">
        <w:tc>
          <w:tcPr>
            <w:tcW w:w="7196" w:type="dxa"/>
            <w:vAlign w:val="center"/>
          </w:tcPr>
          <w:p w:rsidR="00E44944" w:rsidRPr="00667EE9" w:rsidRDefault="00E44944" w:rsidP="0039386E">
            <w:pPr>
              <w:spacing w:after="0" w:line="240" w:lineRule="auto"/>
              <w:rPr>
                <w:rFonts w:cs="Arial"/>
                <w:b/>
                <w:szCs w:val="24"/>
              </w:rPr>
            </w:pPr>
          </w:p>
          <w:p w:rsidR="007F5B2C" w:rsidRPr="00667EE9" w:rsidRDefault="007F5B2C" w:rsidP="0039386E">
            <w:pPr>
              <w:spacing w:after="0" w:line="240" w:lineRule="auto"/>
              <w:rPr>
                <w:rFonts w:cs="Arial"/>
                <w:b/>
                <w:szCs w:val="24"/>
              </w:rPr>
            </w:pPr>
            <w:r w:rsidRPr="00667EE9">
              <w:rPr>
                <w:rFonts w:cs="Arial"/>
                <w:b/>
                <w:szCs w:val="24"/>
              </w:rPr>
              <w:t xml:space="preserve">Edit </w:t>
            </w:r>
          </w:p>
          <w:p w:rsidR="007F5B2C" w:rsidRPr="00667EE9" w:rsidRDefault="007F5B2C" w:rsidP="0039386E">
            <w:pPr>
              <w:numPr>
                <w:ilvl w:val="0"/>
                <w:numId w:val="16"/>
              </w:numPr>
              <w:spacing w:after="0" w:line="240" w:lineRule="auto"/>
              <w:contextualSpacing/>
              <w:rPr>
                <w:rFonts w:cs="Arial"/>
                <w:szCs w:val="24"/>
              </w:rPr>
            </w:pPr>
            <w:r w:rsidRPr="00667EE9">
              <w:rPr>
                <w:rFonts w:cs="Arial"/>
                <w:szCs w:val="24"/>
              </w:rPr>
              <w:t>Rows and/or columns accurately inserted</w:t>
            </w:r>
          </w:p>
          <w:p w:rsidR="007F5B2C" w:rsidRPr="00667EE9" w:rsidRDefault="007F5B2C" w:rsidP="0039386E">
            <w:pPr>
              <w:numPr>
                <w:ilvl w:val="0"/>
                <w:numId w:val="16"/>
              </w:numPr>
              <w:spacing w:after="0" w:line="240" w:lineRule="auto"/>
              <w:contextualSpacing/>
              <w:rPr>
                <w:rFonts w:cs="Arial"/>
                <w:szCs w:val="24"/>
              </w:rPr>
            </w:pPr>
            <w:r w:rsidRPr="00667EE9">
              <w:rPr>
                <w:rFonts w:cs="Arial"/>
                <w:szCs w:val="24"/>
              </w:rPr>
              <w:t>Rows and/or columns accurately deleted</w:t>
            </w:r>
          </w:p>
          <w:p w:rsidR="00B9496F" w:rsidRPr="00667EE9" w:rsidRDefault="00B9496F" w:rsidP="0039386E">
            <w:pPr>
              <w:tabs>
                <w:tab w:val="left" w:pos="3405"/>
              </w:tabs>
              <w:spacing w:after="0" w:line="240" w:lineRule="auto"/>
              <w:ind w:left="360"/>
              <w:textAlignment w:val="top"/>
              <w:outlineLvl w:val="1"/>
              <w:rPr>
                <w:rFonts w:cs="Arial"/>
                <w:b/>
              </w:rPr>
            </w:pPr>
          </w:p>
        </w:tc>
        <w:tc>
          <w:tcPr>
            <w:tcW w:w="1417" w:type="dxa"/>
            <w:vAlign w:val="center"/>
          </w:tcPr>
          <w:p w:rsidR="00B9496F" w:rsidRPr="00AD6FDE" w:rsidRDefault="00B9496F" w:rsidP="0039386E">
            <w:pPr>
              <w:spacing w:after="0" w:line="240" w:lineRule="auto"/>
              <w:rPr>
                <w:rFonts w:ascii="Arial" w:hAnsi="Arial" w:cs="Arial"/>
              </w:rPr>
            </w:pPr>
          </w:p>
          <w:p w:rsidR="007F5B2C" w:rsidRPr="00AD6FDE" w:rsidRDefault="007F5B2C" w:rsidP="0039386E">
            <w:pPr>
              <w:spacing w:after="0" w:line="240" w:lineRule="auto"/>
              <w:rPr>
                <w:rFonts w:ascii="Arial" w:hAnsi="Arial" w:cs="Arial"/>
              </w:rPr>
            </w:pPr>
          </w:p>
          <w:p w:rsidR="007F5B2C" w:rsidRPr="00AD6FDE" w:rsidRDefault="007F5B2C" w:rsidP="0039386E">
            <w:pPr>
              <w:spacing w:after="0" w:line="240" w:lineRule="auto"/>
              <w:rPr>
                <w:rFonts w:ascii="Arial" w:hAnsi="Arial" w:cs="Arial"/>
              </w:rPr>
            </w:pPr>
            <w:r w:rsidRPr="00AD6FDE">
              <w:rPr>
                <w:rFonts w:ascii="Arial" w:hAnsi="Arial" w:cs="Arial"/>
              </w:rPr>
              <w:t>5</w:t>
            </w:r>
          </w:p>
        </w:tc>
        <w:tc>
          <w:tcPr>
            <w:tcW w:w="1276" w:type="dxa"/>
            <w:vAlign w:val="center"/>
          </w:tcPr>
          <w:p w:rsidR="00B9496F" w:rsidRPr="006F495C" w:rsidRDefault="00B9496F" w:rsidP="0039386E">
            <w:pPr>
              <w:spacing w:after="0" w:line="240" w:lineRule="auto"/>
            </w:pPr>
          </w:p>
        </w:tc>
      </w:tr>
      <w:tr w:rsidR="00B9496F" w:rsidRPr="006F495C" w:rsidTr="0039386E">
        <w:tc>
          <w:tcPr>
            <w:tcW w:w="7196" w:type="dxa"/>
            <w:vAlign w:val="center"/>
          </w:tcPr>
          <w:p w:rsidR="00E44944" w:rsidRPr="00667EE9" w:rsidRDefault="00E44944" w:rsidP="0039386E">
            <w:pPr>
              <w:spacing w:after="0" w:line="240" w:lineRule="auto"/>
              <w:rPr>
                <w:rFonts w:cs="Arial"/>
                <w:b/>
                <w:szCs w:val="24"/>
              </w:rPr>
            </w:pPr>
          </w:p>
          <w:p w:rsidR="007F5B2C" w:rsidRPr="00667EE9" w:rsidRDefault="007F5B2C" w:rsidP="0039386E">
            <w:pPr>
              <w:spacing w:after="0" w:line="240" w:lineRule="auto"/>
              <w:rPr>
                <w:rFonts w:cs="Arial"/>
                <w:b/>
                <w:szCs w:val="24"/>
              </w:rPr>
            </w:pPr>
            <w:r w:rsidRPr="00667EE9">
              <w:rPr>
                <w:rFonts w:cs="Arial"/>
                <w:b/>
                <w:szCs w:val="24"/>
              </w:rPr>
              <w:t>Organise</w:t>
            </w:r>
          </w:p>
          <w:p w:rsidR="007F5B2C" w:rsidRPr="00667EE9" w:rsidRDefault="007F5B2C" w:rsidP="0039386E">
            <w:pPr>
              <w:numPr>
                <w:ilvl w:val="0"/>
                <w:numId w:val="17"/>
              </w:numPr>
              <w:spacing w:after="0" w:line="240" w:lineRule="auto"/>
              <w:contextualSpacing/>
              <w:rPr>
                <w:rFonts w:cs="Arial"/>
                <w:szCs w:val="24"/>
              </w:rPr>
            </w:pPr>
            <w:r w:rsidRPr="00667EE9">
              <w:rPr>
                <w:rFonts w:cs="Arial"/>
                <w:szCs w:val="24"/>
              </w:rPr>
              <w:t>Spreadsheet accurately organised</w:t>
            </w:r>
            <w:r w:rsidR="00407E1D" w:rsidRPr="00667EE9">
              <w:rPr>
                <w:rFonts w:cs="Arial"/>
                <w:szCs w:val="24"/>
              </w:rPr>
              <w:t xml:space="preserve"> </w:t>
            </w:r>
            <w:r w:rsidR="00AB10A9" w:rsidRPr="00667EE9">
              <w:rPr>
                <w:rFonts w:cs="Arial"/>
                <w:szCs w:val="24"/>
              </w:rPr>
              <w:t xml:space="preserve">to include use of </w:t>
            </w:r>
            <w:r w:rsidR="00407E1D" w:rsidRPr="00667EE9">
              <w:rPr>
                <w:rFonts w:cs="Arial"/>
                <w:szCs w:val="24"/>
              </w:rPr>
              <w:t>sorting</w:t>
            </w:r>
          </w:p>
          <w:p w:rsidR="00B9496F" w:rsidRPr="00667EE9" w:rsidRDefault="00B9496F" w:rsidP="0039386E">
            <w:pPr>
              <w:autoSpaceDE w:val="0"/>
              <w:autoSpaceDN w:val="0"/>
              <w:adjustRightInd w:val="0"/>
              <w:spacing w:after="0"/>
              <w:rPr>
                <w:rFonts w:cs="Arial"/>
                <w:sz w:val="24"/>
                <w:szCs w:val="24"/>
                <w:lang w:eastAsia="en-IE"/>
              </w:rPr>
            </w:pPr>
          </w:p>
        </w:tc>
        <w:tc>
          <w:tcPr>
            <w:tcW w:w="1417" w:type="dxa"/>
            <w:vAlign w:val="center"/>
          </w:tcPr>
          <w:p w:rsidR="00B9496F" w:rsidRPr="00AD6FDE" w:rsidRDefault="00B9496F" w:rsidP="0039386E">
            <w:pPr>
              <w:spacing w:after="0" w:line="240" w:lineRule="auto"/>
              <w:rPr>
                <w:rFonts w:ascii="Arial" w:hAnsi="Arial" w:cs="Arial"/>
                <w:sz w:val="24"/>
                <w:szCs w:val="24"/>
              </w:rPr>
            </w:pPr>
          </w:p>
          <w:p w:rsidR="00B9496F" w:rsidRPr="00AD6FDE" w:rsidRDefault="00B9496F" w:rsidP="0039386E">
            <w:pPr>
              <w:spacing w:after="0" w:line="240" w:lineRule="auto"/>
              <w:rPr>
                <w:rFonts w:ascii="Arial" w:hAnsi="Arial" w:cs="Arial"/>
                <w:sz w:val="24"/>
                <w:szCs w:val="24"/>
              </w:rPr>
            </w:pPr>
          </w:p>
          <w:p w:rsidR="00B9496F" w:rsidRPr="00AD6FDE" w:rsidRDefault="007F5B2C" w:rsidP="0039386E">
            <w:pPr>
              <w:spacing w:after="0"/>
              <w:rPr>
                <w:rFonts w:ascii="Arial" w:hAnsi="Arial" w:cs="Arial"/>
              </w:rPr>
            </w:pPr>
            <w:r w:rsidRPr="00AD6FDE">
              <w:rPr>
                <w:rFonts w:ascii="Arial" w:hAnsi="Arial" w:cs="Arial"/>
              </w:rPr>
              <w:t>5</w:t>
            </w:r>
          </w:p>
        </w:tc>
        <w:tc>
          <w:tcPr>
            <w:tcW w:w="1276" w:type="dxa"/>
            <w:vAlign w:val="center"/>
          </w:tcPr>
          <w:p w:rsidR="00B9496F" w:rsidRPr="006F495C" w:rsidRDefault="00B9496F" w:rsidP="0039386E">
            <w:pPr>
              <w:spacing w:after="0" w:line="240" w:lineRule="auto"/>
            </w:pPr>
          </w:p>
        </w:tc>
      </w:tr>
      <w:tr w:rsidR="00B9496F" w:rsidRPr="006F495C" w:rsidTr="0039386E">
        <w:tc>
          <w:tcPr>
            <w:tcW w:w="7196" w:type="dxa"/>
            <w:vAlign w:val="center"/>
          </w:tcPr>
          <w:p w:rsidR="00E44944" w:rsidRPr="00667EE9" w:rsidRDefault="00E44944" w:rsidP="0039386E">
            <w:pPr>
              <w:spacing w:after="0" w:line="240" w:lineRule="auto"/>
              <w:rPr>
                <w:rFonts w:cs="Arial"/>
                <w:b/>
                <w:szCs w:val="24"/>
              </w:rPr>
            </w:pPr>
          </w:p>
          <w:p w:rsidR="007F5B2C" w:rsidRPr="00667EE9" w:rsidRDefault="007F5B2C" w:rsidP="0039386E">
            <w:pPr>
              <w:spacing w:after="0" w:line="240" w:lineRule="auto"/>
              <w:rPr>
                <w:rFonts w:cs="Arial"/>
                <w:b/>
                <w:szCs w:val="24"/>
              </w:rPr>
            </w:pPr>
            <w:r w:rsidRPr="00667EE9">
              <w:rPr>
                <w:rFonts w:cs="Arial"/>
                <w:b/>
                <w:szCs w:val="24"/>
              </w:rPr>
              <w:t xml:space="preserve">Chart </w:t>
            </w:r>
          </w:p>
          <w:p w:rsidR="007F5B2C" w:rsidRPr="00667EE9" w:rsidRDefault="00AB10A9" w:rsidP="0039386E">
            <w:pPr>
              <w:numPr>
                <w:ilvl w:val="0"/>
                <w:numId w:val="17"/>
              </w:numPr>
              <w:spacing w:after="0" w:line="240" w:lineRule="auto"/>
              <w:contextualSpacing/>
              <w:rPr>
                <w:rFonts w:cs="Arial"/>
                <w:szCs w:val="24"/>
              </w:rPr>
            </w:pPr>
            <w:r w:rsidRPr="00667EE9">
              <w:rPr>
                <w:rFonts w:cs="Arial"/>
                <w:szCs w:val="24"/>
              </w:rPr>
              <w:t>Graph</w:t>
            </w:r>
            <w:r w:rsidR="007F5B2C" w:rsidRPr="00667EE9">
              <w:rPr>
                <w:rFonts w:cs="Arial"/>
                <w:szCs w:val="24"/>
              </w:rPr>
              <w:t xml:space="preserve"> </w:t>
            </w:r>
            <w:r w:rsidRPr="00667EE9">
              <w:rPr>
                <w:rFonts w:cs="Arial"/>
                <w:szCs w:val="24"/>
              </w:rPr>
              <w:t>accurately produced</w:t>
            </w:r>
          </w:p>
          <w:p w:rsidR="00B9496F" w:rsidRPr="00667EE9" w:rsidRDefault="007F5B2C" w:rsidP="0039386E">
            <w:pPr>
              <w:tabs>
                <w:tab w:val="left" w:pos="3153"/>
                <w:tab w:val="left" w:pos="3405"/>
              </w:tabs>
              <w:spacing w:after="0" w:line="240" w:lineRule="auto"/>
              <w:ind w:left="360"/>
              <w:textAlignment w:val="top"/>
              <w:outlineLvl w:val="1"/>
              <w:rPr>
                <w:rFonts w:cs="Arial"/>
                <w:b/>
              </w:rPr>
            </w:pPr>
            <w:r w:rsidRPr="00667EE9">
              <w:rPr>
                <w:rFonts w:cs="Arial"/>
                <w:b/>
              </w:rPr>
              <w:tab/>
            </w:r>
            <w:r w:rsidRPr="00667EE9">
              <w:rPr>
                <w:rFonts w:cs="Arial"/>
                <w:b/>
              </w:rPr>
              <w:tab/>
            </w:r>
          </w:p>
        </w:tc>
        <w:tc>
          <w:tcPr>
            <w:tcW w:w="1417" w:type="dxa"/>
            <w:vAlign w:val="center"/>
          </w:tcPr>
          <w:p w:rsidR="00B9496F" w:rsidRPr="00AD6FDE" w:rsidRDefault="00B9496F" w:rsidP="0039386E">
            <w:pPr>
              <w:spacing w:after="0" w:line="240" w:lineRule="auto"/>
              <w:rPr>
                <w:rFonts w:ascii="Arial" w:hAnsi="Arial" w:cs="Arial"/>
              </w:rPr>
            </w:pPr>
          </w:p>
          <w:p w:rsidR="007F5B2C" w:rsidRPr="00AD6FDE" w:rsidRDefault="007F5B2C" w:rsidP="0039386E">
            <w:pPr>
              <w:spacing w:after="0" w:line="240" w:lineRule="auto"/>
              <w:rPr>
                <w:rFonts w:ascii="Arial" w:hAnsi="Arial" w:cs="Arial"/>
              </w:rPr>
            </w:pPr>
          </w:p>
          <w:p w:rsidR="007F5B2C" w:rsidRPr="00AD6FDE" w:rsidRDefault="007F5B2C" w:rsidP="0039386E">
            <w:pPr>
              <w:spacing w:after="0" w:line="240" w:lineRule="auto"/>
              <w:rPr>
                <w:rFonts w:ascii="Arial" w:hAnsi="Arial" w:cs="Arial"/>
              </w:rPr>
            </w:pPr>
            <w:r w:rsidRPr="00AD6FDE">
              <w:rPr>
                <w:rFonts w:ascii="Arial" w:hAnsi="Arial" w:cs="Arial"/>
              </w:rPr>
              <w:t>5</w:t>
            </w:r>
          </w:p>
        </w:tc>
        <w:tc>
          <w:tcPr>
            <w:tcW w:w="1276" w:type="dxa"/>
            <w:vAlign w:val="center"/>
          </w:tcPr>
          <w:p w:rsidR="00B9496F" w:rsidRPr="006F495C" w:rsidRDefault="00B9496F" w:rsidP="0039386E">
            <w:pPr>
              <w:spacing w:after="0" w:line="240" w:lineRule="auto"/>
            </w:pPr>
          </w:p>
        </w:tc>
      </w:tr>
      <w:tr w:rsidR="007F5B2C" w:rsidRPr="006F495C" w:rsidTr="0039386E">
        <w:tc>
          <w:tcPr>
            <w:tcW w:w="7196" w:type="dxa"/>
            <w:vAlign w:val="center"/>
          </w:tcPr>
          <w:p w:rsidR="00E44944" w:rsidRPr="00667EE9" w:rsidRDefault="00E44944" w:rsidP="0039386E">
            <w:pPr>
              <w:spacing w:after="0" w:line="240" w:lineRule="auto"/>
              <w:rPr>
                <w:rFonts w:cs="Arial"/>
                <w:b/>
                <w:szCs w:val="24"/>
              </w:rPr>
            </w:pPr>
          </w:p>
          <w:p w:rsidR="007F5B2C" w:rsidRPr="00667EE9" w:rsidRDefault="007F5B2C" w:rsidP="0039386E">
            <w:pPr>
              <w:spacing w:after="0" w:line="240" w:lineRule="auto"/>
              <w:rPr>
                <w:rFonts w:cs="Arial"/>
                <w:b/>
                <w:szCs w:val="24"/>
              </w:rPr>
            </w:pPr>
            <w:r w:rsidRPr="00667EE9">
              <w:rPr>
                <w:rFonts w:cs="Arial"/>
                <w:b/>
                <w:szCs w:val="24"/>
              </w:rPr>
              <w:t xml:space="preserve">Save and Print </w:t>
            </w:r>
          </w:p>
          <w:p w:rsidR="007F5B2C" w:rsidRPr="00667EE9" w:rsidRDefault="00AB10A9" w:rsidP="0039386E">
            <w:pPr>
              <w:numPr>
                <w:ilvl w:val="0"/>
                <w:numId w:val="17"/>
              </w:numPr>
              <w:spacing w:after="0" w:line="240" w:lineRule="auto"/>
              <w:contextualSpacing/>
              <w:rPr>
                <w:rFonts w:cs="Arial"/>
                <w:szCs w:val="24"/>
              </w:rPr>
            </w:pPr>
            <w:r w:rsidRPr="00667EE9">
              <w:rPr>
                <w:rFonts w:cs="Arial"/>
                <w:szCs w:val="24"/>
              </w:rPr>
              <w:t>Spreadsheet and</w:t>
            </w:r>
            <w:r w:rsidR="007F5B2C" w:rsidRPr="00667EE9">
              <w:rPr>
                <w:rFonts w:cs="Arial"/>
                <w:szCs w:val="24"/>
              </w:rPr>
              <w:t xml:space="preserve"> chart appropriately saved</w:t>
            </w:r>
          </w:p>
          <w:p w:rsidR="007F5B2C" w:rsidRPr="00667EE9" w:rsidRDefault="007F5B2C" w:rsidP="0039386E">
            <w:pPr>
              <w:numPr>
                <w:ilvl w:val="0"/>
                <w:numId w:val="17"/>
              </w:numPr>
              <w:spacing w:after="0" w:line="240" w:lineRule="auto"/>
              <w:contextualSpacing/>
              <w:rPr>
                <w:rFonts w:cs="Arial"/>
                <w:szCs w:val="24"/>
              </w:rPr>
            </w:pPr>
            <w:r w:rsidRPr="00667EE9">
              <w:rPr>
                <w:rFonts w:cs="Arial"/>
                <w:szCs w:val="24"/>
              </w:rPr>
              <w:t>Specified area of the spreadsheet (values and formulae) with row and column identifiers, and chart or macro accurately printed</w:t>
            </w:r>
          </w:p>
          <w:p w:rsidR="007F5B2C" w:rsidRPr="00667EE9" w:rsidRDefault="007F5B2C" w:rsidP="0039386E">
            <w:pPr>
              <w:spacing w:after="0" w:line="240" w:lineRule="auto"/>
              <w:rPr>
                <w:rFonts w:cs="Arial"/>
                <w:b/>
                <w:szCs w:val="24"/>
              </w:rPr>
            </w:pPr>
          </w:p>
        </w:tc>
        <w:tc>
          <w:tcPr>
            <w:tcW w:w="1417" w:type="dxa"/>
            <w:vAlign w:val="center"/>
          </w:tcPr>
          <w:p w:rsidR="007F5B2C" w:rsidRPr="00AD6FDE" w:rsidRDefault="007F5B2C" w:rsidP="0039386E">
            <w:pPr>
              <w:spacing w:after="0" w:line="240" w:lineRule="auto"/>
              <w:rPr>
                <w:rFonts w:ascii="Arial" w:hAnsi="Arial" w:cs="Arial"/>
              </w:rPr>
            </w:pPr>
          </w:p>
          <w:p w:rsidR="007F5B2C" w:rsidRPr="00AD6FDE" w:rsidRDefault="007F5B2C" w:rsidP="0039386E">
            <w:pPr>
              <w:spacing w:after="0" w:line="240" w:lineRule="auto"/>
              <w:rPr>
                <w:rFonts w:ascii="Arial" w:hAnsi="Arial" w:cs="Arial"/>
              </w:rPr>
            </w:pPr>
          </w:p>
          <w:p w:rsidR="007F5B2C" w:rsidRPr="00AD6FDE" w:rsidRDefault="007F5B2C" w:rsidP="0039386E">
            <w:pPr>
              <w:spacing w:after="0" w:line="240" w:lineRule="auto"/>
              <w:rPr>
                <w:rFonts w:ascii="Arial" w:hAnsi="Arial" w:cs="Arial"/>
              </w:rPr>
            </w:pPr>
          </w:p>
          <w:p w:rsidR="007F5B2C" w:rsidRPr="00AD6FDE" w:rsidRDefault="007F5B2C" w:rsidP="0039386E">
            <w:pPr>
              <w:spacing w:after="0" w:line="240" w:lineRule="auto"/>
              <w:rPr>
                <w:rFonts w:ascii="Arial" w:hAnsi="Arial" w:cs="Arial"/>
              </w:rPr>
            </w:pPr>
            <w:r w:rsidRPr="00AD6FDE">
              <w:rPr>
                <w:rFonts w:ascii="Arial" w:hAnsi="Arial" w:cs="Arial"/>
              </w:rPr>
              <w:t>5</w:t>
            </w:r>
          </w:p>
        </w:tc>
        <w:tc>
          <w:tcPr>
            <w:tcW w:w="1276" w:type="dxa"/>
            <w:vAlign w:val="center"/>
          </w:tcPr>
          <w:p w:rsidR="007F5B2C" w:rsidRPr="006F495C" w:rsidRDefault="007F5B2C" w:rsidP="0039386E">
            <w:pPr>
              <w:spacing w:after="0" w:line="240" w:lineRule="auto"/>
            </w:pPr>
          </w:p>
        </w:tc>
      </w:tr>
      <w:tr w:rsidR="00B9496F" w:rsidRPr="004D3107" w:rsidTr="0039386E">
        <w:tc>
          <w:tcPr>
            <w:tcW w:w="7196" w:type="dxa"/>
            <w:vAlign w:val="center"/>
          </w:tcPr>
          <w:p w:rsidR="00B9496F" w:rsidRPr="00AD6FDE" w:rsidRDefault="00B9496F" w:rsidP="0039386E">
            <w:pPr>
              <w:autoSpaceDE w:val="0"/>
              <w:autoSpaceDN w:val="0"/>
              <w:adjustRightInd w:val="0"/>
              <w:spacing w:after="0" w:line="240" w:lineRule="auto"/>
              <w:ind w:left="360"/>
              <w:rPr>
                <w:rFonts w:ascii="Arial" w:hAnsi="Arial" w:cs="Arial"/>
                <w:b/>
              </w:rPr>
            </w:pPr>
            <w:r w:rsidRPr="00AD6FDE">
              <w:rPr>
                <w:rFonts w:ascii="Arial" w:hAnsi="Arial" w:cs="Arial"/>
                <w:b/>
              </w:rPr>
              <w:t>Total Mark</w:t>
            </w:r>
            <w:r w:rsidRPr="00AD6FDE">
              <w:rPr>
                <w:rFonts w:ascii="Arial" w:hAnsi="Arial" w:cs="Arial"/>
                <w:b/>
              </w:rPr>
              <w:br/>
            </w:r>
          </w:p>
        </w:tc>
        <w:tc>
          <w:tcPr>
            <w:tcW w:w="1417" w:type="dxa"/>
            <w:vAlign w:val="center"/>
          </w:tcPr>
          <w:p w:rsidR="00B9496F" w:rsidRPr="00AD6FDE" w:rsidRDefault="007F5B2C" w:rsidP="0039386E">
            <w:pPr>
              <w:spacing w:after="0" w:line="240" w:lineRule="auto"/>
              <w:rPr>
                <w:rFonts w:ascii="Arial" w:hAnsi="Arial" w:cs="Arial"/>
                <w:b/>
                <w:highlight w:val="lightGray"/>
              </w:rPr>
            </w:pPr>
            <w:r w:rsidRPr="00AD6FDE">
              <w:rPr>
                <w:rFonts w:ascii="Arial" w:hAnsi="Arial" w:cs="Arial"/>
                <w:b/>
              </w:rPr>
              <w:t>5</w:t>
            </w:r>
            <w:r w:rsidR="00BE02EA" w:rsidRPr="00AD6FDE">
              <w:rPr>
                <w:rFonts w:ascii="Arial" w:hAnsi="Arial" w:cs="Arial"/>
                <w:b/>
              </w:rPr>
              <w:t>0</w:t>
            </w:r>
          </w:p>
        </w:tc>
        <w:tc>
          <w:tcPr>
            <w:tcW w:w="1276" w:type="dxa"/>
            <w:vAlign w:val="center"/>
          </w:tcPr>
          <w:p w:rsidR="00B9496F" w:rsidRPr="004D3107" w:rsidRDefault="00B9496F" w:rsidP="0039386E">
            <w:pPr>
              <w:spacing w:after="0" w:line="240" w:lineRule="auto"/>
            </w:pPr>
          </w:p>
        </w:tc>
      </w:tr>
    </w:tbl>
    <w:p w:rsidR="00B9496F" w:rsidRPr="006F495C" w:rsidRDefault="00B9496F" w:rsidP="008F164E">
      <w:pPr>
        <w:autoSpaceDE w:val="0"/>
        <w:autoSpaceDN w:val="0"/>
        <w:adjustRightInd w:val="0"/>
        <w:spacing w:after="0" w:line="240" w:lineRule="auto"/>
      </w:pPr>
    </w:p>
    <w:p w:rsidR="0039386E" w:rsidRDefault="00B9496F" w:rsidP="0039386E">
      <w:pPr>
        <w:autoSpaceDE w:val="0"/>
        <w:autoSpaceDN w:val="0"/>
        <w:adjustRightInd w:val="0"/>
        <w:spacing w:after="0" w:line="240" w:lineRule="auto"/>
        <w:jc w:val="center"/>
        <w:rPr>
          <w:b/>
          <w:i/>
        </w:rPr>
      </w:pPr>
      <w:r w:rsidRPr="006F495C">
        <w:br/>
      </w:r>
      <w:r w:rsidR="0039386E">
        <w:rPr>
          <w:b/>
          <w:i/>
        </w:rPr>
        <w:t>NO ROUNDING OF MARKS</w:t>
      </w:r>
    </w:p>
    <w:p w:rsidR="0039386E" w:rsidRDefault="0039386E" w:rsidP="0039386E">
      <w:pPr>
        <w:autoSpaceDE w:val="0"/>
        <w:autoSpaceDN w:val="0"/>
        <w:adjustRightInd w:val="0"/>
        <w:spacing w:after="0" w:line="240" w:lineRule="auto"/>
        <w:jc w:val="center"/>
        <w:rPr>
          <w:b/>
          <w:i/>
        </w:rPr>
      </w:pPr>
    </w:p>
    <w:p w:rsidR="0039386E" w:rsidRDefault="0039386E" w:rsidP="0039386E">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rsidR="0039386E" w:rsidRDefault="0039386E" w:rsidP="0039386E">
      <w:pPr>
        <w:autoSpaceDE w:val="0"/>
        <w:autoSpaceDN w:val="0"/>
        <w:adjustRightInd w:val="0"/>
        <w:spacing w:after="0" w:line="240" w:lineRule="auto"/>
        <w:jc w:val="center"/>
      </w:pPr>
    </w:p>
    <w:p w:rsidR="0039386E" w:rsidRDefault="0039386E" w:rsidP="0039386E">
      <w:pPr>
        <w:autoSpaceDE w:val="0"/>
        <w:autoSpaceDN w:val="0"/>
        <w:adjustRightInd w:val="0"/>
        <w:spacing w:after="0" w:line="240" w:lineRule="auto"/>
        <w:jc w:val="center"/>
      </w:pPr>
    </w:p>
    <w:p w:rsidR="0039386E" w:rsidRPr="0039386E" w:rsidRDefault="0039386E" w:rsidP="0039386E">
      <w:pPr>
        <w:autoSpaceDE w:val="0"/>
        <w:autoSpaceDN w:val="0"/>
        <w:adjustRightInd w:val="0"/>
        <w:spacing w:after="0" w:line="240" w:lineRule="auto"/>
        <w:jc w:val="center"/>
      </w:pPr>
      <w:r>
        <w:t>External Authenticator's Signature: ............................................................   Date: ...............................</w:t>
      </w:r>
    </w:p>
    <w:sectPr w:rsidR="0039386E" w:rsidRPr="0039386E" w:rsidSect="00B62F8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16B4" w:rsidRDefault="00CE16B4" w:rsidP="008F164E">
      <w:pPr>
        <w:spacing w:after="0" w:line="240" w:lineRule="auto"/>
      </w:pPr>
      <w:r>
        <w:separator/>
      </w:r>
    </w:p>
  </w:endnote>
  <w:endnote w:type="continuationSeparator" w:id="0">
    <w:p w:rsidR="00CE16B4" w:rsidRDefault="00CE16B4"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53B8" w:rsidRDefault="00615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386E" w:rsidRPr="0039386E" w:rsidRDefault="006153B8" w:rsidP="0039386E">
    <w:pPr>
      <w:pStyle w:val="Footer"/>
      <w:rPr>
        <w:i/>
      </w:rPr>
    </w:pPr>
    <w:r>
      <w:rPr>
        <w:i/>
      </w:rPr>
      <w:t>Doc No: 5N1977-02</w:t>
    </w:r>
    <w:r w:rsidR="0039386E">
      <w:rPr>
        <w:i/>
      </w:rPr>
      <w:tab/>
      <w:t>Eff</w:t>
    </w:r>
    <w:r>
      <w:rPr>
        <w:i/>
      </w:rPr>
      <w:t>ective Date: 1st September 2020</w:t>
    </w:r>
    <w:r w:rsidR="0039386E">
      <w:rPr>
        <w:i/>
      </w:rPr>
      <w:tab/>
      <w:t xml:space="preserve">Page </w:t>
    </w:r>
    <w:r w:rsidR="0039386E">
      <w:rPr>
        <w:i/>
      </w:rPr>
      <w:fldChar w:fldCharType="begin"/>
    </w:r>
    <w:r w:rsidR="0039386E">
      <w:rPr>
        <w:i/>
      </w:rPr>
      <w:instrText xml:space="preserve"> PAGE  \* Arabic  \* MERGEFORMAT </w:instrText>
    </w:r>
    <w:r w:rsidR="0039386E">
      <w:rPr>
        <w:i/>
      </w:rPr>
      <w:fldChar w:fldCharType="separate"/>
    </w:r>
    <w:r>
      <w:rPr>
        <w:i/>
        <w:noProof/>
      </w:rPr>
      <w:t>13</w:t>
    </w:r>
    <w:r w:rsidR="0039386E">
      <w:rPr>
        <w:i/>
      </w:rPr>
      <w:fldChar w:fldCharType="end"/>
    </w:r>
    <w:r w:rsidR="0039386E">
      <w:rPr>
        <w:i/>
      </w:rPr>
      <w:t xml:space="preserve"> of </w:t>
    </w:r>
    <w:r w:rsidR="0039386E">
      <w:rPr>
        <w:i/>
      </w:rPr>
      <w:fldChar w:fldCharType="begin"/>
    </w:r>
    <w:r w:rsidR="0039386E">
      <w:rPr>
        <w:i/>
      </w:rPr>
      <w:instrText xml:space="preserve"> NUMPAGES   \* MERGEFORMAT </w:instrText>
    </w:r>
    <w:r w:rsidR="0039386E">
      <w:rPr>
        <w:i/>
      </w:rPr>
      <w:fldChar w:fldCharType="separate"/>
    </w:r>
    <w:r>
      <w:rPr>
        <w:i/>
        <w:noProof/>
      </w:rPr>
      <w:t>13</w:t>
    </w:r>
    <w:r w:rsidR="0039386E">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53B8" w:rsidRDefault="00615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16B4" w:rsidRDefault="00CE16B4" w:rsidP="008F164E">
      <w:pPr>
        <w:spacing w:after="0" w:line="240" w:lineRule="auto"/>
      </w:pPr>
      <w:r>
        <w:separator/>
      </w:r>
    </w:p>
  </w:footnote>
  <w:footnote w:type="continuationSeparator" w:id="0">
    <w:p w:rsidR="00CE16B4" w:rsidRDefault="00CE16B4"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53B8" w:rsidRDefault="00615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386E" w:rsidRPr="0039386E" w:rsidRDefault="0039386E" w:rsidP="0039386E">
    <w:pPr>
      <w:pStyle w:val="NoSpacing"/>
      <w:jc w:val="center"/>
      <w:rPr>
        <w:sz w:val="20"/>
      </w:rPr>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53B8" w:rsidRDefault="00615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23938"/>
    <w:multiLevelType w:val="hybridMultilevel"/>
    <w:tmpl w:val="BB8454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A32ECC"/>
    <w:multiLevelType w:val="hybridMultilevel"/>
    <w:tmpl w:val="3F04CF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3E91174"/>
    <w:multiLevelType w:val="hybridMultilevel"/>
    <w:tmpl w:val="96F261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0E44FF"/>
    <w:multiLevelType w:val="hybridMultilevel"/>
    <w:tmpl w:val="7F8451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4476C4"/>
    <w:multiLevelType w:val="hybridMultilevel"/>
    <w:tmpl w:val="4152741C"/>
    <w:lvl w:ilvl="0" w:tplc="21005A3E">
      <w:start w:val="1"/>
      <w:numFmt w:val="decimal"/>
      <w:lvlText w:val="%1."/>
      <w:lvlJc w:val="left"/>
      <w:pPr>
        <w:ind w:left="360" w:hanging="360"/>
      </w:pPr>
      <w:rPr>
        <w:rFonts w:cs="Times New Roman" w:hint="default"/>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6" w15:restartNumberingAfterBreak="0">
    <w:nsid w:val="27D71787"/>
    <w:multiLevelType w:val="hybridMultilevel"/>
    <w:tmpl w:val="85E28F0E"/>
    <w:lvl w:ilvl="0" w:tplc="18FE1B14">
      <w:start w:val="1"/>
      <w:numFmt w:val="decimal"/>
      <w:lvlText w:val="%1."/>
      <w:lvlJc w:val="left"/>
      <w:pPr>
        <w:ind w:left="720" w:hanging="360"/>
      </w:pPr>
      <w:rPr>
        <w:rFonts w:hint="default"/>
        <w:color w:val="4F81B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B32CB"/>
    <w:multiLevelType w:val="hybridMultilevel"/>
    <w:tmpl w:val="ADF06D60"/>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3852E19"/>
    <w:multiLevelType w:val="hybridMultilevel"/>
    <w:tmpl w:val="420640B6"/>
    <w:lvl w:ilvl="0" w:tplc="308CEF64">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9" w15:restartNumberingAfterBreak="0">
    <w:nsid w:val="40D26960"/>
    <w:multiLevelType w:val="hybridMultilevel"/>
    <w:tmpl w:val="3988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95BA8"/>
    <w:multiLevelType w:val="hybridMultilevel"/>
    <w:tmpl w:val="477A8B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239173E"/>
    <w:multiLevelType w:val="hybridMultilevel"/>
    <w:tmpl w:val="AF96B3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39E7916"/>
    <w:multiLevelType w:val="hybridMultilevel"/>
    <w:tmpl w:val="82C2DC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44C1022"/>
    <w:multiLevelType w:val="hybridMultilevel"/>
    <w:tmpl w:val="23B40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300FC0"/>
    <w:multiLevelType w:val="hybridMultilevel"/>
    <w:tmpl w:val="C5D281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6" w15:restartNumberingAfterBreak="0">
    <w:nsid w:val="685B3FDC"/>
    <w:multiLevelType w:val="hybridMultilevel"/>
    <w:tmpl w:val="925A1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80A4C"/>
    <w:multiLevelType w:val="hybridMultilevel"/>
    <w:tmpl w:val="673A94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5"/>
  </w:num>
  <w:num w:numId="4">
    <w:abstractNumId w:val="1"/>
  </w:num>
  <w:num w:numId="5">
    <w:abstractNumId w:val="13"/>
  </w:num>
  <w:num w:numId="6">
    <w:abstractNumId w:val="16"/>
  </w:num>
  <w:num w:numId="7">
    <w:abstractNumId w:val="6"/>
  </w:num>
  <w:num w:numId="8">
    <w:abstractNumId w:val="7"/>
  </w:num>
  <w:num w:numId="9">
    <w:abstractNumId w:val="4"/>
  </w:num>
  <w:num w:numId="10">
    <w:abstractNumId w:val="10"/>
  </w:num>
  <w:num w:numId="11">
    <w:abstractNumId w:val="14"/>
  </w:num>
  <w:num w:numId="12">
    <w:abstractNumId w:val="17"/>
  </w:num>
  <w:num w:numId="13">
    <w:abstractNumId w:val="11"/>
  </w:num>
  <w:num w:numId="14">
    <w:abstractNumId w:val="3"/>
  </w:num>
  <w:num w:numId="15">
    <w:abstractNumId w:val="9"/>
  </w:num>
  <w:num w:numId="16">
    <w:abstractNumId w:val="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35D4"/>
    <w:rsid w:val="00015C17"/>
    <w:rsid w:val="00026C43"/>
    <w:rsid w:val="00040DC6"/>
    <w:rsid w:val="00085442"/>
    <w:rsid w:val="00093860"/>
    <w:rsid w:val="000E3D9B"/>
    <w:rsid w:val="000F4409"/>
    <w:rsid w:val="00120F65"/>
    <w:rsid w:val="0014063A"/>
    <w:rsid w:val="00171CDE"/>
    <w:rsid w:val="00171EE2"/>
    <w:rsid w:val="00191AF8"/>
    <w:rsid w:val="00196360"/>
    <w:rsid w:val="001C3170"/>
    <w:rsid w:val="001E0837"/>
    <w:rsid w:val="001F20C1"/>
    <w:rsid w:val="001F7FB4"/>
    <w:rsid w:val="0023012B"/>
    <w:rsid w:val="00273711"/>
    <w:rsid w:val="002916F0"/>
    <w:rsid w:val="002C26A4"/>
    <w:rsid w:val="002F504C"/>
    <w:rsid w:val="0030526B"/>
    <w:rsid w:val="00354A58"/>
    <w:rsid w:val="00355664"/>
    <w:rsid w:val="0036697E"/>
    <w:rsid w:val="00377DD0"/>
    <w:rsid w:val="0039386E"/>
    <w:rsid w:val="003A38EA"/>
    <w:rsid w:val="003A480F"/>
    <w:rsid w:val="003D5495"/>
    <w:rsid w:val="003E46A9"/>
    <w:rsid w:val="00407E1D"/>
    <w:rsid w:val="00426D6B"/>
    <w:rsid w:val="0045540B"/>
    <w:rsid w:val="004602DB"/>
    <w:rsid w:val="00477E46"/>
    <w:rsid w:val="004955CD"/>
    <w:rsid w:val="004D165B"/>
    <w:rsid w:val="004D3107"/>
    <w:rsid w:val="005078C3"/>
    <w:rsid w:val="00570CCC"/>
    <w:rsid w:val="00580648"/>
    <w:rsid w:val="005A1F7E"/>
    <w:rsid w:val="005B1804"/>
    <w:rsid w:val="005C05ED"/>
    <w:rsid w:val="005C6A59"/>
    <w:rsid w:val="005D1D5F"/>
    <w:rsid w:val="005F1E31"/>
    <w:rsid w:val="006066BB"/>
    <w:rsid w:val="006153B8"/>
    <w:rsid w:val="00617352"/>
    <w:rsid w:val="00625885"/>
    <w:rsid w:val="00667EE9"/>
    <w:rsid w:val="00691024"/>
    <w:rsid w:val="006E67C7"/>
    <w:rsid w:val="006F495C"/>
    <w:rsid w:val="00707157"/>
    <w:rsid w:val="00711EA9"/>
    <w:rsid w:val="00723202"/>
    <w:rsid w:val="007570BB"/>
    <w:rsid w:val="00777F99"/>
    <w:rsid w:val="007A3D10"/>
    <w:rsid w:val="007F0DDD"/>
    <w:rsid w:val="007F3B02"/>
    <w:rsid w:val="007F5B2C"/>
    <w:rsid w:val="007F7CA3"/>
    <w:rsid w:val="00802BF9"/>
    <w:rsid w:val="0080344F"/>
    <w:rsid w:val="008318DD"/>
    <w:rsid w:val="00834535"/>
    <w:rsid w:val="008539F8"/>
    <w:rsid w:val="008E5E2F"/>
    <w:rsid w:val="008F164E"/>
    <w:rsid w:val="009059EC"/>
    <w:rsid w:val="00911BA4"/>
    <w:rsid w:val="00920097"/>
    <w:rsid w:val="009269F4"/>
    <w:rsid w:val="00945C2F"/>
    <w:rsid w:val="00951684"/>
    <w:rsid w:val="009539B9"/>
    <w:rsid w:val="00984F89"/>
    <w:rsid w:val="0098592C"/>
    <w:rsid w:val="00993218"/>
    <w:rsid w:val="009958A5"/>
    <w:rsid w:val="009C573C"/>
    <w:rsid w:val="009D607F"/>
    <w:rsid w:val="009E1AF1"/>
    <w:rsid w:val="009F32EB"/>
    <w:rsid w:val="00A1237B"/>
    <w:rsid w:val="00A2183B"/>
    <w:rsid w:val="00A533B6"/>
    <w:rsid w:val="00A56E17"/>
    <w:rsid w:val="00A702C9"/>
    <w:rsid w:val="00A91749"/>
    <w:rsid w:val="00AB10A9"/>
    <w:rsid w:val="00AB6050"/>
    <w:rsid w:val="00AB6244"/>
    <w:rsid w:val="00AD096E"/>
    <w:rsid w:val="00AD0BB2"/>
    <w:rsid w:val="00AD0C92"/>
    <w:rsid w:val="00AD6FDE"/>
    <w:rsid w:val="00AE5A7A"/>
    <w:rsid w:val="00B03D40"/>
    <w:rsid w:val="00B12C05"/>
    <w:rsid w:val="00B14C9D"/>
    <w:rsid w:val="00B171CE"/>
    <w:rsid w:val="00B27BB9"/>
    <w:rsid w:val="00B412E0"/>
    <w:rsid w:val="00B62F85"/>
    <w:rsid w:val="00B7163A"/>
    <w:rsid w:val="00B8377D"/>
    <w:rsid w:val="00B860B4"/>
    <w:rsid w:val="00B9496F"/>
    <w:rsid w:val="00BA6301"/>
    <w:rsid w:val="00BC1A2D"/>
    <w:rsid w:val="00BD4103"/>
    <w:rsid w:val="00BD43AF"/>
    <w:rsid w:val="00BE02EA"/>
    <w:rsid w:val="00C03B4B"/>
    <w:rsid w:val="00C06721"/>
    <w:rsid w:val="00C65047"/>
    <w:rsid w:val="00C84A19"/>
    <w:rsid w:val="00C8516A"/>
    <w:rsid w:val="00C86C9D"/>
    <w:rsid w:val="00C87DE5"/>
    <w:rsid w:val="00C87F36"/>
    <w:rsid w:val="00C907AF"/>
    <w:rsid w:val="00CA442D"/>
    <w:rsid w:val="00CD0BF5"/>
    <w:rsid w:val="00CD5A51"/>
    <w:rsid w:val="00CE16B4"/>
    <w:rsid w:val="00CE7E09"/>
    <w:rsid w:val="00D21D9D"/>
    <w:rsid w:val="00D227DB"/>
    <w:rsid w:val="00D42B69"/>
    <w:rsid w:val="00D62B9C"/>
    <w:rsid w:val="00DC6C1D"/>
    <w:rsid w:val="00DD3060"/>
    <w:rsid w:val="00DD621B"/>
    <w:rsid w:val="00DD6E4D"/>
    <w:rsid w:val="00DE5425"/>
    <w:rsid w:val="00DF2719"/>
    <w:rsid w:val="00DF33C6"/>
    <w:rsid w:val="00DF74DF"/>
    <w:rsid w:val="00E31447"/>
    <w:rsid w:val="00E37AAB"/>
    <w:rsid w:val="00E44944"/>
    <w:rsid w:val="00E718FA"/>
    <w:rsid w:val="00E8137F"/>
    <w:rsid w:val="00E84865"/>
    <w:rsid w:val="00E90D9B"/>
    <w:rsid w:val="00EA0627"/>
    <w:rsid w:val="00EB6778"/>
    <w:rsid w:val="00EC64B6"/>
    <w:rsid w:val="00ED73BB"/>
    <w:rsid w:val="00F159D9"/>
    <w:rsid w:val="00F16257"/>
    <w:rsid w:val="00F17A20"/>
    <w:rsid w:val="00F6045D"/>
    <w:rsid w:val="00FC48C4"/>
    <w:rsid w:val="00FE555B"/>
    <w:rsid w:val="00FF73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7D7AB0E-244D-4428-BAD6-56EAFDC3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
    <w:qFormat/>
    <w:rsid w:val="00B03D40"/>
    <w:pPr>
      <w:keepNext/>
      <w:numPr>
        <w:numId w:val="18"/>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
    <w:qFormat/>
    <w:rsid w:val="00B03D40"/>
    <w:pPr>
      <w:keepNext/>
      <w:pBdr>
        <w:top w:val="single" w:sz="6" w:space="1" w:color="auto"/>
        <w:bottom w:val="single" w:sz="6" w:space="1" w:color="auto"/>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
    <w:qFormat/>
    <w:rsid w:val="00B03D40"/>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
    <w:qFormat/>
    <w:rsid w:val="00B03D40"/>
    <w:pPr>
      <w:spacing w:before="240" w:after="60"/>
      <w:outlineLvl w:val="5"/>
    </w:pPr>
    <w:rPr>
      <w:b/>
      <w:bCs/>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
    <w:locked/>
    <w:rsid w:val="00B03D40"/>
    <w:rPr>
      <w:b/>
      <w:bCs/>
      <w:iCs/>
      <w:sz w:val="22"/>
      <w:szCs w:val="28"/>
      <w:shd w:val="clear" w:color="auto" w:fill="E2EFD9"/>
      <w:lang w:val="x-none" w:eastAsia="x-none"/>
    </w:rPr>
  </w:style>
  <w:style w:type="character" w:customStyle="1" w:styleId="Heading3Char">
    <w:name w:val="Heading 3 Char"/>
    <w:link w:val="Heading3"/>
    <w:uiPriority w:val="9"/>
    <w:locked/>
    <w:rsid w:val="00B03D40"/>
    <w:rPr>
      <w:bCs/>
      <w:sz w:val="22"/>
      <w:szCs w:val="26"/>
      <w:lang w:val="x-none" w:eastAsia="x-none"/>
    </w:rPr>
  </w:style>
  <w:style w:type="character" w:customStyle="1" w:styleId="Heading4Char">
    <w:name w:val="Heading 4 Char"/>
    <w:link w:val="Heading4"/>
    <w:uiPriority w:val="9"/>
    <w:semiHidden/>
    <w:locked/>
    <w:rsid w:val="00B03D40"/>
    <w:rPr>
      <w:rFonts w:ascii="Calibri" w:hAnsi="Calibri" w:cs="Times New Roman"/>
      <w:b/>
      <w:bCs/>
      <w:sz w:val="28"/>
      <w:szCs w:val="28"/>
    </w:rPr>
  </w:style>
  <w:style w:type="character" w:customStyle="1" w:styleId="Heading6Char">
    <w:name w:val="Heading 6 Char"/>
    <w:link w:val="Heading6"/>
    <w:uiPriority w:val="9"/>
    <w:semiHidden/>
    <w:locked/>
    <w:rsid w:val="00B03D40"/>
    <w:rPr>
      <w:rFonts w:ascii="Calibri" w:hAnsi="Calibri" w:cs="Times New Roman"/>
      <w:b/>
      <w:bCs/>
    </w:rPr>
  </w:style>
  <w:style w:type="paragraph" w:styleId="TOC1">
    <w:name w:val="toc 1"/>
    <w:basedOn w:val="Normal"/>
    <w:next w:val="Normal"/>
    <w:autoRedefine/>
    <w:uiPriority w:val="39"/>
    <w:unhideWhenUsed/>
    <w:qFormat/>
    <w:rsid w:val="00B03D40"/>
    <w:pPr>
      <w:spacing w:after="100"/>
    </w:pPr>
    <w:rPr>
      <w:lang w:val="en-US"/>
    </w:rPr>
  </w:style>
  <w:style w:type="paragraph" w:styleId="TOC3">
    <w:name w:val="toc 3"/>
    <w:basedOn w:val="Normal"/>
    <w:next w:val="Normal"/>
    <w:autoRedefine/>
    <w:uiPriority w:val="39"/>
    <w:semiHidden/>
    <w:unhideWhenUsed/>
    <w:qFormat/>
    <w:rsid w:val="00B03D40"/>
    <w:pPr>
      <w:spacing w:after="100"/>
      <w:ind w:left="440"/>
    </w:pPr>
    <w:rPr>
      <w:lang w:val="en-US"/>
    </w:rPr>
  </w:style>
  <w:style w:type="character" w:styleId="Strong">
    <w:name w:val="Strong"/>
    <w:uiPriority w:val="22"/>
    <w:qFormat/>
    <w:rsid w:val="00B03D40"/>
    <w:rPr>
      <w:rFonts w:cs="Times New Roman"/>
      <w:b/>
      <w:bCs/>
    </w:rPr>
  </w:style>
  <w:style w:type="paragraph" w:styleId="ListParagraph">
    <w:name w:val="List Paragraph"/>
    <w:basedOn w:val="Normal"/>
    <w:link w:val="ListParagraphChar"/>
    <w:uiPriority w:val="34"/>
    <w:qFormat/>
    <w:rsid w:val="00B03D40"/>
    <w:pPr>
      <w:ind w:left="720"/>
      <w:contextualSpacing/>
    </w:pPr>
    <w:rPr>
      <w:sz w:val="20"/>
      <w:szCs w:val="20"/>
      <w:lang w:val="x-none" w:eastAsia="x-none"/>
    </w:rPr>
  </w:style>
  <w:style w:type="character" w:customStyle="1" w:styleId="ListParagraphChar">
    <w:name w:val="List Paragraph Char"/>
    <w:link w:val="ListParagraph"/>
    <w:uiPriority w:val="34"/>
    <w:locked/>
    <w:rsid w:val="00B03D40"/>
    <w:rPr>
      <w:rFonts w:cs="Times New Roman"/>
    </w:rPr>
  </w:style>
  <w:style w:type="paragraph" w:styleId="TOCHeading">
    <w:name w:val="TOC Heading"/>
    <w:basedOn w:val="Heading1"/>
    <w:next w:val="Normal"/>
    <w:uiPriority w:val="39"/>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locked/>
    <w:rsid w:val="008F164E"/>
    <w:rPr>
      <w:rFonts w:cs="Times New Roman"/>
    </w:rPr>
  </w:style>
  <w:style w:type="paragraph" w:styleId="Footer">
    <w:name w:val="footer"/>
    <w:basedOn w:val="Normal"/>
    <w:link w:val="FooterChar"/>
    <w:uiPriority w:val="99"/>
    <w:unhideWhenUsed/>
    <w:rsid w:val="008F164E"/>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locked/>
    <w:rsid w:val="008F164E"/>
    <w:rPr>
      <w:rFonts w:cs="Times New Roman"/>
    </w:rPr>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8137F"/>
    <w:pPr>
      <w:spacing w:after="0" w:line="240" w:lineRule="auto"/>
    </w:pPr>
    <w:rPr>
      <w:rFonts w:ascii="Arial" w:hAnsi="Arial"/>
      <w:sz w:val="20"/>
      <w:szCs w:val="20"/>
      <w:lang w:val="x-none"/>
    </w:rPr>
  </w:style>
  <w:style w:type="character" w:customStyle="1" w:styleId="CommentTextChar">
    <w:name w:val="Comment Text Char"/>
    <w:link w:val="CommentText"/>
    <w:uiPriority w:val="99"/>
    <w:semiHidden/>
    <w:rsid w:val="00E8137F"/>
    <w:rPr>
      <w:rFonts w:ascii="Arial" w:hAnsi="Arial"/>
      <w:lang w:eastAsia="en-US"/>
    </w:rPr>
  </w:style>
  <w:style w:type="paragraph" w:customStyle="1" w:styleId="BlueFont">
    <w:name w:val="Blue Font"/>
    <w:basedOn w:val="Normal"/>
    <w:link w:val="BlueFontChar"/>
    <w:qFormat/>
    <w:rsid w:val="00AB6050"/>
    <w:pPr>
      <w:spacing w:after="0" w:line="240" w:lineRule="auto"/>
    </w:pPr>
    <w:rPr>
      <w:rFonts w:ascii="Arial" w:hAnsi="Arial"/>
      <w:color w:val="365F91"/>
      <w:szCs w:val="24"/>
      <w:lang w:val="x-none" w:eastAsia="x-none"/>
    </w:rPr>
  </w:style>
  <w:style w:type="character" w:customStyle="1" w:styleId="BlueFontChar">
    <w:name w:val="Blue Font Char"/>
    <w:link w:val="BlueFont"/>
    <w:rsid w:val="00AB6050"/>
    <w:rPr>
      <w:rFonts w:ascii="Arial" w:hAnsi="Arial"/>
      <w:color w:val="365F91"/>
      <w:sz w:val="22"/>
      <w:szCs w:val="24"/>
    </w:rPr>
  </w:style>
  <w:style w:type="paragraph" w:styleId="BalloonText">
    <w:name w:val="Balloon Text"/>
    <w:basedOn w:val="Normal"/>
    <w:link w:val="BalloonTextChar"/>
    <w:uiPriority w:val="99"/>
    <w:semiHidden/>
    <w:unhideWhenUsed/>
    <w:rsid w:val="006066BB"/>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6066BB"/>
    <w:rPr>
      <w:rFonts w:ascii="Tahoma" w:hAnsi="Tahoma" w:cs="Tahoma"/>
      <w:sz w:val="16"/>
      <w:szCs w:val="16"/>
      <w:lang w:eastAsia="en-US"/>
    </w:rPr>
  </w:style>
  <w:style w:type="paragraph" w:styleId="NoSpacing">
    <w:name w:val="No Spacing"/>
    <w:uiPriority w:val="1"/>
    <w:qFormat/>
    <w:rsid w:val="0039386E"/>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748808">
      <w:bodyDiv w:val="1"/>
      <w:marLeft w:val="0"/>
      <w:marRight w:val="0"/>
      <w:marTop w:val="0"/>
      <w:marBottom w:val="0"/>
      <w:divBdr>
        <w:top w:val="none" w:sz="0" w:space="0" w:color="auto"/>
        <w:left w:val="none" w:sz="0" w:space="0" w:color="auto"/>
        <w:bottom w:val="none" w:sz="0" w:space="0" w:color="auto"/>
        <w:right w:val="none" w:sz="0" w:space="0" w:color="auto"/>
      </w:divBdr>
    </w:div>
    <w:div w:id="905070710">
      <w:bodyDiv w:val="1"/>
      <w:marLeft w:val="0"/>
      <w:marRight w:val="0"/>
      <w:marTop w:val="0"/>
      <w:marBottom w:val="0"/>
      <w:divBdr>
        <w:top w:val="none" w:sz="0" w:space="0" w:color="auto"/>
        <w:left w:val="none" w:sz="0" w:space="0" w:color="auto"/>
        <w:bottom w:val="none" w:sz="0" w:space="0" w:color="auto"/>
        <w:right w:val="none" w:sz="0" w:space="0" w:color="auto"/>
      </w:divBdr>
    </w:div>
    <w:div w:id="1151752249">
      <w:marLeft w:val="0"/>
      <w:marRight w:val="0"/>
      <w:marTop w:val="0"/>
      <w:marBottom w:val="0"/>
      <w:divBdr>
        <w:top w:val="none" w:sz="0" w:space="0" w:color="auto"/>
        <w:left w:val="none" w:sz="0" w:space="0" w:color="auto"/>
        <w:bottom w:val="none" w:sz="0" w:space="0" w:color="auto"/>
        <w:right w:val="none" w:sz="0" w:space="0" w:color="auto"/>
      </w:divBdr>
      <w:divsChild>
        <w:div w:id="1151752248">
          <w:marLeft w:val="547"/>
          <w:marRight w:val="0"/>
          <w:marTop w:val="115"/>
          <w:marBottom w:val="0"/>
          <w:divBdr>
            <w:top w:val="none" w:sz="0" w:space="0" w:color="auto"/>
            <w:left w:val="none" w:sz="0" w:space="0" w:color="auto"/>
            <w:bottom w:val="none" w:sz="0" w:space="0" w:color="auto"/>
            <w:right w:val="none" w:sz="0" w:space="0" w:color="auto"/>
          </w:divBdr>
        </w:div>
      </w:divsChild>
    </w:div>
    <w:div w:id="147063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4FFAD-3209-434C-9C73-C2530EB0C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0CAB7-9BA3-422C-86C5-CDF7BB39AFFD}">
  <ds:schemaRefs>
    <ds:schemaRef ds:uri="http://schemas.microsoft.com/sharepoint/v3/contenttype/forms"/>
  </ds:schemaRefs>
</ds:datastoreItem>
</file>

<file path=customXml/itemProps3.xml><?xml version="1.0" encoding="utf-8"?>
<ds:datastoreItem xmlns:ds="http://schemas.openxmlformats.org/officeDocument/2006/customXml" ds:itemID="{3A0D70D6-3687-4461-B80C-79CD1D9F443E}">
  <ds:schemaRefs>
    <ds:schemaRef ds:uri="http://schemas.openxmlformats.org/officeDocument/2006/bibliography"/>
  </ds:schemaRefs>
</ds:datastoreItem>
</file>

<file path=customXml/itemProps4.xml><?xml version="1.0" encoding="utf-8"?>
<ds:datastoreItem xmlns:ds="http://schemas.openxmlformats.org/officeDocument/2006/customXml" ds:itemID="{5F1E8005-0070-47B6-AB73-A1AC2BADBF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2850</Words>
  <Characters>16248</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2012-03-29T13:41:00Z</cp:lastPrinted>
  <dcterms:created xsi:type="dcterms:W3CDTF">2020-08-28T17:19:00Z</dcterms:created>
  <dcterms:modified xsi:type="dcterms:W3CDTF">2020-08-28T17:19:00Z</dcterms:modified>
</cp:coreProperties>
</file>