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P="005C12A2" w:rsidRDefault="00BC1A2D" w14:paraId="672A6659" wp14:textId="77777777"/>
    <w:p w:rsidR="6D9C294A" w:rsidP="493CEEB9" w:rsidRDefault="6D9C294A" w14:paraId="32E66B2C" w14:textId="212359E1">
      <w:pPr>
        <w:pStyle w:val="Normal"/>
        <w:jc w:val="center"/>
      </w:pPr>
      <w:r w:rsidR="6D9C294A">
        <w:drawing>
          <wp:inline wp14:editId="47CC1910" wp14:anchorId="13CF2C81">
            <wp:extent cx="2486025" cy="1019175"/>
            <wp:effectExtent l="0" t="0" r="0" b="0"/>
            <wp:docPr id="60050950" name="" title=""/>
            <wp:cNvGraphicFramePr>
              <a:graphicFrameLocks noChangeAspect="1"/>
            </wp:cNvGraphicFramePr>
            <a:graphic>
              <a:graphicData uri="http://schemas.openxmlformats.org/drawingml/2006/picture">
                <pic:pic>
                  <pic:nvPicPr>
                    <pic:cNvPr id="0" name=""/>
                    <pic:cNvPicPr/>
                  </pic:nvPicPr>
                  <pic:blipFill>
                    <a:blip r:embed="R46292ea665be4e89">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8F164E" w:rsidP="008F164E" w:rsidRDefault="008F164E" w14:paraId="5DAB6C7B" wp14:textId="77777777">
      <w:pPr>
        <w:jc w:val="center"/>
        <w:rPr>
          <w:rFonts w:cs="Calibri"/>
          <w:b/>
          <w:sz w:val="28"/>
          <w:szCs w:val="28"/>
          <w:highlight w:val="yellow"/>
        </w:rPr>
      </w:pPr>
    </w:p>
    <w:p xmlns:wp14="http://schemas.microsoft.com/office/word/2010/wordml" w:rsidRPr="006F495C" w:rsidR="008F164E" w:rsidP="008F164E" w:rsidRDefault="005E6066" w14:paraId="722DE532" wp14:textId="77777777">
      <w:pPr>
        <w:jc w:val="center"/>
        <w:rPr>
          <w:rFonts w:cs="Calibri"/>
          <w:b/>
          <w:sz w:val="28"/>
          <w:szCs w:val="28"/>
        </w:rPr>
      </w:pPr>
      <w:r>
        <w:rPr>
          <w:rFonts w:cs="Calibri"/>
          <w:b/>
          <w:sz w:val="28"/>
          <w:szCs w:val="28"/>
        </w:rPr>
        <w:t>Laois and Offaly ETB</w:t>
      </w: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D23CE9" w14:paraId="38C4A2A7" wp14:textId="77777777">
      <w:pPr>
        <w:jc w:val="center"/>
        <w:rPr>
          <w:rFonts w:cs="Calibri"/>
          <w:b/>
          <w:sz w:val="28"/>
          <w:szCs w:val="28"/>
        </w:rPr>
      </w:pPr>
      <w:r>
        <w:rPr>
          <w:rFonts w:cs="Calibri"/>
          <w:b/>
          <w:sz w:val="28"/>
          <w:szCs w:val="28"/>
        </w:rPr>
        <w:t>Sculpture</w:t>
      </w:r>
    </w:p>
    <w:p xmlns:wp14="http://schemas.microsoft.com/office/word/2010/wordml" w:rsidRPr="006F495C" w:rsidR="008F164E" w:rsidP="008F164E" w:rsidRDefault="008F164E" w14:paraId="02EB378F" wp14:textId="77777777">
      <w:pPr>
        <w:jc w:val="center"/>
        <w:rPr>
          <w:rFonts w:cs="Calibri"/>
          <w:b/>
          <w:sz w:val="28"/>
          <w:szCs w:val="28"/>
        </w:rPr>
      </w:pPr>
    </w:p>
    <w:p xmlns:wp14="http://schemas.microsoft.com/office/word/2010/wordml" w:rsidRPr="006F495C" w:rsidR="008F164E" w:rsidP="008F164E" w:rsidRDefault="008F164E"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Pr="00D23CE9" w:rsidR="008F164E" w:rsidP="008F164E" w:rsidRDefault="00015C17" w14:paraId="21ADA623" wp14:textId="77777777">
      <w:pPr>
        <w:jc w:val="center"/>
        <w:rPr>
          <w:rFonts w:cs="Calibri"/>
          <w:b/>
          <w:sz w:val="28"/>
          <w:szCs w:val="28"/>
        </w:rPr>
      </w:pPr>
      <w:r w:rsidRPr="00D23CE9">
        <w:rPr>
          <w:rFonts w:cs="Calibri"/>
          <w:b/>
          <w:sz w:val="28"/>
          <w:szCs w:val="28"/>
        </w:rPr>
        <w:t>Level 5</w:t>
      </w:r>
      <w:r w:rsidRPr="00D23CE9" w:rsidR="008F164E">
        <w:rPr>
          <w:rFonts w:cs="Calibri"/>
          <w:b/>
          <w:sz w:val="28"/>
          <w:szCs w:val="28"/>
        </w:rPr>
        <w:t xml:space="preserve"> </w:t>
      </w:r>
      <w:r w:rsidR="005E6066">
        <w:rPr>
          <w:rFonts w:cs="Calibri"/>
          <w:b/>
          <w:sz w:val="28"/>
          <w:szCs w:val="28"/>
        </w:rPr>
        <w:t>QQI</w:t>
      </w:r>
      <w:r w:rsidRPr="00D23CE9" w:rsidR="008F164E">
        <w:rPr>
          <w:rFonts w:cs="Calibri"/>
          <w:b/>
          <w:sz w:val="28"/>
          <w:szCs w:val="28"/>
        </w:rPr>
        <w:t xml:space="preserve">  </w:t>
      </w:r>
    </w:p>
    <w:p xmlns:wp14="http://schemas.microsoft.com/office/word/2010/wordml" w:rsidRPr="00D23CE9" w:rsidR="008F164E" w:rsidP="493CEEB9" w:rsidRDefault="004E0076" w14:paraId="246F6698" wp14:textId="312E0416">
      <w:pPr>
        <w:jc w:val="center"/>
        <w:rPr>
          <w:rFonts w:cs="Calibri"/>
          <w:b w:val="1"/>
          <w:bCs w:val="1"/>
          <w:sz w:val="28"/>
          <w:szCs w:val="28"/>
        </w:rPr>
      </w:pPr>
      <w:r w:rsidRPr="493CEEB9" w:rsidR="004E0076">
        <w:rPr>
          <w:rFonts w:cs="Calibri"/>
          <w:b w:val="1"/>
          <w:bCs w:val="1"/>
          <w:sz w:val="28"/>
          <w:szCs w:val="28"/>
        </w:rPr>
        <w:t>Sculpture</w:t>
      </w:r>
      <w:r w:rsidRPr="493CEEB9" w:rsidR="00D23CE9">
        <w:rPr>
          <w:rFonts w:cs="Calibri"/>
          <w:b w:val="1"/>
          <w:bCs w:val="1"/>
          <w:sz w:val="28"/>
          <w:szCs w:val="28"/>
        </w:rPr>
        <w:t xml:space="preserve"> </w:t>
      </w:r>
    </w:p>
    <w:p xmlns:wp14="http://schemas.microsoft.com/office/word/2010/wordml" w:rsidRPr="00D23CE9" w:rsidR="008F164E" w:rsidP="493CEEB9" w:rsidRDefault="004E0076" w14:paraId="6E3294E6" wp14:textId="14E78C44">
      <w:pPr>
        <w:jc w:val="center"/>
        <w:rPr>
          <w:rFonts w:cs="Calibri"/>
          <w:b w:val="1"/>
          <w:bCs w:val="1"/>
          <w:sz w:val="28"/>
          <w:szCs w:val="28"/>
        </w:rPr>
        <w:sectPr w:rsidRPr="00D23CE9" w:rsidR="008F164E" w:rsidSect="005E4ECC">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493CEEB9" w:rsidR="004E0076">
        <w:rPr>
          <w:rFonts w:cs="Calibri"/>
          <w:b w:val="1"/>
          <w:bCs w:val="1"/>
          <w:sz w:val="28"/>
          <w:szCs w:val="28"/>
        </w:rPr>
        <w:t>5N1918</w:t>
      </w:r>
    </w:p>
    <w:p xmlns:wp14="http://schemas.microsoft.com/office/word/2010/wordml" w:rsidR="00D23CE9" w:rsidP="005E4ECC" w:rsidRDefault="00D23CE9" w14:paraId="3E7A9F1C" wp14:textId="77777777">
      <w:pPr>
        <w:pStyle w:val="Heading2"/>
      </w:pPr>
      <w:r>
        <w:t>Introduction</w:t>
      </w:r>
    </w:p>
    <w:p xmlns:wp14="http://schemas.microsoft.com/office/word/2010/wordml" w:rsidR="008F164E" w:rsidP="005E4ECC" w:rsidRDefault="00D23CE9" w14:paraId="6893BD39" wp14:textId="77777777">
      <w:pPr>
        <w:spacing w:after="0" w:line="240" w:lineRule="auto"/>
      </w:pPr>
      <w:r>
        <w:t>T</w:t>
      </w:r>
      <w:r w:rsidRPr="006F495C">
        <w:t>his</w:t>
      </w:r>
      <w:r w:rsidRPr="006F495C" w:rsidR="008F164E">
        <w:t xml:space="preserve"> programme module may be delivered as a standalone module leadi</w:t>
      </w:r>
      <w:r w:rsidR="008F164E">
        <w:t xml:space="preserve">ng to certification in a </w:t>
      </w:r>
      <w:r w:rsidR="005E6066">
        <w:t>QQI</w:t>
      </w:r>
      <w:r w:rsidR="008F164E">
        <w:t xml:space="preserve"> minor a</w:t>
      </w:r>
      <w:r w:rsidRPr="006F495C" w:rsidR="008F164E">
        <w:t xml:space="preserve">ward. It may also be delivered as part of an overall </w:t>
      </w:r>
      <w:r w:rsidR="008F164E">
        <w:t xml:space="preserve">validated </w:t>
      </w:r>
      <w:r w:rsidRPr="006F495C" w:rsidR="008F164E">
        <w:t xml:space="preserve">programme leading </w:t>
      </w:r>
      <w:r w:rsidR="00015C17">
        <w:t>to a Level 5</w:t>
      </w:r>
      <w:r w:rsidRPr="006F495C" w:rsidR="008F164E">
        <w:t xml:space="preserve"> </w:t>
      </w:r>
      <w:r w:rsidR="005E6066">
        <w:t>QQI</w:t>
      </w:r>
      <w:r w:rsidRPr="006F495C" w:rsidR="008F164E">
        <w:t xml:space="preserve"> Certificate</w:t>
      </w:r>
      <w:r w:rsidR="008F164E">
        <w:t>.</w:t>
      </w:r>
      <w:r w:rsidR="005E4ECC">
        <w:t xml:space="preserve"> </w:t>
      </w:r>
      <w:r w:rsidR="008F164E">
        <w:t>The teacher</w:t>
      </w:r>
      <w:r w:rsidRPr="006F495C" w:rsidR="008F164E">
        <w:t>/</w:t>
      </w:r>
      <w:r w:rsidR="008F164E">
        <w:t>tutor</w:t>
      </w:r>
      <w:r w:rsidRPr="006F495C" w:rsidR="008F164E">
        <w:t xml:space="preserve"> should familiarise themselves with the information contained in </w:t>
      </w:r>
      <w:r w:rsidR="005E6066">
        <w:t>Laois and Offaly ETB</w:t>
      </w:r>
      <w:r w:rsidR="00ED7F43">
        <w:t>’s</w:t>
      </w:r>
      <w:r w:rsidRPr="006F495C" w:rsidR="008F164E">
        <w:t xml:space="preserve"> programme descriptor for the relevant </w:t>
      </w:r>
      <w:r w:rsidR="008F164E">
        <w:t>validated programme pri</w:t>
      </w:r>
      <w:r w:rsidRPr="006F495C" w:rsidR="008F164E">
        <w:t>o</w:t>
      </w:r>
      <w:r w:rsidR="008F164E">
        <w:t>r to</w:t>
      </w:r>
      <w:r w:rsidRPr="006F495C" w:rsidR="008F164E">
        <w:t xml:space="preserve"> delivering this programme module.</w:t>
      </w:r>
      <w:r w:rsidR="005E4ECC">
        <w:t xml:space="preserve"> </w:t>
      </w:r>
      <w:r w:rsidRPr="006F495C" w:rsidR="008F164E">
        <w:t>The programme module is structured as follows:</w:t>
      </w:r>
    </w:p>
    <w:p xmlns:wp14="http://schemas.microsoft.com/office/word/2010/wordml" w:rsidRPr="006F495C" w:rsidR="005E4ECC" w:rsidP="005E4ECC" w:rsidRDefault="005E4ECC" w14:paraId="6A05A809" wp14:textId="77777777">
      <w:pPr>
        <w:spacing w:after="0" w:line="240" w:lineRule="auto"/>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9016"/>
      </w:tblGrid>
      <w:tr xmlns:wp14="http://schemas.microsoft.com/office/word/2010/wordml" w:rsidRPr="006F495C" w:rsidR="008F164E" w:rsidTr="005E4ECC" w14:paraId="4F6D3F1D" wp14:textId="77777777">
        <w:trPr>
          <w:trHeight w:val="397"/>
        </w:trPr>
        <w:tc>
          <w:tcPr>
            <w:tcW w:w="9242" w:type="dxa"/>
            <w:vAlign w:val="center"/>
          </w:tcPr>
          <w:p w:rsidRPr="00570CCC" w:rsidR="008F164E" w:rsidP="005E4ECC"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5E4ECC" w14:paraId="6C173D85" wp14:textId="77777777">
        <w:trPr>
          <w:trHeight w:val="397"/>
        </w:trPr>
        <w:tc>
          <w:tcPr>
            <w:tcW w:w="9242" w:type="dxa"/>
            <w:vAlign w:val="center"/>
          </w:tcPr>
          <w:p w:rsidRPr="00570CCC" w:rsidR="008F164E" w:rsidP="005E4ECC" w:rsidRDefault="005E6066"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5E4ECC" w14:paraId="7D45E4FA" wp14:textId="77777777">
        <w:trPr>
          <w:trHeight w:val="397"/>
        </w:trPr>
        <w:tc>
          <w:tcPr>
            <w:tcW w:w="9242" w:type="dxa"/>
            <w:vAlign w:val="center"/>
          </w:tcPr>
          <w:p w:rsidRPr="00570CCC" w:rsidR="008F164E" w:rsidP="005E4ECC"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5E4ECC" w14:paraId="63F3C07E" wp14:textId="77777777">
        <w:trPr>
          <w:trHeight w:val="397"/>
        </w:trPr>
        <w:tc>
          <w:tcPr>
            <w:tcW w:w="9242" w:type="dxa"/>
            <w:vAlign w:val="center"/>
          </w:tcPr>
          <w:p w:rsidRPr="00570CCC" w:rsidR="008F164E" w:rsidP="005E4ECC"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5E6066">
              <w:rPr>
                <w:lang w:eastAsia="en-IE"/>
              </w:rPr>
              <w:t>QQI</w:t>
            </w:r>
            <w:r w:rsidRPr="00570CCC">
              <w:rPr>
                <w:lang w:eastAsia="en-IE"/>
              </w:rPr>
              <w:t xml:space="preserve"> Component</w:t>
            </w:r>
          </w:p>
        </w:tc>
      </w:tr>
      <w:tr xmlns:wp14="http://schemas.microsoft.com/office/word/2010/wordml" w:rsidRPr="006F495C" w:rsidR="008F164E" w:rsidTr="005E4ECC" w14:paraId="1B9FBFDD" wp14:textId="77777777">
        <w:trPr>
          <w:trHeight w:val="397"/>
        </w:trPr>
        <w:tc>
          <w:tcPr>
            <w:tcW w:w="9242" w:type="dxa"/>
            <w:vAlign w:val="center"/>
          </w:tcPr>
          <w:p w:rsidRPr="00570CCC" w:rsidR="008F164E" w:rsidP="005E4ECC"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5E4ECC" w14:paraId="7C34F6A7" wp14:textId="77777777">
        <w:trPr>
          <w:trHeight w:val="397"/>
        </w:trPr>
        <w:tc>
          <w:tcPr>
            <w:tcW w:w="9242" w:type="dxa"/>
            <w:vAlign w:val="center"/>
          </w:tcPr>
          <w:p w:rsidRPr="00570CCC" w:rsidR="008F164E" w:rsidP="005E4ECC"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5E4ECC" w14:paraId="20B53964" wp14:textId="77777777">
        <w:trPr>
          <w:trHeight w:val="397"/>
        </w:trPr>
        <w:tc>
          <w:tcPr>
            <w:tcW w:w="9242" w:type="dxa"/>
            <w:vAlign w:val="center"/>
          </w:tcPr>
          <w:p w:rsidRPr="00570CCC" w:rsidR="008F164E" w:rsidP="005E4ECC"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5E4ECC" w14:paraId="371B24C1" wp14:textId="77777777">
        <w:trPr>
          <w:trHeight w:val="397"/>
        </w:trPr>
        <w:tc>
          <w:tcPr>
            <w:tcW w:w="9242" w:type="dxa"/>
            <w:vAlign w:val="center"/>
          </w:tcPr>
          <w:p w:rsidRPr="00570CCC" w:rsidR="008F164E" w:rsidP="005E4ECC"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5E4ECC" w14:paraId="0799489B" wp14:textId="77777777">
        <w:trPr>
          <w:trHeight w:val="397"/>
        </w:trPr>
        <w:tc>
          <w:tcPr>
            <w:tcW w:w="9242" w:type="dxa"/>
            <w:vAlign w:val="center"/>
          </w:tcPr>
          <w:p w:rsidRPr="00570CCC" w:rsidR="008F164E" w:rsidP="005E4ECC"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5E4ECC" w14:paraId="2AAFCE28" wp14:textId="77777777">
        <w:trPr>
          <w:trHeight w:val="397"/>
        </w:trPr>
        <w:tc>
          <w:tcPr>
            <w:tcW w:w="9242" w:type="dxa"/>
            <w:vAlign w:val="center"/>
          </w:tcPr>
          <w:p w:rsidRPr="00570CCC" w:rsidR="008F164E" w:rsidP="005E4ECC"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5E4ECC" w14:paraId="72F0AB41" wp14:textId="77777777">
        <w:trPr>
          <w:trHeight w:val="964"/>
        </w:trPr>
        <w:tc>
          <w:tcPr>
            <w:tcW w:w="9242" w:type="dxa"/>
            <w:vAlign w:val="center"/>
          </w:tcPr>
          <w:p w:rsidRPr="00570CCC" w:rsidR="008F164E" w:rsidP="005E4ECC"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5E4ECC"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5E4ECC"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5E4ECC"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5E4ECC" w14:paraId="0F42E5FD" wp14:textId="77777777">
        <w:trPr>
          <w:trHeight w:val="397"/>
        </w:trPr>
        <w:tc>
          <w:tcPr>
            <w:tcW w:w="9242" w:type="dxa"/>
            <w:vAlign w:val="center"/>
          </w:tcPr>
          <w:p w:rsidRPr="00570CCC" w:rsidR="008F164E" w:rsidP="005E4ECC"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5E4ECC" w14:paraId="304B81C1" wp14:textId="77777777">
        <w:trPr>
          <w:trHeight w:val="397"/>
        </w:trPr>
        <w:tc>
          <w:tcPr>
            <w:tcW w:w="9242" w:type="dxa"/>
            <w:vAlign w:val="center"/>
          </w:tcPr>
          <w:p w:rsidRPr="00570CCC" w:rsidR="008F164E" w:rsidP="005E4ECC"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5E4ECC" w:rsidP="008F164E" w:rsidRDefault="005E4ECC" w14:paraId="5A39BBE3" wp14:textId="77777777">
      <w:pPr>
        <w:spacing w:after="0" w:line="240" w:lineRule="auto"/>
        <w:rPr>
          <w:b/>
        </w:rPr>
      </w:pPr>
    </w:p>
    <w:p xmlns:wp14="http://schemas.microsoft.com/office/word/2010/wordml" w:rsidRPr="006F495C" w:rsidR="008F164E" w:rsidP="005E4ECC"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sidR="00D23CE9">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rsidR="00D23CE9">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5E4ECC" w:rsidP="008F164E" w:rsidRDefault="005E4ECC" w14:paraId="41C8F396" wp14:textId="77777777">
      <w:pPr>
        <w:spacing w:after="0" w:line="240" w:lineRule="auto"/>
        <w:rPr>
          <w:b/>
        </w:rPr>
      </w:pPr>
    </w:p>
    <w:p xmlns:wp14="http://schemas.microsoft.com/office/word/2010/wordml" w:rsidR="005E4ECC" w:rsidP="005E4ECC" w:rsidRDefault="008F164E" w14:paraId="0FF9BC89" wp14:textId="77777777">
      <w:pPr>
        <w:pStyle w:val="Heading2"/>
      </w:pPr>
      <w:r w:rsidRPr="006F495C">
        <w:t>Indicative Content</w:t>
      </w:r>
    </w:p>
    <w:p xmlns:wp14="http://schemas.microsoft.com/office/word/2010/wordml" w:rsidR="008F164E" w:rsidP="008F164E" w:rsidRDefault="008F164E" w14:paraId="18EA71DC"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5E4ECC" w:rsidP="005E4ECC" w:rsidRDefault="005E4ECC" w14:paraId="72A3D3EC" wp14:textId="77777777">
      <w:pPr>
        <w:pStyle w:val="ListParagraph"/>
        <w:spacing w:after="0" w:line="240" w:lineRule="auto"/>
        <w:ind w:left="360"/>
        <w:rPr>
          <w:b/>
        </w:rPr>
      </w:pPr>
    </w:p>
    <w:p xmlns:wp14="http://schemas.microsoft.com/office/word/2010/wordml" w:rsidRPr="006F495C" w:rsidR="005E4ECC" w:rsidP="005E4ECC" w:rsidRDefault="005E4ECC" w14:paraId="6C54F8AB" wp14:textId="77777777">
      <w:pPr>
        <w:pStyle w:val="Heading1"/>
      </w:pPr>
      <w:r w:rsidRPr="006F495C">
        <w:t>Title of Programme Module</w:t>
      </w:r>
    </w:p>
    <w:p xmlns:wp14="http://schemas.microsoft.com/office/word/2010/wordml" w:rsidRPr="006F495C" w:rsidR="005E4ECC" w:rsidP="005E4ECC" w:rsidRDefault="005E4ECC" w14:paraId="02C0A4B4" wp14:textId="77777777">
      <w:pPr>
        <w:pStyle w:val="NoSpacing"/>
      </w:pPr>
      <w:r>
        <w:t xml:space="preserve">Sculpture </w:t>
      </w:r>
    </w:p>
    <w:p xmlns:wp14="http://schemas.microsoft.com/office/word/2010/wordml" w:rsidRPr="006F495C" w:rsidR="005E4ECC" w:rsidP="005E4ECC" w:rsidRDefault="005E4ECC" w14:paraId="2074B1A5" wp14:textId="77777777">
      <w:pPr>
        <w:pStyle w:val="Heading1"/>
      </w:pPr>
      <w:r w:rsidRPr="006F495C">
        <w:t xml:space="preserve">Component Name and Code </w:t>
      </w:r>
    </w:p>
    <w:p xmlns:wp14="http://schemas.microsoft.com/office/word/2010/wordml" w:rsidRPr="006F495C" w:rsidR="005E4ECC" w:rsidP="005E4ECC" w:rsidRDefault="005E4ECC" w14:paraId="52D51E1F" wp14:textId="77777777">
      <w:pPr>
        <w:pStyle w:val="NoSpacing"/>
      </w:pPr>
      <w:r>
        <w:t>Sculpture 5N1918</w:t>
      </w:r>
    </w:p>
    <w:p xmlns:wp14="http://schemas.microsoft.com/office/word/2010/wordml" w:rsidRPr="006F495C" w:rsidR="005E4ECC" w:rsidP="005E4ECC" w:rsidRDefault="005E4ECC" w14:paraId="792CA2F9" wp14:textId="77777777">
      <w:pPr>
        <w:pStyle w:val="Heading1"/>
      </w:pPr>
      <w:r w:rsidRPr="006F495C">
        <w:t>Duration in Hours</w:t>
      </w:r>
    </w:p>
    <w:p xmlns:wp14="http://schemas.microsoft.com/office/word/2010/wordml" w:rsidRPr="006F495C" w:rsidR="005E4ECC" w:rsidP="005E4ECC" w:rsidRDefault="005E4ECC" w14:paraId="00917F48" wp14:textId="77777777">
      <w:pPr>
        <w:pStyle w:val="NoSpacing"/>
      </w:pPr>
      <w:r>
        <w:t xml:space="preserve">150 </w:t>
      </w:r>
      <w:r w:rsidRPr="00CE7E09">
        <w:t>Hours</w:t>
      </w:r>
      <w:r>
        <w:t xml:space="preserve"> (typical learner effort, to include both directed and self-directed </w:t>
      </w:r>
      <w:r w:rsidRPr="00711EA9">
        <w:t>learning</w:t>
      </w:r>
      <w:r>
        <w:t>)</w:t>
      </w:r>
    </w:p>
    <w:p xmlns:wp14="http://schemas.microsoft.com/office/word/2010/wordml" w:rsidRPr="006F495C" w:rsidR="005E4ECC" w:rsidP="005E4ECC" w:rsidRDefault="005E4ECC" w14:paraId="133F628E" wp14:textId="77777777">
      <w:pPr>
        <w:pStyle w:val="Heading1"/>
      </w:pPr>
      <w:r w:rsidRPr="006F495C">
        <w:t>Credit Value</w:t>
      </w:r>
    </w:p>
    <w:p xmlns:wp14="http://schemas.microsoft.com/office/word/2010/wordml" w:rsidRPr="006F495C" w:rsidR="005E4ECC" w:rsidP="005E4ECC" w:rsidRDefault="005E4ECC" w14:paraId="45777AD9" wp14:textId="77777777">
      <w:pPr>
        <w:pStyle w:val="NoSpacing"/>
      </w:pPr>
      <w:r>
        <w:t xml:space="preserve">15 </w:t>
      </w:r>
      <w:r w:rsidRPr="00CE7E09">
        <w:t>Credits</w:t>
      </w:r>
    </w:p>
    <w:p xmlns:wp14="http://schemas.microsoft.com/office/word/2010/wordml" w:rsidRPr="006F495C" w:rsidR="005E4ECC" w:rsidP="005E4ECC" w:rsidRDefault="005E4ECC" w14:paraId="7D56C4AE" wp14:textId="77777777">
      <w:pPr>
        <w:pStyle w:val="Heading1"/>
      </w:pPr>
      <w:r>
        <w:t>Status</w:t>
      </w:r>
    </w:p>
    <w:p xmlns:wp14="http://schemas.microsoft.com/office/word/2010/wordml" w:rsidRPr="006F495C" w:rsidR="005E4ECC" w:rsidP="005E4ECC" w:rsidRDefault="005E4ECC" w14:paraId="5C15E169" wp14:textId="77777777">
      <w:pPr>
        <w:pStyle w:val="NoSpacing"/>
      </w:pPr>
      <w:r>
        <w:t>This programme module may be compulsory or optional within the context of the validated programme. Please refer to the relevant programme descriptor, Section 9 Programme Structure</w:t>
      </w:r>
    </w:p>
    <w:p xmlns:wp14="http://schemas.microsoft.com/office/word/2010/wordml" w:rsidRPr="006F495C" w:rsidR="005E4ECC" w:rsidP="005E4ECC" w:rsidRDefault="005E4ECC" w14:paraId="69E6AABC" wp14:textId="77777777">
      <w:pPr>
        <w:pStyle w:val="Heading1"/>
      </w:pPr>
      <w:r w:rsidRPr="006F495C">
        <w:t>Special Requirements</w:t>
      </w:r>
    </w:p>
    <w:p xmlns:wp14="http://schemas.microsoft.com/office/word/2010/wordml" w:rsidRPr="006F495C" w:rsidR="005E4ECC" w:rsidP="005E4ECC" w:rsidRDefault="005E4ECC" w14:paraId="48C9DA01" wp14:textId="77777777">
      <w:pPr>
        <w:pStyle w:val="NoSpacing"/>
      </w:pPr>
      <w:r>
        <w:t>None</w:t>
      </w:r>
    </w:p>
    <w:p xmlns:wp14="http://schemas.microsoft.com/office/word/2010/wordml" w:rsidRPr="006F495C" w:rsidR="005E4ECC" w:rsidP="005E4ECC" w:rsidRDefault="005E4ECC" w14:paraId="11E56BC3" wp14:textId="77777777">
      <w:pPr>
        <w:pStyle w:val="Heading1"/>
      </w:pPr>
      <w:r w:rsidRPr="006F495C">
        <w:t>Aim of the Programme Module</w:t>
      </w:r>
    </w:p>
    <w:p xmlns:wp14="http://schemas.microsoft.com/office/word/2010/wordml" w:rsidRPr="006F495C" w:rsidR="005E4ECC" w:rsidP="005E4ECC" w:rsidRDefault="005E4ECC" w14:paraId="57C91E1B" wp14:textId="77777777">
      <w:pPr>
        <w:pStyle w:val="NoSpacing"/>
      </w:pPr>
      <w:r w:rsidRPr="006F495C">
        <w:t xml:space="preserve">This programme module aims to </w:t>
      </w:r>
      <w:r>
        <w:t xml:space="preserve">enhance learners’ creative skills through exploration of materials, techniques and practises </w:t>
      </w:r>
    </w:p>
    <w:p xmlns:wp14="http://schemas.microsoft.com/office/word/2010/wordml" w:rsidRPr="00D23CE9" w:rsidR="005E4ECC" w:rsidP="005E4ECC" w:rsidRDefault="005E4ECC" w14:paraId="24BADD5B" wp14:textId="77777777">
      <w:pPr>
        <w:pStyle w:val="Heading1"/>
      </w:pPr>
      <w:r w:rsidRPr="006F495C">
        <w:t>Objectives of the Programme Module</w:t>
      </w:r>
    </w:p>
    <w:p xmlns:wp14="http://schemas.microsoft.com/office/word/2010/wordml" w:rsidRPr="006F495C" w:rsidR="005E4ECC" w:rsidP="004E0076" w:rsidRDefault="005E4ECC" w14:paraId="0E7A4BC2" wp14:textId="77777777">
      <w:pPr>
        <w:pStyle w:val="ListParagraph"/>
        <w:numPr>
          <w:ilvl w:val="0"/>
          <w:numId w:val="2"/>
        </w:numPr>
        <w:spacing w:line="240" w:lineRule="auto"/>
      </w:pPr>
      <w:r>
        <w:t>To enable the learner to respond to source material</w:t>
      </w:r>
    </w:p>
    <w:p xmlns:wp14="http://schemas.microsoft.com/office/word/2010/wordml" w:rsidRPr="006F495C" w:rsidR="005E4ECC" w:rsidP="004E0076" w:rsidRDefault="005E4ECC" w14:paraId="71D6BC29" wp14:textId="77777777">
      <w:pPr>
        <w:pStyle w:val="ListParagraph"/>
        <w:numPr>
          <w:ilvl w:val="0"/>
          <w:numId w:val="2"/>
        </w:numPr>
        <w:spacing w:line="240" w:lineRule="auto"/>
      </w:pPr>
      <w:r>
        <w:t>To enable the learner to develop, enhance and integrate skills in drawing, manipulation and design</w:t>
      </w:r>
    </w:p>
    <w:p xmlns:wp14="http://schemas.microsoft.com/office/word/2010/wordml" w:rsidR="005E4ECC" w:rsidP="008B5284" w:rsidRDefault="005E4ECC" w14:paraId="0D0176A3" wp14:textId="77777777">
      <w:pPr>
        <w:pStyle w:val="ListParagraph"/>
        <w:numPr>
          <w:ilvl w:val="0"/>
          <w:numId w:val="2"/>
        </w:numPr>
        <w:spacing w:line="240" w:lineRule="auto"/>
      </w:pPr>
      <w:r>
        <w:t>To assist the learner in the acquisition of safe work practises</w:t>
      </w:r>
    </w:p>
    <w:p xmlns:wp14="http://schemas.microsoft.com/office/word/2010/wordml" w:rsidR="005E4ECC" w:rsidP="008B5284" w:rsidRDefault="005E4ECC" w14:paraId="2A695BED" wp14:textId="77777777">
      <w:pPr>
        <w:pStyle w:val="ListParagraph"/>
        <w:numPr>
          <w:ilvl w:val="0"/>
          <w:numId w:val="2"/>
        </w:numPr>
        <w:spacing w:line="240" w:lineRule="auto"/>
      </w:pPr>
      <w:r>
        <w:t>To facilitate the learner in the Development of a critical awareness of their own work</w:t>
      </w:r>
    </w:p>
    <w:p xmlns:wp14="http://schemas.microsoft.com/office/word/2010/wordml" w:rsidR="005E4ECC" w:rsidP="008B5284" w:rsidRDefault="005E4ECC" w14:paraId="1E30E5D3" wp14:textId="77777777">
      <w:pPr>
        <w:pStyle w:val="ListParagraph"/>
        <w:numPr>
          <w:ilvl w:val="0"/>
          <w:numId w:val="2"/>
        </w:numPr>
        <w:spacing w:line="240" w:lineRule="auto"/>
      </w:pPr>
      <w:r w:rsidRPr="005E4ECC">
        <w:rPr>
          <w:color w:val="000000"/>
        </w:rPr>
        <w:t xml:space="preserve">To assist the learner to develop </w:t>
      </w:r>
      <w:r>
        <w:t>an appreciation of historical and contemporary developments in 3D expression</w:t>
      </w:r>
    </w:p>
    <w:p xmlns:wp14="http://schemas.microsoft.com/office/word/2010/wordml" w:rsidRPr="006F495C" w:rsidR="005E4ECC" w:rsidP="004E0076" w:rsidRDefault="005E4ECC" w14:paraId="5F184239" wp14:textId="77777777">
      <w:pPr>
        <w:pStyle w:val="ListParagraph"/>
        <w:numPr>
          <w:ilvl w:val="0"/>
          <w:numId w:val="2"/>
        </w:numPr>
        <w:spacing w:line="240" w:lineRule="auto"/>
      </w:pPr>
      <w:r>
        <w:t>To enable the learner to produce and appropriately present finished work</w:t>
      </w:r>
    </w:p>
    <w:p xmlns:wp14="http://schemas.microsoft.com/office/word/2010/wordml" w:rsidRPr="00015C17" w:rsidR="005E4ECC" w:rsidP="00DC6C1D" w:rsidRDefault="005E4ECC" w14:paraId="51E5C3ED" wp14:textId="77777777">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t xml:space="preserve">Sculpture </w:t>
      </w:r>
      <w:r w:rsidRPr="00015C17">
        <w:rPr>
          <w:color w:val="000000"/>
        </w:rPr>
        <w:t xml:space="preserve">through the medium of the indicative content </w:t>
      </w:r>
    </w:p>
    <w:p xmlns:wp14="http://schemas.microsoft.com/office/word/2010/wordml" w:rsidR="005E4ECC" w:rsidP="004E0076" w:rsidRDefault="005E4ECC" w14:paraId="77485760" wp14:textId="77777777">
      <w:pPr>
        <w:pStyle w:val="ListParagraph"/>
        <w:numPr>
          <w:ilvl w:val="0"/>
          <w:numId w:val="2"/>
        </w:numPr>
        <w:spacing w:line="240" w:lineRule="auto"/>
        <w:rPr>
          <w:color w:val="000000"/>
        </w:rPr>
      </w:pPr>
      <w:r w:rsidRPr="005D1D5F">
        <w:rPr>
          <w:color w:val="000000"/>
        </w:rPr>
        <w:t>To enable the learner to take responsibility for his/her own learning.</w:t>
      </w:r>
    </w:p>
    <w:p xmlns:wp14="http://schemas.microsoft.com/office/word/2010/wordml" w:rsidR="008F164E" w:rsidP="005E4ECC" w:rsidRDefault="005E4ECC" w14:paraId="36DAF19A" wp14:textId="77777777">
      <w:pPr>
        <w:pStyle w:val="Heading1"/>
      </w:pPr>
      <w:r>
        <w:rPr>
          <w:color w:val="000000"/>
        </w:rPr>
        <w:br w:type="page"/>
      </w:r>
      <w:r w:rsidR="008F164E">
        <w:t xml:space="preserve">Learning Outcomes of Level </w:t>
      </w:r>
      <w:r w:rsidR="00F43A26">
        <w:t>5 Sculpture 5N918</w:t>
      </w:r>
    </w:p>
    <w:p xmlns:wp14="http://schemas.microsoft.com/office/word/2010/wordml" w:rsidRPr="006F495C" w:rsidR="00F43A26" w:rsidP="00F43A26" w:rsidRDefault="00F43A26" w14:paraId="0D0B940D" wp14:textId="77777777">
      <w:pPr>
        <w:pStyle w:val="ListParagraph"/>
        <w:spacing w:after="0" w:line="240" w:lineRule="auto"/>
        <w:ind w:left="360"/>
        <w:rPr>
          <w:b/>
        </w:rPr>
      </w:pPr>
    </w:p>
    <w:p xmlns:wp14="http://schemas.microsoft.com/office/word/2010/wordml" w:rsidRPr="006F495C" w:rsidR="008F164E" w:rsidP="008F164E" w:rsidRDefault="008F164E" w14:paraId="017096E1" wp14:textId="77777777">
      <w:pPr>
        <w:spacing w:after="0" w:line="240" w:lineRule="auto"/>
      </w:pPr>
      <w:r w:rsidRPr="006F495C">
        <w:t>Learners will be able to:</w:t>
      </w:r>
    </w:p>
    <w:p xmlns:wp14="http://schemas.microsoft.com/office/word/2010/wordml" w:rsidR="00E20714" w:rsidP="005E4ECC" w:rsidRDefault="00E20714" w14:paraId="2905D4D1" wp14:textId="77777777">
      <w:pPr>
        <w:pStyle w:val="ListParagraph"/>
        <w:numPr>
          <w:ilvl w:val="0"/>
          <w:numId w:val="12"/>
        </w:numPr>
        <w:autoSpaceDE w:val="0"/>
        <w:autoSpaceDN w:val="0"/>
        <w:adjustRightInd w:val="0"/>
        <w:spacing w:after="0" w:line="360" w:lineRule="auto"/>
      </w:pPr>
      <w:r>
        <w:t>Practice safe use of equipment and materials</w:t>
      </w:r>
    </w:p>
    <w:p xmlns:wp14="http://schemas.microsoft.com/office/word/2010/wordml" w:rsidR="008B29C7" w:rsidP="005E4ECC" w:rsidRDefault="008B29C7" w14:paraId="08C87E0D" wp14:textId="77777777">
      <w:pPr>
        <w:pStyle w:val="ListParagraph"/>
        <w:numPr>
          <w:ilvl w:val="0"/>
          <w:numId w:val="12"/>
        </w:numPr>
        <w:autoSpaceDE w:val="0"/>
        <w:autoSpaceDN w:val="0"/>
        <w:adjustRightInd w:val="0"/>
        <w:spacing w:after="0" w:line="360" w:lineRule="auto"/>
      </w:pPr>
      <w:r>
        <w:t>Interpret historical and contemporary developments in three dimensional expression</w:t>
      </w:r>
    </w:p>
    <w:p xmlns:wp14="http://schemas.microsoft.com/office/word/2010/wordml" w:rsidR="008B29C7" w:rsidP="005E4ECC" w:rsidRDefault="008B29C7" w14:paraId="40BED251" wp14:textId="77777777">
      <w:pPr>
        <w:pStyle w:val="ListParagraph"/>
        <w:numPr>
          <w:ilvl w:val="0"/>
          <w:numId w:val="12"/>
        </w:numPr>
        <w:autoSpaceDE w:val="0"/>
        <w:autoSpaceDN w:val="0"/>
        <w:adjustRightInd w:val="0"/>
        <w:spacing w:after="0" w:line="360" w:lineRule="auto"/>
      </w:pPr>
      <w:r>
        <w:t>Explore a wide variety of source materials</w:t>
      </w:r>
    </w:p>
    <w:p xmlns:wp14="http://schemas.microsoft.com/office/word/2010/wordml" w:rsidR="008B29C7" w:rsidP="005E4ECC" w:rsidRDefault="008B29C7" w14:paraId="1C917832" wp14:textId="77777777">
      <w:pPr>
        <w:pStyle w:val="ListParagraph"/>
        <w:numPr>
          <w:ilvl w:val="0"/>
          <w:numId w:val="12"/>
        </w:numPr>
        <w:autoSpaceDE w:val="0"/>
        <w:autoSpaceDN w:val="0"/>
        <w:adjustRightInd w:val="0"/>
        <w:spacing w:after="0" w:line="360" w:lineRule="auto"/>
      </w:pPr>
      <w:r>
        <w:t>Translate designs into appropriately</w:t>
      </w:r>
      <w:r w:rsidR="00F43A26">
        <w:t xml:space="preserve"> </w:t>
      </w:r>
      <w:r w:rsidR="00B15049">
        <w:t>presented</w:t>
      </w:r>
      <w:r w:rsidR="00602DB2">
        <w:t>,</w:t>
      </w:r>
      <w:r w:rsidR="00B15049">
        <w:t xml:space="preserve"> finished work</w:t>
      </w:r>
    </w:p>
    <w:p xmlns:wp14="http://schemas.microsoft.com/office/word/2010/wordml" w:rsidR="00B15049" w:rsidP="005E4ECC" w:rsidRDefault="00B15049" w14:paraId="33FCE460" wp14:textId="77777777">
      <w:pPr>
        <w:pStyle w:val="ListParagraph"/>
        <w:numPr>
          <w:ilvl w:val="0"/>
          <w:numId w:val="12"/>
        </w:numPr>
        <w:autoSpaceDE w:val="0"/>
        <w:autoSpaceDN w:val="0"/>
        <w:adjustRightInd w:val="0"/>
        <w:spacing w:after="0" w:line="360" w:lineRule="auto"/>
      </w:pPr>
      <w:r>
        <w:t>Express personal ideas and interests in 3D forms</w:t>
      </w:r>
    </w:p>
    <w:p xmlns:wp14="http://schemas.microsoft.com/office/word/2010/wordml" w:rsidR="00B15049" w:rsidP="005E4ECC" w:rsidRDefault="00B15049" w14:paraId="554FC5E7" wp14:textId="77777777">
      <w:pPr>
        <w:pStyle w:val="ListParagraph"/>
        <w:numPr>
          <w:ilvl w:val="0"/>
          <w:numId w:val="12"/>
        </w:numPr>
        <w:autoSpaceDE w:val="0"/>
        <w:autoSpaceDN w:val="0"/>
        <w:adjustRightInd w:val="0"/>
        <w:spacing w:after="0" w:line="360" w:lineRule="auto"/>
      </w:pPr>
      <w:r>
        <w:t>Employ critical awareness of their own work and the work of others</w:t>
      </w:r>
    </w:p>
    <w:p xmlns:wp14="http://schemas.microsoft.com/office/word/2010/wordml" w:rsidR="00B15049" w:rsidP="005E4ECC" w:rsidRDefault="00B15049" w14:paraId="1CD1126E" wp14:textId="77777777">
      <w:pPr>
        <w:pStyle w:val="ListParagraph"/>
        <w:numPr>
          <w:ilvl w:val="0"/>
          <w:numId w:val="12"/>
        </w:numPr>
        <w:autoSpaceDE w:val="0"/>
        <w:autoSpaceDN w:val="0"/>
        <w:adjustRightInd w:val="0"/>
        <w:spacing w:after="0" w:line="360" w:lineRule="auto"/>
      </w:pPr>
      <w:r>
        <w:t>Execute work using a range of materials techniques and equipment</w:t>
      </w:r>
    </w:p>
    <w:p xmlns:wp14="http://schemas.microsoft.com/office/word/2010/wordml" w:rsidR="00B15049" w:rsidP="005E4ECC" w:rsidRDefault="00B15049" w14:paraId="381AB7FD" wp14:textId="77777777">
      <w:pPr>
        <w:pStyle w:val="ListParagraph"/>
        <w:numPr>
          <w:ilvl w:val="0"/>
          <w:numId w:val="12"/>
        </w:numPr>
        <w:autoSpaceDE w:val="0"/>
        <w:autoSpaceDN w:val="0"/>
        <w:adjustRightInd w:val="0"/>
        <w:spacing w:after="0" w:line="360" w:lineRule="auto"/>
      </w:pPr>
      <w:r>
        <w:t>Interpret a design brief and respond with a design strategy</w:t>
      </w:r>
    </w:p>
    <w:p xmlns:wp14="http://schemas.microsoft.com/office/word/2010/wordml" w:rsidR="00B15049" w:rsidP="005E4ECC" w:rsidRDefault="00B15049" w14:paraId="632971ED" wp14:textId="77777777">
      <w:pPr>
        <w:pStyle w:val="ListParagraph"/>
        <w:numPr>
          <w:ilvl w:val="0"/>
          <w:numId w:val="12"/>
        </w:numPr>
        <w:autoSpaceDE w:val="0"/>
        <w:autoSpaceDN w:val="0"/>
        <w:adjustRightInd w:val="0"/>
        <w:spacing w:after="0" w:line="360" w:lineRule="auto"/>
      </w:pPr>
      <w:r>
        <w:t>Adapt the application of 3D skills to other related areas</w:t>
      </w:r>
    </w:p>
    <w:p xmlns:wp14="http://schemas.microsoft.com/office/word/2010/wordml" w:rsidR="00B15049" w:rsidP="005E4ECC" w:rsidRDefault="00B15049" w14:paraId="7481E3EC" wp14:textId="77777777">
      <w:pPr>
        <w:pStyle w:val="ListParagraph"/>
        <w:numPr>
          <w:ilvl w:val="0"/>
          <w:numId w:val="12"/>
        </w:numPr>
        <w:autoSpaceDE w:val="0"/>
        <w:autoSpaceDN w:val="0"/>
        <w:adjustRightInd w:val="0"/>
        <w:spacing w:after="0" w:line="360" w:lineRule="auto"/>
      </w:pPr>
      <w:r>
        <w:t>Produce a finished piece in response to a design brief</w:t>
      </w:r>
    </w:p>
    <w:p xmlns:wp14="http://schemas.microsoft.com/office/word/2010/wordml" w:rsidR="00B15049" w:rsidP="008F164E" w:rsidRDefault="00B15049" w14:paraId="0E27B00A" wp14:textId="77777777">
      <w:pPr>
        <w:autoSpaceDE w:val="0"/>
        <w:autoSpaceDN w:val="0"/>
        <w:adjustRightInd w:val="0"/>
        <w:spacing w:after="0" w:line="240" w:lineRule="auto"/>
      </w:pPr>
    </w:p>
    <w:p xmlns:wp14="http://schemas.microsoft.com/office/word/2010/wordml" w:rsidRPr="006F495C" w:rsidR="005E4ECC" w:rsidP="005E4ECC" w:rsidRDefault="005E4ECC" w14:paraId="617F31F5" wp14:textId="77777777">
      <w:pPr>
        <w:pStyle w:val="Heading1"/>
      </w:pPr>
      <w:r w:rsidRPr="006F495C">
        <w:t xml:space="preserve">Indicative Content </w:t>
      </w:r>
    </w:p>
    <w:p xmlns:wp14="http://schemas.microsoft.com/office/word/2010/wordml" w:rsidRPr="006F495C" w:rsidR="005E4ECC" w:rsidP="004E0076" w:rsidRDefault="005E4ECC"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5E4ECC" w:rsidP="004E0076" w:rsidRDefault="005E4ECC" w14:paraId="60061E4C" wp14:textId="77777777">
      <w:pPr>
        <w:spacing w:after="0" w:line="240" w:lineRule="auto"/>
      </w:pPr>
    </w:p>
    <w:p xmlns:wp14="http://schemas.microsoft.com/office/word/2010/wordml" w:rsidRPr="00DA123C" w:rsidR="005E4ECC" w:rsidP="005E4ECC" w:rsidRDefault="005E4ECC" w14:paraId="3ACA6BA3" wp14:textId="77777777">
      <w:pPr>
        <w:pStyle w:val="Heading2"/>
      </w:pPr>
      <w:r w:rsidRPr="00DA123C">
        <w:t>Section 1: Design</w:t>
      </w:r>
    </w:p>
    <w:p xmlns:wp14="http://schemas.microsoft.com/office/word/2010/wordml" w:rsidR="005E4ECC" w:rsidP="004E0076" w:rsidRDefault="005E4ECC" w14:paraId="41DBD0DF" wp14:textId="77777777">
      <w:pPr>
        <w:pStyle w:val="ListParagraph"/>
        <w:spacing w:after="0" w:line="240" w:lineRule="auto"/>
        <w:ind w:left="0"/>
        <w:rPr>
          <w:b/>
        </w:rPr>
      </w:pPr>
      <w:r>
        <w:rPr>
          <w:b/>
        </w:rPr>
        <w:t>Facilitate t</w:t>
      </w:r>
      <w:r w:rsidRPr="00DA123C">
        <w:rPr>
          <w:b/>
        </w:rPr>
        <w:t xml:space="preserve">he Learner </w:t>
      </w:r>
      <w:r>
        <w:rPr>
          <w:b/>
        </w:rPr>
        <w:t>to</w:t>
      </w:r>
      <w:r w:rsidRPr="00DA123C">
        <w:rPr>
          <w:b/>
        </w:rPr>
        <w:t xml:space="preserve"> be able to:</w:t>
      </w:r>
    </w:p>
    <w:p xmlns:wp14="http://schemas.microsoft.com/office/word/2010/wordml" w:rsidR="005E4ECC" w:rsidP="00DA123C" w:rsidRDefault="005E4ECC" w14:paraId="7066EC69" wp14:textId="77777777">
      <w:pPr>
        <w:pStyle w:val="ListParagraph"/>
        <w:numPr>
          <w:ilvl w:val="0"/>
          <w:numId w:val="11"/>
        </w:numPr>
        <w:spacing w:after="0" w:line="240" w:lineRule="auto"/>
      </w:pPr>
      <w:r w:rsidRPr="00DA123C">
        <w:t>Interpret historical and contemporary development in three dimensional expression</w:t>
      </w:r>
    </w:p>
    <w:p xmlns:wp14="http://schemas.microsoft.com/office/word/2010/wordml" w:rsidR="005E4ECC" w:rsidP="008B5284" w:rsidRDefault="005E4ECC" w14:paraId="3507F745" wp14:textId="77777777">
      <w:pPr>
        <w:pStyle w:val="ListParagraph"/>
        <w:numPr>
          <w:ilvl w:val="0"/>
          <w:numId w:val="11"/>
        </w:numPr>
        <w:spacing w:after="0" w:line="240" w:lineRule="auto"/>
      </w:pPr>
      <w:r w:rsidRPr="00DA123C">
        <w:t>Explore a wide variety of source materials relevant to the particular design context and to compile a comprehensive selection of appropriate source material through research and best practice</w:t>
      </w:r>
    </w:p>
    <w:p xmlns:wp14="http://schemas.microsoft.com/office/word/2010/wordml" w:rsidRPr="00DA123C" w:rsidR="005E4ECC" w:rsidP="008B5284" w:rsidRDefault="005E4ECC" w14:paraId="1E3F2E74" wp14:textId="77777777">
      <w:pPr>
        <w:pStyle w:val="ListParagraph"/>
        <w:numPr>
          <w:ilvl w:val="0"/>
          <w:numId w:val="11"/>
        </w:numPr>
        <w:spacing w:after="0" w:line="240" w:lineRule="auto"/>
      </w:pPr>
      <w:r w:rsidRPr="00DA123C">
        <w:t>Show evidence of sound preparation and design strategy by following guided direction in</w:t>
      </w:r>
      <w:r>
        <w:t xml:space="preserve"> their</w:t>
      </w:r>
      <w:r w:rsidRPr="00DA123C">
        <w:t xml:space="preserve"> sketchbook.</w:t>
      </w:r>
    </w:p>
    <w:p xmlns:wp14="http://schemas.microsoft.com/office/word/2010/wordml" w:rsidRPr="00DA123C" w:rsidR="005E4ECC" w:rsidP="00DA123C" w:rsidRDefault="005E4ECC" w14:paraId="68947A18" wp14:textId="77777777">
      <w:pPr>
        <w:pStyle w:val="ListParagraph"/>
        <w:numPr>
          <w:ilvl w:val="0"/>
          <w:numId w:val="11"/>
        </w:numPr>
        <w:spacing w:after="0" w:line="240" w:lineRule="auto"/>
      </w:pPr>
      <w:r w:rsidRPr="00DA123C">
        <w:t>Produce a wide range of visual notebooks and preparatory work.</w:t>
      </w:r>
    </w:p>
    <w:p xmlns:wp14="http://schemas.microsoft.com/office/word/2010/wordml" w:rsidRPr="006F495C" w:rsidR="005E4ECC" w:rsidP="004E0076" w:rsidRDefault="005E4ECC" w14:paraId="44EAFD9C" wp14:textId="77777777">
      <w:pPr>
        <w:pStyle w:val="ListParagraph"/>
        <w:spacing w:after="0" w:line="240" w:lineRule="auto"/>
        <w:ind w:left="0"/>
        <w:rPr>
          <w:b/>
        </w:rPr>
      </w:pPr>
    </w:p>
    <w:p xmlns:wp14="http://schemas.microsoft.com/office/word/2010/wordml" w:rsidRPr="006F495C" w:rsidR="005E4ECC" w:rsidP="005E4ECC" w:rsidRDefault="005E4ECC" w14:paraId="17A083D2" wp14:textId="77777777">
      <w:pPr>
        <w:pStyle w:val="Heading2"/>
      </w:pPr>
      <w:r w:rsidRPr="00DA123C">
        <w:t xml:space="preserve">Section 2: Material manipulation and safe practise </w:t>
      </w:r>
    </w:p>
    <w:p xmlns:wp14="http://schemas.microsoft.com/office/word/2010/wordml" w:rsidR="005E4ECC" w:rsidP="00596D23" w:rsidRDefault="005E4ECC" w14:paraId="203DBB1E" wp14:textId="77777777">
      <w:pPr>
        <w:spacing w:after="0" w:line="360" w:lineRule="auto"/>
        <w:rPr>
          <w:b/>
        </w:rPr>
      </w:pPr>
      <w:r>
        <w:rPr>
          <w:b/>
        </w:rPr>
        <w:t>Facilitate t</w:t>
      </w:r>
      <w:r w:rsidRPr="00DA123C">
        <w:rPr>
          <w:b/>
        </w:rPr>
        <w:t xml:space="preserve">he Learner </w:t>
      </w:r>
      <w:r>
        <w:rPr>
          <w:b/>
        </w:rPr>
        <w:t>to</w:t>
      </w:r>
      <w:r w:rsidRPr="00DA123C">
        <w:rPr>
          <w:b/>
        </w:rPr>
        <w:t xml:space="preserve"> be able to:</w:t>
      </w:r>
    </w:p>
    <w:p xmlns:wp14="http://schemas.microsoft.com/office/word/2010/wordml" w:rsidRPr="00596D23" w:rsidR="005E4ECC" w:rsidP="005E4ECC" w:rsidRDefault="005E4ECC" w14:paraId="196204DB" wp14:textId="77777777">
      <w:pPr>
        <w:pStyle w:val="ListParagraph"/>
        <w:numPr>
          <w:ilvl w:val="0"/>
          <w:numId w:val="11"/>
        </w:numPr>
        <w:spacing w:after="0" w:line="240" w:lineRule="auto"/>
      </w:pPr>
      <w:r w:rsidRPr="00596D23">
        <w:t>Manipulate, shape and form a variety of materials using appropriate tools and techniques</w:t>
      </w:r>
    </w:p>
    <w:p xmlns:wp14="http://schemas.microsoft.com/office/word/2010/wordml" w:rsidR="005E4ECC" w:rsidP="00596D23" w:rsidRDefault="005E4ECC" w14:paraId="514856CE" wp14:textId="77777777">
      <w:pPr>
        <w:pStyle w:val="ListParagraph"/>
        <w:numPr>
          <w:ilvl w:val="0"/>
          <w:numId w:val="11"/>
        </w:numPr>
        <w:spacing w:after="0" w:line="240" w:lineRule="auto"/>
        <w:rPr>
          <w:b/>
        </w:rPr>
      </w:pPr>
      <w:r w:rsidRPr="00596D23">
        <w:t>Understand and apply appropriate health and safety practices and procedures in their use of materials, tools</w:t>
      </w:r>
      <w:r>
        <w:t>, equipment</w:t>
      </w:r>
      <w:r w:rsidRPr="00596D23">
        <w:t xml:space="preserve"> and finishes</w:t>
      </w:r>
      <w:r>
        <w:rPr>
          <w:b/>
        </w:rPr>
        <w:t xml:space="preserve"> </w:t>
      </w:r>
    </w:p>
    <w:p xmlns:wp14="http://schemas.microsoft.com/office/word/2010/wordml" w:rsidRPr="00596D23" w:rsidR="005E4ECC" w:rsidP="00596D23" w:rsidRDefault="005E4ECC" w14:paraId="4B94D5A5" wp14:textId="77777777">
      <w:pPr>
        <w:spacing w:after="0" w:line="240" w:lineRule="auto"/>
        <w:rPr>
          <w:b/>
        </w:rPr>
      </w:pPr>
    </w:p>
    <w:p xmlns:wp14="http://schemas.microsoft.com/office/word/2010/wordml" w:rsidR="005E4ECC" w:rsidP="005E4ECC" w:rsidRDefault="005E4ECC" w14:paraId="1F347023" wp14:textId="77777777">
      <w:pPr>
        <w:pStyle w:val="Heading2"/>
      </w:pPr>
      <w:r w:rsidRPr="00DA123C">
        <w:t xml:space="preserve">Section </w:t>
      </w:r>
      <w:r>
        <w:t>3</w:t>
      </w:r>
      <w:r w:rsidRPr="00DA123C">
        <w:t xml:space="preserve">: </w:t>
      </w:r>
      <w:r w:rsidRPr="00F24359">
        <w:t>Interpretation of design to finished piece</w:t>
      </w:r>
    </w:p>
    <w:p xmlns:wp14="http://schemas.microsoft.com/office/word/2010/wordml" w:rsidR="005E4ECC" w:rsidP="00596D23" w:rsidRDefault="005E4ECC" w14:paraId="2EC34945" wp14:textId="77777777">
      <w:pPr>
        <w:spacing w:after="0" w:line="360" w:lineRule="auto"/>
        <w:rPr>
          <w:b/>
        </w:rPr>
      </w:pPr>
      <w:r>
        <w:rPr>
          <w:b/>
        </w:rPr>
        <w:t>Facilitate t</w:t>
      </w:r>
      <w:r w:rsidRPr="00DA123C">
        <w:rPr>
          <w:b/>
        </w:rPr>
        <w:t xml:space="preserve">he Learner </w:t>
      </w:r>
      <w:r>
        <w:rPr>
          <w:b/>
        </w:rPr>
        <w:t>to</w:t>
      </w:r>
      <w:r w:rsidRPr="00DA123C">
        <w:rPr>
          <w:b/>
        </w:rPr>
        <w:t xml:space="preserve"> be able to:</w:t>
      </w:r>
    </w:p>
    <w:p xmlns:wp14="http://schemas.microsoft.com/office/word/2010/wordml" w:rsidRPr="00AB0F2A" w:rsidR="005E4ECC" w:rsidP="008B5284" w:rsidRDefault="005E4ECC" w14:paraId="45C12443" wp14:textId="77777777">
      <w:pPr>
        <w:pStyle w:val="ListParagraph"/>
        <w:numPr>
          <w:ilvl w:val="0"/>
          <w:numId w:val="11"/>
        </w:numPr>
        <w:spacing w:after="0" w:line="240" w:lineRule="auto"/>
      </w:pPr>
      <w:r w:rsidRPr="00AB0F2A">
        <w:t>Express imaginative and innovative integration of different materials in their production of design pieces</w:t>
      </w:r>
    </w:p>
    <w:p xmlns:wp14="http://schemas.microsoft.com/office/word/2010/wordml" w:rsidRPr="00AB0F2A" w:rsidR="005E4ECC" w:rsidP="008B5284" w:rsidRDefault="005E4ECC" w14:paraId="46AD061E" wp14:textId="77777777">
      <w:pPr>
        <w:pStyle w:val="ListParagraph"/>
        <w:numPr>
          <w:ilvl w:val="0"/>
          <w:numId w:val="11"/>
        </w:numPr>
        <w:spacing w:after="0" w:line="240" w:lineRule="auto"/>
      </w:pPr>
      <w:r w:rsidRPr="00AB0F2A">
        <w:t>Apply imaginative 3d skills through the utilisation of a range of diverse and innovative materials.</w:t>
      </w:r>
    </w:p>
    <w:p xmlns:wp14="http://schemas.microsoft.com/office/word/2010/wordml" w:rsidRPr="00AB0F2A" w:rsidR="005E4ECC" w:rsidP="008B5284" w:rsidRDefault="005E4ECC" w14:paraId="3E7A1934" wp14:textId="77777777">
      <w:pPr>
        <w:pStyle w:val="ListParagraph"/>
        <w:numPr>
          <w:ilvl w:val="0"/>
          <w:numId w:val="11"/>
        </w:numPr>
        <w:spacing w:after="0" w:line="240" w:lineRule="auto"/>
      </w:pPr>
      <w:r w:rsidRPr="00AB0F2A">
        <w:t>Demonstrate a good application of shape/form and texture through the use of sketchbook development.</w:t>
      </w:r>
    </w:p>
    <w:p xmlns:wp14="http://schemas.microsoft.com/office/word/2010/wordml" w:rsidRPr="00AB0F2A" w:rsidR="005E4ECC" w:rsidP="008B5284" w:rsidRDefault="005E4ECC" w14:paraId="6AA968DC" wp14:textId="77777777">
      <w:pPr>
        <w:pStyle w:val="ListParagraph"/>
        <w:numPr>
          <w:ilvl w:val="0"/>
          <w:numId w:val="11"/>
        </w:numPr>
        <w:spacing w:after="0" w:line="240" w:lineRule="auto"/>
      </w:pPr>
      <w:r w:rsidRPr="00AB0F2A">
        <w:t xml:space="preserve">Apply correct procedures in the co-ordination of materials, tools and equipment </w:t>
      </w:r>
    </w:p>
    <w:p xmlns:wp14="http://schemas.microsoft.com/office/word/2010/wordml" w:rsidR="005E4ECC" w:rsidP="00AB0F2A" w:rsidRDefault="005E4ECC" w14:paraId="7E1CB4D7" wp14:textId="77777777">
      <w:pPr>
        <w:pStyle w:val="ListParagraph"/>
        <w:numPr>
          <w:ilvl w:val="0"/>
          <w:numId w:val="11"/>
        </w:numPr>
        <w:spacing w:after="0" w:line="240" w:lineRule="auto"/>
      </w:pPr>
      <w:r w:rsidRPr="00AB0F2A">
        <w:t>Demonstrate good</w:t>
      </w:r>
      <w:r>
        <w:t>,</w:t>
      </w:r>
      <w:r w:rsidRPr="00AB0F2A">
        <w:t xml:space="preserve"> reasoned</w:t>
      </w:r>
      <w:r>
        <w:t>,</w:t>
      </w:r>
      <w:r w:rsidRPr="00AB0F2A">
        <w:t xml:space="preserve"> </w:t>
      </w:r>
      <w:r>
        <w:t xml:space="preserve">judgement </w:t>
      </w:r>
      <w:r w:rsidRPr="00AB0F2A">
        <w:t>in the critical evaluation and selec</w:t>
      </w:r>
      <w:r>
        <w:t xml:space="preserve">tion of the presented finished </w:t>
      </w:r>
      <w:r w:rsidRPr="00AB0F2A">
        <w:t xml:space="preserve">work. </w:t>
      </w:r>
    </w:p>
    <w:p xmlns:wp14="http://schemas.microsoft.com/office/word/2010/wordml" w:rsidR="008F164E" w:rsidP="005E4ECC" w:rsidRDefault="008F164E" w14:paraId="30C2E13B" wp14:textId="77777777">
      <w:pPr>
        <w:pStyle w:val="Heading1"/>
      </w:pPr>
      <w:r w:rsidRPr="006F495C">
        <w:t>Assessment</w:t>
      </w:r>
    </w:p>
    <w:p xmlns:wp14="http://schemas.microsoft.com/office/word/2010/wordml" w:rsidR="008F164E" w:rsidP="005E4ECC" w:rsidRDefault="008F164E" w14:paraId="65260CBC" wp14:textId="77777777">
      <w:pPr>
        <w:pStyle w:val="Heading2"/>
      </w:pPr>
      <w:r>
        <w:t>11a.</w:t>
      </w:r>
      <w:r>
        <w:tab/>
      </w:r>
      <w:r w:rsidRPr="00355664">
        <w:t>Assessment Techniques</w:t>
      </w:r>
    </w:p>
    <w:p xmlns:wp14="http://schemas.microsoft.com/office/word/2010/wordml" w:rsidRPr="00F43A26" w:rsidR="008F164E" w:rsidP="005E4ECC" w:rsidRDefault="00C61B95" w14:paraId="6AB05B8D" wp14:textId="77777777">
      <w:pPr>
        <w:pStyle w:val="NoSpacing"/>
      </w:pPr>
      <w:r>
        <w:t>Portfolio/</w:t>
      </w:r>
      <w:r w:rsidRPr="00F43A26" w:rsidR="008F164E">
        <w:t>Collection of Work</w:t>
      </w:r>
      <w:r w:rsidRPr="00F43A26" w:rsidR="008F164E">
        <w:tab/>
      </w:r>
      <w:r>
        <w:t>10</w:t>
      </w:r>
      <w:r w:rsidRPr="00F43A26" w:rsidR="008F164E">
        <w:t>0%</w:t>
      </w:r>
    </w:p>
    <w:p xmlns:wp14="http://schemas.microsoft.com/office/word/2010/wordml" w:rsidR="005E4ECC" w:rsidP="005E4ECC" w:rsidRDefault="008F164E"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Pr="00FE555B" w:rsidR="008F164E" w:rsidP="005E4ECC" w:rsidRDefault="008F164E"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017"/>
        <w:gridCol w:w="1999"/>
      </w:tblGrid>
      <w:tr xmlns:wp14="http://schemas.microsoft.com/office/word/2010/wordml" w:rsidRPr="006F495C" w:rsidR="008F164E" w:rsidTr="005E4ECC" w14:paraId="55AAA196" wp14:textId="77777777">
        <w:tc>
          <w:tcPr>
            <w:tcW w:w="7017" w:type="dxa"/>
            <w:vAlign w:val="center"/>
          </w:tcPr>
          <w:p w:rsidRPr="006F495C" w:rsidR="008F164E" w:rsidP="005E4ECC" w:rsidRDefault="008F164E" w14:paraId="58276F1C" wp14:textId="77777777">
            <w:pPr>
              <w:spacing w:after="0" w:line="240" w:lineRule="auto"/>
              <w:rPr>
                <w:b/>
              </w:rPr>
            </w:pPr>
            <w:r w:rsidRPr="006F495C">
              <w:rPr>
                <w:b/>
              </w:rPr>
              <w:t>Learning Outcome</w:t>
            </w:r>
          </w:p>
        </w:tc>
        <w:tc>
          <w:tcPr>
            <w:tcW w:w="1999" w:type="dxa"/>
            <w:vAlign w:val="center"/>
          </w:tcPr>
          <w:p w:rsidRPr="006F495C" w:rsidR="008F164E" w:rsidP="005E4ECC"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5E4ECC" w14:paraId="4BEBC094" wp14:textId="77777777">
        <w:trPr>
          <w:trHeight w:val="680" w:hRule="exact"/>
        </w:trPr>
        <w:tc>
          <w:tcPr>
            <w:tcW w:w="7017" w:type="dxa"/>
            <w:vAlign w:val="center"/>
          </w:tcPr>
          <w:p w:rsidRPr="00C61B95" w:rsidR="008F164E" w:rsidP="005E4ECC" w:rsidRDefault="00C61B95" w14:paraId="5329AE92" wp14:textId="77777777">
            <w:pPr>
              <w:pStyle w:val="ListParagraph"/>
              <w:numPr>
                <w:ilvl w:val="0"/>
                <w:numId w:val="8"/>
              </w:numPr>
              <w:autoSpaceDE w:val="0"/>
              <w:autoSpaceDN w:val="0"/>
              <w:adjustRightInd w:val="0"/>
              <w:spacing w:after="0" w:line="240" w:lineRule="auto"/>
            </w:pPr>
            <w:r>
              <w:t>Interpret historical and contemporary developments in three dimensional expression</w:t>
            </w:r>
          </w:p>
        </w:tc>
        <w:tc>
          <w:tcPr>
            <w:tcW w:w="1999" w:type="dxa"/>
            <w:vAlign w:val="center"/>
          </w:tcPr>
          <w:p w:rsidRPr="006F495C" w:rsidR="008F164E" w:rsidP="005E4ECC" w:rsidRDefault="00C61B95" w14:paraId="4DDC72B2" wp14:textId="77777777">
            <w:pPr>
              <w:spacing w:after="0" w:line="240" w:lineRule="auto"/>
              <w:rPr>
                <w:highlight w:val="lightGray"/>
              </w:rPr>
            </w:pPr>
            <w:r>
              <w:t>Portfolio/</w:t>
            </w:r>
            <w:r w:rsidRPr="00F43A26">
              <w:t>Collection of Work</w:t>
            </w:r>
            <w:r w:rsidRPr="00C61B95">
              <w:rPr>
                <w:highlight w:val="lightGray"/>
              </w:rPr>
              <w:t xml:space="preserve"> </w:t>
            </w:r>
          </w:p>
        </w:tc>
      </w:tr>
      <w:tr xmlns:wp14="http://schemas.microsoft.com/office/word/2010/wordml" w:rsidRPr="006F495C" w:rsidR="008F164E" w:rsidTr="005E4ECC" w14:paraId="4B9494D5" wp14:textId="77777777">
        <w:trPr>
          <w:trHeight w:val="680" w:hRule="exact"/>
        </w:trPr>
        <w:tc>
          <w:tcPr>
            <w:tcW w:w="7017" w:type="dxa"/>
            <w:vAlign w:val="center"/>
          </w:tcPr>
          <w:p w:rsidRPr="006F495C" w:rsidR="008F164E" w:rsidP="005E4ECC" w:rsidRDefault="00C61B95" w14:paraId="2A4658EF" wp14:textId="77777777">
            <w:pPr>
              <w:pStyle w:val="ListParagraph"/>
              <w:numPr>
                <w:ilvl w:val="0"/>
                <w:numId w:val="8"/>
              </w:numPr>
              <w:autoSpaceDE w:val="0"/>
              <w:autoSpaceDN w:val="0"/>
              <w:adjustRightInd w:val="0"/>
              <w:spacing w:after="0" w:line="240" w:lineRule="auto"/>
            </w:pPr>
            <w:r>
              <w:t>Explore a wide variety of source materials</w:t>
            </w:r>
          </w:p>
        </w:tc>
        <w:tc>
          <w:tcPr>
            <w:tcW w:w="1999" w:type="dxa"/>
            <w:vAlign w:val="center"/>
          </w:tcPr>
          <w:p w:rsidRPr="006F495C" w:rsidR="00B15049" w:rsidP="005E4ECC" w:rsidRDefault="00C61B95" w14:paraId="58053F08" wp14:textId="77777777">
            <w:pPr>
              <w:spacing w:after="0" w:line="240" w:lineRule="auto"/>
            </w:pPr>
            <w:r>
              <w:t>Portfolio/</w:t>
            </w:r>
            <w:r w:rsidRPr="00F43A26">
              <w:t>Collection of Work</w:t>
            </w:r>
          </w:p>
        </w:tc>
      </w:tr>
      <w:tr xmlns:wp14="http://schemas.microsoft.com/office/word/2010/wordml" w:rsidRPr="006F495C" w:rsidR="008F164E" w:rsidTr="005E4ECC" w14:paraId="740F0789" wp14:textId="77777777">
        <w:trPr>
          <w:trHeight w:val="680" w:hRule="exact"/>
        </w:trPr>
        <w:tc>
          <w:tcPr>
            <w:tcW w:w="7017" w:type="dxa"/>
            <w:vAlign w:val="center"/>
          </w:tcPr>
          <w:p w:rsidRPr="006F495C" w:rsidR="008F164E" w:rsidP="005E4ECC" w:rsidRDefault="00C61B95" w14:paraId="0C9B13F5" wp14:textId="77777777">
            <w:pPr>
              <w:pStyle w:val="ListParagraph"/>
              <w:numPr>
                <w:ilvl w:val="0"/>
                <w:numId w:val="8"/>
              </w:numPr>
              <w:autoSpaceDE w:val="0"/>
              <w:autoSpaceDN w:val="0"/>
              <w:adjustRightInd w:val="0"/>
              <w:spacing w:after="0" w:line="240" w:lineRule="auto"/>
            </w:pPr>
            <w:r>
              <w:t>Translate designs into appropriately   presented finished work</w:t>
            </w:r>
          </w:p>
        </w:tc>
        <w:tc>
          <w:tcPr>
            <w:tcW w:w="1999" w:type="dxa"/>
            <w:vAlign w:val="center"/>
          </w:tcPr>
          <w:p w:rsidRPr="006F495C" w:rsidR="008F164E" w:rsidP="005E4ECC" w:rsidRDefault="00C61B95" w14:paraId="23649CC6" wp14:textId="77777777">
            <w:pPr>
              <w:spacing w:after="0" w:line="240" w:lineRule="auto"/>
            </w:pPr>
            <w:r>
              <w:t>Portfolio/</w:t>
            </w:r>
            <w:r w:rsidRPr="00F43A26">
              <w:t>Collection of Work</w:t>
            </w:r>
          </w:p>
        </w:tc>
      </w:tr>
      <w:tr xmlns:wp14="http://schemas.microsoft.com/office/word/2010/wordml" w:rsidRPr="006F495C" w:rsidR="008F164E" w:rsidTr="005E4ECC" w14:paraId="2C8F5B2D" wp14:textId="77777777">
        <w:trPr>
          <w:trHeight w:val="680" w:hRule="exact"/>
        </w:trPr>
        <w:tc>
          <w:tcPr>
            <w:tcW w:w="7017" w:type="dxa"/>
            <w:vAlign w:val="center"/>
          </w:tcPr>
          <w:p w:rsidRPr="006F495C" w:rsidR="008F164E" w:rsidP="005E4ECC" w:rsidRDefault="00C61B95" w14:paraId="70B1D775" wp14:textId="77777777">
            <w:pPr>
              <w:pStyle w:val="ListParagraph"/>
              <w:numPr>
                <w:ilvl w:val="0"/>
                <w:numId w:val="8"/>
              </w:numPr>
              <w:autoSpaceDE w:val="0"/>
              <w:autoSpaceDN w:val="0"/>
              <w:adjustRightInd w:val="0"/>
              <w:spacing w:after="0" w:line="240" w:lineRule="auto"/>
            </w:pPr>
            <w:r>
              <w:t>Express personal ideas and interests in 3D forms</w:t>
            </w:r>
          </w:p>
        </w:tc>
        <w:tc>
          <w:tcPr>
            <w:tcW w:w="1999" w:type="dxa"/>
            <w:vAlign w:val="center"/>
          </w:tcPr>
          <w:p w:rsidRPr="006F495C" w:rsidR="008F164E" w:rsidP="005E4ECC" w:rsidRDefault="00C61B95" w14:paraId="1FA4A234" wp14:textId="77777777">
            <w:pPr>
              <w:spacing w:after="0" w:line="240" w:lineRule="auto"/>
            </w:pPr>
            <w:r>
              <w:t>Portfolio/</w:t>
            </w:r>
            <w:r w:rsidRPr="00F43A26">
              <w:t>Collection of Work</w:t>
            </w:r>
          </w:p>
        </w:tc>
      </w:tr>
      <w:tr xmlns:wp14="http://schemas.microsoft.com/office/word/2010/wordml" w:rsidRPr="006F495C" w:rsidR="008F164E" w:rsidTr="005E4ECC" w14:paraId="77DE4F50" wp14:textId="77777777">
        <w:trPr>
          <w:trHeight w:val="680" w:hRule="exact"/>
        </w:trPr>
        <w:tc>
          <w:tcPr>
            <w:tcW w:w="7017" w:type="dxa"/>
            <w:vAlign w:val="center"/>
          </w:tcPr>
          <w:p w:rsidRPr="006F495C" w:rsidR="008F164E" w:rsidP="005E4ECC" w:rsidRDefault="00C61B95" w14:paraId="59087065" wp14:textId="77777777">
            <w:pPr>
              <w:pStyle w:val="ListParagraph"/>
              <w:numPr>
                <w:ilvl w:val="0"/>
                <w:numId w:val="8"/>
              </w:numPr>
              <w:autoSpaceDE w:val="0"/>
              <w:autoSpaceDN w:val="0"/>
              <w:adjustRightInd w:val="0"/>
              <w:spacing w:after="0" w:line="240" w:lineRule="auto"/>
            </w:pPr>
            <w:r>
              <w:t>Employ critical awareness of their own work and the work of others</w:t>
            </w:r>
          </w:p>
        </w:tc>
        <w:tc>
          <w:tcPr>
            <w:tcW w:w="1999" w:type="dxa"/>
            <w:vAlign w:val="center"/>
          </w:tcPr>
          <w:p w:rsidRPr="006F495C" w:rsidR="008F164E" w:rsidP="005E4ECC" w:rsidRDefault="00C61B95" w14:paraId="6357B071" wp14:textId="77777777">
            <w:pPr>
              <w:spacing w:after="0" w:line="240" w:lineRule="auto"/>
            </w:pPr>
            <w:r>
              <w:t>Portfolio/</w:t>
            </w:r>
            <w:r w:rsidRPr="00F43A26">
              <w:t>Collection of Work</w:t>
            </w:r>
          </w:p>
        </w:tc>
      </w:tr>
      <w:tr xmlns:wp14="http://schemas.microsoft.com/office/word/2010/wordml" w:rsidRPr="006F495C" w:rsidR="008F164E" w:rsidTr="005E4ECC" w14:paraId="75D01A13" wp14:textId="77777777">
        <w:trPr>
          <w:trHeight w:val="680" w:hRule="exact"/>
        </w:trPr>
        <w:tc>
          <w:tcPr>
            <w:tcW w:w="7017" w:type="dxa"/>
            <w:vAlign w:val="center"/>
          </w:tcPr>
          <w:p w:rsidRPr="006F495C" w:rsidR="008F164E" w:rsidP="005E4ECC" w:rsidRDefault="00C61B95" w14:paraId="1F03A587" wp14:textId="77777777">
            <w:pPr>
              <w:pStyle w:val="ListParagraph"/>
              <w:numPr>
                <w:ilvl w:val="0"/>
                <w:numId w:val="8"/>
              </w:numPr>
              <w:autoSpaceDE w:val="0"/>
              <w:autoSpaceDN w:val="0"/>
              <w:adjustRightInd w:val="0"/>
              <w:spacing w:after="0" w:line="240" w:lineRule="auto"/>
            </w:pPr>
            <w:r>
              <w:t>Execute work using a range of materials techniques and equipment</w:t>
            </w:r>
          </w:p>
        </w:tc>
        <w:tc>
          <w:tcPr>
            <w:tcW w:w="1999" w:type="dxa"/>
            <w:vAlign w:val="center"/>
          </w:tcPr>
          <w:p w:rsidRPr="006F495C" w:rsidR="008F164E" w:rsidP="005E4ECC" w:rsidRDefault="00C61B95" w14:paraId="6FEFA65D" wp14:textId="77777777">
            <w:pPr>
              <w:spacing w:after="0" w:line="240" w:lineRule="auto"/>
            </w:pPr>
            <w:r>
              <w:t>Portfolio/</w:t>
            </w:r>
            <w:r w:rsidRPr="00F43A26">
              <w:t>Collection of Work</w:t>
            </w:r>
          </w:p>
        </w:tc>
      </w:tr>
      <w:tr xmlns:wp14="http://schemas.microsoft.com/office/word/2010/wordml" w:rsidRPr="006F495C" w:rsidR="008F164E" w:rsidTr="005E4ECC" w14:paraId="7C76D565" wp14:textId="77777777">
        <w:trPr>
          <w:trHeight w:val="680" w:hRule="exact"/>
        </w:trPr>
        <w:tc>
          <w:tcPr>
            <w:tcW w:w="7017" w:type="dxa"/>
            <w:vAlign w:val="center"/>
          </w:tcPr>
          <w:p w:rsidRPr="006F495C" w:rsidR="008F164E" w:rsidP="005E4ECC" w:rsidRDefault="00C61B95" w14:paraId="3002206C" wp14:textId="77777777">
            <w:pPr>
              <w:pStyle w:val="ListParagraph"/>
              <w:numPr>
                <w:ilvl w:val="0"/>
                <w:numId w:val="8"/>
              </w:numPr>
              <w:autoSpaceDE w:val="0"/>
              <w:autoSpaceDN w:val="0"/>
              <w:adjustRightInd w:val="0"/>
              <w:spacing w:after="0" w:line="240" w:lineRule="auto"/>
            </w:pPr>
            <w:r>
              <w:t>Interpret a design brief and respond with a design strategy</w:t>
            </w:r>
          </w:p>
        </w:tc>
        <w:tc>
          <w:tcPr>
            <w:tcW w:w="1999" w:type="dxa"/>
            <w:vAlign w:val="center"/>
          </w:tcPr>
          <w:p w:rsidRPr="006F495C" w:rsidR="008F164E" w:rsidP="005E4ECC" w:rsidRDefault="00C61B95" w14:paraId="0E17B7E3" wp14:textId="77777777">
            <w:pPr>
              <w:spacing w:after="0" w:line="240" w:lineRule="auto"/>
            </w:pPr>
            <w:r>
              <w:t>Portfolio/</w:t>
            </w:r>
            <w:r w:rsidRPr="00F43A26">
              <w:t>Collection of Work</w:t>
            </w:r>
          </w:p>
        </w:tc>
      </w:tr>
      <w:tr xmlns:wp14="http://schemas.microsoft.com/office/word/2010/wordml" w:rsidRPr="006F495C" w:rsidR="00C61B95" w:rsidTr="005E4ECC" w14:paraId="15D48545" wp14:textId="77777777">
        <w:trPr>
          <w:trHeight w:val="680" w:hRule="exact"/>
        </w:trPr>
        <w:tc>
          <w:tcPr>
            <w:tcW w:w="7017" w:type="dxa"/>
            <w:vAlign w:val="center"/>
          </w:tcPr>
          <w:p w:rsidRPr="006F495C" w:rsidR="00C61B95" w:rsidP="005E4ECC" w:rsidRDefault="00C61B95" w14:paraId="692F718D" wp14:textId="77777777">
            <w:pPr>
              <w:pStyle w:val="ListParagraph"/>
              <w:numPr>
                <w:ilvl w:val="0"/>
                <w:numId w:val="8"/>
              </w:numPr>
              <w:autoSpaceDE w:val="0"/>
              <w:autoSpaceDN w:val="0"/>
              <w:adjustRightInd w:val="0"/>
              <w:spacing w:after="0" w:line="240" w:lineRule="auto"/>
            </w:pPr>
            <w:r>
              <w:t>Adapt the application of 3D skills to other related areas</w:t>
            </w:r>
          </w:p>
        </w:tc>
        <w:tc>
          <w:tcPr>
            <w:tcW w:w="1999" w:type="dxa"/>
            <w:vAlign w:val="center"/>
          </w:tcPr>
          <w:p w:rsidRPr="006F495C" w:rsidR="00C61B95" w:rsidP="005E4ECC" w:rsidRDefault="00C61B95" w14:paraId="17616494" wp14:textId="77777777">
            <w:pPr>
              <w:spacing w:after="0" w:line="240" w:lineRule="auto"/>
            </w:pPr>
            <w:r>
              <w:t>Portfolio/</w:t>
            </w:r>
            <w:r w:rsidRPr="00F43A26">
              <w:t>Collection of Work</w:t>
            </w:r>
          </w:p>
        </w:tc>
      </w:tr>
      <w:tr xmlns:wp14="http://schemas.microsoft.com/office/word/2010/wordml" w:rsidRPr="006F495C" w:rsidR="00C61B95" w:rsidTr="005E4ECC" w14:paraId="12516EA6" wp14:textId="77777777">
        <w:trPr>
          <w:trHeight w:val="680" w:hRule="exact"/>
        </w:trPr>
        <w:tc>
          <w:tcPr>
            <w:tcW w:w="7017" w:type="dxa"/>
            <w:vAlign w:val="center"/>
          </w:tcPr>
          <w:p w:rsidRPr="006F495C" w:rsidR="00C61B95" w:rsidP="005E4ECC" w:rsidRDefault="00C61B95" w14:paraId="5F0C980C" wp14:textId="77777777">
            <w:pPr>
              <w:pStyle w:val="ListParagraph"/>
              <w:numPr>
                <w:ilvl w:val="0"/>
                <w:numId w:val="8"/>
              </w:numPr>
              <w:autoSpaceDE w:val="0"/>
              <w:autoSpaceDN w:val="0"/>
              <w:adjustRightInd w:val="0"/>
              <w:spacing w:after="0" w:line="240" w:lineRule="auto"/>
            </w:pPr>
            <w:r>
              <w:t>Produce a finished piece in response to a design brief</w:t>
            </w:r>
          </w:p>
        </w:tc>
        <w:tc>
          <w:tcPr>
            <w:tcW w:w="1999" w:type="dxa"/>
            <w:vAlign w:val="center"/>
          </w:tcPr>
          <w:p w:rsidRPr="006F495C" w:rsidR="00C61B95" w:rsidP="005E4ECC" w:rsidRDefault="00C61B95" w14:paraId="17B870D5" wp14:textId="77777777">
            <w:pPr>
              <w:spacing w:after="0" w:line="240" w:lineRule="auto"/>
            </w:pPr>
            <w:r>
              <w:t>Portfolio/</w:t>
            </w:r>
            <w:r w:rsidRPr="00F43A26">
              <w:t>Collection of Work</w:t>
            </w:r>
          </w:p>
        </w:tc>
      </w:tr>
      <w:tr xmlns:wp14="http://schemas.microsoft.com/office/word/2010/wordml" w:rsidRPr="006F495C" w:rsidR="00C61B95" w:rsidTr="005E4ECC" w14:paraId="0882492E" wp14:textId="77777777">
        <w:trPr>
          <w:trHeight w:val="680" w:hRule="exact"/>
        </w:trPr>
        <w:tc>
          <w:tcPr>
            <w:tcW w:w="7017" w:type="dxa"/>
            <w:vAlign w:val="center"/>
          </w:tcPr>
          <w:p w:rsidRPr="006F495C" w:rsidR="00C61B95" w:rsidP="005E4ECC" w:rsidRDefault="00C61B95" w14:paraId="20F81B7D" wp14:textId="77777777">
            <w:pPr>
              <w:pStyle w:val="ListParagraph"/>
              <w:numPr>
                <w:ilvl w:val="0"/>
                <w:numId w:val="8"/>
              </w:numPr>
              <w:autoSpaceDE w:val="0"/>
              <w:autoSpaceDN w:val="0"/>
              <w:adjustRightInd w:val="0"/>
              <w:spacing w:after="0" w:line="240" w:lineRule="auto"/>
            </w:pPr>
            <w:r>
              <w:t>Practise safe use of materials and equipment</w:t>
            </w:r>
          </w:p>
        </w:tc>
        <w:tc>
          <w:tcPr>
            <w:tcW w:w="1999" w:type="dxa"/>
            <w:vAlign w:val="center"/>
          </w:tcPr>
          <w:p w:rsidRPr="006F495C" w:rsidR="00C61B95" w:rsidP="005E4ECC" w:rsidRDefault="00C61B95" w14:paraId="40F07685" wp14:textId="77777777">
            <w:pPr>
              <w:spacing w:after="0" w:line="240" w:lineRule="auto"/>
            </w:pPr>
            <w:r>
              <w:t>Portfolio/</w:t>
            </w:r>
            <w:r w:rsidRPr="00F43A26">
              <w:t>Collection of Work</w:t>
            </w:r>
          </w:p>
        </w:tc>
      </w:tr>
    </w:tbl>
    <w:p xmlns:wp14="http://schemas.microsoft.com/office/word/2010/wordml" w:rsidR="008F164E" w:rsidRDefault="008F164E" w14:paraId="3DEEC669"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00C61B95" w:rsidP="008F164E" w:rsidRDefault="00C61B95" w14:paraId="3656B9AB" wp14:textId="77777777">
      <w:pPr>
        <w:spacing w:after="0" w:line="240" w:lineRule="auto"/>
      </w:pPr>
    </w:p>
    <w:p xmlns:wp14="http://schemas.microsoft.com/office/word/2010/wordml" w:rsidRPr="00802BF9" w:rsidR="008F164E" w:rsidP="008F164E" w:rsidRDefault="008F164E" w14:paraId="37FBD3A1" wp14:textId="77777777">
      <w:pPr>
        <w:spacing w:after="0" w:line="240" w:lineRule="auto"/>
        <w:rPr>
          <w:color w:val="000000"/>
        </w:rPr>
      </w:pPr>
      <w:r w:rsidRPr="00C61B95">
        <w:t>The assessor is required to devise assessment briefs and marking schemes</w:t>
      </w:r>
      <w:r w:rsidRPr="00C61B95" w:rsidR="00C61B95">
        <w:t xml:space="preserve"> for the portfolio/collection of work</w:t>
      </w:r>
      <w:r w:rsidRPr="00C61B95">
        <w:t>.  In devising the assessment briefs, care should be taken to ensure that the learner is given the opportunity to show evidence of achievement of ALL the learning outcomes.</w:t>
      </w:r>
      <w:r w:rsidRPr="00C61B95" w:rsidR="00C61B95">
        <w:t xml:space="preserve"> </w:t>
      </w:r>
      <w:r w:rsidRPr="00C61B95">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6F495C" w:rsidR="008F164E" w:rsidP="008F164E" w:rsidRDefault="008F164E" w14:paraId="45FB0818"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4505"/>
        <w:gridCol w:w="4506"/>
      </w:tblGrid>
      <w:tr xmlns:wp14="http://schemas.microsoft.com/office/word/2010/wordml" w:rsidRPr="006F495C" w:rsidR="008F164E" w:rsidTr="005E4ECC" w14:paraId="3FED4C0D" wp14:textId="77777777">
        <w:tc>
          <w:tcPr>
            <w:tcW w:w="4505" w:type="dxa"/>
            <w:vAlign w:val="center"/>
          </w:tcPr>
          <w:p w:rsidRPr="00B22AB1" w:rsidR="008F164E" w:rsidP="005E4ECC" w:rsidRDefault="00C61B95" w14:paraId="193C7DEB" wp14:textId="77777777">
            <w:pPr>
              <w:spacing w:after="0" w:line="240" w:lineRule="auto"/>
              <w:rPr>
                <w:b/>
              </w:rPr>
            </w:pPr>
            <w:r w:rsidRPr="00B22AB1">
              <w:rPr>
                <w:b/>
              </w:rPr>
              <w:t>Portfolio/</w:t>
            </w:r>
            <w:r w:rsidRPr="00B22AB1" w:rsidR="000F2AC3">
              <w:rPr>
                <w:b/>
              </w:rPr>
              <w:t>Collection of work</w:t>
            </w:r>
          </w:p>
        </w:tc>
        <w:tc>
          <w:tcPr>
            <w:tcW w:w="4506" w:type="dxa"/>
            <w:vAlign w:val="center"/>
          </w:tcPr>
          <w:p w:rsidRPr="00B22AB1" w:rsidR="000F2AC3" w:rsidP="005E4ECC" w:rsidRDefault="000F2AC3" w14:paraId="135237C8" wp14:textId="77777777">
            <w:pPr>
              <w:spacing w:after="0" w:line="240" w:lineRule="auto"/>
              <w:rPr>
                <w:b/>
              </w:rPr>
            </w:pPr>
            <w:r w:rsidRPr="00B22AB1">
              <w:rPr>
                <w:b/>
              </w:rPr>
              <w:t>100%</w:t>
            </w:r>
          </w:p>
        </w:tc>
      </w:tr>
      <w:tr xmlns:wp14="http://schemas.microsoft.com/office/word/2010/wordml" w:rsidRPr="006F495C" w:rsidR="008F164E" w:rsidTr="005E4ECC" w14:paraId="4791060E" wp14:textId="77777777">
        <w:tc>
          <w:tcPr>
            <w:tcW w:w="9011" w:type="dxa"/>
            <w:gridSpan w:val="2"/>
            <w:vAlign w:val="center"/>
          </w:tcPr>
          <w:p w:rsidRPr="006F495C" w:rsidR="008F164E" w:rsidP="005E4ECC" w:rsidRDefault="00C61B95" w14:paraId="61AF6BC2" wp14:textId="77777777">
            <w:pPr>
              <w:spacing w:after="0" w:line="240" w:lineRule="auto"/>
              <w:rPr>
                <w:highlight w:val="lightGray"/>
              </w:rPr>
            </w:pPr>
            <w:r w:rsidRPr="00CB49CB">
              <w:rPr>
                <w:b/>
              </w:rPr>
              <w:t>The collection of work may be produced throughout the duration of this programme module</w:t>
            </w:r>
            <w:r w:rsidRPr="00C61B95">
              <w:rPr>
                <w:highlight w:val="lightGray"/>
              </w:rPr>
              <w:t xml:space="preserve"> </w:t>
            </w:r>
            <w:r w:rsidR="00ED7F43">
              <w:rPr>
                <w:highlight w:val="lightGray"/>
              </w:rPr>
              <w:br/>
            </w:r>
          </w:p>
        </w:tc>
      </w:tr>
      <w:tr xmlns:wp14="http://schemas.microsoft.com/office/word/2010/wordml" w:rsidRPr="006F495C" w:rsidR="008F164E" w:rsidTr="005E4ECC" w14:paraId="6C40E078" wp14:textId="77777777">
        <w:tc>
          <w:tcPr>
            <w:tcW w:w="9011" w:type="dxa"/>
            <w:gridSpan w:val="2"/>
            <w:vAlign w:val="center"/>
          </w:tcPr>
          <w:p w:rsidR="00222D04" w:rsidP="005E4ECC" w:rsidRDefault="00222D04" w14:paraId="320F4D02" wp14:textId="77777777">
            <w:pPr>
              <w:spacing w:after="0" w:line="240" w:lineRule="auto"/>
              <w:rPr>
                <w:b/>
                <w:highlight w:val="lightGray"/>
              </w:rPr>
            </w:pPr>
            <w:r w:rsidRPr="00222D04">
              <w:rPr>
                <w:b/>
              </w:rPr>
              <w:t>The Learner will compile a</w:t>
            </w:r>
            <w:r>
              <w:rPr>
                <w:b/>
              </w:rPr>
              <w:t xml:space="preserve"> portfolio/</w:t>
            </w:r>
            <w:r w:rsidRPr="00222D04">
              <w:rPr>
                <w:b/>
              </w:rPr>
              <w:t>collection of work to include evidence that demonstrates the following:</w:t>
            </w:r>
            <w:r w:rsidRPr="00222D04">
              <w:rPr>
                <w:b/>
                <w:highlight w:val="lightGray"/>
              </w:rPr>
              <w:t xml:space="preserve"> </w:t>
            </w:r>
          </w:p>
          <w:p w:rsidR="00D05464" w:rsidP="005E4ECC" w:rsidRDefault="00D05464" w14:paraId="049F31CB" wp14:textId="77777777">
            <w:pPr>
              <w:spacing w:after="0" w:line="240" w:lineRule="auto"/>
              <w:rPr>
                <w:b/>
                <w:highlight w:val="lightGray"/>
              </w:rPr>
            </w:pPr>
          </w:p>
          <w:p w:rsidRPr="003E5C51" w:rsidR="00D05464" w:rsidP="005E4ECC" w:rsidRDefault="00D05464" w14:paraId="00B3C194" wp14:textId="77777777">
            <w:pPr>
              <w:numPr>
                <w:ilvl w:val="0"/>
                <w:numId w:val="14"/>
              </w:numPr>
              <w:spacing w:after="0" w:line="240" w:lineRule="auto"/>
              <w:rPr>
                <w:b/>
              </w:rPr>
            </w:pPr>
            <w:r w:rsidRPr="00D05464">
              <w:rPr>
                <w:b/>
              </w:rPr>
              <w:t>Elements of Design</w:t>
            </w:r>
            <w:r w:rsidR="003E5C51">
              <w:rPr>
                <w:b/>
              </w:rPr>
              <w:t xml:space="preserve">: </w:t>
            </w:r>
            <w:r w:rsidRPr="003E5C51">
              <w:t>The learner must demonstrate the ability to interpret a brief or briefs, and respond with an appropriate design strategy.  A clearly detailed sequential process from initial concepts to design proposals should be evidenced in their work.</w:t>
            </w:r>
          </w:p>
          <w:p w:rsidRPr="003E5C51" w:rsidR="00D05464" w:rsidP="005E4ECC" w:rsidRDefault="00D05464" w14:paraId="62FB38B2" wp14:textId="77777777">
            <w:pPr>
              <w:numPr>
                <w:ilvl w:val="0"/>
                <w:numId w:val="14"/>
              </w:numPr>
              <w:spacing w:after="0" w:line="240" w:lineRule="auto"/>
              <w:rPr>
                <w:b/>
              </w:rPr>
            </w:pPr>
            <w:r w:rsidRPr="00D05464">
              <w:rPr>
                <w:b/>
              </w:rPr>
              <w:t>Research</w:t>
            </w:r>
            <w:r w:rsidR="003E5C51">
              <w:rPr>
                <w:b/>
              </w:rPr>
              <w:t xml:space="preserve"> Skills:</w:t>
            </w:r>
            <w:r w:rsidRPr="003E5C51" w:rsidR="003E5C51">
              <w:t xml:space="preserve"> The</w:t>
            </w:r>
            <w:r w:rsidRPr="003E5C51">
              <w:t xml:space="preserve"> learner should compile notebooks and sketchbooks</w:t>
            </w:r>
            <w:r w:rsidRPr="003E5C51" w:rsidR="00B22AB1">
              <w:t>,</w:t>
            </w:r>
            <w:r w:rsidRPr="003E5C51">
              <w:t xml:space="preserve"> </w:t>
            </w:r>
            <w:r w:rsidRPr="003E5C51" w:rsidR="00B22AB1">
              <w:t>accompanied by</w:t>
            </w:r>
            <w:r w:rsidRPr="003E5C51">
              <w:t xml:space="preserve"> a visual diary</w:t>
            </w:r>
            <w:r w:rsidRPr="003E5C51" w:rsidR="00B22AB1">
              <w:t>,</w:t>
            </w:r>
            <w:r w:rsidRPr="003E5C51">
              <w:t xml:space="preserve"> </w:t>
            </w:r>
            <w:r w:rsidRPr="003E5C51" w:rsidR="00B22AB1">
              <w:t xml:space="preserve">recording their research activities, including </w:t>
            </w:r>
            <w:r w:rsidRPr="003E5C51" w:rsidR="003E5C51">
              <w:t>the identification</w:t>
            </w:r>
            <w:r w:rsidRPr="003E5C51" w:rsidR="00B22AB1">
              <w:t xml:space="preserve"> and sourcing of suitable sculpting materials. </w:t>
            </w:r>
          </w:p>
          <w:p w:rsidRPr="003E5C51" w:rsidR="00D05464" w:rsidP="005E4ECC" w:rsidRDefault="003E5C51" w14:paraId="725024DE" wp14:textId="77777777">
            <w:pPr>
              <w:numPr>
                <w:ilvl w:val="0"/>
                <w:numId w:val="14"/>
              </w:numPr>
              <w:spacing w:after="0" w:line="240" w:lineRule="auto"/>
              <w:rPr>
                <w:b/>
              </w:rPr>
            </w:pPr>
            <w:r>
              <w:rPr>
                <w:b/>
              </w:rPr>
              <w:t>Materials Forming</w:t>
            </w:r>
            <w:r w:rsidR="00B22AB1">
              <w:rPr>
                <w:b/>
              </w:rPr>
              <w:t>:</w:t>
            </w:r>
            <w:r>
              <w:rPr>
                <w:b/>
              </w:rPr>
              <w:t xml:space="preserve"> </w:t>
            </w:r>
            <w:r w:rsidRPr="003E5C51" w:rsidR="00B22AB1">
              <w:t>The learner must</w:t>
            </w:r>
            <w:r w:rsidRPr="003E5C51" w:rsidR="00D05464">
              <w:t xml:space="preserve"> present a r</w:t>
            </w:r>
            <w:r w:rsidRPr="003E5C51" w:rsidR="00B22AB1">
              <w:t xml:space="preserve">ange of evidence demonstrating </w:t>
            </w:r>
            <w:r w:rsidRPr="003E5C51" w:rsidR="00D05464">
              <w:t>their exploration of a range of materials and safe use o</w:t>
            </w:r>
            <w:r w:rsidRPr="003E5C51" w:rsidR="00B22AB1">
              <w:t xml:space="preserve">f tools and </w:t>
            </w:r>
            <w:r w:rsidRPr="003E5C51" w:rsidR="00D05464">
              <w:t>equipment</w:t>
            </w:r>
            <w:r w:rsidRPr="003E5C51" w:rsidR="00B22AB1">
              <w:t xml:space="preserve"> in their manipulation and forming</w:t>
            </w:r>
            <w:r w:rsidRPr="003E5C51" w:rsidR="00D05464">
              <w:t>.</w:t>
            </w:r>
          </w:p>
          <w:p w:rsidRPr="003E5C51" w:rsidR="00D05464" w:rsidP="005E4ECC" w:rsidRDefault="00D05464" w14:paraId="76AD8D07" wp14:textId="77777777">
            <w:pPr>
              <w:numPr>
                <w:ilvl w:val="0"/>
                <w:numId w:val="14"/>
              </w:numPr>
              <w:spacing w:after="0" w:line="240" w:lineRule="auto"/>
              <w:rPr>
                <w:b/>
              </w:rPr>
            </w:pPr>
            <w:r w:rsidRPr="00D05464">
              <w:rPr>
                <w:b/>
              </w:rPr>
              <w:t>Creativity</w:t>
            </w:r>
            <w:r w:rsidR="00B22AB1">
              <w:rPr>
                <w:b/>
              </w:rPr>
              <w:t>:</w:t>
            </w:r>
            <w:r w:rsidR="003E5C51">
              <w:rPr>
                <w:b/>
              </w:rPr>
              <w:t xml:space="preserve"> </w:t>
            </w:r>
            <w:r w:rsidRPr="003E5C51">
              <w:t xml:space="preserve">The </w:t>
            </w:r>
            <w:r w:rsidRPr="003E5C51" w:rsidR="00B22AB1">
              <w:t xml:space="preserve">learner must present a </w:t>
            </w:r>
            <w:r w:rsidRPr="003E5C51" w:rsidR="003E5C51">
              <w:t>collection of</w:t>
            </w:r>
            <w:r w:rsidRPr="003E5C51">
              <w:t xml:space="preserve"> work </w:t>
            </w:r>
            <w:r w:rsidRPr="003E5C51" w:rsidR="00B22AB1">
              <w:t>which</w:t>
            </w:r>
            <w:r w:rsidRPr="003E5C51">
              <w:t xml:space="preserve"> demonstrate</w:t>
            </w:r>
            <w:r w:rsidRPr="003E5C51" w:rsidR="00B22AB1">
              <w:t xml:space="preserve">s personal and creative </w:t>
            </w:r>
            <w:r w:rsidRPr="003E5C51">
              <w:t>expression in a range of s</w:t>
            </w:r>
            <w:r w:rsidRPr="003E5C51" w:rsidR="00B22AB1">
              <w:t xml:space="preserve">culpting processes.  It should </w:t>
            </w:r>
            <w:r w:rsidRPr="003E5C51">
              <w:t>also include relevant 3D skills in related areas.</w:t>
            </w:r>
          </w:p>
          <w:p w:rsidRPr="003E5C51" w:rsidR="00D05464" w:rsidP="005E4ECC" w:rsidRDefault="00D05464" w14:paraId="3DAACCE8" wp14:textId="77777777">
            <w:pPr>
              <w:numPr>
                <w:ilvl w:val="0"/>
                <w:numId w:val="14"/>
              </w:numPr>
              <w:spacing w:after="0" w:line="240" w:lineRule="auto"/>
              <w:rPr>
                <w:b/>
              </w:rPr>
            </w:pPr>
            <w:r w:rsidRPr="00D05464">
              <w:rPr>
                <w:b/>
              </w:rPr>
              <w:t>Development of Work</w:t>
            </w:r>
            <w:r w:rsidR="00B22AB1">
              <w:rPr>
                <w:b/>
              </w:rPr>
              <w:t>:</w:t>
            </w:r>
            <w:r w:rsidR="003E5C51">
              <w:rPr>
                <w:b/>
              </w:rPr>
              <w:t xml:space="preserve"> </w:t>
            </w:r>
            <w:r w:rsidRPr="003E5C51" w:rsidR="00B22AB1">
              <w:t>The learner</w:t>
            </w:r>
            <w:r w:rsidRPr="003E5C51">
              <w:t xml:space="preserve"> will include samples of </w:t>
            </w:r>
            <w:r w:rsidRPr="003E5C51" w:rsidR="00B22AB1">
              <w:t xml:space="preserve">work that have been </w:t>
            </w:r>
            <w:r w:rsidRPr="003E5C51">
              <w:t>critically evaluated and sele</w:t>
            </w:r>
            <w:r w:rsidRPr="003E5C51" w:rsidR="00B22AB1">
              <w:t xml:space="preserve">cted to demonstrate both sound </w:t>
            </w:r>
            <w:r w:rsidRPr="003E5C51">
              <w:t>judgement and a range of technical skills.</w:t>
            </w:r>
          </w:p>
          <w:p w:rsidRPr="006F495C" w:rsidR="008F164E" w:rsidP="005E4ECC" w:rsidRDefault="008F164E" w14:paraId="53128261" wp14:textId="77777777">
            <w:pPr>
              <w:spacing w:after="0" w:line="240" w:lineRule="auto"/>
            </w:pPr>
          </w:p>
          <w:p w:rsidRPr="006F495C" w:rsidR="008F164E" w:rsidP="005E4ECC" w:rsidRDefault="008F164E" w14:paraId="574D16B9" wp14:textId="77777777">
            <w:pPr>
              <w:spacing w:after="0" w:line="240" w:lineRule="auto"/>
            </w:pPr>
            <w:r w:rsidRPr="003E5C51">
              <w:t xml:space="preserve">Evidence for this assessment technique may take the form of written, oral, graphic, audio, visual or digital evidence, or any combination of </w:t>
            </w:r>
            <w:r w:rsidRPr="003E5C51" w:rsidR="003E5C51">
              <w:t xml:space="preserve">these. </w:t>
            </w:r>
            <w:r w:rsidRPr="003E5C51">
              <w:t>Any audio, video or digital evidence must be provided in a suitable format.</w:t>
            </w:r>
            <w:r w:rsidR="005E4ECC">
              <w:t xml:space="preserve"> </w:t>
            </w:r>
            <w:r w:rsidRPr="003E5C51">
              <w:t>All instructions for the learner must be clearly outlined in an assessment brief</w:t>
            </w:r>
            <w:r w:rsidRPr="003E5C51" w:rsidR="003E5C51">
              <w:t>.</w:t>
            </w:r>
          </w:p>
          <w:p w:rsidRPr="006F495C" w:rsidR="008F164E" w:rsidP="005E4ECC" w:rsidRDefault="008F164E" w14:paraId="62486C05" wp14:textId="77777777">
            <w:pPr>
              <w:spacing w:after="0" w:line="240" w:lineRule="auto"/>
            </w:pPr>
          </w:p>
        </w:tc>
      </w:tr>
    </w:tbl>
    <w:p xmlns:wp14="http://schemas.microsoft.com/office/word/2010/wordml" w:rsidRPr="006F495C" w:rsidR="008F164E" w:rsidP="008F164E" w:rsidRDefault="008F164E" w14:paraId="4101652C" wp14:textId="77777777">
      <w:pPr>
        <w:spacing w:after="0" w:line="240" w:lineRule="auto"/>
        <w:rPr>
          <w:b/>
        </w:rPr>
      </w:pPr>
    </w:p>
    <w:p xmlns:wp14="http://schemas.microsoft.com/office/word/2010/wordml" w:rsidRPr="006F495C" w:rsidR="008F164E" w:rsidP="005E4ECC"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12D1F712">
      <w:pPr>
        <w:spacing w:after="0" w:line="240" w:lineRule="auto"/>
      </w:pPr>
      <w:r w:rsidRPr="006F495C" w:rsidR="008F164E">
        <w:rPr/>
        <w:t>Merit:</w:t>
      </w:r>
      <w:r w:rsidRPr="006F495C" w:rsidR="379990ED">
        <w:rPr/>
        <w:t xml:space="preserve"> </w:t>
      </w:r>
      <w:r w:rsidRPr="006F495C">
        <w:tab/>
      </w:r>
      <w:r w:rsidRPr="006F495C">
        <w:tab/>
      </w:r>
      <w:r w:rsidRPr="006F495C" w:rsidR="008F164E">
        <w:rPr/>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0FA07BA1">
      <w:pPr>
        <w:spacing w:after="0" w:line="240" w:lineRule="auto"/>
      </w:pPr>
      <w:r w:rsidRPr="006F495C" w:rsidR="008F164E">
        <w:rPr/>
        <w:t>Unsuccessful:</w:t>
      </w:r>
      <w:r w:rsidRPr="006F495C" w:rsidR="36F16C77">
        <w:rPr/>
        <w:t xml:space="preserve"> </w:t>
      </w:r>
      <w:r w:rsidRPr="006F495C">
        <w:tab/>
      </w:r>
      <w:r w:rsidRPr="006F495C" w:rsidR="008F164E">
        <w:rPr/>
        <w:t>0% - 49%</w:t>
      </w:r>
    </w:p>
    <w:p xmlns:wp14="http://schemas.microsoft.com/office/word/2010/wordml" w:rsidR="008F164E" w:rsidP="008F164E" w:rsidRDefault="008F164E" w14:paraId="4B99056E" wp14:textId="77777777"/>
    <w:p xmlns:wp14="http://schemas.microsoft.com/office/word/2010/wordml" w:rsidR="008F164E" w:rsidP="008F164E" w:rsidRDefault="008F164E" w14:paraId="46AC2850" wp14:textId="77777777">
      <w:pPr>
        <w:rPr>
          <w:rFonts w:cs="Calibri"/>
          <w:lang w:val="en-GB"/>
        </w:rPr>
        <w:sectPr w:rsidR="008F164E" w:rsidSect="00BC1A2D">
          <w:pgSz w:w="11906" w:h="16838" w:orient="portrait"/>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87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5245"/>
      </w:tblGrid>
      <w:tr xmlns:wp14="http://schemas.microsoft.com/office/word/2010/wordml" w:rsidRPr="006F495C" w:rsidR="008F164E" w:rsidTr="00ED7F43" w14:paraId="42AB4275" wp14:textId="77777777">
        <w:trPr>
          <w:trHeight w:val="687"/>
        </w:trPr>
        <w:tc>
          <w:tcPr>
            <w:tcW w:w="3510" w:type="dxa"/>
          </w:tcPr>
          <w:p w:rsidR="009703DA" w:rsidP="004E0076" w:rsidRDefault="00D21901" w14:paraId="237E584B" wp14:textId="77777777">
            <w:pPr>
              <w:spacing w:after="0" w:line="240" w:lineRule="auto"/>
              <w:jc w:val="center"/>
              <w:rPr>
                <w:b/>
                <w:sz w:val="28"/>
                <w:szCs w:val="28"/>
              </w:rPr>
            </w:pPr>
            <w:r>
              <w:rPr>
                <w:b/>
                <w:sz w:val="28"/>
                <w:szCs w:val="28"/>
              </w:rPr>
              <w:t>Sculpture</w:t>
            </w:r>
          </w:p>
          <w:p w:rsidRPr="006F495C" w:rsidR="008F164E" w:rsidP="005E4ECC" w:rsidRDefault="009703DA" w14:paraId="1E290183" wp14:textId="77777777">
            <w:pPr>
              <w:spacing w:after="0" w:line="240" w:lineRule="auto"/>
              <w:jc w:val="center"/>
              <w:rPr>
                <w:b/>
                <w:sz w:val="28"/>
                <w:szCs w:val="28"/>
              </w:rPr>
            </w:pPr>
            <w:r>
              <w:rPr>
                <w:b/>
                <w:sz w:val="28"/>
                <w:szCs w:val="28"/>
              </w:rPr>
              <w:t>5N1918</w:t>
            </w:r>
          </w:p>
        </w:tc>
        <w:tc>
          <w:tcPr>
            <w:tcW w:w="5245" w:type="dxa"/>
          </w:tcPr>
          <w:p w:rsidRPr="006F495C" w:rsidR="008F164E" w:rsidP="004E0076" w:rsidRDefault="008F164E" w14:paraId="0B77A465" wp14:textId="77777777">
            <w:pPr>
              <w:spacing w:after="0" w:line="240" w:lineRule="auto"/>
              <w:jc w:val="center"/>
              <w:rPr>
                <w:b/>
                <w:sz w:val="28"/>
              </w:rPr>
            </w:pPr>
            <w:r w:rsidRPr="006F495C">
              <w:rPr>
                <w:b/>
                <w:sz w:val="28"/>
              </w:rPr>
              <w:t>Learner Marking Sheet</w:t>
            </w:r>
          </w:p>
          <w:p w:rsidRPr="006F495C" w:rsidR="008F164E" w:rsidP="005E4ECC" w:rsidRDefault="009F0615" w14:paraId="7881437E" wp14:textId="77777777">
            <w:pPr>
              <w:spacing w:after="0" w:line="240" w:lineRule="auto"/>
              <w:jc w:val="center"/>
              <w:rPr>
                <w:b/>
                <w:sz w:val="28"/>
              </w:rPr>
            </w:pPr>
            <w:r>
              <w:rPr>
                <w:b/>
                <w:sz w:val="28"/>
              </w:rPr>
              <w:t>Portfolio/</w:t>
            </w:r>
            <w:r w:rsidR="009703DA">
              <w:rPr>
                <w:b/>
                <w:sz w:val="28"/>
              </w:rPr>
              <w:t xml:space="preserve">Collection of </w:t>
            </w:r>
            <w:r w:rsidR="005E4ECC">
              <w:rPr>
                <w:b/>
                <w:sz w:val="28"/>
              </w:rPr>
              <w:t>W</w:t>
            </w:r>
            <w:r w:rsidR="009703DA">
              <w:rPr>
                <w:b/>
                <w:sz w:val="28"/>
              </w:rPr>
              <w:t>ork</w:t>
            </w:r>
            <w:r w:rsidR="00ED7F43">
              <w:rPr>
                <w:b/>
                <w:sz w:val="28"/>
              </w:rPr>
              <w:t xml:space="preserve"> </w:t>
            </w:r>
            <w:r w:rsidR="009703DA">
              <w:rPr>
                <w:b/>
                <w:sz w:val="28"/>
              </w:rPr>
              <w:t>100%</w:t>
            </w:r>
          </w:p>
        </w:tc>
      </w:tr>
    </w:tbl>
    <w:p xmlns:wp14="http://schemas.microsoft.com/office/word/2010/wordml" w:rsidRPr="006F495C" w:rsidR="008F164E" w:rsidP="008F164E" w:rsidRDefault="008F164E" w14:paraId="1299C43A" wp14:textId="77777777">
      <w:r w:rsidRPr="006F495C">
        <w:br w:type="textWrapping" w:clear="all"/>
      </w:r>
    </w:p>
    <w:p xmlns:wp14="http://schemas.microsoft.com/office/word/2010/wordml" w:rsidRPr="005E4ECC" w:rsidR="00785665" w:rsidP="008F164E" w:rsidRDefault="008F164E" w14:paraId="4B2DB765" wp14:textId="77777777">
      <w:pPr>
        <w:rPr>
          <w:b/>
          <w:sz w:val="24"/>
        </w:rPr>
      </w:pPr>
      <w:r w:rsidRPr="005E4ECC">
        <w:rPr>
          <w:b/>
          <w:sz w:val="24"/>
        </w:rPr>
        <w:t>Learner’s Name: _________________________</w:t>
      </w:r>
      <w:r w:rsidRPr="005E4ECC" w:rsidR="005E4ECC">
        <w:rPr>
          <w:b/>
          <w:sz w:val="24"/>
        </w:rPr>
        <w:t>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8F164E" w:rsidTr="004E0076" w14:paraId="67710AF7" wp14:textId="77777777">
        <w:tc>
          <w:tcPr>
            <w:tcW w:w="7196" w:type="dxa"/>
          </w:tcPr>
          <w:p w:rsidRPr="006F495C" w:rsidR="008F164E" w:rsidP="005E4ECC" w:rsidRDefault="008F164E" w14:paraId="233F1F26" wp14:textId="77777777">
            <w:pPr>
              <w:spacing w:after="0" w:line="240" w:lineRule="auto"/>
            </w:pPr>
            <w:r w:rsidRPr="006F495C">
              <w:rPr>
                <w:b/>
                <w:sz w:val="28"/>
                <w:szCs w:val="28"/>
              </w:rPr>
              <w:t>Assessment Criteria</w:t>
            </w:r>
          </w:p>
        </w:tc>
        <w:tc>
          <w:tcPr>
            <w:tcW w:w="1417" w:type="dxa"/>
          </w:tcPr>
          <w:p w:rsidRPr="006F495C" w:rsidR="008F164E" w:rsidP="004E0076" w:rsidRDefault="005E4ECC" w14:paraId="775BAD4C" wp14:textId="77777777">
            <w:pPr>
              <w:spacing w:after="0" w:line="240" w:lineRule="auto"/>
              <w:jc w:val="center"/>
            </w:pPr>
            <w:r w:rsidRPr="006F495C">
              <w:rPr>
                <w:b/>
                <w:sz w:val="28"/>
                <w:szCs w:val="28"/>
              </w:rPr>
              <w:t>Maximum Mark</w:t>
            </w:r>
          </w:p>
        </w:tc>
        <w:tc>
          <w:tcPr>
            <w:tcW w:w="1276" w:type="dxa"/>
          </w:tcPr>
          <w:p w:rsidRPr="006F495C" w:rsidR="008F164E" w:rsidP="004E0076" w:rsidRDefault="005E4ECC" w14:paraId="05107378" wp14:textId="77777777">
            <w:pPr>
              <w:spacing w:after="0" w:line="240" w:lineRule="auto"/>
              <w:jc w:val="center"/>
            </w:pPr>
            <w:r w:rsidRPr="006F495C">
              <w:rPr>
                <w:b/>
                <w:sz w:val="28"/>
                <w:szCs w:val="28"/>
              </w:rPr>
              <w:t>Learner Mark</w:t>
            </w:r>
          </w:p>
        </w:tc>
      </w:tr>
      <w:tr xmlns:wp14="http://schemas.microsoft.com/office/word/2010/wordml" w:rsidRPr="006F495C" w:rsidR="008F164E" w:rsidTr="00785665" w14:paraId="6D8DB859" wp14:textId="77777777">
        <w:tc>
          <w:tcPr>
            <w:tcW w:w="7196" w:type="dxa"/>
          </w:tcPr>
          <w:p w:rsidRPr="009F0615" w:rsidR="009F0615" w:rsidP="009F0615" w:rsidRDefault="000F2AC3" w14:paraId="5CD3C148" wp14:textId="77777777">
            <w:pPr>
              <w:spacing w:after="0"/>
              <w:rPr>
                <w:b/>
              </w:rPr>
            </w:pPr>
            <w:r w:rsidRPr="009F0615">
              <w:rPr>
                <w:b/>
              </w:rPr>
              <w:t>Elements of Design</w:t>
            </w:r>
            <w:r w:rsidRPr="009F0615" w:rsidR="009F0615">
              <w:rPr>
                <w:b/>
              </w:rPr>
              <w:t xml:space="preserve">: </w:t>
            </w:r>
          </w:p>
          <w:p w:rsidRPr="009F0615" w:rsidR="009F0615" w:rsidP="009F0615" w:rsidRDefault="009F0615" w14:paraId="08B1863E" wp14:textId="77777777">
            <w:pPr>
              <w:pStyle w:val="ListParagraph"/>
              <w:numPr>
                <w:ilvl w:val="0"/>
                <w:numId w:val="9"/>
              </w:numPr>
              <w:spacing w:after="0"/>
            </w:pPr>
            <w:r w:rsidRPr="009F0615">
              <w:t>Clear understanding and detailed exploration of the Design brief</w:t>
            </w:r>
          </w:p>
          <w:p w:rsidR="008F164E" w:rsidP="009F0615" w:rsidRDefault="009F0615" w14:paraId="604B55FA" wp14:textId="77777777">
            <w:pPr>
              <w:pStyle w:val="ListParagraph"/>
              <w:numPr>
                <w:ilvl w:val="0"/>
                <w:numId w:val="9"/>
              </w:numPr>
              <w:spacing w:after="0"/>
            </w:pPr>
            <w:r w:rsidRPr="009F0615">
              <w:t>Comprehensive evidence of preparation and structured design strategy</w:t>
            </w:r>
          </w:p>
          <w:p w:rsidRPr="006F495C" w:rsidR="00785665" w:rsidP="00785665" w:rsidRDefault="00785665" w14:paraId="4DDBEF00" wp14:textId="77777777">
            <w:pPr>
              <w:pStyle w:val="ListParagraph"/>
              <w:spacing w:after="0"/>
            </w:pPr>
          </w:p>
        </w:tc>
        <w:tc>
          <w:tcPr>
            <w:tcW w:w="1417" w:type="dxa"/>
            <w:vAlign w:val="center"/>
          </w:tcPr>
          <w:p w:rsidRPr="005E4ECC" w:rsidR="008F164E" w:rsidP="00785665" w:rsidRDefault="000F2AC3" w14:paraId="5007C906" wp14:textId="77777777">
            <w:pPr>
              <w:spacing w:after="0" w:line="240" w:lineRule="auto"/>
              <w:jc w:val="center"/>
              <w:rPr>
                <w:b/>
                <w:sz w:val="24"/>
              </w:rPr>
            </w:pPr>
            <w:r w:rsidRPr="005E4ECC">
              <w:rPr>
                <w:b/>
                <w:sz w:val="24"/>
              </w:rPr>
              <w:t>20</w:t>
            </w:r>
          </w:p>
        </w:tc>
        <w:tc>
          <w:tcPr>
            <w:tcW w:w="1276" w:type="dxa"/>
          </w:tcPr>
          <w:p w:rsidRPr="006F495C" w:rsidR="008F164E" w:rsidP="004E0076" w:rsidRDefault="008F164E" w14:paraId="3461D779" wp14:textId="77777777">
            <w:pPr>
              <w:spacing w:after="0" w:line="240" w:lineRule="auto"/>
            </w:pPr>
          </w:p>
        </w:tc>
      </w:tr>
      <w:tr xmlns:wp14="http://schemas.microsoft.com/office/word/2010/wordml" w:rsidRPr="006F495C" w:rsidR="008F164E" w:rsidTr="00785665" w14:paraId="6DFED1DD" wp14:textId="77777777">
        <w:tc>
          <w:tcPr>
            <w:tcW w:w="7196" w:type="dxa"/>
          </w:tcPr>
          <w:p w:rsidRPr="00785665" w:rsidR="00785665" w:rsidP="009F0615" w:rsidRDefault="000F2AC3" w14:paraId="1FCF9E23" wp14:textId="77777777">
            <w:pPr>
              <w:spacing w:after="0"/>
              <w:rPr>
                <w:b/>
              </w:rPr>
            </w:pPr>
            <w:r w:rsidRPr="00785665">
              <w:rPr>
                <w:b/>
              </w:rPr>
              <w:t>Research</w:t>
            </w:r>
            <w:r w:rsidRPr="00785665" w:rsidR="00785665">
              <w:rPr>
                <w:b/>
              </w:rPr>
              <w:t>:</w:t>
            </w:r>
          </w:p>
          <w:p w:rsidRPr="00785665" w:rsidR="009F0615" w:rsidP="00785665" w:rsidRDefault="009F0615" w14:paraId="55C8124D" wp14:textId="77777777">
            <w:pPr>
              <w:pStyle w:val="ListParagraph"/>
              <w:numPr>
                <w:ilvl w:val="0"/>
                <w:numId w:val="10"/>
              </w:numPr>
              <w:spacing w:after="0"/>
              <w:rPr>
                <w:b/>
              </w:rPr>
            </w:pPr>
            <w:r w:rsidRPr="00785665">
              <w:t>Detailed exploration of a wide range of materials</w:t>
            </w:r>
            <w:r w:rsidR="00785665">
              <w:t>, appropriately recorded</w:t>
            </w:r>
          </w:p>
          <w:p w:rsidRPr="00785665" w:rsidR="008F164E" w:rsidP="004E0076" w:rsidRDefault="008F164E" w14:paraId="3CF2D8B6" wp14:textId="77777777">
            <w:pPr>
              <w:tabs>
                <w:tab w:val="left" w:pos="2130"/>
              </w:tabs>
              <w:spacing w:after="0" w:line="240" w:lineRule="auto"/>
              <w:ind w:left="360"/>
              <w:textAlignment w:val="top"/>
              <w:outlineLvl w:val="1"/>
            </w:pPr>
          </w:p>
        </w:tc>
        <w:tc>
          <w:tcPr>
            <w:tcW w:w="1417" w:type="dxa"/>
            <w:vAlign w:val="center"/>
          </w:tcPr>
          <w:p w:rsidRPr="005E4ECC" w:rsidR="008F164E" w:rsidP="00785665" w:rsidRDefault="000F2AC3" w14:paraId="72A4FFC0" wp14:textId="77777777">
            <w:pPr>
              <w:spacing w:after="0" w:line="240" w:lineRule="auto"/>
              <w:jc w:val="center"/>
              <w:rPr>
                <w:b/>
                <w:sz w:val="24"/>
              </w:rPr>
            </w:pPr>
            <w:r w:rsidRPr="005E4ECC">
              <w:rPr>
                <w:b/>
                <w:sz w:val="24"/>
              </w:rPr>
              <w:t>20</w:t>
            </w:r>
          </w:p>
        </w:tc>
        <w:tc>
          <w:tcPr>
            <w:tcW w:w="1276" w:type="dxa"/>
          </w:tcPr>
          <w:p w:rsidRPr="006F495C" w:rsidR="008F164E" w:rsidP="004E0076" w:rsidRDefault="008F164E" w14:paraId="0FB78278" wp14:textId="77777777">
            <w:pPr>
              <w:spacing w:after="0" w:line="240" w:lineRule="auto"/>
            </w:pPr>
          </w:p>
        </w:tc>
      </w:tr>
      <w:tr xmlns:wp14="http://schemas.microsoft.com/office/word/2010/wordml" w:rsidRPr="006F495C" w:rsidR="008F164E" w:rsidTr="00785665" w14:paraId="35E6CE02" wp14:textId="77777777">
        <w:tc>
          <w:tcPr>
            <w:tcW w:w="7196" w:type="dxa"/>
          </w:tcPr>
          <w:p w:rsidR="00785665" w:rsidP="009F0615" w:rsidRDefault="000F2AC3" w14:paraId="1FFD2439" wp14:textId="77777777">
            <w:pPr>
              <w:spacing w:after="0"/>
            </w:pPr>
            <w:r w:rsidRPr="00785665">
              <w:rPr>
                <w:b/>
              </w:rPr>
              <w:t xml:space="preserve">Materials </w:t>
            </w:r>
            <w:r w:rsidR="00785665">
              <w:rPr>
                <w:b/>
              </w:rPr>
              <w:t>Forming:</w:t>
            </w:r>
          </w:p>
          <w:p w:rsidR="00785665" w:rsidP="00785665" w:rsidRDefault="00785665" w14:paraId="4434B0A5" wp14:textId="77777777">
            <w:pPr>
              <w:pStyle w:val="ListParagraph"/>
              <w:numPr>
                <w:ilvl w:val="0"/>
                <w:numId w:val="10"/>
              </w:numPr>
              <w:spacing w:after="0"/>
            </w:pPr>
            <w:r>
              <w:t>Detailed</w:t>
            </w:r>
            <w:r w:rsidRPr="00785665">
              <w:t xml:space="preserve"> exploration of a </w:t>
            </w:r>
            <w:r>
              <w:t>wide</w:t>
            </w:r>
            <w:r w:rsidRPr="00785665">
              <w:t xml:space="preserve"> range of materials</w:t>
            </w:r>
          </w:p>
          <w:p w:rsidRPr="00785665" w:rsidR="009F0615" w:rsidP="00785665" w:rsidRDefault="009F0615" w14:paraId="35ADC2CA" wp14:textId="77777777">
            <w:pPr>
              <w:pStyle w:val="ListParagraph"/>
              <w:numPr>
                <w:ilvl w:val="0"/>
                <w:numId w:val="10"/>
              </w:numPr>
              <w:spacing w:after="0"/>
            </w:pPr>
            <w:r w:rsidRPr="00785665">
              <w:t xml:space="preserve">Use of correct </w:t>
            </w:r>
            <w:r w:rsidR="00785665">
              <w:t xml:space="preserve">processes and </w:t>
            </w:r>
            <w:r w:rsidRPr="00785665">
              <w:t xml:space="preserve">procedures in the co-ordination of materials, tools and </w:t>
            </w:r>
            <w:r w:rsidR="00785665">
              <w:t>e</w:t>
            </w:r>
            <w:r w:rsidRPr="00785665">
              <w:t>quipment</w:t>
            </w:r>
          </w:p>
          <w:p w:rsidRPr="006F495C" w:rsidR="008F164E" w:rsidP="004E0076" w:rsidRDefault="008F164E" w14:paraId="1FC39945" wp14:textId="77777777">
            <w:pPr>
              <w:spacing w:after="0" w:line="240" w:lineRule="auto"/>
              <w:ind w:left="360"/>
            </w:pPr>
          </w:p>
        </w:tc>
        <w:tc>
          <w:tcPr>
            <w:tcW w:w="1417" w:type="dxa"/>
            <w:vAlign w:val="center"/>
          </w:tcPr>
          <w:p w:rsidRPr="005E4ECC" w:rsidR="000F2AC3" w:rsidP="00785665" w:rsidRDefault="000F2AC3" w14:paraId="6A6A9027" wp14:textId="77777777">
            <w:pPr>
              <w:spacing w:after="0" w:line="240" w:lineRule="auto"/>
              <w:jc w:val="center"/>
              <w:rPr>
                <w:b/>
                <w:sz w:val="24"/>
              </w:rPr>
            </w:pPr>
            <w:r w:rsidRPr="005E4ECC">
              <w:rPr>
                <w:b/>
                <w:sz w:val="24"/>
              </w:rPr>
              <w:t>20</w:t>
            </w:r>
          </w:p>
        </w:tc>
        <w:tc>
          <w:tcPr>
            <w:tcW w:w="1276" w:type="dxa"/>
          </w:tcPr>
          <w:p w:rsidRPr="006F495C" w:rsidR="008F164E" w:rsidP="004E0076" w:rsidRDefault="008F164E" w14:paraId="0562CB0E" wp14:textId="77777777">
            <w:pPr>
              <w:spacing w:after="0" w:line="240" w:lineRule="auto"/>
            </w:pPr>
          </w:p>
        </w:tc>
      </w:tr>
      <w:tr xmlns:wp14="http://schemas.microsoft.com/office/word/2010/wordml" w:rsidRPr="006F495C" w:rsidR="000F2AC3" w:rsidTr="00785665" w14:paraId="7374D7B5" wp14:textId="77777777">
        <w:tc>
          <w:tcPr>
            <w:tcW w:w="7196" w:type="dxa"/>
          </w:tcPr>
          <w:p w:rsidRPr="00785665" w:rsidR="00785665" w:rsidP="00785665" w:rsidRDefault="000F2AC3" w14:paraId="0A9C099A" wp14:textId="77777777">
            <w:pPr>
              <w:spacing w:after="0"/>
              <w:rPr>
                <w:b/>
              </w:rPr>
            </w:pPr>
            <w:r w:rsidRPr="00785665">
              <w:rPr>
                <w:b/>
              </w:rPr>
              <w:t>Creativity</w:t>
            </w:r>
            <w:r w:rsidR="00785665">
              <w:rPr>
                <w:b/>
              </w:rPr>
              <w:t>:</w:t>
            </w:r>
          </w:p>
          <w:p w:rsidRPr="00785665" w:rsidR="00785665" w:rsidP="00785665" w:rsidRDefault="009F0615" w14:paraId="1D4B33DF" wp14:textId="77777777">
            <w:pPr>
              <w:pStyle w:val="ListParagraph"/>
              <w:numPr>
                <w:ilvl w:val="0"/>
                <w:numId w:val="10"/>
              </w:numPr>
              <w:spacing w:after="0"/>
            </w:pPr>
            <w:r w:rsidRPr="00785665">
              <w:t xml:space="preserve">Imaginative application of 3D skills </w:t>
            </w:r>
          </w:p>
          <w:p w:rsidRPr="00785665" w:rsidR="009F0615" w:rsidP="00785665" w:rsidRDefault="00785665" w14:paraId="4F402D8F" wp14:textId="77777777">
            <w:pPr>
              <w:pStyle w:val="ListParagraph"/>
              <w:numPr>
                <w:ilvl w:val="0"/>
                <w:numId w:val="10"/>
              </w:numPr>
              <w:spacing w:after="0"/>
            </w:pPr>
            <w:r>
              <w:t>G</w:t>
            </w:r>
            <w:r w:rsidRPr="00785665" w:rsidR="009F0615">
              <w:t>ood adaptation of shape/form /texture displayed</w:t>
            </w:r>
          </w:p>
          <w:p w:rsidR="000F2AC3" w:rsidP="004E0076" w:rsidRDefault="000F2AC3" w14:paraId="34CE0A41" wp14:textId="77777777">
            <w:pPr>
              <w:spacing w:after="0" w:line="240" w:lineRule="auto"/>
              <w:ind w:left="360"/>
            </w:pPr>
          </w:p>
        </w:tc>
        <w:tc>
          <w:tcPr>
            <w:tcW w:w="1417" w:type="dxa"/>
            <w:vAlign w:val="center"/>
          </w:tcPr>
          <w:p w:rsidRPr="005E4ECC" w:rsidR="000F2AC3" w:rsidP="00785665" w:rsidRDefault="000F2AC3" w14:paraId="7B5474F0" wp14:textId="77777777">
            <w:pPr>
              <w:spacing w:after="0" w:line="240" w:lineRule="auto"/>
              <w:jc w:val="center"/>
              <w:rPr>
                <w:b/>
                <w:sz w:val="24"/>
              </w:rPr>
            </w:pPr>
            <w:r w:rsidRPr="005E4ECC">
              <w:rPr>
                <w:b/>
                <w:sz w:val="24"/>
              </w:rPr>
              <w:t>20</w:t>
            </w:r>
          </w:p>
        </w:tc>
        <w:tc>
          <w:tcPr>
            <w:tcW w:w="1276" w:type="dxa"/>
          </w:tcPr>
          <w:p w:rsidRPr="006F495C" w:rsidR="000F2AC3" w:rsidP="004E0076" w:rsidRDefault="000F2AC3" w14:paraId="62EBF3C5" wp14:textId="77777777">
            <w:pPr>
              <w:spacing w:after="0" w:line="240" w:lineRule="auto"/>
            </w:pPr>
          </w:p>
        </w:tc>
      </w:tr>
      <w:tr xmlns:wp14="http://schemas.microsoft.com/office/word/2010/wordml" w:rsidRPr="006F495C" w:rsidR="000F2AC3" w:rsidTr="00785665" w14:paraId="58AFA4E0" wp14:textId="77777777">
        <w:tc>
          <w:tcPr>
            <w:tcW w:w="7196" w:type="dxa"/>
          </w:tcPr>
          <w:p w:rsidRPr="00785665" w:rsidR="000F2AC3" w:rsidP="00785665" w:rsidRDefault="000F2AC3" w14:paraId="7254A668" wp14:textId="77777777">
            <w:pPr>
              <w:spacing w:after="0"/>
              <w:rPr>
                <w:b/>
              </w:rPr>
            </w:pPr>
            <w:r w:rsidRPr="00785665">
              <w:rPr>
                <w:b/>
              </w:rPr>
              <w:t xml:space="preserve">Development of </w:t>
            </w:r>
            <w:r w:rsidR="00785665">
              <w:rPr>
                <w:b/>
              </w:rPr>
              <w:t>Work:</w:t>
            </w:r>
          </w:p>
          <w:p w:rsidR="000F2AC3" w:rsidP="00785665" w:rsidRDefault="009F0615" w14:paraId="7E6DD60D" wp14:textId="77777777">
            <w:pPr>
              <w:pStyle w:val="ListParagraph"/>
              <w:numPr>
                <w:ilvl w:val="0"/>
                <w:numId w:val="10"/>
              </w:numPr>
              <w:spacing w:after="0"/>
            </w:pPr>
            <w:r w:rsidRPr="00785665">
              <w:t>Good judgement shown in the critical evaluation and selection of work</w:t>
            </w:r>
          </w:p>
          <w:p w:rsidR="00785665" w:rsidP="00785665" w:rsidRDefault="00785665" w14:paraId="6D98A12B" wp14:textId="77777777">
            <w:pPr>
              <w:pStyle w:val="ListParagraph"/>
              <w:spacing w:after="0"/>
            </w:pPr>
          </w:p>
        </w:tc>
        <w:tc>
          <w:tcPr>
            <w:tcW w:w="1417" w:type="dxa"/>
            <w:vAlign w:val="center"/>
          </w:tcPr>
          <w:p w:rsidRPr="005E4ECC" w:rsidR="000F2AC3" w:rsidP="00785665" w:rsidRDefault="000F2AC3" w14:paraId="77BB07BD" wp14:textId="77777777">
            <w:pPr>
              <w:spacing w:after="0" w:line="240" w:lineRule="auto"/>
              <w:jc w:val="center"/>
              <w:rPr>
                <w:b/>
                <w:sz w:val="24"/>
              </w:rPr>
            </w:pPr>
            <w:r w:rsidRPr="005E4ECC">
              <w:rPr>
                <w:b/>
                <w:sz w:val="24"/>
              </w:rPr>
              <w:t>20</w:t>
            </w:r>
          </w:p>
        </w:tc>
        <w:tc>
          <w:tcPr>
            <w:tcW w:w="1276" w:type="dxa"/>
          </w:tcPr>
          <w:p w:rsidRPr="006F495C" w:rsidR="000F2AC3" w:rsidP="004E0076" w:rsidRDefault="000F2AC3" w14:paraId="2946DB82" wp14:textId="77777777">
            <w:pPr>
              <w:spacing w:after="0" w:line="240" w:lineRule="auto"/>
            </w:pPr>
          </w:p>
        </w:tc>
      </w:tr>
      <w:tr xmlns:wp14="http://schemas.microsoft.com/office/word/2010/wordml" w:rsidRPr="006F495C" w:rsidR="008F164E" w:rsidTr="00785665" w14:paraId="687C14C4" wp14:textId="77777777">
        <w:trPr>
          <w:trHeight w:val="449"/>
        </w:trPr>
        <w:tc>
          <w:tcPr>
            <w:tcW w:w="7196" w:type="dxa"/>
            <w:vAlign w:val="center"/>
          </w:tcPr>
          <w:p w:rsidRPr="005E4ECC" w:rsidR="008F164E" w:rsidP="00785665" w:rsidRDefault="00785665" w14:paraId="06E8CE97" wp14:textId="77777777">
            <w:pPr>
              <w:autoSpaceDE w:val="0"/>
              <w:autoSpaceDN w:val="0"/>
              <w:adjustRightInd w:val="0"/>
              <w:spacing w:after="0" w:line="240" w:lineRule="auto"/>
              <w:ind w:left="360"/>
              <w:jc w:val="right"/>
              <w:rPr>
                <w:b/>
                <w:sz w:val="24"/>
                <w:szCs w:val="24"/>
              </w:rPr>
            </w:pPr>
            <w:r w:rsidRPr="005E4ECC">
              <w:rPr>
                <w:b/>
                <w:sz w:val="24"/>
                <w:szCs w:val="24"/>
              </w:rPr>
              <w:t>Total Mark</w:t>
            </w:r>
          </w:p>
        </w:tc>
        <w:tc>
          <w:tcPr>
            <w:tcW w:w="1417" w:type="dxa"/>
            <w:vAlign w:val="center"/>
          </w:tcPr>
          <w:p w:rsidRPr="005E4ECC" w:rsidR="008F164E" w:rsidP="00785665" w:rsidRDefault="00785665" w14:paraId="0CCF700D" wp14:textId="77777777">
            <w:pPr>
              <w:spacing w:after="0" w:line="240" w:lineRule="auto"/>
              <w:jc w:val="center"/>
              <w:rPr>
                <w:sz w:val="24"/>
                <w:szCs w:val="24"/>
              </w:rPr>
            </w:pPr>
            <w:r w:rsidRPr="005E4ECC">
              <w:rPr>
                <w:b/>
                <w:sz w:val="24"/>
                <w:szCs w:val="24"/>
              </w:rPr>
              <w:t>100</w:t>
            </w:r>
          </w:p>
        </w:tc>
        <w:tc>
          <w:tcPr>
            <w:tcW w:w="1276" w:type="dxa"/>
            <w:vAlign w:val="center"/>
          </w:tcPr>
          <w:p w:rsidRPr="006F495C" w:rsidR="008F164E" w:rsidP="00785665" w:rsidRDefault="008F164E" w14:paraId="5997CC1D" wp14:textId="77777777">
            <w:pPr>
              <w:spacing w:after="0" w:line="240" w:lineRule="auto"/>
              <w:jc w:val="right"/>
            </w:pPr>
          </w:p>
        </w:tc>
      </w:tr>
    </w:tbl>
    <w:p xmlns:wp14="http://schemas.microsoft.com/office/word/2010/wordml" w:rsidRPr="006F495C" w:rsidR="008F164E" w:rsidP="008F164E" w:rsidRDefault="008F164E" w14:paraId="110FFD37" wp14:textId="77777777">
      <w:pPr>
        <w:autoSpaceDE w:val="0"/>
        <w:autoSpaceDN w:val="0"/>
        <w:adjustRightInd w:val="0"/>
        <w:spacing w:after="0" w:line="240" w:lineRule="auto"/>
      </w:pPr>
    </w:p>
    <w:p xmlns:wp14="http://schemas.microsoft.com/office/word/2010/wordml" w:rsidRPr="005E4ECC" w:rsidR="005E4ECC" w:rsidP="005E4ECC" w:rsidRDefault="005E4ECC" w14:paraId="448AF328" wp14:textId="77777777">
      <w:pPr>
        <w:spacing w:line="240" w:lineRule="auto"/>
        <w:ind w:right="-1039"/>
        <w:jc w:val="center"/>
        <w:rPr>
          <w:b/>
          <w:i/>
          <w:sz w:val="24"/>
        </w:rPr>
      </w:pPr>
      <w:r w:rsidRPr="005E4ECC">
        <w:rPr>
          <w:b/>
          <w:i/>
          <w:sz w:val="24"/>
        </w:rPr>
        <w:t>NO ROUNDING OF MARKS</w:t>
      </w:r>
    </w:p>
    <w:p xmlns:wp14="http://schemas.microsoft.com/office/word/2010/wordml" w:rsidR="005E4ECC" w:rsidP="005E4ECC" w:rsidRDefault="005E4ECC" w14:paraId="723FAD6E" wp14:textId="77777777">
      <w:pPr>
        <w:spacing w:line="240" w:lineRule="auto"/>
        <w:ind w:right="-1039"/>
        <w:jc w:val="center"/>
        <w:rPr>
          <w:sz w:val="24"/>
        </w:rPr>
      </w:pPr>
      <w:r w:rsidRPr="005E4ECC">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5E4ECC" w:rsidP="005E4ECC" w:rsidRDefault="005E4ECC" w14:paraId="6B699379" wp14:textId="77777777">
      <w:pPr>
        <w:spacing w:line="240" w:lineRule="auto"/>
        <w:ind w:right="-1039"/>
        <w:jc w:val="center"/>
        <w:rPr>
          <w:sz w:val="24"/>
        </w:rPr>
      </w:pPr>
    </w:p>
    <w:p xmlns:wp14="http://schemas.microsoft.com/office/word/2010/wordml" w:rsidR="008F164E" w:rsidP="005E4ECC" w:rsidRDefault="008F164E" w14:paraId="25D954D2" wp14:textId="77777777">
      <w:pPr>
        <w:spacing w:line="480" w:lineRule="auto"/>
        <w:ind w:right="-1039"/>
      </w:pPr>
      <w:r w:rsidRPr="005E4ECC">
        <w:rPr>
          <w:b/>
          <w:sz w:val="24"/>
        </w:rPr>
        <w:t xml:space="preserve">External Authenticator’s Signature: </w:t>
      </w:r>
      <w:r w:rsidRPr="005E4ECC">
        <w:rPr>
          <w:b/>
          <w:sz w:val="24"/>
        </w:rPr>
        <w:tab/>
      </w:r>
      <w:r w:rsidRPr="005E4ECC">
        <w:rPr>
          <w:b/>
          <w:sz w:val="24"/>
        </w:rPr>
        <w:t>_________________________Date: ___________________</w:t>
      </w:r>
    </w:p>
    <w:sectPr w:rsidR="008F164E" w:rsidSect="004E007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B5284" w:rsidP="008F164E" w:rsidRDefault="008B5284" w14:paraId="08CE6F91" wp14:textId="77777777">
      <w:pPr>
        <w:spacing w:after="0" w:line="240" w:lineRule="auto"/>
      </w:pPr>
      <w:r>
        <w:separator/>
      </w:r>
    </w:p>
  </w:endnote>
  <w:endnote w:type="continuationSeparator" w:id="0">
    <w:p xmlns:wp14="http://schemas.microsoft.com/office/word/2010/wordml" w:rsidR="008B5284" w:rsidP="008F164E" w:rsidRDefault="008B5284" w14:paraId="61CDCEA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E4ECC" w:rsidR="00D21901" w:rsidP="493CEEB9" w:rsidRDefault="005E4ECC" w14:paraId="7B0EC087" wp14:textId="5E416B29">
    <w:pPr>
      <w:pStyle w:val="Footer"/>
      <w:rPr>
        <w:i w:val="1"/>
        <w:iCs w:val="1"/>
        <w:sz w:val="20"/>
        <w:szCs w:val="20"/>
      </w:rPr>
    </w:pPr>
    <w:r w:rsidRPr="493CEEB9" w:rsidR="493CEEB9">
      <w:rPr>
        <w:i w:val="1"/>
        <w:iCs w:val="1"/>
        <w:sz w:val="20"/>
        <w:szCs w:val="20"/>
      </w:rPr>
      <w:t>Doc No: 5N1918-0</w:t>
    </w:r>
    <w:r w:rsidRPr="493CEEB9" w:rsidR="493CEEB9">
      <w:rPr>
        <w:i w:val="1"/>
        <w:iCs w:val="1"/>
        <w:sz w:val="20"/>
        <w:szCs w:val="20"/>
      </w:rPr>
      <w:t>2</w:t>
    </w:r>
    <w:r>
      <w:rPr>
        <w:i/>
        <w:sz w:val="20"/>
      </w:rPr>
      <w:tab/>
    </w:r>
    <w:r w:rsidRPr="493CEEB9" w:rsidR="493CEEB9">
      <w:rPr>
        <w:i w:val="1"/>
        <w:iCs w:val="1"/>
        <w:sz w:val="20"/>
        <w:szCs w:val="20"/>
      </w:rPr>
      <w:t xml:space="preserve">Effective Date: 1st September 20</w:t>
    </w:r>
    <w:r w:rsidRPr="493CEEB9" w:rsidR="493CEEB9">
      <w:rPr>
        <w:i w:val="1"/>
        <w:iCs w:val="1"/>
        <w:sz w:val="20"/>
        <w:szCs w:val="20"/>
      </w:rPr>
      <w:t xml:space="preserve">20</w:t>
    </w:r>
    <w:r w:rsidRPr="493CEEB9" w:rsidR="493CEEB9">
      <w:rPr>
        <w:i w:val="1"/>
        <w:iCs w:val="1"/>
        <w:sz w:val="20"/>
        <w:szCs w:val="20"/>
      </w:rPr>
      <w:t xml:space="preserve"> </w:t>
    </w:r>
    <w:r>
      <w:rPr>
        <w:i/>
        <w:sz w:val="20"/>
      </w:rPr>
      <w:tab/>
    </w:r>
    <w:r w:rsidRPr="493CEEB9" w:rsidR="493CEEB9">
      <w:rPr>
        <w:i w:val="1"/>
        <w:iCs w:val="1"/>
        <w:sz w:val="20"/>
        <w:szCs w:val="20"/>
      </w:rPr>
      <w:t xml:space="preserve">Page </w:t>
    </w:r>
    <w:r w:rsidRPr="493CEEB9">
      <w:rPr>
        <w:i w:val="1"/>
        <w:iCs w:val="1"/>
        <w:noProof/>
        <w:sz w:val="20"/>
        <w:szCs w:val="20"/>
      </w:rPr>
      <w:fldChar w:fldCharType="begin"/>
    </w:r>
    <w:r w:rsidRPr="493CEEB9">
      <w:rPr>
        <w:i w:val="1"/>
        <w:iCs w:val="1"/>
        <w:sz w:val="20"/>
        <w:szCs w:val="20"/>
      </w:rPr>
      <w:instrText xml:space="preserve"> PAGE  \* Arabic  \* MERGEFORMAT </w:instrText>
    </w:r>
    <w:r w:rsidRPr="493CEEB9">
      <w:rPr>
        <w:i w:val="1"/>
        <w:iCs w:val="1"/>
        <w:sz w:val="20"/>
        <w:szCs w:val="20"/>
      </w:rPr>
      <w:fldChar w:fldCharType="separate"/>
    </w:r>
    <w:r w:rsidRPr="493CEEB9" w:rsidR="493CEEB9">
      <w:rPr>
        <w:i w:val="1"/>
        <w:iCs w:val="1"/>
        <w:noProof/>
        <w:sz w:val="20"/>
        <w:szCs w:val="20"/>
      </w:rPr>
      <w:t>2</w:t>
    </w:r>
    <w:r w:rsidRPr="493CEEB9">
      <w:rPr>
        <w:i w:val="1"/>
        <w:iCs w:val="1"/>
        <w:noProof/>
        <w:sz w:val="20"/>
        <w:szCs w:val="20"/>
      </w:rPr>
      <w:fldChar w:fldCharType="end"/>
    </w:r>
    <w:r w:rsidRPr="493CEEB9" w:rsidR="493CEEB9">
      <w:rPr>
        <w:i w:val="1"/>
        <w:iCs w:val="1"/>
        <w:sz w:val="20"/>
        <w:szCs w:val="20"/>
      </w:rPr>
      <w:t xml:space="preserve"> of </w:t>
    </w:r>
    <w:r w:rsidRPr="493CEEB9">
      <w:rPr>
        <w:i w:val="1"/>
        <w:iCs w:val="1"/>
        <w:noProof/>
        <w:sz w:val="20"/>
        <w:szCs w:val="20"/>
      </w:rPr>
      <w:fldChar w:fldCharType="begin"/>
    </w:r>
    <w:r w:rsidRPr="493CEEB9">
      <w:rPr>
        <w:i w:val="1"/>
        <w:iCs w:val="1"/>
        <w:sz w:val="20"/>
        <w:szCs w:val="20"/>
      </w:rPr>
      <w:instrText xml:space="preserve"> NUMPAGES   \* MERGEFORMAT </w:instrText>
    </w:r>
    <w:r w:rsidRPr="493CEEB9">
      <w:rPr>
        <w:i w:val="1"/>
        <w:iCs w:val="1"/>
        <w:sz w:val="20"/>
        <w:szCs w:val="20"/>
      </w:rPr>
      <w:fldChar w:fldCharType="separate"/>
    </w:r>
    <w:r w:rsidRPr="493CEEB9" w:rsidR="493CEEB9">
      <w:rPr>
        <w:i w:val="1"/>
        <w:iCs w:val="1"/>
        <w:noProof/>
        <w:sz w:val="20"/>
        <w:szCs w:val="20"/>
      </w:rPr>
      <w:t>7</w:t>
    </w:r>
    <w:r w:rsidRPr="493CEEB9">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B5284" w:rsidP="008F164E" w:rsidRDefault="008B5284" w14:paraId="3FE9F23F" wp14:textId="77777777">
      <w:pPr>
        <w:spacing w:after="0" w:line="240" w:lineRule="auto"/>
      </w:pPr>
      <w:r>
        <w:separator/>
      </w:r>
    </w:p>
  </w:footnote>
  <w:footnote w:type="continuationSeparator" w:id="0">
    <w:p xmlns:wp14="http://schemas.microsoft.com/office/word/2010/wordml" w:rsidR="008B5284" w:rsidP="008F164E" w:rsidRDefault="008B5284" w14:paraId="1F72F64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E4ECC" w:rsidR="00D21901" w:rsidP="493CEEB9" w:rsidRDefault="005E4ECC" w14:paraId="3BE0D63F" wp14:textId="77777777" wp14:noSpellErr="1">
    <w:pPr>
      <w:pStyle w:val="NoSpacing"/>
      <w:ind w:left="0"/>
      <w:jc w:val="center"/>
      <w:rPr>
        <w:i w:val="1"/>
        <w:iCs w:val="1"/>
        <w:sz w:val="18"/>
        <w:szCs w:val="18"/>
      </w:rPr>
    </w:pPr>
    <w:r w:rsidRPr="493CEEB9" w:rsidR="493CEEB9">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276D"/>
    <w:multiLevelType w:val="hybridMultilevel"/>
    <w:tmpl w:val="6076F158"/>
    <w:lvl w:ilvl="0" w:tplc="1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94B20FB"/>
    <w:multiLevelType w:val="hybridMultilevel"/>
    <w:tmpl w:val="82EE762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D5F3F34"/>
    <w:multiLevelType w:val="hybridMultilevel"/>
    <w:tmpl w:val="EE245E6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57B6177"/>
    <w:multiLevelType w:val="hybridMultilevel"/>
    <w:tmpl w:val="DE9495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AD80632"/>
    <w:multiLevelType w:val="hybridMultilevel"/>
    <w:tmpl w:val="CBD09270"/>
    <w:lvl w:ilvl="0" w:tplc="39409E46">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8" w15:restartNumberingAfterBreak="0">
    <w:nsid w:val="5568479C"/>
    <w:multiLevelType w:val="hybridMultilevel"/>
    <w:tmpl w:val="FAEE08A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5E3906D6"/>
    <w:multiLevelType w:val="hybridMultilevel"/>
    <w:tmpl w:val="AB86C8E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64B42B1E"/>
    <w:multiLevelType w:val="hybridMultilevel"/>
    <w:tmpl w:val="15BAF1C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8C10980"/>
    <w:multiLevelType w:val="hybridMultilevel"/>
    <w:tmpl w:val="6302A23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6DD256EE"/>
    <w:multiLevelType w:val="hybridMultilevel"/>
    <w:tmpl w:val="62BE7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3"/>
  </w:num>
  <w:num w:numId="3">
    <w:abstractNumId w:val="4"/>
  </w:num>
  <w:num w:numId="4">
    <w:abstractNumId w:val="1"/>
  </w:num>
  <w:num w:numId="5">
    <w:abstractNumId w:val="2"/>
  </w:num>
  <w:num w:numId="6">
    <w:abstractNumId w:val="8"/>
  </w:num>
  <w:num w:numId="7">
    <w:abstractNumId w:val="13"/>
  </w:num>
  <w:num w:numId="8">
    <w:abstractNumId w:val="6"/>
  </w:num>
  <w:num w:numId="9">
    <w:abstractNumId w:val="9"/>
  </w:num>
  <w:num w:numId="10">
    <w:abstractNumId w:val="12"/>
  </w:num>
  <w:num w:numId="11">
    <w:abstractNumId w:val="10"/>
  </w:num>
  <w:num w:numId="12">
    <w:abstractNumId w:val="0"/>
  </w:num>
  <w:num w:numId="13">
    <w:abstractNumId w:val="7"/>
  </w:num>
  <w:num w:numId="1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85442"/>
    <w:rsid w:val="00093860"/>
    <w:rsid w:val="000E18D8"/>
    <w:rsid w:val="000F2AC3"/>
    <w:rsid w:val="0015132F"/>
    <w:rsid w:val="00171CDE"/>
    <w:rsid w:val="00196360"/>
    <w:rsid w:val="001D644D"/>
    <w:rsid w:val="00222D04"/>
    <w:rsid w:val="002F504C"/>
    <w:rsid w:val="00300EAD"/>
    <w:rsid w:val="0030526B"/>
    <w:rsid w:val="00324403"/>
    <w:rsid w:val="00342A04"/>
    <w:rsid w:val="003A480F"/>
    <w:rsid w:val="003B44CF"/>
    <w:rsid w:val="003C4488"/>
    <w:rsid w:val="003E42CB"/>
    <w:rsid w:val="003E5C51"/>
    <w:rsid w:val="004163A0"/>
    <w:rsid w:val="00426D6B"/>
    <w:rsid w:val="004602DB"/>
    <w:rsid w:val="00477E46"/>
    <w:rsid w:val="004E0076"/>
    <w:rsid w:val="00532830"/>
    <w:rsid w:val="00570CCC"/>
    <w:rsid w:val="00574D66"/>
    <w:rsid w:val="00580648"/>
    <w:rsid w:val="00596D23"/>
    <w:rsid w:val="005C12A2"/>
    <w:rsid w:val="005E4ECC"/>
    <w:rsid w:val="005E6066"/>
    <w:rsid w:val="005F1E31"/>
    <w:rsid w:val="00602DB2"/>
    <w:rsid w:val="00691024"/>
    <w:rsid w:val="00735138"/>
    <w:rsid w:val="00777F99"/>
    <w:rsid w:val="00785665"/>
    <w:rsid w:val="007A3D10"/>
    <w:rsid w:val="00801128"/>
    <w:rsid w:val="008318DD"/>
    <w:rsid w:val="008376BF"/>
    <w:rsid w:val="008539F8"/>
    <w:rsid w:val="00890670"/>
    <w:rsid w:val="008B29C7"/>
    <w:rsid w:val="008B5284"/>
    <w:rsid w:val="008F164E"/>
    <w:rsid w:val="009703DA"/>
    <w:rsid w:val="009958A5"/>
    <w:rsid w:val="009D607F"/>
    <w:rsid w:val="009E1F9C"/>
    <w:rsid w:val="009F0615"/>
    <w:rsid w:val="00A1237B"/>
    <w:rsid w:val="00A2183B"/>
    <w:rsid w:val="00A91749"/>
    <w:rsid w:val="00AB0F2A"/>
    <w:rsid w:val="00AB6244"/>
    <w:rsid w:val="00AD0BB2"/>
    <w:rsid w:val="00AD79D8"/>
    <w:rsid w:val="00B03D40"/>
    <w:rsid w:val="00B15049"/>
    <w:rsid w:val="00B22AB1"/>
    <w:rsid w:val="00B8377D"/>
    <w:rsid w:val="00BB1165"/>
    <w:rsid w:val="00BC1A2D"/>
    <w:rsid w:val="00BE78E8"/>
    <w:rsid w:val="00BF7D0A"/>
    <w:rsid w:val="00C61B95"/>
    <w:rsid w:val="00C84A19"/>
    <w:rsid w:val="00C8516A"/>
    <w:rsid w:val="00C907AF"/>
    <w:rsid w:val="00CB1110"/>
    <w:rsid w:val="00CE7E09"/>
    <w:rsid w:val="00D05464"/>
    <w:rsid w:val="00D21901"/>
    <w:rsid w:val="00D23CE9"/>
    <w:rsid w:val="00D72D8F"/>
    <w:rsid w:val="00DA123C"/>
    <w:rsid w:val="00DB3E96"/>
    <w:rsid w:val="00DC6C1D"/>
    <w:rsid w:val="00DD6E4D"/>
    <w:rsid w:val="00E20714"/>
    <w:rsid w:val="00E75A05"/>
    <w:rsid w:val="00E90D9B"/>
    <w:rsid w:val="00ED7F43"/>
    <w:rsid w:val="00F16257"/>
    <w:rsid w:val="00F24359"/>
    <w:rsid w:val="00F43A26"/>
    <w:rsid w:val="00F57455"/>
    <w:rsid w:val="00F6045D"/>
    <w:rsid w:val="00F80CF6"/>
    <w:rsid w:val="1256B1D9"/>
    <w:rsid w:val="36F16C77"/>
    <w:rsid w:val="379990ED"/>
    <w:rsid w:val="493CEEB9"/>
    <w:rsid w:val="49822311"/>
    <w:rsid w:val="6D9C294A"/>
    <w:rsid w:val="76C36C4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E6DACC2-AC4D-4717-BFA2-F2270946C1E7}"/>
  <w14:docId w14:val="6325C4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13"/>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hAnsi="Cambria" w:eastAsia="Times New Roman"/>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ascii="Cambria" w:hAnsi="Cambria" w:eastAsia="Times New Roman" w:cs="Times New Roman"/>
      <w:b/>
      <w:bCs/>
      <w:sz w:val="26"/>
      <w:szCs w:val="26"/>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02DB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02DB2"/>
    <w:rPr>
      <w:rFonts w:ascii="Tahoma" w:hAnsi="Tahoma" w:eastAsia="Calibri" w:cs="Tahoma"/>
      <w:sz w:val="16"/>
      <w:szCs w:val="16"/>
    </w:rPr>
  </w:style>
  <w:style w:type="paragraph" w:styleId="NoSpacing">
    <w:name w:val="No Spacing"/>
    <w:uiPriority w:val="1"/>
    <w:qFormat/>
    <w:rsid w:val="005E4ECC"/>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46292ea665be4e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18D5A-1C89-49DB-90F1-FC624A660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64C82-56D3-4EE4-A713-0574220AD9A7}">
  <ds:schemaRefs>
    <ds:schemaRef ds:uri="http://schemas.microsoft.com/sharepoint/v3/contenttype/forms"/>
  </ds:schemaRefs>
</ds:datastoreItem>
</file>

<file path=customXml/itemProps3.xml><?xml version="1.0" encoding="utf-8"?>
<ds:datastoreItem xmlns:ds="http://schemas.openxmlformats.org/officeDocument/2006/customXml" ds:itemID="{CE7FD646-DE1C-4E03-B2B7-992DF9758DD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Jim Cummins</dc:creator>
  <keywords/>
  <lastModifiedBy>Marion McDonnell</lastModifiedBy>
  <revision>7</revision>
  <lastPrinted>2012-01-23T02:00:00.0000000Z</lastPrinted>
  <dcterms:created xsi:type="dcterms:W3CDTF">2020-04-07T11:38:00.0000000Z</dcterms:created>
  <dcterms:modified xsi:type="dcterms:W3CDTF">2020-04-07T11:41:22.8613960Z</dcterms:modified>
</coreProperties>
</file>