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D6" w:rsidRDefault="005E68D6" w:rsidP="005E68D6"/>
    <w:p w:rsidR="005E68D6" w:rsidRDefault="007628C4" w:rsidP="00F71034">
      <w:pPr>
        <w:jc w:val="center"/>
      </w:pPr>
      <w:r>
        <w:rPr>
          <w:noProof/>
          <w:lang w:eastAsia="en-IE"/>
        </w:rPr>
        <w:drawing>
          <wp:inline distT="0" distB="0" distL="0" distR="0">
            <wp:extent cx="1957070" cy="658495"/>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070" cy="658495"/>
                    </a:xfrm>
                    <a:prstGeom prst="rect">
                      <a:avLst/>
                    </a:prstGeom>
                    <a:noFill/>
                  </pic:spPr>
                </pic:pic>
              </a:graphicData>
            </a:graphic>
          </wp:inline>
        </w:drawing>
      </w:r>
    </w:p>
    <w:p w:rsidR="005E68D6" w:rsidRDefault="005E68D6" w:rsidP="005E68D6"/>
    <w:p w:rsidR="005E68D6" w:rsidRPr="007628C4" w:rsidRDefault="007628C4" w:rsidP="007628C4">
      <w:pPr>
        <w:jc w:val="center"/>
        <w:rPr>
          <w:b/>
          <w:sz w:val="28"/>
          <w:szCs w:val="28"/>
        </w:rPr>
      </w:pPr>
      <w:r>
        <w:rPr>
          <w:b/>
          <w:sz w:val="28"/>
          <w:szCs w:val="28"/>
        </w:rPr>
        <w:t xml:space="preserve">Laois and Offaly </w:t>
      </w:r>
      <w:bookmarkStart w:id="0" w:name="_Int_jbr0J7zw"/>
      <w:r>
        <w:rPr>
          <w:b/>
          <w:sz w:val="28"/>
          <w:szCs w:val="28"/>
        </w:rPr>
        <w:t>Education &amp; Training B</w:t>
      </w:r>
      <w:bookmarkEnd w:id="0"/>
      <w:r>
        <w:rPr>
          <w:b/>
          <w:sz w:val="28"/>
          <w:szCs w:val="28"/>
        </w:rPr>
        <w:t>oard</w:t>
      </w:r>
    </w:p>
    <w:p w:rsidR="005E68D6" w:rsidRPr="00952194" w:rsidRDefault="005E68D6" w:rsidP="005E68D6">
      <w:pPr>
        <w:jc w:val="center"/>
        <w:rPr>
          <w:rFonts w:cs="Calibri"/>
          <w:b/>
          <w:sz w:val="28"/>
          <w:szCs w:val="28"/>
        </w:rPr>
      </w:pPr>
      <w:r>
        <w:rPr>
          <w:rFonts w:cs="Calibri"/>
          <w:b/>
          <w:sz w:val="28"/>
          <w:szCs w:val="28"/>
        </w:rPr>
        <w:t>Programme Module for</w:t>
      </w:r>
    </w:p>
    <w:p w:rsidR="007628C4" w:rsidRDefault="007628C4" w:rsidP="005E68D6">
      <w:pPr>
        <w:jc w:val="center"/>
        <w:rPr>
          <w:rFonts w:cs="Calibri"/>
          <w:b/>
          <w:sz w:val="36"/>
          <w:szCs w:val="36"/>
        </w:rPr>
      </w:pPr>
    </w:p>
    <w:p w:rsidR="005E68D6" w:rsidRPr="007628C4" w:rsidRDefault="005E68D6" w:rsidP="005E68D6">
      <w:pPr>
        <w:jc w:val="center"/>
        <w:rPr>
          <w:rFonts w:cs="Calibri"/>
          <w:b/>
          <w:sz w:val="36"/>
          <w:szCs w:val="36"/>
        </w:rPr>
      </w:pPr>
      <w:r w:rsidRPr="007628C4">
        <w:rPr>
          <w:rFonts w:cs="Calibri"/>
          <w:b/>
          <w:sz w:val="36"/>
          <w:szCs w:val="36"/>
        </w:rPr>
        <w:t>Music Technology</w:t>
      </w:r>
    </w:p>
    <w:p w:rsidR="005E68D6" w:rsidRPr="00952194" w:rsidRDefault="005E68D6" w:rsidP="007628C4">
      <w:pPr>
        <w:rPr>
          <w:rFonts w:cs="Calibri"/>
          <w:b/>
          <w:sz w:val="28"/>
          <w:szCs w:val="28"/>
        </w:rPr>
      </w:pPr>
    </w:p>
    <w:p w:rsidR="005E68D6" w:rsidRPr="00952194" w:rsidRDefault="005E68D6" w:rsidP="005E68D6">
      <w:pPr>
        <w:jc w:val="center"/>
        <w:rPr>
          <w:rFonts w:cs="Calibri"/>
          <w:b/>
          <w:sz w:val="28"/>
          <w:szCs w:val="28"/>
        </w:rPr>
      </w:pPr>
      <w:proofErr w:type="gramStart"/>
      <w:r w:rsidRPr="00952194">
        <w:rPr>
          <w:rFonts w:cs="Calibri"/>
          <w:b/>
          <w:sz w:val="28"/>
          <w:szCs w:val="28"/>
        </w:rPr>
        <w:t>leading</w:t>
      </w:r>
      <w:proofErr w:type="gramEnd"/>
      <w:r w:rsidRPr="00952194">
        <w:rPr>
          <w:rFonts w:cs="Calibri"/>
          <w:b/>
          <w:sz w:val="28"/>
          <w:szCs w:val="28"/>
        </w:rPr>
        <w:t xml:space="preserve"> to </w:t>
      </w:r>
    </w:p>
    <w:p w:rsidR="00B27E88" w:rsidRDefault="00B27E88" w:rsidP="005E68D6">
      <w:pPr>
        <w:jc w:val="center"/>
        <w:rPr>
          <w:rFonts w:cs="Calibri"/>
          <w:b/>
          <w:sz w:val="28"/>
          <w:szCs w:val="28"/>
        </w:rPr>
      </w:pPr>
    </w:p>
    <w:p w:rsidR="005E68D6" w:rsidRPr="00952194" w:rsidRDefault="005E68D6" w:rsidP="005E68D6">
      <w:pPr>
        <w:jc w:val="center"/>
        <w:rPr>
          <w:rFonts w:cs="Calibri"/>
          <w:b/>
          <w:sz w:val="28"/>
          <w:szCs w:val="28"/>
        </w:rPr>
      </w:pPr>
      <w:r>
        <w:rPr>
          <w:rFonts w:cs="Calibri"/>
          <w:b/>
          <w:sz w:val="28"/>
          <w:szCs w:val="28"/>
        </w:rPr>
        <w:t xml:space="preserve">Level 5 </w:t>
      </w:r>
      <w:r w:rsidR="007D5493">
        <w:rPr>
          <w:rFonts w:cs="Calibri"/>
          <w:b/>
          <w:sz w:val="28"/>
          <w:szCs w:val="28"/>
        </w:rPr>
        <w:t>QQI</w:t>
      </w:r>
      <w:r>
        <w:rPr>
          <w:rFonts w:cs="Calibri"/>
          <w:b/>
          <w:sz w:val="28"/>
          <w:szCs w:val="28"/>
        </w:rPr>
        <w:t xml:space="preserve"> </w:t>
      </w:r>
    </w:p>
    <w:p w:rsidR="007628C4" w:rsidRDefault="005E68D6" w:rsidP="005E68D6">
      <w:pPr>
        <w:spacing w:after="0" w:line="240" w:lineRule="auto"/>
        <w:jc w:val="center"/>
        <w:rPr>
          <w:rStyle w:val="CIHeader"/>
        </w:rPr>
      </w:pPr>
      <w:r>
        <w:rPr>
          <w:rStyle w:val="CIHeader"/>
        </w:rPr>
        <w:t xml:space="preserve">Music Technology </w:t>
      </w:r>
    </w:p>
    <w:p w:rsidR="005E68D6" w:rsidRPr="00456415" w:rsidRDefault="005E68D6" w:rsidP="005E68D6">
      <w:pPr>
        <w:spacing w:after="0" w:line="240" w:lineRule="auto"/>
        <w:jc w:val="center"/>
        <w:rPr>
          <w:rStyle w:val="CIHeader"/>
          <w:b w:val="0"/>
          <w:sz w:val="22"/>
        </w:rPr>
      </w:pPr>
      <w:r>
        <w:rPr>
          <w:rStyle w:val="CIHeader"/>
        </w:rPr>
        <w:t>5N1640</w:t>
      </w:r>
    </w:p>
    <w:p w:rsidR="005E68D6" w:rsidRDefault="005E68D6" w:rsidP="005E68D6"/>
    <w:p w:rsidR="007628C4" w:rsidRDefault="005E68D6" w:rsidP="005E68D6">
      <w:pPr>
        <w:spacing w:after="0" w:line="240" w:lineRule="auto"/>
      </w:pPr>
      <w:r>
        <w:br w:type="page"/>
      </w:r>
    </w:p>
    <w:p w:rsidR="007628C4" w:rsidRDefault="007628C4" w:rsidP="007628C4">
      <w:pPr>
        <w:pStyle w:val="Heading1"/>
        <w:numPr>
          <w:ilvl w:val="0"/>
          <w:numId w:val="0"/>
        </w:numPr>
        <w:ind w:left="437" w:hanging="363"/>
        <w:rPr>
          <w:rFonts w:ascii="Times New Roman" w:eastAsia="Times New Roman" w:hAnsi="Times New Roman"/>
        </w:rPr>
      </w:pPr>
      <w:bookmarkStart w:id="1" w:name="_Toc175126961"/>
      <w:r>
        <w:lastRenderedPageBreak/>
        <w:t>Version Log for this component</w:t>
      </w:r>
      <w:bookmarkEnd w:id="1"/>
    </w:p>
    <w:p w:rsidR="007628C4" w:rsidRPr="001106F9" w:rsidRDefault="007628C4" w:rsidP="007628C4">
      <w:pPr>
        <w:pStyle w:val="NormalWeb"/>
        <w:rPr>
          <w:rFonts w:ascii="Calibri" w:hAnsi="Calibri"/>
          <w:color w:val="000000"/>
          <w:sz w:val="22"/>
          <w:szCs w:val="22"/>
        </w:rPr>
      </w:pPr>
      <w:r w:rsidRPr="001106F9">
        <w:rPr>
          <w:rFonts w:ascii="Calibri" w:hAnsi="Calibri"/>
          <w:color w:val="000000"/>
          <w:sz w:val="22"/>
          <w:szCs w:val="22"/>
        </w:rPr>
        <w:t>The most recent change and version is highlighted and listed first. This is the version you should use in your delivery of the component.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470"/>
        <w:gridCol w:w="4010"/>
      </w:tblGrid>
      <w:tr w:rsidR="007628C4" w:rsidTr="00FF265D">
        <w:tc>
          <w:tcPr>
            <w:tcW w:w="2953" w:type="dxa"/>
            <w:shd w:val="clear" w:color="auto" w:fill="auto"/>
          </w:tcPr>
          <w:p w:rsidR="007628C4" w:rsidRPr="00CA3EBD" w:rsidRDefault="007628C4" w:rsidP="00FF265D">
            <w:pPr>
              <w:spacing w:after="0"/>
              <w:ind w:right="114"/>
              <w:rPr>
                <w:b/>
                <w:sz w:val="36"/>
              </w:rPr>
            </w:pPr>
            <w:r w:rsidRPr="00CA3EBD">
              <w:rPr>
                <w:b/>
              </w:rPr>
              <w:t>Version</w:t>
            </w:r>
          </w:p>
        </w:tc>
        <w:tc>
          <w:tcPr>
            <w:tcW w:w="2763" w:type="dxa"/>
            <w:shd w:val="clear" w:color="auto" w:fill="auto"/>
          </w:tcPr>
          <w:p w:rsidR="007628C4" w:rsidRPr="00CA3EBD" w:rsidRDefault="007628C4" w:rsidP="00FF265D">
            <w:pPr>
              <w:spacing w:after="0"/>
              <w:ind w:right="114"/>
              <w:rPr>
                <w:b/>
                <w:sz w:val="36"/>
              </w:rPr>
            </w:pPr>
            <w:r w:rsidRPr="00CA3EBD">
              <w:rPr>
                <w:b/>
              </w:rPr>
              <w:t>Effective Date</w:t>
            </w:r>
          </w:p>
        </w:tc>
        <w:tc>
          <w:tcPr>
            <w:tcW w:w="4724" w:type="dxa"/>
            <w:shd w:val="clear" w:color="auto" w:fill="auto"/>
          </w:tcPr>
          <w:p w:rsidR="007628C4" w:rsidRPr="00CA3EBD" w:rsidRDefault="007628C4" w:rsidP="00FF265D">
            <w:pPr>
              <w:spacing w:after="0"/>
              <w:ind w:right="114"/>
              <w:rPr>
                <w:b/>
                <w:sz w:val="36"/>
              </w:rPr>
            </w:pPr>
            <w:r w:rsidRPr="00CA3EBD">
              <w:rPr>
                <w:b/>
              </w:rPr>
              <w:t>Change</w:t>
            </w:r>
          </w:p>
        </w:tc>
      </w:tr>
      <w:tr w:rsidR="007628C4" w:rsidRPr="00CA3EBD" w:rsidTr="00FF265D">
        <w:tc>
          <w:tcPr>
            <w:tcW w:w="2953" w:type="dxa"/>
            <w:shd w:val="clear" w:color="auto" w:fill="auto"/>
          </w:tcPr>
          <w:p w:rsidR="007628C4" w:rsidRPr="00855E71" w:rsidRDefault="004F43B9" w:rsidP="00FF265D">
            <w:pPr>
              <w:spacing w:after="0"/>
              <w:ind w:right="114"/>
            </w:pPr>
            <w:r>
              <w:t>2</w:t>
            </w:r>
          </w:p>
        </w:tc>
        <w:tc>
          <w:tcPr>
            <w:tcW w:w="2763" w:type="dxa"/>
            <w:shd w:val="clear" w:color="auto" w:fill="auto"/>
          </w:tcPr>
          <w:p w:rsidR="007628C4" w:rsidRPr="00CA3EBD" w:rsidRDefault="007628C4" w:rsidP="00FF265D">
            <w:pPr>
              <w:spacing w:after="0"/>
              <w:ind w:right="114"/>
              <w:rPr>
                <w:b/>
              </w:rPr>
            </w:pPr>
            <w:r w:rsidRPr="001106F9">
              <w:t>0</w:t>
            </w:r>
            <w:r>
              <w:t>1</w:t>
            </w:r>
            <w:r w:rsidRPr="001106F9">
              <w:t>/0</w:t>
            </w:r>
            <w:r>
              <w:t>9</w:t>
            </w:r>
            <w:r w:rsidRPr="001106F9">
              <w:t>/202</w:t>
            </w:r>
            <w:r>
              <w:t>4</w:t>
            </w:r>
          </w:p>
        </w:tc>
        <w:tc>
          <w:tcPr>
            <w:tcW w:w="4724" w:type="dxa"/>
            <w:shd w:val="clear" w:color="auto" w:fill="auto"/>
          </w:tcPr>
          <w:p w:rsidR="007628C4" w:rsidRDefault="007628C4" w:rsidP="00FF265D">
            <w:pPr>
              <w:spacing w:after="0"/>
              <w:ind w:right="114"/>
            </w:pPr>
            <w:r w:rsidRPr="00855E71">
              <w:t>Component Version log included</w:t>
            </w:r>
            <w:r>
              <w:t>.</w:t>
            </w:r>
          </w:p>
          <w:p w:rsidR="007628C4" w:rsidRPr="00CA3EBD" w:rsidRDefault="007628C4" w:rsidP="00FF265D">
            <w:pPr>
              <w:spacing w:after="0" w:line="240" w:lineRule="auto"/>
              <w:rPr>
                <w:b/>
              </w:rPr>
            </w:pPr>
          </w:p>
        </w:tc>
      </w:tr>
    </w:tbl>
    <w:p w:rsidR="007628C4" w:rsidRDefault="007628C4" w:rsidP="007628C4">
      <w:pPr>
        <w:spacing w:after="0" w:line="240" w:lineRule="auto"/>
      </w:pPr>
    </w:p>
    <w:p w:rsidR="007628C4" w:rsidRDefault="007628C4" w:rsidP="005E68D6">
      <w:pPr>
        <w:spacing w:after="0" w:line="240" w:lineRule="auto"/>
      </w:pPr>
    </w:p>
    <w:p w:rsidR="007628C4" w:rsidRDefault="007628C4" w:rsidP="005E68D6">
      <w:pPr>
        <w:spacing w:after="0" w:line="240" w:lineRule="auto"/>
      </w:pPr>
    </w:p>
    <w:p w:rsidR="007628C4" w:rsidRDefault="007628C4" w:rsidP="005E68D6">
      <w:pPr>
        <w:spacing w:after="0" w:line="240" w:lineRule="auto"/>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657BB5" w:rsidP="005E68D6">
      <w:pPr>
        <w:spacing w:after="0" w:line="240" w:lineRule="auto"/>
        <w:rPr>
          <w:rFonts w:cs="Calibri"/>
          <w:b/>
        </w:rPr>
      </w:pPr>
    </w:p>
    <w:p w:rsidR="00657BB5" w:rsidRDefault="005E68D6" w:rsidP="00657BB5">
      <w:pPr>
        <w:pStyle w:val="Heading2"/>
      </w:pPr>
      <w:r w:rsidRPr="00952194">
        <w:lastRenderedPageBreak/>
        <w:t>Introduction</w:t>
      </w:r>
    </w:p>
    <w:p w:rsidR="005E68D6" w:rsidRPr="00952194" w:rsidRDefault="005E68D6" w:rsidP="005E68D6">
      <w:pPr>
        <w:spacing w:after="0" w:line="240" w:lineRule="auto"/>
        <w:rPr>
          <w:rFonts w:cs="Calibri"/>
        </w:rPr>
      </w:pPr>
      <w:r w:rsidRPr="00952194">
        <w:rPr>
          <w:rFonts w:cs="Calibri"/>
          <w:b/>
        </w:rPr>
        <w:br/>
      </w:r>
      <w:r w:rsidRPr="00952194">
        <w:rPr>
          <w:rFonts w:cs="Calibri"/>
        </w:rPr>
        <w:t xml:space="preserve">This programme module </w:t>
      </w:r>
      <w:proofErr w:type="gramStart"/>
      <w:r w:rsidRPr="00952194">
        <w:rPr>
          <w:rFonts w:cs="Calibri"/>
        </w:rPr>
        <w:t>may be delivered</w:t>
      </w:r>
      <w:proofErr w:type="gramEnd"/>
      <w:r w:rsidRPr="00952194">
        <w:rPr>
          <w:rFonts w:cs="Calibri"/>
        </w:rPr>
        <w:t xml:space="preserve"> as a standalone module leading to certification in a </w:t>
      </w:r>
      <w:r w:rsidR="007D5493">
        <w:rPr>
          <w:rFonts w:cs="Calibri"/>
        </w:rPr>
        <w:t>QQI</w:t>
      </w:r>
      <w:r w:rsidRPr="00952194">
        <w:rPr>
          <w:rFonts w:cs="Calibri"/>
        </w:rPr>
        <w:t xml:space="preserve"> minor award. It </w:t>
      </w:r>
      <w:proofErr w:type="gramStart"/>
      <w:r w:rsidRPr="00952194">
        <w:rPr>
          <w:rFonts w:cs="Calibri"/>
        </w:rPr>
        <w:t>may also be delivered</w:t>
      </w:r>
      <w:proofErr w:type="gramEnd"/>
      <w:r w:rsidRPr="00952194">
        <w:rPr>
          <w:rFonts w:cs="Calibri"/>
        </w:rPr>
        <w:t xml:space="preserve"> as part of an overall validated programme leading to a Level 5 </w:t>
      </w:r>
      <w:r w:rsidR="007D5493">
        <w:rPr>
          <w:rFonts w:cs="Calibri"/>
        </w:rPr>
        <w:t>QQI</w:t>
      </w:r>
      <w:r w:rsidRPr="00952194">
        <w:rPr>
          <w:rFonts w:cs="Calibri"/>
        </w:rPr>
        <w:t xml:space="preserve"> Certificate. </w:t>
      </w:r>
    </w:p>
    <w:p w:rsidR="005E68D6" w:rsidRPr="00952194" w:rsidRDefault="00CA705A" w:rsidP="00CA705A">
      <w:pPr>
        <w:tabs>
          <w:tab w:val="left" w:pos="2957"/>
        </w:tabs>
        <w:spacing w:after="0" w:line="240" w:lineRule="auto"/>
        <w:rPr>
          <w:rFonts w:cs="Calibri"/>
          <w:b/>
        </w:rPr>
      </w:pPr>
      <w:r>
        <w:rPr>
          <w:rFonts w:cs="Calibri"/>
          <w:b/>
        </w:rPr>
        <w:tab/>
      </w:r>
    </w:p>
    <w:p w:rsidR="005E68D6" w:rsidRPr="006F495C" w:rsidRDefault="005E68D6" w:rsidP="005E68D6">
      <w:pPr>
        <w:spacing w:line="240" w:lineRule="auto"/>
      </w:pPr>
      <w:r>
        <w:t>The teacher</w:t>
      </w:r>
      <w:r w:rsidRPr="006F495C">
        <w:t>/</w:t>
      </w:r>
      <w:r>
        <w:t>tutor</w:t>
      </w:r>
      <w:r w:rsidRPr="006F495C">
        <w:t xml:space="preserve"> should familiarise themselves with the information contained </w:t>
      </w:r>
      <w:r w:rsidRPr="000F348E">
        <w:t xml:space="preserve">in </w:t>
      </w:r>
      <w:r w:rsidR="007D5493">
        <w:rPr>
          <w:rFonts w:eastAsia="Times New Roman"/>
          <w:bCs/>
          <w:lang w:eastAsia="en-IE"/>
        </w:rPr>
        <w:t>Laois and Offaly ETB</w:t>
      </w:r>
      <w:r w:rsidR="00B27E88" w:rsidRPr="000F348E">
        <w:rPr>
          <w:rFonts w:eastAsia="Times New Roman"/>
          <w:bCs/>
          <w:lang w:eastAsia="en-IE"/>
        </w:rPr>
        <w:t>’s</w:t>
      </w:r>
      <w:r w:rsidR="00706124" w:rsidRPr="000F348E">
        <w:rPr>
          <w:rFonts w:eastAsia="Times New Roman"/>
          <w:bCs/>
          <w:lang w:eastAsia="en-IE"/>
        </w:rPr>
        <w:t xml:space="preserve"> </w:t>
      </w:r>
      <w:r w:rsidRPr="000F348E">
        <w:t>programme descriptor for the relevant validated programme prior to delivering</w:t>
      </w:r>
      <w:r w:rsidRPr="006F495C">
        <w:t xml:space="preserve"> this programme module.</w:t>
      </w:r>
    </w:p>
    <w:p w:rsidR="005E68D6" w:rsidRPr="00952194" w:rsidRDefault="005E68D6" w:rsidP="005E68D6">
      <w:pPr>
        <w:spacing w:line="240" w:lineRule="auto"/>
        <w:rPr>
          <w:rFonts w:cs="Calibri"/>
        </w:rPr>
      </w:pPr>
      <w:r w:rsidRPr="00952194">
        <w:rPr>
          <w:rFonts w:cs="Calibri"/>
        </w:rPr>
        <w:t xml:space="preserve">The programme module </w:t>
      </w:r>
      <w:proofErr w:type="gramStart"/>
      <w:r w:rsidRPr="00952194">
        <w:rPr>
          <w:rFonts w:cs="Calibri"/>
        </w:rPr>
        <w:t>is structured</w:t>
      </w:r>
      <w:proofErr w:type="gramEnd"/>
      <w:r w:rsidRPr="00952194">
        <w:rPr>
          <w:rFonts w:cs="Calibri"/>
        </w:rPr>
        <w:t xml:space="preserve">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Title of Programme Module</w:t>
            </w:r>
          </w:p>
        </w:tc>
      </w:tr>
      <w:tr w:rsidR="005E68D6" w:rsidRPr="006F495C" w:rsidTr="005E68D6">
        <w:trPr>
          <w:trHeight w:val="397"/>
        </w:trPr>
        <w:tc>
          <w:tcPr>
            <w:tcW w:w="9242" w:type="dxa"/>
            <w:shd w:val="clear" w:color="auto" w:fill="auto"/>
          </w:tcPr>
          <w:p w:rsidR="005E68D6" w:rsidRPr="00570CCC" w:rsidRDefault="007D5493" w:rsidP="005E68D6">
            <w:pPr>
              <w:pStyle w:val="ListParagraph"/>
              <w:numPr>
                <w:ilvl w:val="0"/>
                <w:numId w:val="1"/>
              </w:numPr>
              <w:spacing w:after="0" w:line="240" w:lineRule="auto"/>
            </w:pPr>
            <w:r>
              <w:t>QQI</w:t>
            </w:r>
            <w:r w:rsidR="005E68D6" w:rsidRPr="00570CCC">
              <w:t xml:space="preserve"> Component Title and Code</w:t>
            </w:r>
          </w:p>
        </w:tc>
      </w:tr>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Duration in hours</w:t>
            </w:r>
          </w:p>
        </w:tc>
      </w:tr>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 xml:space="preserve">Credit Value of </w:t>
            </w:r>
            <w:r w:rsidR="007D5493">
              <w:t>QQI</w:t>
            </w:r>
            <w:r w:rsidRPr="00570CCC">
              <w:t xml:space="preserve"> Component</w:t>
            </w:r>
          </w:p>
        </w:tc>
      </w:tr>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Status</w:t>
            </w:r>
          </w:p>
        </w:tc>
      </w:tr>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Special Requirements</w:t>
            </w:r>
          </w:p>
        </w:tc>
      </w:tr>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Aim of the Programme Module</w:t>
            </w:r>
          </w:p>
        </w:tc>
      </w:tr>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Objectives of the Programme Module</w:t>
            </w:r>
          </w:p>
        </w:tc>
      </w:tr>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Learning Outcomes</w:t>
            </w:r>
          </w:p>
        </w:tc>
      </w:tr>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Indicative Content</w:t>
            </w:r>
          </w:p>
        </w:tc>
      </w:tr>
      <w:tr w:rsidR="005E68D6" w:rsidRPr="006F495C" w:rsidTr="005E68D6">
        <w:trPr>
          <w:trHeight w:val="964"/>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Assessment</w:t>
            </w:r>
          </w:p>
          <w:p w:rsidR="005E68D6" w:rsidRPr="00570CCC" w:rsidRDefault="005E68D6" w:rsidP="005E68D6">
            <w:pPr>
              <w:pStyle w:val="ListParagraph"/>
              <w:numPr>
                <w:ilvl w:val="1"/>
                <w:numId w:val="1"/>
              </w:numPr>
              <w:spacing w:after="0" w:line="240" w:lineRule="auto"/>
            </w:pPr>
            <w:r w:rsidRPr="00570CCC">
              <w:t>Assessment Technique(s)</w:t>
            </w:r>
          </w:p>
          <w:p w:rsidR="005E68D6" w:rsidRPr="00570CCC" w:rsidRDefault="005E68D6" w:rsidP="005E68D6">
            <w:pPr>
              <w:pStyle w:val="ListParagraph"/>
              <w:numPr>
                <w:ilvl w:val="1"/>
                <w:numId w:val="1"/>
              </w:numPr>
              <w:spacing w:after="0" w:line="240" w:lineRule="auto"/>
            </w:pPr>
            <w:r w:rsidRPr="00570CCC">
              <w:t>Mapping of Learning Outcomes to Assessment Technique(s)</w:t>
            </w:r>
          </w:p>
          <w:p w:rsidR="005E68D6" w:rsidRPr="00570CCC" w:rsidRDefault="005E68D6" w:rsidP="005E68D6">
            <w:pPr>
              <w:pStyle w:val="ListParagraph"/>
              <w:numPr>
                <w:ilvl w:val="1"/>
                <w:numId w:val="1"/>
              </w:numPr>
              <w:spacing w:after="0" w:line="240" w:lineRule="auto"/>
            </w:pPr>
            <w:r w:rsidRPr="00570CCC">
              <w:t>Guidelines for Assessment Activities</w:t>
            </w:r>
          </w:p>
        </w:tc>
      </w:tr>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Grading</w:t>
            </w:r>
          </w:p>
        </w:tc>
      </w:tr>
      <w:tr w:rsidR="005E68D6" w:rsidRPr="006F495C" w:rsidTr="005E68D6">
        <w:trPr>
          <w:trHeight w:val="397"/>
        </w:trPr>
        <w:tc>
          <w:tcPr>
            <w:tcW w:w="9242" w:type="dxa"/>
            <w:shd w:val="clear" w:color="auto" w:fill="auto"/>
          </w:tcPr>
          <w:p w:rsidR="005E68D6" w:rsidRPr="00570CCC" w:rsidRDefault="005E68D6" w:rsidP="005E68D6">
            <w:pPr>
              <w:pStyle w:val="ListParagraph"/>
              <w:numPr>
                <w:ilvl w:val="0"/>
                <w:numId w:val="1"/>
              </w:numPr>
              <w:spacing w:after="0" w:line="240" w:lineRule="auto"/>
            </w:pPr>
            <w:r w:rsidRPr="00570CCC">
              <w:t>Learner Marking Sheet(s), including Assessment Criteria</w:t>
            </w:r>
          </w:p>
        </w:tc>
      </w:tr>
    </w:tbl>
    <w:p w:rsidR="00657BB5" w:rsidRDefault="005E68D6" w:rsidP="005E68D6">
      <w:pPr>
        <w:spacing w:after="0" w:line="240" w:lineRule="auto"/>
        <w:rPr>
          <w:rFonts w:cs="Calibri"/>
          <w:b/>
        </w:rPr>
      </w:pPr>
      <w:r w:rsidRPr="00952194">
        <w:rPr>
          <w:rFonts w:cs="Calibri"/>
          <w:b/>
        </w:rPr>
        <w:br/>
      </w:r>
    </w:p>
    <w:p w:rsidR="005E68D6" w:rsidRPr="00952194" w:rsidRDefault="005E68D6" w:rsidP="00657BB5">
      <w:pPr>
        <w:pStyle w:val="Heading2"/>
      </w:pPr>
      <w:r w:rsidRPr="00952194">
        <w:t>Integrated Delivery and Assessment</w:t>
      </w:r>
    </w:p>
    <w:p w:rsidR="005E68D6" w:rsidRPr="004B5BB4" w:rsidRDefault="005E68D6" w:rsidP="005E68D6">
      <w:pPr>
        <w:spacing w:after="0" w:line="240" w:lineRule="auto"/>
        <w:rPr>
          <w:rFonts w:cs="Calibri"/>
        </w:rPr>
      </w:pPr>
      <w:r w:rsidRPr="00952194">
        <w:rPr>
          <w:rFonts w:cs="Calibri"/>
        </w:rPr>
        <w:t xml:space="preserve">The teacher/tutor is encouraged to integrate the delivery of content where an overlap between content of this programme module and one or more other programme modules </w:t>
      </w:r>
      <w:proofErr w:type="gramStart"/>
      <w:r w:rsidRPr="00952194">
        <w:rPr>
          <w:rFonts w:cs="Calibri"/>
        </w:rPr>
        <w:t>is identified</w:t>
      </w:r>
      <w:proofErr w:type="gramEnd"/>
      <w:r w:rsidRPr="00952194">
        <w:rPr>
          <w:rFonts w:cs="Calibri"/>
        </w:rPr>
        <w:t>.</w:t>
      </w:r>
      <w:r w:rsidRPr="00952194">
        <w:rPr>
          <w:rFonts w:cs="Calibri"/>
          <w:color w:val="FF0000"/>
        </w:rPr>
        <w:t xml:space="preserve"> </w:t>
      </w:r>
      <w:r w:rsidRPr="00952194">
        <w:rPr>
          <w:rFonts w:cs="Calibri"/>
          <w:color w:val="000000"/>
        </w:rPr>
        <w:t xml:space="preserve">This programme module will facilitate the learner to develop the academic and vocational language, literacy and numeracy skills relevant to the themes </w:t>
      </w:r>
      <w:r w:rsidRPr="004B5BB4">
        <w:rPr>
          <w:rFonts w:cs="Calibri"/>
        </w:rPr>
        <w:t xml:space="preserve">and content of the module. </w:t>
      </w:r>
    </w:p>
    <w:p w:rsidR="005E68D6" w:rsidRPr="004B5BB4" w:rsidRDefault="005E68D6" w:rsidP="005E68D6">
      <w:pPr>
        <w:spacing w:after="0" w:line="240" w:lineRule="auto"/>
        <w:rPr>
          <w:rFonts w:cs="Calibri"/>
        </w:rPr>
      </w:pPr>
    </w:p>
    <w:p w:rsidR="005E68D6" w:rsidRPr="004B5BB4" w:rsidRDefault="005E68D6" w:rsidP="005E68D6">
      <w:pPr>
        <w:spacing w:after="0" w:line="240" w:lineRule="auto"/>
        <w:rPr>
          <w:rFonts w:cs="Calibri"/>
        </w:rPr>
      </w:pPr>
      <w:r w:rsidRPr="004B5BB4">
        <w:rPr>
          <w:rFonts w:cs="Calibri"/>
        </w:rPr>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w:t>
      </w:r>
      <w:proofErr w:type="gramStart"/>
      <w:r w:rsidRPr="004B5BB4">
        <w:rPr>
          <w:rFonts w:cs="Calibri"/>
        </w:rPr>
        <w:t>5</w:t>
      </w:r>
      <w:proofErr w:type="gramEnd"/>
      <w:r w:rsidRPr="004B5BB4">
        <w:rPr>
          <w:rFonts w:cs="Calibri"/>
        </w:rPr>
        <w:t xml:space="preserve"> Communications and level 5 Mathematics modules with that of other level 5 modules is specifically encouraged, as appropriate. </w:t>
      </w:r>
    </w:p>
    <w:p w:rsidR="005E68D6" w:rsidRDefault="005E68D6" w:rsidP="005E68D6">
      <w:pPr>
        <w:spacing w:after="0" w:line="240" w:lineRule="auto"/>
        <w:rPr>
          <w:rFonts w:cs="Calibri"/>
        </w:rPr>
      </w:pPr>
    </w:p>
    <w:p w:rsidR="005F5A8D" w:rsidRDefault="005F5A8D" w:rsidP="005E68D6">
      <w:pPr>
        <w:spacing w:after="0" w:line="240" w:lineRule="auto"/>
        <w:rPr>
          <w:rFonts w:cs="Calibri"/>
        </w:rPr>
      </w:pPr>
    </w:p>
    <w:p w:rsidR="005F5A8D" w:rsidRDefault="005F5A8D" w:rsidP="005E68D6">
      <w:pPr>
        <w:spacing w:after="0" w:line="240" w:lineRule="auto"/>
        <w:rPr>
          <w:rFonts w:cs="Calibri"/>
        </w:rPr>
      </w:pPr>
    </w:p>
    <w:p w:rsidR="00657BB5" w:rsidRDefault="00657BB5" w:rsidP="00657BB5">
      <w:pPr>
        <w:pStyle w:val="Heading2"/>
      </w:pPr>
      <w:r>
        <w:lastRenderedPageBreak/>
        <w:t>Indicative Content</w:t>
      </w:r>
    </w:p>
    <w:p w:rsidR="00657BB5" w:rsidRDefault="005E68D6">
      <w:pPr>
        <w:spacing w:after="0" w:line="240" w:lineRule="auto"/>
        <w:rPr>
          <w:rFonts w:cs="Calibri"/>
        </w:rPr>
      </w:pPr>
      <w:r w:rsidRPr="00952194">
        <w:rPr>
          <w:rFonts w:cs="Calibri"/>
        </w:rPr>
        <w:t xml:space="preserve">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w:t>
      </w:r>
      <w:proofErr w:type="gramStart"/>
      <w:r w:rsidRPr="00952194">
        <w:rPr>
          <w:rFonts w:cs="Calibri"/>
        </w:rPr>
        <w:t>are addressed</w:t>
      </w:r>
      <w:proofErr w:type="gramEnd"/>
      <w:r w:rsidRPr="00952194">
        <w:rPr>
          <w:rFonts w:cs="Calibri"/>
        </w:rPr>
        <w:t xml:space="preserve"> but it may not follow the same sequence as that in which the learning outcomes are listed in Section 9. It is the teacher’s/tutor’s responsibility to ensure that all learning outcomes are included in the delivery of this programme module.</w:t>
      </w:r>
    </w:p>
    <w:p w:rsidR="00657BB5" w:rsidRDefault="00657BB5">
      <w:pPr>
        <w:spacing w:after="0" w:line="240" w:lineRule="auto"/>
      </w:pPr>
    </w:p>
    <w:p w:rsidR="00657BB5" w:rsidRDefault="00657BB5" w:rsidP="00657BB5">
      <w:pPr>
        <w:pStyle w:val="Heading1"/>
      </w:pPr>
      <w:bookmarkStart w:id="2" w:name="_Ref311099527"/>
      <w:r w:rsidRPr="00817B8A">
        <w:t>Title of Programme Module</w:t>
      </w:r>
      <w:bookmarkEnd w:id="2"/>
    </w:p>
    <w:p w:rsidR="00657BB5" w:rsidRPr="00BA681C" w:rsidRDefault="00657BB5" w:rsidP="00BA681C">
      <w:pPr>
        <w:pStyle w:val="ListParagraph"/>
        <w:spacing w:after="0" w:line="240" w:lineRule="auto"/>
        <w:ind w:left="360"/>
        <w:rPr>
          <w:b/>
        </w:rPr>
      </w:pPr>
      <w:r>
        <w:t>Music Technology</w:t>
      </w:r>
    </w:p>
    <w:p w:rsidR="00657BB5" w:rsidRPr="00817B8A" w:rsidRDefault="00657BB5" w:rsidP="00540E4D">
      <w:pPr>
        <w:spacing w:after="0" w:line="240" w:lineRule="auto"/>
      </w:pPr>
    </w:p>
    <w:p w:rsidR="00657BB5" w:rsidRDefault="00657BB5" w:rsidP="00657BB5">
      <w:pPr>
        <w:pStyle w:val="Heading1"/>
      </w:pPr>
      <w:r w:rsidRPr="00817B8A">
        <w:t xml:space="preserve">Component Name and Code </w:t>
      </w:r>
    </w:p>
    <w:p w:rsidR="00657BB5" w:rsidRPr="00BA681C" w:rsidRDefault="00657BB5" w:rsidP="00F00C67">
      <w:pPr>
        <w:pStyle w:val="ListParagraph"/>
        <w:spacing w:after="0" w:line="240" w:lineRule="auto"/>
        <w:ind w:left="360"/>
        <w:rPr>
          <w:b/>
        </w:rPr>
      </w:pPr>
      <w:r>
        <w:rPr>
          <w:rStyle w:val="Style4"/>
        </w:rPr>
        <w:t>Music Technology 5N1640</w:t>
      </w:r>
      <w:r w:rsidRPr="00817B8A">
        <w:br/>
      </w:r>
    </w:p>
    <w:p w:rsidR="00657BB5" w:rsidRDefault="00657BB5" w:rsidP="00657BB5">
      <w:pPr>
        <w:pStyle w:val="Heading1"/>
      </w:pPr>
      <w:r w:rsidRPr="00817B8A">
        <w:t>Duration in Hours</w:t>
      </w:r>
    </w:p>
    <w:p w:rsidR="00657BB5" w:rsidRPr="00657BB5" w:rsidRDefault="00657BB5" w:rsidP="00657BB5">
      <w:pPr>
        <w:pStyle w:val="ListParagraph"/>
        <w:spacing w:after="0" w:line="240" w:lineRule="auto"/>
        <w:ind w:left="360"/>
        <w:rPr>
          <w:b/>
        </w:rPr>
      </w:pPr>
      <w:r>
        <w:t xml:space="preserve">150 </w:t>
      </w:r>
      <w:r w:rsidRPr="00817B8A">
        <w:t>Hours (typical learner effort, t</w:t>
      </w:r>
      <w:r w:rsidRPr="00A75979">
        <w:rPr>
          <w:rFonts w:cs="Calibri"/>
        </w:rPr>
        <w:t>o include both directed and self-directed learning</w:t>
      </w:r>
      <w:r w:rsidRPr="00817B8A">
        <w:t>)</w:t>
      </w:r>
    </w:p>
    <w:p w:rsidR="00657BB5" w:rsidRDefault="00657BB5" w:rsidP="00657BB5">
      <w:pPr>
        <w:pStyle w:val="Heading1"/>
      </w:pPr>
      <w:r w:rsidRPr="00817B8A">
        <w:t>Credit Value</w:t>
      </w:r>
    </w:p>
    <w:p w:rsidR="00657BB5" w:rsidRPr="00456415" w:rsidRDefault="00657BB5" w:rsidP="00F00C67">
      <w:pPr>
        <w:pStyle w:val="ListParagraph"/>
        <w:spacing w:after="0" w:line="240" w:lineRule="auto"/>
        <w:ind w:left="360"/>
        <w:rPr>
          <w:b/>
        </w:rPr>
      </w:pPr>
      <w:proofErr w:type="gramStart"/>
      <w:r>
        <w:t>15</w:t>
      </w:r>
      <w:proofErr w:type="gramEnd"/>
      <w:r>
        <w:t xml:space="preserve"> </w:t>
      </w:r>
      <w:r w:rsidRPr="00817B8A">
        <w:t>Credits</w:t>
      </w:r>
      <w:r w:rsidRPr="00A75979">
        <w:rPr>
          <w:highlight w:val="lightGray"/>
        </w:rPr>
        <w:t xml:space="preserve"> </w:t>
      </w:r>
    </w:p>
    <w:p w:rsidR="00657BB5" w:rsidRDefault="00657BB5" w:rsidP="00657BB5">
      <w:pPr>
        <w:pStyle w:val="Heading1"/>
      </w:pPr>
      <w:r w:rsidRPr="00817B8A">
        <w:t>Status</w:t>
      </w:r>
    </w:p>
    <w:p w:rsidR="00657BB5" w:rsidRPr="00BA681C" w:rsidRDefault="00657BB5" w:rsidP="00BA681C">
      <w:pPr>
        <w:pStyle w:val="ListParagraph"/>
        <w:spacing w:after="0" w:line="240" w:lineRule="auto"/>
        <w:ind w:left="360"/>
        <w:rPr>
          <w:b/>
        </w:rPr>
      </w:pPr>
      <w:r w:rsidRPr="00817B8A">
        <w:t xml:space="preserve">This programme module may be compulsory or optional within the context of the validated programme. Please refer to the relevant programme descriptor, </w:t>
      </w:r>
      <w:r>
        <w:t>‘</w:t>
      </w:r>
      <w:r w:rsidRPr="00817B8A">
        <w:t>Section 9 Programme Structure</w:t>
      </w:r>
      <w:r>
        <w:t>’.</w:t>
      </w:r>
    </w:p>
    <w:p w:rsidR="00657BB5" w:rsidRDefault="00657BB5" w:rsidP="00657BB5">
      <w:pPr>
        <w:pStyle w:val="Heading1"/>
      </w:pPr>
      <w:r w:rsidRPr="00817B8A">
        <w:t>Special Requirements</w:t>
      </w:r>
    </w:p>
    <w:p w:rsidR="00657BB5" w:rsidRDefault="00657BB5" w:rsidP="00456415">
      <w:pPr>
        <w:pStyle w:val="ListParagraph"/>
        <w:spacing w:after="0" w:line="240" w:lineRule="auto"/>
        <w:ind w:left="360"/>
        <w:rPr>
          <w:rStyle w:val="Style4"/>
        </w:rPr>
      </w:pPr>
      <w:r>
        <w:rPr>
          <w:rStyle w:val="Style4"/>
        </w:rPr>
        <w:t xml:space="preserve">The provider must have the following in place to offer this award: </w:t>
      </w:r>
    </w:p>
    <w:p w:rsidR="00657BB5" w:rsidRDefault="00657BB5" w:rsidP="00456415">
      <w:pPr>
        <w:pStyle w:val="ListParagraph"/>
        <w:spacing w:after="0" w:line="240" w:lineRule="auto"/>
        <w:ind w:left="360"/>
        <w:rPr>
          <w:rStyle w:val="Style4"/>
        </w:rPr>
      </w:pPr>
      <w:r>
        <w:rPr>
          <w:rStyle w:val="Style4"/>
        </w:rPr>
        <w:t xml:space="preserve">1. Stereo digital audio editing software </w:t>
      </w:r>
    </w:p>
    <w:p w:rsidR="00657BB5" w:rsidRPr="00657BB5" w:rsidRDefault="00657BB5" w:rsidP="00657BB5">
      <w:pPr>
        <w:pStyle w:val="ListParagraph"/>
        <w:spacing w:after="0" w:line="240" w:lineRule="auto"/>
        <w:ind w:left="360"/>
        <w:rPr>
          <w:b/>
        </w:rPr>
      </w:pPr>
      <w:r>
        <w:rPr>
          <w:rStyle w:val="Style4"/>
        </w:rPr>
        <w:t xml:space="preserve">2. Music and sound technology with digital audio workstation software and MIDI sequencing capabilities. </w:t>
      </w:r>
    </w:p>
    <w:p w:rsidR="00657BB5" w:rsidRDefault="00657BB5" w:rsidP="00657BB5">
      <w:pPr>
        <w:pStyle w:val="Heading1"/>
      </w:pPr>
      <w:r w:rsidRPr="00817B8A">
        <w:t>Aim of the Programme Module</w:t>
      </w:r>
    </w:p>
    <w:p w:rsidR="00657BB5" w:rsidRDefault="00657BB5" w:rsidP="00295DEA">
      <w:pPr>
        <w:pStyle w:val="ListParagraph"/>
        <w:spacing w:after="0" w:line="240" w:lineRule="auto"/>
        <w:ind w:left="360"/>
        <w:rPr>
          <w:rFonts w:cs="Calibri"/>
          <w:lang w:val="en-GB" w:eastAsia="en-IE"/>
        </w:rPr>
      </w:pPr>
      <w:r w:rsidRPr="00376FF1">
        <w:rPr>
          <w:rFonts w:cs="Calibri"/>
        </w:rPr>
        <w:t xml:space="preserve">This programme module aims to </w:t>
      </w:r>
      <w:r w:rsidRPr="00376FF1">
        <w:rPr>
          <w:rFonts w:cs="Calibri"/>
          <w:lang w:val="en-GB" w:eastAsia="en-IE"/>
        </w:rPr>
        <w:t>equip the learner with the knowledge</w:t>
      </w:r>
      <w:r>
        <w:rPr>
          <w:rFonts w:cs="Calibri"/>
          <w:lang w:val="en-GB" w:eastAsia="en-IE"/>
        </w:rPr>
        <w:t xml:space="preserve">, </w:t>
      </w:r>
      <w:r w:rsidRPr="00376FF1">
        <w:rPr>
          <w:rFonts w:cs="Calibri"/>
          <w:lang w:val="en-GB" w:eastAsia="en-IE"/>
        </w:rPr>
        <w:t>skill and competence in music technology, combining practical</w:t>
      </w:r>
      <w:r>
        <w:rPr>
          <w:rFonts w:cs="Calibri"/>
          <w:lang w:val="en-GB" w:eastAsia="en-IE"/>
        </w:rPr>
        <w:t xml:space="preserve"> </w:t>
      </w:r>
      <w:r w:rsidRPr="00376FF1">
        <w:rPr>
          <w:rFonts w:cs="Calibri"/>
          <w:lang w:val="en-GB" w:eastAsia="en-IE"/>
        </w:rPr>
        <w:t>application and appreciation.</w:t>
      </w:r>
    </w:p>
    <w:p w:rsidR="00657BB5" w:rsidRPr="00657BB5" w:rsidRDefault="00657BB5" w:rsidP="00657BB5">
      <w:pPr>
        <w:spacing w:after="0" w:line="240" w:lineRule="auto"/>
        <w:rPr>
          <w:b/>
        </w:rPr>
      </w:pPr>
    </w:p>
    <w:p w:rsidR="00657BB5" w:rsidRPr="00817B8A" w:rsidRDefault="00657BB5" w:rsidP="00657BB5">
      <w:pPr>
        <w:pStyle w:val="Heading1"/>
      </w:pPr>
      <w:r w:rsidRPr="00817B8A">
        <w:t>Objectives of the Programme Module</w:t>
      </w:r>
    </w:p>
    <w:p w:rsidR="00657BB5" w:rsidRPr="00176E03" w:rsidRDefault="00657BB5" w:rsidP="00176E03">
      <w:pPr>
        <w:spacing w:after="0" w:line="240" w:lineRule="auto"/>
      </w:pPr>
    </w:p>
    <w:p w:rsidR="00657BB5" w:rsidRPr="00133151" w:rsidRDefault="00657BB5" w:rsidP="003D796E">
      <w:pPr>
        <w:numPr>
          <w:ilvl w:val="0"/>
          <w:numId w:val="9"/>
        </w:numPr>
        <w:spacing w:after="0" w:line="240" w:lineRule="auto"/>
      </w:pPr>
      <w:r w:rsidRPr="00133151">
        <w:t>To</w:t>
      </w:r>
      <w:r>
        <w:t xml:space="preserve"> facilitate the learner to</w:t>
      </w:r>
      <w:r w:rsidRPr="00133151">
        <w:t xml:space="preserve"> understand MIDI principles and develop technical and practical skills to create multitrack MIDI arrangements</w:t>
      </w:r>
      <w:r w:rsidRPr="00133151">
        <w:br/>
      </w:r>
    </w:p>
    <w:p w:rsidR="00657BB5" w:rsidRPr="00133151" w:rsidRDefault="00657BB5" w:rsidP="003D796E">
      <w:pPr>
        <w:numPr>
          <w:ilvl w:val="0"/>
          <w:numId w:val="9"/>
        </w:numPr>
        <w:spacing w:after="0" w:line="240" w:lineRule="auto"/>
      </w:pPr>
      <w:r w:rsidRPr="00133151">
        <w:t xml:space="preserve">To </w:t>
      </w:r>
      <w:r>
        <w:t>enable the learner to understand the properties of sound</w:t>
      </w:r>
      <w:r w:rsidRPr="00133151">
        <w:t xml:space="preserve"> </w:t>
      </w:r>
      <w:r>
        <w:t xml:space="preserve">and </w:t>
      </w:r>
      <w:r w:rsidRPr="00133151">
        <w:t>the basic principles of digital audio</w:t>
      </w:r>
      <w:r w:rsidRPr="00133151">
        <w:br/>
      </w:r>
    </w:p>
    <w:p w:rsidR="00657BB5" w:rsidRPr="00133151" w:rsidRDefault="00657BB5" w:rsidP="003D796E">
      <w:pPr>
        <w:numPr>
          <w:ilvl w:val="0"/>
          <w:numId w:val="9"/>
        </w:numPr>
        <w:spacing w:after="0" w:line="240" w:lineRule="auto"/>
      </w:pPr>
      <w:r w:rsidRPr="00133151">
        <w:lastRenderedPageBreak/>
        <w:t xml:space="preserve">To </w:t>
      </w:r>
      <w:r>
        <w:t>assist the learner to understand</w:t>
      </w:r>
      <w:r w:rsidRPr="00133151">
        <w:t xml:space="preserve"> how to store and retrieve music in a variety of ways</w:t>
      </w:r>
      <w:r w:rsidRPr="00133151">
        <w:br/>
      </w:r>
    </w:p>
    <w:p w:rsidR="00657BB5" w:rsidRPr="00133151" w:rsidRDefault="00657BB5" w:rsidP="003D796E">
      <w:pPr>
        <w:numPr>
          <w:ilvl w:val="0"/>
          <w:numId w:val="9"/>
        </w:numPr>
        <w:spacing w:after="0" w:line="240" w:lineRule="auto"/>
      </w:pPr>
      <w:r w:rsidRPr="00133151">
        <w:t xml:space="preserve">To </w:t>
      </w:r>
      <w:r>
        <w:t>enable the learner to explore and operate a digital audio w</w:t>
      </w:r>
      <w:r w:rsidRPr="00133151">
        <w:t xml:space="preserve">orkstation and the necessary equipment to produce a </w:t>
      </w:r>
      <w:r>
        <w:t>multitrack</w:t>
      </w:r>
      <w:r w:rsidRPr="00133151">
        <w:t xml:space="preserve"> recording</w:t>
      </w:r>
    </w:p>
    <w:p w:rsidR="00657BB5" w:rsidRPr="00133151" w:rsidRDefault="00657BB5" w:rsidP="00133151">
      <w:pPr>
        <w:spacing w:after="0" w:line="240" w:lineRule="auto"/>
      </w:pPr>
    </w:p>
    <w:p w:rsidR="00657BB5" w:rsidRPr="00133151" w:rsidRDefault="00657BB5" w:rsidP="003D796E">
      <w:pPr>
        <w:numPr>
          <w:ilvl w:val="0"/>
          <w:numId w:val="9"/>
        </w:numPr>
        <w:spacing w:after="0" w:line="240" w:lineRule="auto"/>
      </w:pPr>
      <w:r>
        <w:t>To assist the learner to de</w:t>
      </w:r>
      <w:r w:rsidRPr="00133151">
        <w:t>velop the academic and vocational language, literacy and numeracy skills related to music technology through the medium of the indicative content</w:t>
      </w:r>
    </w:p>
    <w:p w:rsidR="00657BB5" w:rsidRPr="00133151" w:rsidRDefault="00657BB5" w:rsidP="00133151">
      <w:pPr>
        <w:spacing w:after="0" w:line="240" w:lineRule="auto"/>
      </w:pPr>
    </w:p>
    <w:p w:rsidR="00657BB5" w:rsidRPr="00817B8A" w:rsidRDefault="00657BB5" w:rsidP="00657BB5">
      <w:pPr>
        <w:numPr>
          <w:ilvl w:val="0"/>
          <w:numId w:val="9"/>
        </w:numPr>
        <w:spacing w:after="0" w:line="240" w:lineRule="auto"/>
        <w:rPr>
          <w:b/>
        </w:rPr>
      </w:pPr>
      <w:r w:rsidRPr="00133151">
        <w:t>To enable the learner to take responsibility for his/her own learning</w:t>
      </w:r>
    </w:p>
    <w:p w:rsidR="00657BB5" w:rsidRDefault="00657BB5" w:rsidP="00657BB5">
      <w:pPr>
        <w:pStyle w:val="ListParagraph"/>
        <w:spacing w:after="0" w:line="240" w:lineRule="auto"/>
        <w:ind w:left="360"/>
        <w:rPr>
          <w:b/>
        </w:rPr>
      </w:pPr>
    </w:p>
    <w:p w:rsidR="004372FB" w:rsidRDefault="00657BB5" w:rsidP="00657BB5">
      <w:pPr>
        <w:pStyle w:val="Heading1"/>
        <w:rPr>
          <w:rStyle w:val="Numberheaders"/>
        </w:rPr>
      </w:pPr>
      <w:r w:rsidRPr="00657BB5">
        <w:t>L</w:t>
      </w:r>
      <w:r w:rsidR="008F164E" w:rsidRPr="00657BB5">
        <w:t xml:space="preserve">earning Outcomes of Level </w:t>
      </w:r>
      <w:r w:rsidR="00C907AF" w:rsidRPr="00657BB5">
        <w:t>5</w:t>
      </w:r>
      <w:r w:rsidR="004B04F8" w:rsidRPr="00657BB5">
        <w:t xml:space="preserve"> </w:t>
      </w:r>
      <w:r w:rsidR="005E0A78" w:rsidRPr="00657BB5">
        <w:rPr>
          <w:rStyle w:val="Numberheaders"/>
          <w:b/>
        </w:rPr>
        <w:t>Music Technology 5N1640</w:t>
      </w:r>
    </w:p>
    <w:p w:rsidR="00416931" w:rsidRPr="00B167D7" w:rsidRDefault="00416931" w:rsidP="00416931">
      <w:pPr>
        <w:pStyle w:val="ListParagraph"/>
        <w:spacing w:after="0" w:line="240" w:lineRule="auto"/>
        <w:ind w:left="360"/>
        <w:rPr>
          <w:b/>
        </w:rPr>
      </w:pPr>
    </w:p>
    <w:p w:rsidR="00416931" w:rsidRDefault="00EF3DDF" w:rsidP="00416931">
      <w:pPr>
        <w:spacing w:after="0" w:line="240" w:lineRule="auto"/>
      </w:pPr>
      <w:r w:rsidRPr="00817B8A">
        <w:t>Learners will be able to</w:t>
      </w:r>
      <w:r w:rsidR="00817B8A">
        <w:t>:</w:t>
      </w:r>
    </w:p>
    <w:p w:rsidR="00416931" w:rsidRDefault="00416931" w:rsidP="00416931">
      <w:pPr>
        <w:spacing w:after="0" w:line="240" w:lineRule="auto"/>
      </w:pPr>
    </w:p>
    <w:p w:rsidR="005E0A78" w:rsidRPr="000F1D0B" w:rsidRDefault="005E0A78" w:rsidP="003D796E">
      <w:pPr>
        <w:pStyle w:val="ListParagraph"/>
        <w:numPr>
          <w:ilvl w:val="0"/>
          <w:numId w:val="5"/>
        </w:numPr>
        <w:autoSpaceDE w:val="0"/>
        <w:autoSpaceDN w:val="0"/>
        <w:adjustRightInd w:val="0"/>
        <w:spacing w:after="0" w:line="240" w:lineRule="auto"/>
        <w:rPr>
          <w:rFonts w:cs="Arial"/>
          <w:lang w:val="en-GB"/>
        </w:rPr>
      </w:pPr>
      <w:r w:rsidRPr="000F1D0B">
        <w:rPr>
          <w:rFonts w:cs="Arial"/>
          <w:lang w:val="en-GB"/>
        </w:rPr>
        <w:t>explore the theory of digital audio and examine standards of conversion and storage</w:t>
      </w:r>
    </w:p>
    <w:p w:rsidR="00416931" w:rsidRPr="000F1D0B" w:rsidRDefault="00416931" w:rsidP="00416931">
      <w:pPr>
        <w:pStyle w:val="ListParagraph"/>
        <w:autoSpaceDE w:val="0"/>
        <w:autoSpaceDN w:val="0"/>
        <w:adjustRightInd w:val="0"/>
        <w:spacing w:after="0" w:line="240" w:lineRule="auto"/>
        <w:rPr>
          <w:rFonts w:cs="Arial"/>
          <w:lang w:val="en-GB"/>
        </w:rPr>
      </w:pPr>
    </w:p>
    <w:p w:rsidR="005E0A78" w:rsidRPr="000F1D0B" w:rsidRDefault="005E0A78" w:rsidP="003D796E">
      <w:pPr>
        <w:pStyle w:val="ListParagraph"/>
        <w:numPr>
          <w:ilvl w:val="0"/>
          <w:numId w:val="5"/>
        </w:numPr>
        <w:autoSpaceDE w:val="0"/>
        <w:autoSpaceDN w:val="0"/>
        <w:adjustRightInd w:val="0"/>
        <w:spacing w:after="0" w:line="240" w:lineRule="auto"/>
        <w:rPr>
          <w:rFonts w:cs="Arial"/>
          <w:lang w:val="en-GB"/>
        </w:rPr>
      </w:pPr>
      <w:r w:rsidRPr="000F1D0B">
        <w:rPr>
          <w:rFonts w:cs="Arial"/>
          <w:lang w:val="en-GB"/>
        </w:rPr>
        <w:t xml:space="preserve">examine the different messages outlined in the </w:t>
      </w:r>
      <w:r w:rsidR="00416931" w:rsidRPr="000F1D0B">
        <w:rPr>
          <w:rFonts w:cs="Arial"/>
          <w:lang w:val="en-GB"/>
        </w:rPr>
        <w:t>MIDI</w:t>
      </w:r>
      <w:r w:rsidRPr="000F1D0B">
        <w:rPr>
          <w:rFonts w:cs="Arial"/>
          <w:lang w:val="en-GB"/>
        </w:rPr>
        <w:t xml:space="preserve"> specification and outline their applications within music production</w:t>
      </w:r>
    </w:p>
    <w:p w:rsidR="00416931" w:rsidRPr="000F1D0B" w:rsidRDefault="00416931" w:rsidP="00416931">
      <w:pPr>
        <w:pStyle w:val="ListParagraph"/>
        <w:autoSpaceDE w:val="0"/>
        <w:autoSpaceDN w:val="0"/>
        <w:adjustRightInd w:val="0"/>
        <w:spacing w:after="0" w:line="240" w:lineRule="auto"/>
        <w:ind w:left="0"/>
        <w:rPr>
          <w:rFonts w:cs="Arial"/>
          <w:lang w:val="en-GB"/>
        </w:rPr>
      </w:pPr>
    </w:p>
    <w:p w:rsidR="005E0A78" w:rsidRPr="000F1D0B" w:rsidRDefault="005E0A78" w:rsidP="003D796E">
      <w:pPr>
        <w:pStyle w:val="ListParagraph"/>
        <w:numPr>
          <w:ilvl w:val="0"/>
          <w:numId w:val="5"/>
        </w:numPr>
        <w:autoSpaceDE w:val="0"/>
        <w:autoSpaceDN w:val="0"/>
        <w:adjustRightInd w:val="0"/>
        <w:spacing w:after="0" w:line="240" w:lineRule="auto"/>
        <w:rPr>
          <w:rFonts w:cs="Arial"/>
          <w:lang w:val="en-GB"/>
        </w:rPr>
      </w:pPr>
      <w:r w:rsidRPr="000F1D0B">
        <w:rPr>
          <w:rFonts w:cs="Arial"/>
          <w:lang w:val="en-GB"/>
        </w:rPr>
        <w:t>analyse the common features of a digital audio workstation and how they are applied to a music production project</w:t>
      </w:r>
    </w:p>
    <w:p w:rsidR="00416931" w:rsidRPr="000F1D0B" w:rsidRDefault="00416931" w:rsidP="00416931">
      <w:pPr>
        <w:pStyle w:val="ListParagraph"/>
        <w:autoSpaceDE w:val="0"/>
        <w:autoSpaceDN w:val="0"/>
        <w:adjustRightInd w:val="0"/>
        <w:spacing w:after="0" w:line="240" w:lineRule="auto"/>
        <w:ind w:left="0"/>
        <w:rPr>
          <w:rFonts w:cs="Arial"/>
          <w:lang w:val="en-GB"/>
        </w:rPr>
      </w:pPr>
    </w:p>
    <w:p w:rsidR="005E0A78" w:rsidRPr="000F1D0B" w:rsidRDefault="005E0A78" w:rsidP="003D796E">
      <w:pPr>
        <w:pStyle w:val="ListParagraph"/>
        <w:numPr>
          <w:ilvl w:val="0"/>
          <w:numId w:val="5"/>
        </w:numPr>
        <w:autoSpaceDE w:val="0"/>
        <w:autoSpaceDN w:val="0"/>
        <w:adjustRightInd w:val="0"/>
        <w:spacing w:after="0" w:line="240" w:lineRule="auto"/>
        <w:rPr>
          <w:rFonts w:cs="Arial"/>
          <w:lang w:val="en-GB"/>
        </w:rPr>
      </w:pPr>
      <w:r w:rsidRPr="000F1D0B">
        <w:rPr>
          <w:rFonts w:cs="Arial"/>
          <w:lang w:val="en-GB"/>
        </w:rPr>
        <w:t>research common terms related to music technology systems</w:t>
      </w:r>
    </w:p>
    <w:p w:rsidR="00416931" w:rsidRPr="000F1D0B" w:rsidRDefault="00416931" w:rsidP="00416931">
      <w:pPr>
        <w:pStyle w:val="ListParagraph"/>
        <w:autoSpaceDE w:val="0"/>
        <w:autoSpaceDN w:val="0"/>
        <w:adjustRightInd w:val="0"/>
        <w:spacing w:after="0" w:line="240" w:lineRule="auto"/>
        <w:rPr>
          <w:rFonts w:cs="Arial"/>
          <w:lang w:val="en-GB"/>
        </w:rPr>
      </w:pPr>
    </w:p>
    <w:p w:rsidR="005E0A78" w:rsidRPr="000F1D0B" w:rsidRDefault="005E0A78" w:rsidP="003D796E">
      <w:pPr>
        <w:pStyle w:val="ListParagraph"/>
        <w:numPr>
          <w:ilvl w:val="0"/>
          <w:numId w:val="5"/>
        </w:numPr>
        <w:autoSpaceDE w:val="0"/>
        <w:autoSpaceDN w:val="0"/>
        <w:adjustRightInd w:val="0"/>
        <w:spacing w:after="0" w:line="240" w:lineRule="auto"/>
        <w:rPr>
          <w:rFonts w:cs="Arial"/>
          <w:lang w:val="en-GB"/>
        </w:rPr>
      </w:pPr>
      <w:r w:rsidRPr="000F1D0B">
        <w:rPr>
          <w:rFonts w:cs="Arial"/>
          <w:lang w:val="en-GB"/>
        </w:rPr>
        <w:t>import audio files into digital editing application from source</w:t>
      </w:r>
    </w:p>
    <w:p w:rsidR="00416931" w:rsidRPr="000F1D0B" w:rsidRDefault="00416931" w:rsidP="00416931">
      <w:pPr>
        <w:pStyle w:val="ListParagraph"/>
        <w:autoSpaceDE w:val="0"/>
        <w:autoSpaceDN w:val="0"/>
        <w:adjustRightInd w:val="0"/>
        <w:spacing w:after="0" w:line="240" w:lineRule="auto"/>
        <w:rPr>
          <w:rFonts w:cs="Arial"/>
          <w:lang w:val="en-GB"/>
        </w:rPr>
      </w:pPr>
    </w:p>
    <w:p w:rsidR="005E0A78" w:rsidRPr="000F1D0B" w:rsidRDefault="005E0A78" w:rsidP="003D796E">
      <w:pPr>
        <w:pStyle w:val="ListParagraph"/>
        <w:numPr>
          <w:ilvl w:val="0"/>
          <w:numId w:val="5"/>
        </w:numPr>
        <w:autoSpaceDE w:val="0"/>
        <w:autoSpaceDN w:val="0"/>
        <w:adjustRightInd w:val="0"/>
        <w:spacing w:after="0" w:line="240" w:lineRule="auto"/>
        <w:rPr>
          <w:rFonts w:cs="Arial"/>
          <w:lang w:val="en-GB"/>
        </w:rPr>
      </w:pPr>
      <w:r w:rsidRPr="000F1D0B">
        <w:rPr>
          <w:rFonts w:cs="Arial"/>
          <w:lang w:val="en-GB"/>
        </w:rPr>
        <w:t>demonstrate digital editing practices comprising markers, cut, copy, paste, mix paste, trim, crop and move</w:t>
      </w:r>
    </w:p>
    <w:p w:rsidR="00416931" w:rsidRPr="000F1D0B" w:rsidRDefault="00416931" w:rsidP="00416931">
      <w:pPr>
        <w:pStyle w:val="ListParagraph"/>
        <w:autoSpaceDE w:val="0"/>
        <w:autoSpaceDN w:val="0"/>
        <w:adjustRightInd w:val="0"/>
        <w:spacing w:after="0" w:line="240" w:lineRule="auto"/>
        <w:rPr>
          <w:rFonts w:cs="Arial"/>
          <w:lang w:val="en-GB"/>
        </w:rPr>
      </w:pPr>
    </w:p>
    <w:p w:rsidR="005E0A78" w:rsidRPr="000F1D0B" w:rsidRDefault="006C7D22" w:rsidP="003D796E">
      <w:pPr>
        <w:pStyle w:val="ListParagraph"/>
        <w:numPr>
          <w:ilvl w:val="0"/>
          <w:numId w:val="5"/>
        </w:numPr>
        <w:autoSpaceDE w:val="0"/>
        <w:autoSpaceDN w:val="0"/>
        <w:adjustRightInd w:val="0"/>
        <w:spacing w:after="0" w:line="240" w:lineRule="auto"/>
        <w:rPr>
          <w:rFonts w:cs="Arial"/>
          <w:lang w:val="en-GB"/>
        </w:rPr>
      </w:pPr>
      <w:r w:rsidRPr="000F1D0B">
        <w:rPr>
          <w:rFonts w:cs="Arial"/>
          <w:lang w:val="en-GB"/>
        </w:rPr>
        <w:t xml:space="preserve">evaluate </w:t>
      </w:r>
      <w:proofErr w:type="spellStart"/>
      <w:r w:rsidRPr="000F1D0B">
        <w:rPr>
          <w:rFonts w:cs="Arial"/>
          <w:lang w:val="en-GB"/>
        </w:rPr>
        <w:t>fx</w:t>
      </w:r>
      <w:proofErr w:type="spellEnd"/>
      <w:r w:rsidRPr="000F1D0B">
        <w:rPr>
          <w:rFonts w:cs="Arial"/>
          <w:lang w:val="en-GB"/>
        </w:rPr>
        <w:t xml:space="preserve"> plugin</w:t>
      </w:r>
      <w:r w:rsidR="005E0A78" w:rsidRPr="000F1D0B">
        <w:rPr>
          <w:rFonts w:cs="Arial"/>
          <w:lang w:val="en-GB"/>
        </w:rPr>
        <w:t xml:space="preserve"> parameters including, reverb, delay, equalisation, pitch shift, distortion, dynamics and apply processing</w:t>
      </w:r>
    </w:p>
    <w:p w:rsidR="00416931" w:rsidRPr="000F1D0B" w:rsidRDefault="00416931" w:rsidP="00416931">
      <w:pPr>
        <w:pStyle w:val="ListParagraph"/>
        <w:autoSpaceDE w:val="0"/>
        <w:autoSpaceDN w:val="0"/>
        <w:adjustRightInd w:val="0"/>
        <w:spacing w:after="0" w:line="240" w:lineRule="auto"/>
        <w:rPr>
          <w:rFonts w:cs="Arial"/>
          <w:lang w:val="en-GB"/>
        </w:rPr>
      </w:pPr>
    </w:p>
    <w:p w:rsidR="005E0A78" w:rsidRPr="000F1D0B" w:rsidRDefault="005E0A78" w:rsidP="003D796E">
      <w:pPr>
        <w:pStyle w:val="ListParagraph"/>
        <w:numPr>
          <w:ilvl w:val="0"/>
          <w:numId w:val="5"/>
        </w:numPr>
        <w:autoSpaceDE w:val="0"/>
        <w:autoSpaceDN w:val="0"/>
        <w:adjustRightInd w:val="0"/>
        <w:spacing w:after="0" w:line="240" w:lineRule="auto"/>
        <w:rPr>
          <w:rFonts w:cs="Arial"/>
          <w:lang w:val="en-GB"/>
        </w:rPr>
      </w:pPr>
      <w:r w:rsidRPr="000F1D0B">
        <w:rPr>
          <w:rFonts w:cs="Arial"/>
          <w:lang w:val="en-GB"/>
        </w:rPr>
        <w:t>output audio files in a variety of formats</w:t>
      </w:r>
      <w:r w:rsidR="006C7D22" w:rsidRPr="000F1D0B">
        <w:rPr>
          <w:rFonts w:cs="Arial"/>
          <w:lang w:val="en-GB"/>
        </w:rPr>
        <w:t>,</w:t>
      </w:r>
      <w:r w:rsidRPr="000F1D0B">
        <w:rPr>
          <w:rFonts w:cs="Arial"/>
          <w:lang w:val="en-GB"/>
        </w:rPr>
        <w:t xml:space="preserve"> including uncompressed audio and lossless audio formats</w:t>
      </w:r>
    </w:p>
    <w:p w:rsidR="00416931" w:rsidRPr="000F1D0B" w:rsidRDefault="00416931" w:rsidP="00416931">
      <w:pPr>
        <w:pStyle w:val="ListParagraph"/>
        <w:autoSpaceDE w:val="0"/>
        <w:autoSpaceDN w:val="0"/>
        <w:adjustRightInd w:val="0"/>
        <w:spacing w:after="0" w:line="240" w:lineRule="auto"/>
        <w:rPr>
          <w:rFonts w:cs="Arial"/>
          <w:lang w:val="en-GB"/>
        </w:rPr>
      </w:pPr>
    </w:p>
    <w:p w:rsidR="005E0A78" w:rsidRPr="000F1D0B" w:rsidRDefault="005E0A78" w:rsidP="003D796E">
      <w:pPr>
        <w:pStyle w:val="ListParagraph"/>
        <w:numPr>
          <w:ilvl w:val="0"/>
          <w:numId w:val="5"/>
        </w:numPr>
        <w:autoSpaceDE w:val="0"/>
        <w:autoSpaceDN w:val="0"/>
        <w:adjustRightInd w:val="0"/>
        <w:spacing w:after="0" w:line="240" w:lineRule="auto"/>
        <w:rPr>
          <w:rFonts w:cs="Arial"/>
          <w:lang w:val="en-GB"/>
        </w:rPr>
      </w:pPr>
      <w:r w:rsidRPr="000F1D0B">
        <w:rPr>
          <w:rFonts w:cs="Arial"/>
          <w:lang w:val="en-GB"/>
        </w:rPr>
        <w:t xml:space="preserve">configure audio and </w:t>
      </w:r>
      <w:r w:rsidR="00416931" w:rsidRPr="000F1D0B">
        <w:rPr>
          <w:rFonts w:cs="Arial"/>
          <w:lang w:val="en-GB"/>
        </w:rPr>
        <w:t>MIDI</w:t>
      </w:r>
      <w:r w:rsidRPr="000F1D0B">
        <w:rPr>
          <w:rFonts w:cs="Arial"/>
          <w:lang w:val="en-GB"/>
        </w:rPr>
        <w:t xml:space="preserve"> sequencers for new projects and set sample rate and bit resolution for the audio interface hardware</w:t>
      </w:r>
    </w:p>
    <w:p w:rsidR="00416931" w:rsidRPr="000F1D0B" w:rsidRDefault="00416931" w:rsidP="00416931">
      <w:pPr>
        <w:pStyle w:val="ListParagraph"/>
        <w:autoSpaceDE w:val="0"/>
        <w:autoSpaceDN w:val="0"/>
        <w:adjustRightInd w:val="0"/>
        <w:spacing w:after="0" w:line="240" w:lineRule="auto"/>
        <w:rPr>
          <w:rFonts w:cs="Arial"/>
          <w:lang w:val="en-GB"/>
        </w:rPr>
      </w:pPr>
    </w:p>
    <w:p w:rsidR="005E0A78" w:rsidRPr="000F1D0B" w:rsidRDefault="005E0A78" w:rsidP="003D796E">
      <w:pPr>
        <w:pStyle w:val="ListParagraph"/>
        <w:numPr>
          <w:ilvl w:val="0"/>
          <w:numId w:val="5"/>
        </w:numPr>
        <w:autoSpaceDE w:val="0"/>
        <w:autoSpaceDN w:val="0"/>
        <w:adjustRightInd w:val="0"/>
        <w:spacing w:after="0" w:line="240" w:lineRule="auto"/>
        <w:rPr>
          <w:rFonts w:cs="Arial"/>
          <w:lang w:val="en-GB"/>
        </w:rPr>
      </w:pPr>
      <w:r w:rsidRPr="000F1D0B">
        <w:rPr>
          <w:rFonts w:cs="Arial"/>
          <w:lang w:val="en-GB"/>
        </w:rPr>
        <w:t>prepare sampling and synthesis instrument devices to include development and editing</w:t>
      </w:r>
    </w:p>
    <w:p w:rsidR="00416931" w:rsidRPr="000F1D0B" w:rsidRDefault="00416931" w:rsidP="00416931">
      <w:pPr>
        <w:pStyle w:val="ListParagraph"/>
        <w:autoSpaceDE w:val="0"/>
        <w:autoSpaceDN w:val="0"/>
        <w:adjustRightInd w:val="0"/>
        <w:spacing w:after="0" w:line="240" w:lineRule="auto"/>
        <w:rPr>
          <w:rFonts w:cs="Arial"/>
          <w:lang w:val="en-GB"/>
        </w:rPr>
      </w:pPr>
    </w:p>
    <w:p w:rsidR="005E0A78" w:rsidRPr="000F1D0B" w:rsidRDefault="00AC3479" w:rsidP="003D796E">
      <w:pPr>
        <w:pStyle w:val="ListParagraph"/>
        <w:numPr>
          <w:ilvl w:val="0"/>
          <w:numId w:val="5"/>
        </w:numPr>
        <w:autoSpaceDE w:val="0"/>
        <w:autoSpaceDN w:val="0"/>
        <w:adjustRightInd w:val="0"/>
        <w:spacing w:after="0" w:line="240" w:lineRule="auto"/>
        <w:rPr>
          <w:rFonts w:cs="Arial"/>
          <w:lang w:val="en-GB"/>
        </w:rPr>
      </w:pPr>
      <w:r>
        <w:rPr>
          <w:rFonts w:cs="Arial"/>
          <w:lang w:val="en-GB"/>
        </w:rPr>
        <w:t>produce a piece of multi-</w:t>
      </w:r>
      <w:r w:rsidR="005E0A78" w:rsidRPr="000F1D0B">
        <w:rPr>
          <w:rFonts w:cs="Arial"/>
          <w:lang w:val="en-GB"/>
        </w:rPr>
        <w:t xml:space="preserve">channel music using a digital audio workstation, </w:t>
      </w:r>
      <w:r w:rsidR="00416931" w:rsidRPr="000F1D0B">
        <w:rPr>
          <w:rFonts w:cs="Arial"/>
          <w:lang w:val="en-GB"/>
        </w:rPr>
        <w:t>utilising</w:t>
      </w:r>
      <w:r w:rsidR="005E0A78" w:rsidRPr="000F1D0B">
        <w:rPr>
          <w:rFonts w:cs="Arial"/>
          <w:lang w:val="en-GB"/>
        </w:rPr>
        <w:t xml:space="preserve"> sequencing tools to improve arrangement, timing, dynamics and balance</w:t>
      </w:r>
    </w:p>
    <w:p w:rsidR="00416931" w:rsidRPr="000F1D0B" w:rsidRDefault="00416931" w:rsidP="00416931">
      <w:pPr>
        <w:pStyle w:val="ListParagraph"/>
        <w:autoSpaceDE w:val="0"/>
        <w:autoSpaceDN w:val="0"/>
        <w:adjustRightInd w:val="0"/>
        <w:spacing w:after="0" w:line="240" w:lineRule="auto"/>
        <w:rPr>
          <w:rFonts w:cs="Arial"/>
          <w:lang w:val="en-GB"/>
        </w:rPr>
      </w:pPr>
    </w:p>
    <w:p w:rsidR="008F164E" w:rsidRPr="000F1D0B" w:rsidRDefault="005E0A78" w:rsidP="003D796E">
      <w:pPr>
        <w:pStyle w:val="ListParagraph"/>
        <w:numPr>
          <w:ilvl w:val="0"/>
          <w:numId w:val="5"/>
        </w:numPr>
        <w:autoSpaceDE w:val="0"/>
        <w:autoSpaceDN w:val="0"/>
        <w:adjustRightInd w:val="0"/>
        <w:spacing w:after="0" w:line="240" w:lineRule="auto"/>
        <w:rPr>
          <w:rFonts w:cs="Arial"/>
          <w:lang w:val="en-GB"/>
        </w:rPr>
      </w:pPr>
      <w:proofErr w:type="gramStart"/>
      <w:r w:rsidRPr="000F1D0B">
        <w:rPr>
          <w:rFonts w:cs="Arial"/>
          <w:lang w:val="en-GB"/>
        </w:rPr>
        <w:t>output</w:t>
      </w:r>
      <w:proofErr w:type="gramEnd"/>
      <w:r w:rsidRPr="000F1D0B">
        <w:rPr>
          <w:rFonts w:cs="Arial"/>
          <w:lang w:val="en-GB"/>
        </w:rPr>
        <w:t xml:space="preserve"> master mix-down files in a variety of formats</w:t>
      </w:r>
      <w:r w:rsidR="006C7D22" w:rsidRPr="000F1D0B">
        <w:rPr>
          <w:rFonts w:cs="Arial"/>
          <w:lang w:val="en-GB"/>
        </w:rPr>
        <w:t>,</w:t>
      </w:r>
      <w:r w:rsidRPr="000F1D0B">
        <w:rPr>
          <w:rFonts w:cs="Arial"/>
          <w:lang w:val="en-GB"/>
        </w:rPr>
        <w:t xml:space="preserve"> including uncompressed audio and compressed audio formats</w:t>
      </w:r>
      <w:r w:rsidR="006C515B">
        <w:rPr>
          <w:rFonts w:cs="Arial"/>
          <w:lang w:val="en-GB"/>
        </w:rPr>
        <w:t>.</w:t>
      </w:r>
    </w:p>
    <w:p w:rsidR="008F164E" w:rsidRPr="00817B8A" w:rsidRDefault="008F164E" w:rsidP="00416931">
      <w:pPr>
        <w:autoSpaceDE w:val="0"/>
        <w:autoSpaceDN w:val="0"/>
        <w:adjustRightInd w:val="0"/>
        <w:spacing w:after="0" w:line="240" w:lineRule="auto"/>
      </w:pPr>
    </w:p>
    <w:p w:rsidR="008F164E" w:rsidRPr="00817B8A" w:rsidRDefault="008F164E" w:rsidP="00416931">
      <w:pPr>
        <w:autoSpaceDE w:val="0"/>
        <w:autoSpaceDN w:val="0"/>
        <w:adjustRightInd w:val="0"/>
        <w:spacing w:after="0" w:line="240" w:lineRule="auto"/>
      </w:pPr>
    </w:p>
    <w:p w:rsidR="008F164E" w:rsidRPr="00817B8A" w:rsidRDefault="008F164E" w:rsidP="008F164E">
      <w:pPr>
        <w:autoSpaceDE w:val="0"/>
        <w:autoSpaceDN w:val="0"/>
        <w:adjustRightInd w:val="0"/>
        <w:spacing w:after="0" w:line="240" w:lineRule="auto"/>
      </w:pPr>
    </w:p>
    <w:p w:rsidR="00657BB5" w:rsidRPr="00817B8A" w:rsidRDefault="00657BB5" w:rsidP="00657BB5">
      <w:pPr>
        <w:pStyle w:val="Heading1"/>
      </w:pPr>
      <w:r>
        <w:lastRenderedPageBreak/>
        <w:t>I</w:t>
      </w:r>
      <w:r w:rsidRPr="00817B8A">
        <w:t xml:space="preserve">ndicative Content </w:t>
      </w:r>
    </w:p>
    <w:p w:rsidR="00657BB5" w:rsidRDefault="00657BB5" w:rsidP="00EE1AF8">
      <w:pPr>
        <w:spacing w:after="0" w:line="240" w:lineRule="auto"/>
      </w:pPr>
      <w:r w:rsidRPr="00817B8A">
        <w:t xml:space="preserve">This section provides suggestions for programme content but </w:t>
      </w:r>
      <w:proofErr w:type="gramStart"/>
      <w:r w:rsidRPr="00817B8A">
        <w:t>is not intended</w:t>
      </w:r>
      <w:proofErr w:type="gramEnd"/>
      <w:r w:rsidRPr="00817B8A">
        <w:t xml:space="preserve"> to be prescriptive. The programme module can be delivered through classroom based learning activities, group discussions, one-to-one tutorials, field trips, case studies, role play and other suitable activities, as appropriate.</w:t>
      </w:r>
    </w:p>
    <w:p w:rsidR="00657BB5" w:rsidRPr="00D53E31" w:rsidRDefault="00657BB5" w:rsidP="00EE1AF8">
      <w:pPr>
        <w:spacing w:after="0" w:line="240" w:lineRule="auto"/>
      </w:pPr>
    </w:p>
    <w:p w:rsidR="00657BB5" w:rsidRPr="00657BB5" w:rsidRDefault="00657BB5" w:rsidP="00657BB5">
      <w:pPr>
        <w:pStyle w:val="Heading3"/>
        <w:ind w:left="0"/>
        <w:rPr>
          <w:highlight w:val="lightGray"/>
        </w:rPr>
      </w:pPr>
      <w:r w:rsidRPr="00657BB5">
        <w:rPr>
          <w:b/>
        </w:rPr>
        <w:t>Section 1:</w:t>
      </w:r>
      <w:r w:rsidRPr="009724C8">
        <w:t xml:space="preserve"> </w:t>
      </w:r>
      <w:r w:rsidRPr="00A75979">
        <w:rPr>
          <w:rStyle w:val="CI-Section-Header"/>
        </w:rPr>
        <w:t>Understanding Sound Production</w:t>
      </w:r>
      <w:r>
        <w:rPr>
          <w:rStyle w:val="CI-Section-Header"/>
          <w:color w:val="FFFFFF"/>
        </w:rPr>
        <w:t xml:space="preserve"> </w:t>
      </w:r>
    </w:p>
    <w:p w:rsidR="00657BB5" w:rsidRPr="006C515B" w:rsidRDefault="00657BB5" w:rsidP="006C515B">
      <w:pPr>
        <w:pStyle w:val="ListParagraph"/>
        <w:spacing w:after="0" w:line="240" w:lineRule="auto"/>
        <w:ind w:left="0"/>
        <w:rPr>
          <w:rFonts w:cs="Calibri"/>
        </w:rPr>
      </w:pPr>
      <w:r w:rsidRPr="006C515B">
        <w:rPr>
          <w:rFonts w:cs="Calibri"/>
        </w:rPr>
        <w:t>Facilitate the learner to explore the theory of digital audio, considering:</w:t>
      </w:r>
    </w:p>
    <w:p w:rsidR="00657BB5" w:rsidRPr="006C515B" w:rsidRDefault="00657BB5" w:rsidP="006C515B">
      <w:pPr>
        <w:pStyle w:val="ListParagraph"/>
        <w:numPr>
          <w:ilvl w:val="0"/>
          <w:numId w:val="10"/>
        </w:numPr>
        <w:spacing w:after="0" w:line="240" w:lineRule="auto"/>
        <w:rPr>
          <w:rFonts w:cs="Calibri"/>
        </w:rPr>
      </w:pPr>
      <w:r w:rsidRPr="006C515B">
        <w:rPr>
          <w:rFonts w:cs="Calibri"/>
        </w:rPr>
        <w:t>sound properties, such as:</w:t>
      </w:r>
    </w:p>
    <w:p w:rsidR="00657BB5" w:rsidRPr="006C515B" w:rsidRDefault="00657BB5" w:rsidP="006C515B">
      <w:pPr>
        <w:pStyle w:val="ListParagraph"/>
        <w:numPr>
          <w:ilvl w:val="1"/>
          <w:numId w:val="10"/>
        </w:numPr>
        <w:spacing w:after="0" w:line="240" w:lineRule="auto"/>
        <w:rPr>
          <w:rFonts w:cs="Calibri"/>
        </w:rPr>
      </w:pPr>
      <w:r w:rsidRPr="006C515B">
        <w:rPr>
          <w:rFonts w:cs="Calibri"/>
        </w:rPr>
        <w:t>sound waves</w:t>
      </w:r>
    </w:p>
    <w:p w:rsidR="00657BB5" w:rsidRPr="006C515B" w:rsidRDefault="00657BB5" w:rsidP="006C515B">
      <w:pPr>
        <w:pStyle w:val="ListParagraph"/>
        <w:numPr>
          <w:ilvl w:val="1"/>
          <w:numId w:val="10"/>
        </w:numPr>
        <w:spacing w:after="0" w:line="240" w:lineRule="auto"/>
        <w:rPr>
          <w:rFonts w:cs="Calibri"/>
        </w:rPr>
      </w:pPr>
      <w:r w:rsidRPr="006C515B">
        <w:rPr>
          <w:rFonts w:cs="Calibri"/>
        </w:rPr>
        <w:t>sound wave properties, for example,</w:t>
      </w:r>
    </w:p>
    <w:p w:rsidR="00657BB5" w:rsidRPr="006C515B" w:rsidRDefault="00657BB5" w:rsidP="006C515B">
      <w:pPr>
        <w:pStyle w:val="ListParagraph"/>
        <w:numPr>
          <w:ilvl w:val="2"/>
          <w:numId w:val="10"/>
        </w:numPr>
        <w:spacing w:after="0" w:line="240" w:lineRule="auto"/>
        <w:rPr>
          <w:rFonts w:cs="Calibri"/>
        </w:rPr>
      </w:pPr>
      <w:r w:rsidRPr="006C515B">
        <w:rPr>
          <w:rFonts w:cs="Calibri"/>
        </w:rPr>
        <w:t>wavelength</w:t>
      </w:r>
    </w:p>
    <w:p w:rsidR="00657BB5" w:rsidRPr="006C515B" w:rsidRDefault="00657BB5" w:rsidP="006C515B">
      <w:pPr>
        <w:pStyle w:val="ListParagraph"/>
        <w:numPr>
          <w:ilvl w:val="2"/>
          <w:numId w:val="10"/>
        </w:numPr>
        <w:spacing w:after="0" w:line="240" w:lineRule="auto"/>
        <w:rPr>
          <w:rFonts w:cs="Calibri"/>
        </w:rPr>
      </w:pPr>
      <w:r w:rsidRPr="006C515B">
        <w:rPr>
          <w:rFonts w:cs="Calibri"/>
        </w:rPr>
        <w:t>amplitude</w:t>
      </w:r>
    </w:p>
    <w:p w:rsidR="00657BB5" w:rsidRPr="006C515B" w:rsidRDefault="00657BB5" w:rsidP="006C515B">
      <w:pPr>
        <w:pStyle w:val="ListParagraph"/>
        <w:numPr>
          <w:ilvl w:val="2"/>
          <w:numId w:val="10"/>
        </w:numPr>
        <w:spacing w:after="0" w:line="240" w:lineRule="auto"/>
        <w:rPr>
          <w:rFonts w:cs="Calibri"/>
        </w:rPr>
      </w:pPr>
      <w:r w:rsidRPr="006C515B">
        <w:rPr>
          <w:rFonts w:cs="Calibri"/>
        </w:rPr>
        <w:t>frequency</w:t>
      </w:r>
    </w:p>
    <w:p w:rsidR="00657BB5" w:rsidRPr="006C515B" w:rsidRDefault="00657BB5" w:rsidP="006C515B">
      <w:pPr>
        <w:pStyle w:val="ListParagraph"/>
        <w:numPr>
          <w:ilvl w:val="2"/>
          <w:numId w:val="10"/>
        </w:numPr>
        <w:spacing w:after="0" w:line="240" w:lineRule="auto"/>
        <w:rPr>
          <w:rFonts w:cs="Calibri"/>
        </w:rPr>
      </w:pPr>
      <w:r w:rsidRPr="006C515B">
        <w:rPr>
          <w:rFonts w:cs="Calibri"/>
        </w:rPr>
        <w:t xml:space="preserve">sound wave interaction </w:t>
      </w:r>
    </w:p>
    <w:p w:rsidR="00657BB5" w:rsidRPr="006C515B" w:rsidRDefault="00657BB5" w:rsidP="006C515B">
      <w:pPr>
        <w:pStyle w:val="ListParagraph"/>
        <w:numPr>
          <w:ilvl w:val="1"/>
          <w:numId w:val="10"/>
        </w:numPr>
        <w:spacing w:after="0" w:line="240" w:lineRule="auto"/>
        <w:rPr>
          <w:rFonts w:cs="Calibri"/>
        </w:rPr>
      </w:pPr>
      <w:r w:rsidRPr="006C515B">
        <w:rPr>
          <w:rFonts w:cs="Calibri"/>
        </w:rPr>
        <w:t>audible frequency ranges</w:t>
      </w:r>
    </w:p>
    <w:p w:rsidR="00657BB5" w:rsidRPr="006C515B" w:rsidRDefault="00657BB5" w:rsidP="006C515B">
      <w:pPr>
        <w:pStyle w:val="ListParagraph"/>
        <w:numPr>
          <w:ilvl w:val="1"/>
          <w:numId w:val="10"/>
        </w:numPr>
        <w:spacing w:after="0" w:line="240" w:lineRule="auto"/>
        <w:rPr>
          <w:rFonts w:cs="Calibri"/>
        </w:rPr>
      </w:pPr>
      <w:r w:rsidRPr="006C515B">
        <w:rPr>
          <w:rFonts w:cs="Calibri"/>
        </w:rPr>
        <w:t>pitch</w:t>
      </w:r>
    </w:p>
    <w:p w:rsidR="00657BB5" w:rsidRPr="006C515B" w:rsidRDefault="00657BB5" w:rsidP="006C515B">
      <w:pPr>
        <w:pStyle w:val="ListParagraph"/>
        <w:numPr>
          <w:ilvl w:val="1"/>
          <w:numId w:val="10"/>
        </w:numPr>
        <w:spacing w:after="0" w:line="240" w:lineRule="auto"/>
        <w:rPr>
          <w:rFonts w:cs="Calibri"/>
        </w:rPr>
      </w:pPr>
      <w:r w:rsidRPr="006C515B">
        <w:rPr>
          <w:rFonts w:cs="Calibri"/>
        </w:rPr>
        <w:t>timbre</w:t>
      </w:r>
    </w:p>
    <w:p w:rsidR="00657BB5" w:rsidRPr="006C515B" w:rsidRDefault="00657BB5" w:rsidP="006C515B">
      <w:pPr>
        <w:pStyle w:val="ListParagraph"/>
        <w:numPr>
          <w:ilvl w:val="0"/>
          <w:numId w:val="10"/>
        </w:numPr>
        <w:spacing w:after="0" w:line="240" w:lineRule="auto"/>
        <w:rPr>
          <w:rFonts w:cs="Calibri"/>
        </w:rPr>
      </w:pPr>
      <w:r w:rsidRPr="006C515B">
        <w:rPr>
          <w:rFonts w:cs="Calibri"/>
        </w:rPr>
        <w:t>digital audio, such as:</w:t>
      </w:r>
    </w:p>
    <w:p w:rsidR="00657BB5" w:rsidRPr="006C515B" w:rsidRDefault="00657BB5" w:rsidP="006C515B">
      <w:pPr>
        <w:pStyle w:val="ListParagraph"/>
        <w:numPr>
          <w:ilvl w:val="1"/>
          <w:numId w:val="10"/>
        </w:numPr>
        <w:spacing w:after="0" w:line="240" w:lineRule="auto"/>
        <w:rPr>
          <w:rFonts w:cs="Calibri"/>
        </w:rPr>
      </w:pPr>
      <w:r w:rsidRPr="006C515B">
        <w:rPr>
          <w:rFonts w:cs="Calibri"/>
        </w:rPr>
        <w:t>analogue</w:t>
      </w:r>
    </w:p>
    <w:p w:rsidR="00657BB5" w:rsidRPr="006C515B" w:rsidRDefault="00657BB5" w:rsidP="006C515B">
      <w:pPr>
        <w:pStyle w:val="ListParagraph"/>
        <w:numPr>
          <w:ilvl w:val="1"/>
          <w:numId w:val="10"/>
        </w:numPr>
        <w:spacing w:after="0" w:line="240" w:lineRule="auto"/>
        <w:rPr>
          <w:rFonts w:cs="Calibri"/>
        </w:rPr>
      </w:pPr>
      <w:r w:rsidRPr="006C515B">
        <w:rPr>
          <w:rFonts w:cs="Calibri"/>
        </w:rPr>
        <w:t>digital</w:t>
      </w:r>
    </w:p>
    <w:p w:rsidR="00657BB5" w:rsidRPr="006C515B" w:rsidRDefault="00657BB5" w:rsidP="006C515B">
      <w:pPr>
        <w:pStyle w:val="ListParagraph"/>
        <w:numPr>
          <w:ilvl w:val="1"/>
          <w:numId w:val="10"/>
        </w:numPr>
        <w:spacing w:after="0" w:line="240" w:lineRule="auto"/>
        <w:rPr>
          <w:rFonts w:cs="Calibri"/>
        </w:rPr>
      </w:pPr>
      <w:r w:rsidRPr="006C515B">
        <w:rPr>
          <w:rFonts w:cs="Calibri"/>
        </w:rPr>
        <w:t>displaying digital audio</w:t>
      </w:r>
    </w:p>
    <w:p w:rsidR="00657BB5" w:rsidRPr="006C515B" w:rsidRDefault="00657BB5" w:rsidP="006C515B">
      <w:pPr>
        <w:pStyle w:val="ListParagraph"/>
        <w:numPr>
          <w:ilvl w:val="1"/>
          <w:numId w:val="10"/>
        </w:numPr>
        <w:spacing w:after="0" w:line="240" w:lineRule="auto"/>
        <w:rPr>
          <w:rFonts w:cs="Calibri"/>
        </w:rPr>
      </w:pPr>
      <w:r w:rsidRPr="006C515B">
        <w:rPr>
          <w:rFonts w:cs="Calibri"/>
        </w:rPr>
        <w:t>sample rate</w:t>
      </w:r>
    </w:p>
    <w:p w:rsidR="00657BB5" w:rsidRPr="006C515B" w:rsidRDefault="00657BB5" w:rsidP="006C515B">
      <w:pPr>
        <w:pStyle w:val="ListParagraph"/>
        <w:numPr>
          <w:ilvl w:val="1"/>
          <w:numId w:val="10"/>
        </w:numPr>
        <w:spacing w:after="0" w:line="240" w:lineRule="auto"/>
        <w:rPr>
          <w:rFonts w:cs="Calibri"/>
        </w:rPr>
      </w:pPr>
      <w:r w:rsidRPr="006C515B">
        <w:rPr>
          <w:rFonts w:cs="Calibri"/>
        </w:rPr>
        <w:t>Nyquist frequency</w:t>
      </w:r>
    </w:p>
    <w:p w:rsidR="00657BB5" w:rsidRPr="006C515B" w:rsidRDefault="00657BB5" w:rsidP="006C515B">
      <w:pPr>
        <w:pStyle w:val="ListParagraph"/>
        <w:numPr>
          <w:ilvl w:val="1"/>
          <w:numId w:val="10"/>
        </w:numPr>
        <w:spacing w:after="0" w:line="240" w:lineRule="auto"/>
        <w:rPr>
          <w:rFonts w:cs="Calibri"/>
        </w:rPr>
      </w:pPr>
      <w:r w:rsidRPr="006C515B">
        <w:rPr>
          <w:rFonts w:cs="Calibri"/>
        </w:rPr>
        <w:t>bit rate</w:t>
      </w:r>
    </w:p>
    <w:p w:rsidR="00657BB5" w:rsidRPr="006C515B" w:rsidRDefault="00657BB5" w:rsidP="006C515B">
      <w:pPr>
        <w:pStyle w:val="ListParagraph"/>
        <w:numPr>
          <w:ilvl w:val="1"/>
          <w:numId w:val="10"/>
        </w:numPr>
        <w:spacing w:after="0" w:line="240" w:lineRule="auto"/>
        <w:rPr>
          <w:rFonts w:cs="Calibri"/>
        </w:rPr>
      </w:pPr>
      <w:r w:rsidRPr="006C515B">
        <w:rPr>
          <w:rFonts w:cs="Calibri"/>
        </w:rPr>
        <w:t>the audio record path</w:t>
      </w:r>
    </w:p>
    <w:p w:rsidR="00657BB5" w:rsidRPr="006C515B" w:rsidRDefault="00657BB5" w:rsidP="006C515B">
      <w:pPr>
        <w:pStyle w:val="ListParagraph"/>
        <w:numPr>
          <w:ilvl w:val="2"/>
          <w:numId w:val="10"/>
        </w:numPr>
        <w:spacing w:after="0" w:line="240" w:lineRule="auto"/>
        <w:rPr>
          <w:rFonts w:cs="Calibri"/>
        </w:rPr>
      </w:pPr>
      <w:r w:rsidRPr="006C515B">
        <w:rPr>
          <w:rFonts w:cs="Calibri"/>
        </w:rPr>
        <w:t>transducers</w:t>
      </w:r>
    </w:p>
    <w:p w:rsidR="00657BB5" w:rsidRPr="006C515B" w:rsidRDefault="00657BB5" w:rsidP="006C515B">
      <w:pPr>
        <w:pStyle w:val="ListParagraph"/>
        <w:numPr>
          <w:ilvl w:val="2"/>
          <w:numId w:val="10"/>
        </w:numPr>
        <w:spacing w:after="0" w:line="240" w:lineRule="auto"/>
        <w:rPr>
          <w:rFonts w:cs="Calibri"/>
        </w:rPr>
      </w:pPr>
      <w:proofErr w:type="spellStart"/>
      <w:r w:rsidRPr="006C515B">
        <w:rPr>
          <w:rFonts w:cs="Calibri"/>
        </w:rPr>
        <w:t>analog</w:t>
      </w:r>
      <w:proofErr w:type="spellEnd"/>
      <w:r w:rsidRPr="006C515B">
        <w:rPr>
          <w:rFonts w:cs="Calibri"/>
        </w:rPr>
        <w:t xml:space="preserve"> to digital converter</w:t>
      </w:r>
    </w:p>
    <w:p w:rsidR="00657BB5" w:rsidRPr="006C515B" w:rsidRDefault="00657BB5" w:rsidP="006C515B">
      <w:pPr>
        <w:pStyle w:val="ListParagraph"/>
        <w:numPr>
          <w:ilvl w:val="2"/>
          <w:numId w:val="10"/>
        </w:numPr>
        <w:spacing w:after="0" w:line="240" w:lineRule="auto"/>
        <w:rPr>
          <w:rFonts w:cs="Calibri"/>
        </w:rPr>
      </w:pPr>
      <w:r w:rsidRPr="006C515B">
        <w:rPr>
          <w:rFonts w:cs="Calibri"/>
        </w:rPr>
        <w:t xml:space="preserve">digital to </w:t>
      </w:r>
      <w:proofErr w:type="spellStart"/>
      <w:r w:rsidRPr="006C515B">
        <w:rPr>
          <w:rFonts w:cs="Calibri"/>
        </w:rPr>
        <w:t>analog</w:t>
      </w:r>
      <w:proofErr w:type="spellEnd"/>
      <w:r w:rsidRPr="006C515B">
        <w:rPr>
          <w:rFonts w:cs="Calibri"/>
        </w:rPr>
        <w:t xml:space="preserve"> converter </w:t>
      </w:r>
    </w:p>
    <w:p w:rsidR="00657BB5" w:rsidRPr="006C515B" w:rsidRDefault="00657BB5" w:rsidP="006C515B">
      <w:pPr>
        <w:pStyle w:val="ListParagraph"/>
        <w:spacing w:after="0" w:line="240" w:lineRule="auto"/>
        <w:ind w:left="0"/>
        <w:rPr>
          <w:rFonts w:cs="Calibri"/>
        </w:rPr>
      </w:pPr>
    </w:p>
    <w:p w:rsidR="00657BB5" w:rsidRPr="006C515B" w:rsidRDefault="00657BB5" w:rsidP="006C515B">
      <w:pPr>
        <w:pStyle w:val="ListParagraph"/>
        <w:spacing w:after="0" w:line="240" w:lineRule="auto"/>
        <w:ind w:left="0"/>
        <w:rPr>
          <w:rFonts w:cs="Calibri"/>
        </w:rPr>
      </w:pPr>
      <w:r w:rsidRPr="006C515B">
        <w:rPr>
          <w:rFonts w:cs="Calibri"/>
        </w:rPr>
        <w:t>Facilitate the learner to examine the standards of conversion and storage, considering:</w:t>
      </w:r>
    </w:p>
    <w:p w:rsidR="00657BB5" w:rsidRPr="006C515B" w:rsidRDefault="00657BB5" w:rsidP="006C515B">
      <w:pPr>
        <w:pStyle w:val="ListParagraph"/>
        <w:numPr>
          <w:ilvl w:val="0"/>
          <w:numId w:val="10"/>
        </w:numPr>
        <w:spacing w:after="0" w:line="240" w:lineRule="auto"/>
        <w:rPr>
          <w:rFonts w:cs="Calibri"/>
        </w:rPr>
      </w:pPr>
      <w:r w:rsidRPr="006C515B">
        <w:rPr>
          <w:rFonts w:cs="Calibri"/>
        </w:rPr>
        <w:t>the audio record path</w:t>
      </w:r>
    </w:p>
    <w:p w:rsidR="00657BB5" w:rsidRPr="006C515B" w:rsidRDefault="00657BB5" w:rsidP="006C515B">
      <w:pPr>
        <w:pStyle w:val="ListParagraph"/>
        <w:numPr>
          <w:ilvl w:val="0"/>
          <w:numId w:val="10"/>
        </w:numPr>
        <w:spacing w:after="0" w:line="240" w:lineRule="auto"/>
        <w:rPr>
          <w:rFonts w:cs="Calibri"/>
        </w:rPr>
      </w:pPr>
      <w:r w:rsidRPr="006C515B">
        <w:rPr>
          <w:rFonts w:cs="Calibri"/>
        </w:rPr>
        <w:t>file management</w:t>
      </w:r>
    </w:p>
    <w:p w:rsidR="00657BB5" w:rsidRPr="006C515B" w:rsidRDefault="00657BB5" w:rsidP="006C515B">
      <w:pPr>
        <w:pStyle w:val="ListParagraph"/>
        <w:numPr>
          <w:ilvl w:val="0"/>
          <w:numId w:val="10"/>
        </w:numPr>
        <w:spacing w:after="0" w:line="240" w:lineRule="auto"/>
        <w:rPr>
          <w:rFonts w:cs="Calibri"/>
        </w:rPr>
      </w:pPr>
      <w:r w:rsidRPr="006C515B">
        <w:rPr>
          <w:rFonts w:cs="Calibri"/>
        </w:rPr>
        <w:t>hard disk performance</w:t>
      </w:r>
    </w:p>
    <w:p w:rsidR="00657BB5" w:rsidRPr="006C515B" w:rsidRDefault="00657BB5" w:rsidP="006C515B">
      <w:pPr>
        <w:pStyle w:val="ListParagraph"/>
        <w:numPr>
          <w:ilvl w:val="0"/>
          <w:numId w:val="10"/>
        </w:numPr>
        <w:spacing w:after="0" w:line="240" w:lineRule="auto"/>
        <w:rPr>
          <w:rFonts w:cs="Calibri"/>
        </w:rPr>
      </w:pPr>
      <w:r w:rsidRPr="006C515B">
        <w:rPr>
          <w:rFonts w:cs="Calibri"/>
        </w:rPr>
        <w:t>digital audio file formats, for example,</w:t>
      </w:r>
    </w:p>
    <w:p w:rsidR="00657BB5" w:rsidRPr="006C515B" w:rsidRDefault="00657BB5" w:rsidP="006C515B">
      <w:pPr>
        <w:pStyle w:val="ListParagraph"/>
        <w:numPr>
          <w:ilvl w:val="1"/>
          <w:numId w:val="10"/>
        </w:numPr>
        <w:spacing w:after="0" w:line="240" w:lineRule="auto"/>
        <w:rPr>
          <w:rFonts w:cs="Calibri"/>
        </w:rPr>
      </w:pPr>
      <w:r w:rsidRPr="006C515B">
        <w:rPr>
          <w:rFonts w:cs="Calibri"/>
        </w:rPr>
        <w:t>.</w:t>
      </w:r>
      <w:proofErr w:type="spellStart"/>
      <w:r w:rsidRPr="006C515B">
        <w:rPr>
          <w:rFonts w:cs="Calibri"/>
        </w:rPr>
        <w:t>aif</w:t>
      </w:r>
      <w:proofErr w:type="spellEnd"/>
    </w:p>
    <w:p w:rsidR="00657BB5" w:rsidRPr="006C515B" w:rsidRDefault="00657BB5" w:rsidP="006C515B">
      <w:pPr>
        <w:pStyle w:val="ListParagraph"/>
        <w:numPr>
          <w:ilvl w:val="1"/>
          <w:numId w:val="10"/>
        </w:numPr>
        <w:spacing w:after="0" w:line="240" w:lineRule="auto"/>
        <w:rPr>
          <w:rFonts w:cs="Calibri"/>
        </w:rPr>
      </w:pPr>
      <w:r w:rsidRPr="006C515B">
        <w:rPr>
          <w:rFonts w:cs="Calibri"/>
        </w:rPr>
        <w:t>.wav</w:t>
      </w:r>
    </w:p>
    <w:p w:rsidR="00657BB5" w:rsidRPr="006C515B" w:rsidRDefault="00657BB5" w:rsidP="006C515B">
      <w:pPr>
        <w:pStyle w:val="ListParagraph"/>
        <w:numPr>
          <w:ilvl w:val="1"/>
          <w:numId w:val="10"/>
        </w:numPr>
        <w:spacing w:after="0" w:line="240" w:lineRule="auto"/>
        <w:rPr>
          <w:rFonts w:cs="Calibri"/>
        </w:rPr>
      </w:pPr>
      <w:r w:rsidRPr="006C515B">
        <w:rPr>
          <w:rFonts w:cs="Calibri"/>
        </w:rPr>
        <w:t>.mp3</w:t>
      </w:r>
    </w:p>
    <w:p w:rsidR="00657BB5" w:rsidRPr="006C515B" w:rsidRDefault="00657BB5" w:rsidP="006C515B">
      <w:pPr>
        <w:pStyle w:val="ListParagraph"/>
        <w:numPr>
          <w:ilvl w:val="1"/>
          <w:numId w:val="10"/>
        </w:numPr>
        <w:spacing w:after="0" w:line="240" w:lineRule="auto"/>
        <w:rPr>
          <w:rFonts w:cs="Calibri"/>
        </w:rPr>
      </w:pPr>
      <w:r w:rsidRPr="006C515B">
        <w:rPr>
          <w:rFonts w:cs="Calibri"/>
        </w:rPr>
        <w:t>.</w:t>
      </w:r>
      <w:proofErr w:type="spellStart"/>
      <w:r w:rsidRPr="006C515B">
        <w:rPr>
          <w:rFonts w:cs="Calibri"/>
        </w:rPr>
        <w:t>aac</w:t>
      </w:r>
      <w:proofErr w:type="spellEnd"/>
    </w:p>
    <w:p w:rsidR="00657BB5" w:rsidRPr="006C515B" w:rsidRDefault="00657BB5" w:rsidP="006C515B">
      <w:pPr>
        <w:pStyle w:val="ListParagraph"/>
        <w:spacing w:after="0" w:line="240" w:lineRule="auto"/>
        <w:ind w:left="0"/>
        <w:rPr>
          <w:rFonts w:cs="Calibri"/>
        </w:rPr>
      </w:pPr>
    </w:p>
    <w:p w:rsidR="00657BB5" w:rsidRPr="006C515B" w:rsidRDefault="00657BB5" w:rsidP="006C515B">
      <w:pPr>
        <w:pStyle w:val="ListParagraph"/>
        <w:spacing w:after="0" w:line="240" w:lineRule="auto"/>
        <w:ind w:left="0"/>
        <w:rPr>
          <w:rFonts w:cs="Calibri"/>
        </w:rPr>
      </w:pPr>
      <w:r w:rsidRPr="006C515B">
        <w:rPr>
          <w:rFonts w:cs="Calibri"/>
        </w:rPr>
        <w:t>Facilitate the learner to explore and analyse the common features of a digital audio workstation and how they are applied to a music production project, such as:</w:t>
      </w:r>
    </w:p>
    <w:p w:rsidR="00657BB5" w:rsidRPr="006C515B" w:rsidRDefault="00657BB5" w:rsidP="006C515B">
      <w:pPr>
        <w:numPr>
          <w:ilvl w:val="0"/>
          <w:numId w:val="14"/>
        </w:numPr>
        <w:spacing w:after="0" w:line="240" w:lineRule="auto"/>
        <w:rPr>
          <w:rFonts w:cs="Calibri"/>
        </w:rPr>
      </w:pPr>
      <w:r w:rsidRPr="006C515B">
        <w:rPr>
          <w:rFonts w:cs="Calibri"/>
        </w:rPr>
        <w:t>the architecture of a digital audio workstation, considering:</w:t>
      </w:r>
    </w:p>
    <w:p w:rsidR="00657BB5" w:rsidRPr="006C515B" w:rsidRDefault="00657BB5" w:rsidP="006C515B">
      <w:pPr>
        <w:numPr>
          <w:ilvl w:val="1"/>
          <w:numId w:val="10"/>
        </w:numPr>
        <w:spacing w:after="0" w:line="240" w:lineRule="auto"/>
        <w:rPr>
          <w:rFonts w:cs="Calibri"/>
        </w:rPr>
      </w:pPr>
      <w:r w:rsidRPr="006C515B">
        <w:rPr>
          <w:rFonts w:cs="Calibri"/>
        </w:rPr>
        <w:t>design</w:t>
      </w:r>
    </w:p>
    <w:p w:rsidR="00657BB5" w:rsidRPr="006C515B" w:rsidRDefault="00657BB5" w:rsidP="006C515B">
      <w:pPr>
        <w:numPr>
          <w:ilvl w:val="1"/>
          <w:numId w:val="10"/>
        </w:numPr>
        <w:spacing w:after="0" w:line="240" w:lineRule="auto"/>
        <w:rPr>
          <w:rFonts w:cs="Calibri"/>
        </w:rPr>
      </w:pPr>
      <w:r w:rsidRPr="006C515B">
        <w:rPr>
          <w:rFonts w:cs="Calibri"/>
        </w:rPr>
        <w:t>interfaces</w:t>
      </w:r>
    </w:p>
    <w:p w:rsidR="00657BB5" w:rsidRPr="006C515B" w:rsidRDefault="00657BB5" w:rsidP="006C515B">
      <w:pPr>
        <w:numPr>
          <w:ilvl w:val="1"/>
          <w:numId w:val="10"/>
        </w:numPr>
        <w:spacing w:after="0" w:line="240" w:lineRule="auto"/>
        <w:rPr>
          <w:rFonts w:cs="Calibri"/>
        </w:rPr>
      </w:pPr>
      <w:r w:rsidRPr="006C515B">
        <w:rPr>
          <w:rFonts w:cs="Calibri"/>
        </w:rPr>
        <w:t>connections</w:t>
      </w:r>
    </w:p>
    <w:p w:rsidR="00657BB5" w:rsidRPr="006C515B" w:rsidRDefault="00657BB5" w:rsidP="006C515B">
      <w:pPr>
        <w:numPr>
          <w:ilvl w:val="1"/>
          <w:numId w:val="10"/>
        </w:numPr>
        <w:spacing w:after="0" w:line="240" w:lineRule="auto"/>
        <w:rPr>
          <w:rFonts w:cs="Calibri"/>
        </w:rPr>
      </w:pPr>
      <w:r w:rsidRPr="006C515B">
        <w:rPr>
          <w:rFonts w:cs="Calibri"/>
        </w:rPr>
        <w:t xml:space="preserve">sequencers </w:t>
      </w:r>
    </w:p>
    <w:p w:rsidR="00657BB5" w:rsidRPr="006C515B" w:rsidRDefault="00657BB5" w:rsidP="006C515B">
      <w:pPr>
        <w:numPr>
          <w:ilvl w:val="1"/>
          <w:numId w:val="10"/>
        </w:numPr>
        <w:spacing w:after="0" w:line="240" w:lineRule="auto"/>
        <w:rPr>
          <w:rFonts w:cs="Calibri"/>
        </w:rPr>
      </w:pPr>
      <w:r w:rsidRPr="006C515B">
        <w:rPr>
          <w:rFonts w:cs="Calibri"/>
        </w:rPr>
        <w:t>storage</w:t>
      </w:r>
    </w:p>
    <w:p w:rsidR="00657BB5" w:rsidRPr="006C515B" w:rsidRDefault="00657BB5" w:rsidP="006C515B">
      <w:pPr>
        <w:pStyle w:val="ListParagraph"/>
        <w:numPr>
          <w:ilvl w:val="0"/>
          <w:numId w:val="10"/>
        </w:numPr>
        <w:spacing w:after="0" w:line="240" w:lineRule="auto"/>
        <w:rPr>
          <w:rFonts w:cs="Calibri"/>
        </w:rPr>
      </w:pPr>
      <w:r w:rsidRPr="006C515B">
        <w:rPr>
          <w:rFonts w:cs="Calibri"/>
        </w:rPr>
        <w:t>XLR microphone inputs</w:t>
      </w:r>
    </w:p>
    <w:p w:rsidR="00657BB5" w:rsidRPr="006C515B" w:rsidRDefault="00657BB5" w:rsidP="006C515B">
      <w:pPr>
        <w:pStyle w:val="ListParagraph"/>
        <w:numPr>
          <w:ilvl w:val="0"/>
          <w:numId w:val="10"/>
        </w:numPr>
        <w:spacing w:after="0" w:line="240" w:lineRule="auto"/>
        <w:rPr>
          <w:rFonts w:cs="Calibri"/>
        </w:rPr>
      </w:pPr>
      <w:r w:rsidRPr="006C515B">
        <w:rPr>
          <w:rFonts w:cs="Calibri"/>
        </w:rPr>
        <w:t>line inputs</w:t>
      </w:r>
    </w:p>
    <w:p w:rsidR="00657BB5" w:rsidRPr="006C515B" w:rsidRDefault="00657BB5" w:rsidP="006C515B">
      <w:pPr>
        <w:pStyle w:val="ListParagraph"/>
        <w:numPr>
          <w:ilvl w:val="0"/>
          <w:numId w:val="10"/>
        </w:numPr>
        <w:spacing w:after="0" w:line="240" w:lineRule="auto"/>
        <w:rPr>
          <w:rFonts w:cs="Calibri"/>
        </w:rPr>
      </w:pPr>
      <w:r w:rsidRPr="006C515B">
        <w:rPr>
          <w:rFonts w:cs="Calibri"/>
        </w:rPr>
        <w:t>MIDI connections</w:t>
      </w:r>
    </w:p>
    <w:p w:rsidR="00657BB5" w:rsidRPr="006C515B" w:rsidRDefault="00657BB5" w:rsidP="006C515B">
      <w:pPr>
        <w:pStyle w:val="ListParagraph"/>
        <w:numPr>
          <w:ilvl w:val="0"/>
          <w:numId w:val="10"/>
        </w:numPr>
        <w:spacing w:after="0" w:line="240" w:lineRule="auto"/>
        <w:rPr>
          <w:rFonts w:cs="Calibri"/>
        </w:rPr>
      </w:pPr>
      <w:r w:rsidRPr="006C515B">
        <w:rPr>
          <w:rFonts w:cs="Calibri"/>
        </w:rPr>
        <w:lastRenderedPageBreak/>
        <w:t>phantom power</w:t>
      </w:r>
    </w:p>
    <w:p w:rsidR="00657BB5" w:rsidRPr="006C515B" w:rsidRDefault="00657BB5" w:rsidP="006C515B">
      <w:pPr>
        <w:pStyle w:val="ListParagraph"/>
        <w:numPr>
          <w:ilvl w:val="0"/>
          <w:numId w:val="10"/>
        </w:numPr>
        <w:spacing w:after="0" w:line="240" w:lineRule="auto"/>
        <w:rPr>
          <w:rFonts w:cs="Calibri"/>
        </w:rPr>
      </w:pPr>
      <w:r w:rsidRPr="006C515B">
        <w:rPr>
          <w:rFonts w:cs="Calibri"/>
        </w:rPr>
        <w:t>headphone output</w:t>
      </w:r>
    </w:p>
    <w:p w:rsidR="00657BB5" w:rsidRPr="006C515B" w:rsidRDefault="00657BB5" w:rsidP="006C515B">
      <w:pPr>
        <w:pStyle w:val="ListParagraph"/>
        <w:numPr>
          <w:ilvl w:val="0"/>
          <w:numId w:val="10"/>
        </w:numPr>
        <w:spacing w:after="0" w:line="240" w:lineRule="auto"/>
        <w:rPr>
          <w:rFonts w:cs="Calibri"/>
        </w:rPr>
      </w:pPr>
      <w:r w:rsidRPr="006C515B">
        <w:rPr>
          <w:rFonts w:cs="Calibri"/>
        </w:rPr>
        <w:t xml:space="preserve">USB or </w:t>
      </w:r>
      <w:proofErr w:type="spellStart"/>
      <w:r w:rsidRPr="006C515B">
        <w:rPr>
          <w:rFonts w:cs="Calibri"/>
        </w:rPr>
        <w:t>firewire</w:t>
      </w:r>
      <w:proofErr w:type="spellEnd"/>
      <w:r w:rsidRPr="006C515B">
        <w:rPr>
          <w:rFonts w:cs="Calibri"/>
        </w:rPr>
        <w:t xml:space="preserve"> connections</w:t>
      </w:r>
    </w:p>
    <w:p w:rsidR="00657BB5" w:rsidRPr="006C515B" w:rsidRDefault="00657BB5" w:rsidP="006C515B">
      <w:pPr>
        <w:pStyle w:val="ListParagraph"/>
        <w:numPr>
          <w:ilvl w:val="0"/>
          <w:numId w:val="10"/>
        </w:numPr>
        <w:spacing w:after="0" w:line="240" w:lineRule="auto"/>
        <w:rPr>
          <w:rFonts w:cs="Calibri"/>
        </w:rPr>
      </w:pPr>
      <w:r w:rsidRPr="006C515B">
        <w:rPr>
          <w:rFonts w:cs="Calibri"/>
        </w:rPr>
        <w:t>resolution</w:t>
      </w:r>
    </w:p>
    <w:p w:rsidR="00657BB5" w:rsidRPr="006C515B" w:rsidRDefault="00657BB5" w:rsidP="006C515B">
      <w:pPr>
        <w:spacing w:after="0" w:line="240" w:lineRule="auto"/>
        <w:rPr>
          <w:rFonts w:cs="Calibri"/>
        </w:rPr>
      </w:pPr>
    </w:p>
    <w:p w:rsidR="00657BB5" w:rsidRPr="006C515B" w:rsidRDefault="00657BB5" w:rsidP="006C515B">
      <w:pPr>
        <w:spacing w:after="0" w:line="240" w:lineRule="auto"/>
        <w:rPr>
          <w:rFonts w:cs="Calibri"/>
        </w:rPr>
      </w:pPr>
      <w:r w:rsidRPr="006C515B">
        <w:rPr>
          <w:rFonts w:cs="Calibri"/>
        </w:rPr>
        <w:t>Facilitate the learner to research and explore the role and developments of music technology and common terms related to music technology systems in the learners vocational area, such as in:</w:t>
      </w:r>
    </w:p>
    <w:p w:rsidR="00657BB5" w:rsidRPr="006C515B" w:rsidRDefault="00657BB5" w:rsidP="006C515B">
      <w:pPr>
        <w:numPr>
          <w:ilvl w:val="0"/>
          <w:numId w:val="10"/>
        </w:numPr>
        <w:spacing w:after="0" w:line="240" w:lineRule="auto"/>
        <w:rPr>
          <w:rFonts w:cs="Calibri"/>
        </w:rPr>
      </w:pPr>
      <w:r w:rsidRPr="006C515B">
        <w:rPr>
          <w:rFonts w:cs="Calibri"/>
        </w:rPr>
        <w:t>games design</w:t>
      </w:r>
    </w:p>
    <w:p w:rsidR="00657BB5" w:rsidRPr="006C515B" w:rsidRDefault="00657BB5" w:rsidP="006C515B">
      <w:pPr>
        <w:numPr>
          <w:ilvl w:val="0"/>
          <w:numId w:val="10"/>
        </w:numPr>
        <w:spacing w:after="0" w:line="240" w:lineRule="auto"/>
        <w:rPr>
          <w:rFonts w:cs="Calibri"/>
        </w:rPr>
      </w:pPr>
      <w:r w:rsidRPr="006C515B">
        <w:rPr>
          <w:rFonts w:cs="Calibri"/>
        </w:rPr>
        <w:t>multimedia</w:t>
      </w:r>
    </w:p>
    <w:p w:rsidR="00657BB5" w:rsidRPr="006C515B" w:rsidRDefault="00657BB5" w:rsidP="006C515B">
      <w:pPr>
        <w:numPr>
          <w:ilvl w:val="0"/>
          <w:numId w:val="10"/>
        </w:numPr>
        <w:spacing w:after="0" w:line="240" w:lineRule="auto"/>
        <w:rPr>
          <w:rFonts w:cs="Calibri"/>
        </w:rPr>
      </w:pPr>
      <w:r w:rsidRPr="006C515B">
        <w:rPr>
          <w:rFonts w:cs="Calibri"/>
        </w:rPr>
        <w:t xml:space="preserve">music industry </w:t>
      </w:r>
    </w:p>
    <w:p w:rsidR="00657BB5" w:rsidRPr="006C515B" w:rsidRDefault="00657BB5" w:rsidP="006C515B">
      <w:pPr>
        <w:numPr>
          <w:ilvl w:val="0"/>
          <w:numId w:val="10"/>
        </w:numPr>
        <w:spacing w:after="0" w:line="240" w:lineRule="auto"/>
        <w:rPr>
          <w:rFonts w:cs="Calibri"/>
        </w:rPr>
      </w:pPr>
      <w:r w:rsidRPr="006C515B">
        <w:rPr>
          <w:rFonts w:cs="Calibri"/>
        </w:rPr>
        <w:t xml:space="preserve">radio production </w:t>
      </w:r>
    </w:p>
    <w:p w:rsidR="00657BB5" w:rsidRPr="006C515B" w:rsidRDefault="00657BB5" w:rsidP="006C515B">
      <w:pPr>
        <w:spacing w:after="0" w:line="240" w:lineRule="auto"/>
        <w:rPr>
          <w:rFonts w:cs="Calibri"/>
        </w:rPr>
      </w:pPr>
    </w:p>
    <w:p w:rsidR="00657BB5" w:rsidRPr="006C515B" w:rsidRDefault="00657BB5" w:rsidP="006C515B">
      <w:pPr>
        <w:spacing w:after="0" w:line="240" w:lineRule="auto"/>
        <w:rPr>
          <w:rFonts w:cs="Calibri"/>
          <w:u w:val="single"/>
        </w:rPr>
      </w:pPr>
      <w:r w:rsidRPr="006C515B">
        <w:rPr>
          <w:rFonts w:cs="Calibri"/>
          <w:u w:val="single"/>
        </w:rPr>
        <w:t>Resources</w:t>
      </w:r>
    </w:p>
    <w:p w:rsidR="00657BB5" w:rsidRPr="006C515B" w:rsidRDefault="00657BB5" w:rsidP="006C515B">
      <w:pPr>
        <w:spacing w:after="0" w:line="240" w:lineRule="auto"/>
        <w:rPr>
          <w:rFonts w:cs="Calibri"/>
        </w:rPr>
      </w:pPr>
      <w:proofErr w:type="spellStart"/>
      <w:r w:rsidRPr="006C515B">
        <w:rPr>
          <w:rFonts w:cs="Calibri"/>
        </w:rPr>
        <w:t>Hosken</w:t>
      </w:r>
      <w:proofErr w:type="spellEnd"/>
      <w:r w:rsidRPr="006C515B">
        <w:rPr>
          <w:rFonts w:cs="Calibri"/>
        </w:rPr>
        <w:t xml:space="preserve">, D. (2011) </w:t>
      </w:r>
      <w:r w:rsidRPr="006C515B">
        <w:rPr>
          <w:rFonts w:cs="Calibri"/>
          <w:i/>
        </w:rPr>
        <w:t>An Introduction to Music Technology</w:t>
      </w:r>
      <w:r w:rsidRPr="006C515B">
        <w:rPr>
          <w:rFonts w:cs="Calibri"/>
        </w:rPr>
        <w:t xml:space="preserve">. Routledge, New York. </w:t>
      </w:r>
    </w:p>
    <w:p w:rsidR="00657BB5" w:rsidRPr="006C515B" w:rsidRDefault="00657BB5" w:rsidP="006C515B">
      <w:pPr>
        <w:spacing w:after="0" w:line="240" w:lineRule="auto"/>
        <w:rPr>
          <w:rFonts w:cs="Calibri"/>
        </w:rPr>
      </w:pPr>
      <w:r w:rsidRPr="006C515B">
        <w:rPr>
          <w:rFonts w:cs="Calibri"/>
        </w:rPr>
        <w:t xml:space="preserve">Middleton, P. and </w:t>
      </w:r>
      <w:proofErr w:type="spellStart"/>
      <w:r w:rsidRPr="006C515B">
        <w:rPr>
          <w:rFonts w:cs="Calibri"/>
        </w:rPr>
        <w:t>Gurevitz</w:t>
      </w:r>
      <w:proofErr w:type="spellEnd"/>
      <w:r w:rsidRPr="006C515B">
        <w:rPr>
          <w:rFonts w:cs="Calibri"/>
        </w:rPr>
        <w:t xml:space="preserve">, S. (2008) </w:t>
      </w:r>
      <w:r w:rsidRPr="006C515B">
        <w:rPr>
          <w:rFonts w:cs="Calibri"/>
          <w:i/>
        </w:rPr>
        <w:t>Music Technology Workbook: Key Concepts and Practical Projects</w:t>
      </w:r>
      <w:r w:rsidRPr="006C515B">
        <w:rPr>
          <w:rFonts w:cs="Calibri"/>
        </w:rPr>
        <w:t xml:space="preserve">. Elsevier, London. </w:t>
      </w:r>
    </w:p>
    <w:p w:rsidR="00657BB5" w:rsidRPr="006C515B" w:rsidRDefault="00657BB5" w:rsidP="006C515B">
      <w:pPr>
        <w:spacing w:after="0" w:line="240" w:lineRule="auto"/>
        <w:rPr>
          <w:rFonts w:cs="Calibri"/>
        </w:rPr>
      </w:pPr>
    </w:p>
    <w:p w:rsidR="00657BB5" w:rsidRPr="00A75979" w:rsidRDefault="00657BB5" w:rsidP="00657BB5">
      <w:pPr>
        <w:pStyle w:val="Heading3"/>
        <w:ind w:left="0"/>
        <w:rPr>
          <w:highlight w:val="lightGray"/>
        </w:rPr>
      </w:pPr>
      <w:r w:rsidRPr="00657BB5">
        <w:rPr>
          <w:b/>
        </w:rPr>
        <w:t xml:space="preserve">Section 2: </w:t>
      </w:r>
      <w:proofErr w:type="gramStart"/>
      <w:r w:rsidRPr="00657BB5">
        <w:rPr>
          <w:rStyle w:val="CI-Section-Header"/>
        </w:rPr>
        <w:t>MIDI</w:t>
      </w:r>
      <w:proofErr w:type="gramEnd"/>
      <w:r>
        <w:br/>
      </w:r>
      <w:r w:rsidRPr="00A40D5E">
        <w:t>(Meets learning outcome</w:t>
      </w:r>
      <w:r>
        <w:t>s</w:t>
      </w:r>
      <w:r w:rsidRPr="00A40D5E">
        <w:t>)</w:t>
      </w:r>
    </w:p>
    <w:p w:rsidR="00657BB5" w:rsidRPr="006C515B" w:rsidRDefault="00657BB5" w:rsidP="006C515B">
      <w:pPr>
        <w:spacing w:after="0" w:line="240" w:lineRule="auto"/>
        <w:rPr>
          <w:rFonts w:cs="Calibri"/>
        </w:rPr>
      </w:pPr>
    </w:p>
    <w:p w:rsidR="00657BB5" w:rsidRPr="006C515B" w:rsidRDefault="00657BB5" w:rsidP="006C515B">
      <w:pPr>
        <w:spacing w:after="0" w:line="240" w:lineRule="auto"/>
        <w:rPr>
          <w:rFonts w:cs="Calibri"/>
        </w:rPr>
      </w:pPr>
      <w:r w:rsidRPr="006C515B">
        <w:rPr>
          <w:rFonts w:cs="Calibri"/>
        </w:rPr>
        <w:t>Facilitate the learner to understand how MIDI works, considering:</w:t>
      </w:r>
    </w:p>
    <w:p w:rsidR="00657BB5" w:rsidRPr="006C515B" w:rsidRDefault="00657BB5" w:rsidP="006C515B">
      <w:pPr>
        <w:numPr>
          <w:ilvl w:val="0"/>
          <w:numId w:val="6"/>
        </w:numPr>
        <w:spacing w:after="0" w:line="240" w:lineRule="auto"/>
        <w:rPr>
          <w:rFonts w:cs="Calibri"/>
        </w:rPr>
      </w:pPr>
      <w:r w:rsidRPr="006C515B">
        <w:rPr>
          <w:rFonts w:cs="Calibri"/>
        </w:rPr>
        <w:t>MIDI connections</w:t>
      </w:r>
    </w:p>
    <w:p w:rsidR="00657BB5" w:rsidRPr="006C515B" w:rsidRDefault="00657BB5" w:rsidP="006C515B">
      <w:pPr>
        <w:numPr>
          <w:ilvl w:val="0"/>
          <w:numId w:val="6"/>
        </w:numPr>
        <w:spacing w:after="0" w:line="240" w:lineRule="auto"/>
        <w:rPr>
          <w:rFonts w:cs="Calibri"/>
        </w:rPr>
      </w:pPr>
      <w:r w:rsidRPr="006C515B">
        <w:rPr>
          <w:rFonts w:cs="Calibri"/>
        </w:rPr>
        <w:t>MIDI ports</w:t>
      </w:r>
    </w:p>
    <w:p w:rsidR="00657BB5" w:rsidRPr="006C515B" w:rsidRDefault="00657BB5" w:rsidP="006C515B">
      <w:pPr>
        <w:numPr>
          <w:ilvl w:val="0"/>
          <w:numId w:val="6"/>
        </w:numPr>
        <w:spacing w:after="0" w:line="240" w:lineRule="auto"/>
        <w:rPr>
          <w:rFonts w:cs="Calibri"/>
        </w:rPr>
      </w:pPr>
      <w:r w:rsidRPr="006C515B">
        <w:rPr>
          <w:rFonts w:cs="Calibri"/>
        </w:rPr>
        <w:t xml:space="preserve">MIDI channels </w:t>
      </w:r>
    </w:p>
    <w:p w:rsidR="00657BB5" w:rsidRPr="006C515B" w:rsidRDefault="00657BB5" w:rsidP="006C515B">
      <w:pPr>
        <w:pStyle w:val="ListParagraph"/>
        <w:numPr>
          <w:ilvl w:val="0"/>
          <w:numId w:val="6"/>
        </w:numPr>
        <w:spacing w:after="0" w:line="240" w:lineRule="auto"/>
        <w:rPr>
          <w:rFonts w:cs="Calibri"/>
        </w:rPr>
      </w:pPr>
      <w:r w:rsidRPr="006C515B">
        <w:rPr>
          <w:rFonts w:cs="Calibri"/>
        </w:rPr>
        <w:t>sound sources, for example,</w:t>
      </w:r>
    </w:p>
    <w:p w:rsidR="00657BB5" w:rsidRPr="006C515B" w:rsidRDefault="00657BB5" w:rsidP="006C515B">
      <w:pPr>
        <w:pStyle w:val="ListParagraph"/>
        <w:numPr>
          <w:ilvl w:val="1"/>
          <w:numId w:val="6"/>
        </w:numPr>
        <w:spacing w:after="0" w:line="240" w:lineRule="auto"/>
        <w:rPr>
          <w:rFonts w:cs="Calibri"/>
        </w:rPr>
      </w:pPr>
      <w:r w:rsidRPr="006C515B">
        <w:rPr>
          <w:rFonts w:cs="Calibri"/>
        </w:rPr>
        <w:t>electronic keyboard or synthesiser</w:t>
      </w:r>
    </w:p>
    <w:p w:rsidR="00657BB5" w:rsidRPr="006C515B" w:rsidRDefault="00657BB5" w:rsidP="006C515B">
      <w:pPr>
        <w:pStyle w:val="ListParagraph"/>
        <w:numPr>
          <w:ilvl w:val="1"/>
          <w:numId w:val="6"/>
        </w:numPr>
        <w:spacing w:after="0" w:line="240" w:lineRule="auto"/>
        <w:rPr>
          <w:rFonts w:cs="Calibri"/>
        </w:rPr>
      </w:pPr>
      <w:r w:rsidRPr="006C515B">
        <w:rPr>
          <w:rFonts w:cs="Calibri"/>
        </w:rPr>
        <w:t>external sound module</w:t>
      </w:r>
    </w:p>
    <w:p w:rsidR="00657BB5" w:rsidRPr="006C515B" w:rsidRDefault="00657BB5" w:rsidP="006C515B">
      <w:pPr>
        <w:pStyle w:val="ListParagraph"/>
        <w:numPr>
          <w:ilvl w:val="1"/>
          <w:numId w:val="6"/>
        </w:numPr>
        <w:spacing w:after="0" w:line="240" w:lineRule="auto"/>
        <w:rPr>
          <w:rFonts w:cs="Calibri"/>
        </w:rPr>
      </w:pPr>
      <w:r w:rsidRPr="006C515B">
        <w:rPr>
          <w:rFonts w:cs="Calibri"/>
        </w:rPr>
        <w:t>computer soundcard</w:t>
      </w:r>
    </w:p>
    <w:p w:rsidR="00657BB5" w:rsidRPr="006C515B" w:rsidRDefault="00657BB5" w:rsidP="006C515B">
      <w:pPr>
        <w:pStyle w:val="ListParagraph"/>
        <w:numPr>
          <w:ilvl w:val="1"/>
          <w:numId w:val="6"/>
        </w:numPr>
        <w:spacing w:after="0" w:line="240" w:lineRule="auto"/>
        <w:rPr>
          <w:rFonts w:cs="Calibri"/>
        </w:rPr>
      </w:pPr>
      <w:r w:rsidRPr="006C515B">
        <w:rPr>
          <w:rFonts w:cs="Calibri"/>
        </w:rPr>
        <w:t>virtual instruments</w:t>
      </w:r>
    </w:p>
    <w:p w:rsidR="00657BB5" w:rsidRPr="006C515B" w:rsidRDefault="00657BB5" w:rsidP="006C515B">
      <w:pPr>
        <w:pStyle w:val="ListParagraph"/>
        <w:numPr>
          <w:ilvl w:val="1"/>
          <w:numId w:val="6"/>
        </w:numPr>
        <w:spacing w:after="0" w:line="240" w:lineRule="auto"/>
        <w:rPr>
          <w:rFonts w:cs="Calibri"/>
        </w:rPr>
      </w:pPr>
      <w:r w:rsidRPr="006C515B">
        <w:rPr>
          <w:rFonts w:cs="Calibri"/>
        </w:rPr>
        <w:t>hardware or software samplers</w:t>
      </w:r>
    </w:p>
    <w:p w:rsidR="00657BB5" w:rsidRPr="006C515B" w:rsidRDefault="00657BB5" w:rsidP="006C515B">
      <w:pPr>
        <w:pStyle w:val="ListParagraph"/>
        <w:numPr>
          <w:ilvl w:val="0"/>
          <w:numId w:val="6"/>
        </w:numPr>
        <w:spacing w:after="0" w:line="240" w:lineRule="auto"/>
        <w:rPr>
          <w:rFonts w:cs="Calibri"/>
        </w:rPr>
      </w:pPr>
      <w:r w:rsidRPr="006C515B">
        <w:rPr>
          <w:rFonts w:cs="Calibri"/>
        </w:rPr>
        <w:t>messages outlined in the MIDI specification, including their applications, for example,</w:t>
      </w:r>
    </w:p>
    <w:p w:rsidR="00657BB5" w:rsidRPr="006C515B" w:rsidRDefault="00657BB5" w:rsidP="006C515B">
      <w:pPr>
        <w:pStyle w:val="ListParagraph"/>
        <w:numPr>
          <w:ilvl w:val="1"/>
          <w:numId w:val="6"/>
        </w:numPr>
        <w:spacing w:after="0" w:line="240" w:lineRule="auto"/>
        <w:rPr>
          <w:rFonts w:cs="Calibri"/>
        </w:rPr>
      </w:pPr>
      <w:r w:rsidRPr="006C515B">
        <w:rPr>
          <w:rFonts w:cs="Calibri"/>
        </w:rPr>
        <w:t>channel messages</w:t>
      </w:r>
    </w:p>
    <w:p w:rsidR="00657BB5" w:rsidRPr="00EE35CC" w:rsidRDefault="00657BB5" w:rsidP="00EE35CC">
      <w:pPr>
        <w:pStyle w:val="ListParagraph"/>
        <w:numPr>
          <w:ilvl w:val="2"/>
          <w:numId w:val="6"/>
        </w:numPr>
        <w:spacing w:after="0" w:line="240" w:lineRule="auto"/>
        <w:rPr>
          <w:rFonts w:cs="Calibri"/>
        </w:rPr>
      </w:pPr>
      <w:r w:rsidRPr="006C515B">
        <w:rPr>
          <w:rFonts w:cs="Calibri"/>
        </w:rPr>
        <w:t>note on</w:t>
      </w:r>
      <w:r>
        <w:rPr>
          <w:rFonts w:cs="Calibri"/>
        </w:rPr>
        <w:t>/</w:t>
      </w:r>
      <w:r w:rsidRPr="00EE35CC">
        <w:rPr>
          <w:rFonts w:cs="Calibri"/>
        </w:rPr>
        <w:t>note off</w:t>
      </w:r>
    </w:p>
    <w:p w:rsidR="00657BB5" w:rsidRPr="006C515B" w:rsidRDefault="00657BB5" w:rsidP="006C515B">
      <w:pPr>
        <w:pStyle w:val="ListParagraph"/>
        <w:numPr>
          <w:ilvl w:val="2"/>
          <w:numId w:val="6"/>
        </w:numPr>
        <w:spacing w:after="0" w:line="240" w:lineRule="auto"/>
        <w:rPr>
          <w:rFonts w:cs="Calibri"/>
        </w:rPr>
      </w:pPr>
      <w:r w:rsidRPr="006C515B">
        <w:rPr>
          <w:rFonts w:cs="Calibri"/>
        </w:rPr>
        <w:t>pitch bend</w:t>
      </w:r>
    </w:p>
    <w:p w:rsidR="00657BB5" w:rsidRPr="006C515B" w:rsidRDefault="00657BB5" w:rsidP="006C515B">
      <w:pPr>
        <w:pStyle w:val="ListParagraph"/>
        <w:numPr>
          <w:ilvl w:val="2"/>
          <w:numId w:val="6"/>
        </w:numPr>
        <w:spacing w:after="0" w:line="240" w:lineRule="auto"/>
        <w:rPr>
          <w:rFonts w:cs="Calibri"/>
        </w:rPr>
      </w:pPr>
      <w:r w:rsidRPr="006C515B">
        <w:rPr>
          <w:rFonts w:cs="Calibri"/>
        </w:rPr>
        <w:t>program change</w:t>
      </w:r>
    </w:p>
    <w:p w:rsidR="00657BB5" w:rsidRPr="006C515B" w:rsidRDefault="00657BB5" w:rsidP="006C515B">
      <w:pPr>
        <w:pStyle w:val="ListParagraph"/>
        <w:numPr>
          <w:ilvl w:val="2"/>
          <w:numId w:val="6"/>
        </w:numPr>
        <w:spacing w:after="0" w:line="240" w:lineRule="auto"/>
        <w:rPr>
          <w:rFonts w:cs="Calibri"/>
        </w:rPr>
      </w:pPr>
      <w:r w:rsidRPr="006C515B">
        <w:rPr>
          <w:rFonts w:cs="Calibri"/>
        </w:rPr>
        <w:t>control change messages</w:t>
      </w:r>
    </w:p>
    <w:p w:rsidR="00657BB5" w:rsidRPr="006C515B" w:rsidRDefault="00657BB5" w:rsidP="006C515B">
      <w:pPr>
        <w:pStyle w:val="ListParagraph"/>
        <w:numPr>
          <w:ilvl w:val="1"/>
          <w:numId w:val="6"/>
        </w:numPr>
        <w:spacing w:after="0" w:line="240" w:lineRule="auto"/>
        <w:rPr>
          <w:rFonts w:cs="Calibri"/>
        </w:rPr>
      </w:pPr>
      <w:r w:rsidRPr="006C515B">
        <w:rPr>
          <w:rFonts w:cs="Calibri"/>
        </w:rPr>
        <w:t>system messages</w:t>
      </w:r>
    </w:p>
    <w:p w:rsidR="00657BB5" w:rsidRPr="006C515B" w:rsidRDefault="00657BB5" w:rsidP="006C515B">
      <w:pPr>
        <w:pStyle w:val="ListParagraph"/>
        <w:numPr>
          <w:ilvl w:val="2"/>
          <w:numId w:val="6"/>
        </w:numPr>
        <w:spacing w:after="0" w:line="240" w:lineRule="auto"/>
        <w:rPr>
          <w:rFonts w:cs="Calibri"/>
        </w:rPr>
      </w:pPr>
      <w:r w:rsidRPr="006C515B">
        <w:rPr>
          <w:rFonts w:cs="Calibri"/>
        </w:rPr>
        <w:t xml:space="preserve">system real time </w:t>
      </w:r>
    </w:p>
    <w:p w:rsidR="00657BB5" w:rsidRPr="006C515B" w:rsidRDefault="00657BB5" w:rsidP="006C515B">
      <w:pPr>
        <w:pStyle w:val="ListParagraph"/>
        <w:numPr>
          <w:ilvl w:val="2"/>
          <w:numId w:val="6"/>
        </w:numPr>
        <w:spacing w:after="0" w:line="240" w:lineRule="auto"/>
        <w:rPr>
          <w:rFonts w:cs="Calibri"/>
        </w:rPr>
      </w:pPr>
      <w:r w:rsidRPr="006C515B">
        <w:rPr>
          <w:rFonts w:cs="Calibri"/>
        </w:rPr>
        <w:t xml:space="preserve">system common </w:t>
      </w:r>
    </w:p>
    <w:p w:rsidR="00657BB5" w:rsidRPr="006C515B" w:rsidRDefault="00657BB5" w:rsidP="006C515B">
      <w:pPr>
        <w:pStyle w:val="ListParagraph"/>
        <w:numPr>
          <w:ilvl w:val="2"/>
          <w:numId w:val="6"/>
        </w:numPr>
        <w:spacing w:after="0" w:line="240" w:lineRule="auto"/>
        <w:rPr>
          <w:rFonts w:cs="Calibri"/>
        </w:rPr>
      </w:pPr>
      <w:r w:rsidRPr="006C515B">
        <w:rPr>
          <w:rFonts w:cs="Calibri"/>
        </w:rPr>
        <w:t xml:space="preserve">system exclusive </w:t>
      </w:r>
    </w:p>
    <w:p w:rsidR="00657BB5" w:rsidRPr="006C515B" w:rsidRDefault="00657BB5" w:rsidP="006C515B">
      <w:pPr>
        <w:pStyle w:val="ListParagraph"/>
        <w:numPr>
          <w:ilvl w:val="0"/>
          <w:numId w:val="6"/>
        </w:numPr>
        <w:spacing w:after="0" w:line="240" w:lineRule="auto"/>
        <w:rPr>
          <w:rFonts w:cs="Calibri"/>
        </w:rPr>
      </w:pPr>
      <w:r w:rsidRPr="006C515B">
        <w:rPr>
          <w:rFonts w:cs="Calibri"/>
        </w:rPr>
        <w:t>how to configure a MIDI sequencer for new projects, for example,</w:t>
      </w:r>
    </w:p>
    <w:p w:rsidR="00657BB5" w:rsidRPr="006C515B" w:rsidRDefault="00657BB5" w:rsidP="006C515B">
      <w:pPr>
        <w:pStyle w:val="ListParagraph"/>
        <w:numPr>
          <w:ilvl w:val="1"/>
          <w:numId w:val="6"/>
        </w:numPr>
        <w:spacing w:after="0" w:line="240" w:lineRule="auto"/>
        <w:rPr>
          <w:rFonts w:cs="Calibri"/>
        </w:rPr>
      </w:pPr>
      <w:r w:rsidRPr="006C515B">
        <w:rPr>
          <w:rFonts w:cs="Calibri"/>
        </w:rPr>
        <w:t>creating tracks</w:t>
      </w:r>
    </w:p>
    <w:p w:rsidR="00657BB5" w:rsidRPr="006C515B" w:rsidRDefault="00657BB5" w:rsidP="006C515B">
      <w:pPr>
        <w:pStyle w:val="ListParagraph"/>
        <w:numPr>
          <w:ilvl w:val="1"/>
          <w:numId w:val="6"/>
        </w:numPr>
        <w:spacing w:after="0" w:line="240" w:lineRule="auto"/>
        <w:rPr>
          <w:rFonts w:cs="Calibri"/>
        </w:rPr>
      </w:pPr>
      <w:r w:rsidRPr="006C515B">
        <w:rPr>
          <w:rFonts w:cs="Calibri"/>
        </w:rPr>
        <w:t xml:space="preserve">routing MIDI data </w:t>
      </w:r>
    </w:p>
    <w:p w:rsidR="00657BB5" w:rsidRPr="006C515B" w:rsidRDefault="00657BB5" w:rsidP="006C515B">
      <w:pPr>
        <w:pStyle w:val="ListParagraph"/>
        <w:numPr>
          <w:ilvl w:val="1"/>
          <w:numId w:val="6"/>
        </w:numPr>
        <w:spacing w:after="0" w:line="240" w:lineRule="auto"/>
        <w:rPr>
          <w:rFonts w:cs="Calibri"/>
        </w:rPr>
      </w:pPr>
      <w:r w:rsidRPr="006C515B">
        <w:rPr>
          <w:rFonts w:cs="Calibri"/>
        </w:rPr>
        <w:t xml:space="preserve">routing MIDI data to a virtual instrument </w:t>
      </w:r>
    </w:p>
    <w:p w:rsidR="00657BB5" w:rsidRPr="006C515B" w:rsidRDefault="00657BB5" w:rsidP="006C515B">
      <w:pPr>
        <w:pStyle w:val="ListParagraph"/>
        <w:numPr>
          <w:ilvl w:val="1"/>
          <w:numId w:val="6"/>
        </w:numPr>
        <w:spacing w:after="0" w:line="240" w:lineRule="auto"/>
        <w:rPr>
          <w:rFonts w:cs="Calibri"/>
        </w:rPr>
      </w:pPr>
      <w:r w:rsidRPr="006C515B">
        <w:rPr>
          <w:rFonts w:cs="Calibri"/>
        </w:rPr>
        <w:t>using a click track</w:t>
      </w:r>
    </w:p>
    <w:p w:rsidR="00657BB5" w:rsidRPr="006C515B" w:rsidRDefault="00657BB5" w:rsidP="006C515B">
      <w:pPr>
        <w:pStyle w:val="ListParagraph"/>
        <w:numPr>
          <w:ilvl w:val="1"/>
          <w:numId w:val="6"/>
        </w:numPr>
        <w:spacing w:after="0" w:line="240" w:lineRule="auto"/>
        <w:rPr>
          <w:rFonts w:cs="Calibri"/>
        </w:rPr>
      </w:pPr>
      <w:r w:rsidRPr="006C515B">
        <w:rPr>
          <w:rFonts w:cs="Calibri"/>
        </w:rPr>
        <w:t>understanding the timeline</w:t>
      </w:r>
    </w:p>
    <w:p w:rsidR="00657BB5" w:rsidRDefault="00657BB5" w:rsidP="006C515B">
      <w:pPr>
        <w:pStyle w:val="ListParagraph"/>
        <w:numPr>
          <w:ilvl w:val="1"/>
          <w:numId w:val="6"/>
        </w:numPr>
        <w:spacing w:after="0" w:line="240" w:lineRule="auto"/>
        <w:rPr>
          <w:rFonts w:cs="Calibri"/>
        </w:rPr>
      </w:pPr>
      <w:r w:rsidRPr="006C515B">
        <w:rPr>
          <w:rFonts w:cs="Calibri"/>
        </w:rPr>
        <w:t xml:space="preserve">understanding SMPTE </w:t>
      </w:r>
    </w:p>
    <w:p w:rsidR="00657BB5" w:rsidRDefault="00657BB5" w:rsidP="00EE35CC">
      <w:pPr>
        <w:pStyle w:val="ListParagraph"/>
        <w:spacing w:after="0" w:line="240" w:lineRule="auto"/>
        <w:ind w:left="1440"/>
        <w:rPr>
          <w:rFonts w:cs="Calibri"/>
        </w:rPr>
      </w:pPr>
    </w:p>
    <w:p w:rsidR="00657BB5" w:rsidRDefault="00657BB5" w:rsidP="00EE35CC">
      <w:pPr>
        <w:pStyle w:val="ListParagraph"/>
        <w:spacing w:after="0" w:line="240" w:lineRule="auto"/>
        <w:ind w:left="1440"/>
        <w:rPr>
          <w:rFonts w:cs="Calibri"/>
        </w:rPr>
      </w:pPr>
    </w:p>
    <w:p w:rsidR="00657BB5" w:rsidRPr="006C515B" w:rsidRDefault="00657BB5" w:rsidP="00EE35CC">
      <w:pPr>
        <w:pStyle w:val="ListParagraph"/>
        <w:spacing w:after="0" w:line="240" w:lineRule="auto"/>
        <w:ind w:left="1440"/>
        <w:rPr>
          <w:rFonts w:cs="Calibri"/>
        </w:rPr>
      </w:pPr>
    </w:p>
    <w:p w:rsidR="00657BB5" w:rsidRPr="006C515B" w:rsidRDefault="00657BB5" w:rsidP="006C515B">
      <w:pPr>
        <w:pStyle w:val="ListParagraph"/>
        <w:spacing w:after="0" w:line="240" w:lineRule="auto"/>
        <w:ind w:left="0"/>
        <w:rPr>
          <w:rFonts w:cs="Calibri"/>
        </w:rPr>
      </w:pPr>
      <w:r w:rsidRPr="006C515B">
        <w:rPr>
          <w:rFonts w:cs="Calibri"/>
        </w:rPr>
        <w:lastRenderedPageBreak/>
        <w:t>Facilitate the learner to understand the basic techniques in relation to MIDI sequencing, for example,</w:t>
      </w:r>
    </w:p>
    <w:p w:rsidR="00657BB5" w:rsidRPr="006C515B" w:rsidRDefault="00657BB5" w:rsidP="006C515B">
      <w:pPr>
        <w:pStyle w:val="ListParagraph"/>
        <w:numPr>
          <w:ilvl w:val="0"/>
          <w:numId w:val="6"/>
        </w:numPr>
        <w:spacing w:after="0" w:line="240" w:lineRule="auto"/>
        <w:rPr>
          <w:rFonts w:cs="Calibri"/>
        </w:rPr>
      </w:pPr>
      <w:r w:rsidRPr="006C515B">
        <w:rPr>
          <w:rFonts w:cs="Calibri"/>
        </w:rPr>
        <w:t>use of tools, such as:</w:t>
      </w:r>
    </w:p>
    <w:p w:rsidR="00657BB5" w:rsidRPr="006C515B" w:rsidRDefault="00657BB5" w:rsidP="006C515B">
      <w:pPr>
        <w:pStyle w:val="ListParagraph"/>
        <w:numPr>
          <w:ilvl w:val="1"/>
          <w:numId w:val="6"/>
        </w:numPr>
        <w:spacing w:after="0" w:line="240" w:lineRule="auto"/>
        <w:rPr>
          <w:rFonts w:cs="Calibri"/>
        </w:rPr>
      </w:pPr>
      <w:r w:rsidRPr="006C515B">
        <w:rPr>
          <w:rFonts w:cs="Calibri"/>
        </w:rPr>
        <w:t>pointer</w:t>
      </w:r>
    </w:p>
    <w:p w:rsidR="00657BB5" w:rsidRPr="006C515B" w:rsidRDefault="00657BB5" w:rsidP="006C515B">
      <w:pPr>
        <w:pStyle w:val="ListParagraph"/>
        <w:numPr>
          <w:ilvl w:val="1"/>
          <w:numId w:val="6"/>
        </w:numPr>
        <w:spacing w:after="0" w:line="240" w:lineRule="auto"/>
        <w:rPr>
          <w:rFonts w:cs="Calibri"/>
        </w:rPr>
      </w:pPr>
      <w:r w:rsidRPr="006C515B">
        <w:rPr>
          <w:rFonts w:cs="Calibri"/>
        </w:rPr>
        <w:t>pencil</w:t>
      </w:r>
    </w:p>
    <w:p w:rsidR="00657BB5" w:rsidRPr="006C515B" w:rsidRDefault="00657BB5" w:rsidP="006C515B">
      <w:pPr>
        <w:pStyle w:val="ListParagraph"/>
        <w:numPr>
          <w:ilvl w:val="1"/>
          <w:numId w:val="6"/>
        </w:numPr>
        <w:spacing w:after="0" w:line="240" w:lineRule="auto"/>
        <w:rPr>
          <w:rFonts w:cs="Calibri"/>
        </w:rPr>
      </w:pPr>
      <w:r w:rsidRPr="006C515B">
        <w:rPr>
          <w:rFonts w:cs="Calibri"/>
        </w:rPr>
        <w:t>scissors</w:t>
      </w:r>
    </w:p>
    <w:p w:rsidR="00657BB5" w:rsidRPr="006C515B" w:rsidRDefault="00657BB5" w:rsidP="006C515B">
      <w:pPr>
        <w:pStyle w:val="ListParagraph"/>
        <w:numPr>
          <w:ilvl w:val="1"/>
          <w:numId w:val="6"/>
        </w:numPr>
        <w:spacing w:after="0" w:line="240" w:lineRule="auto"/>
        <w:rPr>
          <w:rFonts w:cs="Calibri"/>
        </w:rPr>
      </w:pPr>
      <w:r w:rsidRPr="006C515B">
        <w:rPr>
          <w:rFonts w:cs="Calibri"/>
        </w:rPr>
        <w:t>glue</w:t>
      </w:r>
    </w:p>
    <w:p w:rsidR="00657BB5" w:rsidRPr="006C515B" w:rsidRDefault="00657BB5" w:rsidP="006C515B">
      <w:pPr>
        <w:pStyle w:val="ListParagraph"/>
        <w:numPr>
          <w:ilvl w:val="1"/>
          <w:numId w:val="6"/>
        </w:numPr>
        <w:spacing w:after="0" w:line="240" w:lineRule="auto"/>
        <w:rPr>
          <w:rFonts w:cs="Calibri"/>
        </w:rPr>
      </w:pPr>
      <w:r w:rsidRPr="006C515B">
        <w:rPr>
          <w:rFonts w:cs="Calibri"/>
        </w:rPr>
        <w:t>rubber</w:t>
      </w:r>
    </w:p>
    <w:p w:rsidR="00657BB5" w:rsidRPr="006C515B" w:rsidRDefault="00657BB5" w:rsidP="006C515B">
      <w:pPr>
        <w:pStyle w:val="ListParagraph"/>
        <w:numPr>
          <w:ilvl w:val="0"/>
          <w:numId w:val="6"/>
        </w:numPr>
        <w:spacing w:after="0" w:line="240" w:lineRule="auto"/>
        <w:rPr>
          <w:rFonts w:cs="Calibri"/>
        </w:rPr>
      </w:pPr>
      <w:r w:rsidRPr="006C515B">
        <w:rPr>
          <w:rFonts w:cs="Calibri"/>
        </w:rPr>
        <w:t>composing and editing, such as:</w:t>
      </w:r>
    </w:p>
    <w:p w:rsidR="00657BB5" w:rsidRPr="006C515B" w:rsidRDefault="00657BB5" w:rsidP="006C515B">
      <w:pPr>
        <w:pStyle w:val="ListParagraph"/>
        <w:numPr>
          <w:ilvl w:val="1"/>
          <w:numId w:val="6"/>
        </w:numPr>
        <w:spacing w:after="0" w:line="240" w:lineRule="auto"/>
        <w:rPr>
          <w:rFonts w:cs="Calibri"/>
        </w:rPr>
      </w:pPr>
      <w:r w:rsidRPr="006C515B">
        <w:rPr>
          <w:rFonts w:cs="Calibri"/>
        </w:rPr>
        <w:t>tempo</w:t>
      </w:r>
    </w:p>
    <w:p w:rsidR="00657BB5" w:rsidRPr="006C515B" w:rsidRDefault="00657BB5" w:rsidP="006C515B">
      <w:pPr>
        <w:pStyle w:val="ListParagraph"/>
        <w:numPr>
          <w:ilvl w:val="1"/>
          <w:numId w:val="6"/>
        </w:numPr>
        <w:spacing w:after="0" w:line="240" w:lineRule="auto"/>
        <w:rPr>
          <w:rFonts w:cs="Calibri"/>
        </w:rPr>
      </w:pPr>
      <w:r w:rsidRPr="006C515B">
        <w:rPr>
          <w:rFonts w:cs="Calibri"/>
        </w:rPr>
        <w:t>time signature</w:t>
      </w:r>
    </w:p>
    <w:p w:rsidR="00657BB5" w:rsidRPr="006C515B" w:rsidRDefault="00657BB5" w:rsidP="006C515B">
      <w:pPr>
        <w:pStyle w:val="ListParagraph"/>
        <w:numPr>
          <w:ilvl w:val="1"/>
          <w:numId w:val="6"/>
        </w:numPr>
        <w:spacing w:after="0" w:line="240" w:lineRule="auto"/>
        <w:rPr>
          <w:rFonts w:cs="Calibri"/>
        </w:rPr>
      </w:pPr>
      <w:r w:rsidRPr="006C515B">
        <w:rPr>
          <w:rFonts w:cs="Calibri"/>
        </w:rPr>
        <w:t>key</w:t>
      </w:r>
    </w:p>
    <w:p w:rsidR="00657BB5" w:rsidRPr="006C515B" w:rsidRDefault="00657BB5" w:rsidP="006C515B">
      <w:pPr>
        <w:pStyle w:val="ListParagraph"/>
        <w:numPr>
          <w:ilvl w:val="1"/>
          <w:numId w:val="6"/>
        </w:numPr>
        <w:spacing w:after="0" w:line="240" w:lineRule="auto"/>
        <w:rPr>
          <w:rFonts w:cs="Calibri"/>
        </w:rPr>
      </w:pPr>
      <w:r w:rsidRPr="006C515B">
        <w:rPr>
          <w:rFonts w:cs="Calibri"/>
        </w:rPr>
        <w:t>pitch</w:t>
      </w:r>
    </w:p>
    <w:p w:rsidR="00657BB5" w:rsidRPr="006C515B" w:rsidRDefault="00657BB5" w:rsidP="006C515B">
      <w:pPr>
        <w:pStyle w:val="ListParagraph"/>
        <w:numPr>
          <w:ilvl w:val="1"/>
          <w:numId w:val="6"/>
        </w:numPr>
        <w:spacing w:after="0" w:line="240" w:lineRule="auto"/>
        <w:rPr>
          <w:rFonts w:cs="Calibri"/>
        </w:rPr>
      </w:pPr>
      <w:r w:rsidRPr="006C515B">
        <w:rPr>
          <w:rFonts w:cs="Calibri"/>
        </w:rPr>
        <w:t>timbre</w:t>
      </w:r>
    </w:p>
    <w:p w:rsidR="00657BB5" w:rsidRPr="006C515B" w:rsidRDefault="00657BB5" w:rsidP="006C515B">
      <w:pPr>
        <w:pStyle w:val="ListParagraph"/>
        <w:numPr>
          <w:ilvl w:val="1"/>
          <w:numId w:val="6"/>
        </w:numPr>
        <w:spacing w:after="0" w:line="240" w:lineRule="auto"/>
        <w:rPr>
          <w:rFonts w:cs="Calibri"/>
        </w:rPr>
      </w:pPr>
      <w:r w:rsidRPr="006C515B">
        <w:rPr>
          <w:rFonts w:cs="Calibri"/>
        </w:rPr>
        <w:t>style</w:t>
      </w:r>
    </w:p>
    <w:p w:rsidR="00657BB5" w:rsidRPr="006C515B" w:rsidRDefault="00657BB5" w:rsidP="006C515B">
      <w:pPr>
        <w:pStyle w:val="ListParagraph"/>
        <w:numPr>
          <w:ilvl w:val="1"/>
          <w:numId w:val="6"/>
        </w:numPr>
        <w:spacing w:after="0" w:line="240" w:lineRule="auto"/>
        <w:rPr>
          <w:rFonts w:cs="Calibri"/>
        </w:rPr>
      </w:pPr>
      <w:r w:rsidRPr="006C515B">
        <w:rPr>
          <w:rFonts w:cs="Calibri"/>
        </w:rPr>
        <w:t>track types</w:t>
      </w:r>
    </w:p>
    <w:p w:rsidR="00657BB5" w:rsidRPr="006C515B" w:rsidRDefault="00657BB5" w:rsidP="006C515B">
      <w:pPr>
        <w:pStyle w:val="ListParagraph"/>
        <w:numPr>
          <w:ilvl w:val="1"/>
          <w:numId w:val="6"/>
        </w:numPr>
        <w:spacing w:after="0" w:line="240" w:lineRule="auto"/>
        <w:rPr>
          <w:rFonts w:cs="Calibri"/>
        </w:rPr>
      </w:pPr>
      <w:r w:rsidRPr="006C515B">
        <w:rPr>
          <w:rFonts w:cs="Calibri"/>
        </w:rPr>
        <w:t>editing functions</w:t>
      </w:r>
    </w:p>
    <w:p w:rsidR="00657BB5" w:rsidRPr="006C515B" w:rsidRDefault="00657BB5" w:rsidP="006C515B">
      <w:pPr>
        <w:pStyle w:val="ListParagraph"/>
        <w:numPr>
          <w:ilvl w:val="1"/>
          <w:numId w:val="6"/>
        </w:numPr>
        <w:spacing w:after="0" w:line="240" w:lineRule="auto"/>
        <w:rPr>
          <w:rFonts w:cs="Calibri"/>
        </w:rPr>
      </w:pPr>
      <w:r w:rsidRPr="006C515B">
        <w:rPr>
          <w:rFonts w:cs="Calibri"/>
        </w:rPr>
        <w:t>quantising</w:t>
      </w:r>
    </w:p>
    <w:p w:rsidR="00657BB5" w:rsidRPr="006C515B" w:rsidRDefault="00657BB5" w:rsidP="006C515B">
      <w:pPr>
        <w:pStyle w:val="ListParagraph"/>
        <w:numPr>
          <w:ilvl w:val="1"/>
          <w:numId w:val="6"/>
        </w:numPr>
        <w:spacing w:after="0" w:line="240" w:lineRule="auto"/>
        <w:rPr>
          <w:rFonts w:cs="Calibri"/>
        </w:rPr>
      </w:pPr>
      <w:r w:rsidRPr="006C515B">
        <w:rPr>
          <w:rFonts w:cs="Calibri"/>
        </w:rPr>
        <w:t>edit window</w:t>
      </w:r>
    </w:p>
    <w:p w:rsidR="00657BB5" w:rsidRPr="006C515B" w:rsidRDefault="00657BB5" w:rsidP="006C515B">
      <w:pPr>
        <w:pStyle w:val="ListParagraph"/>
        <w:numPr>
          <w:ilvl w:val="1"/>
          <w:numId w:val="6"/>
        </w:numPr>
        <w:spacing w:after="0" w:line="240" w:lineRule="auto"/>
        <w:rPr>
          <w:rFonts w:cs="Calibri"/>
        </w:rPr>
      </w:pPr>
      <w:r w:rsidRPr="006C515B">
        <w:rPr>
          <w:rFonts w:cs="Calibri"/>
        </w:rPr>
        <w:t>mix window</w:t>
      </w:r>
    </w:p>
    <w:p w:rsidR="00657BB5" w:rsidRPr="006C515B" w:rsidRDefault="00657BB5" w:rsidP="006C515B">
      <w:pPr>
        <w:pStyle w:val="ListParagraph"/>
        <w:numPr>
          <w:ilvl w:val="1"/>
          <w:numId w:val="6"/>
        </w:numPr>
        <w:spacing w:after="0" w:line="240" w:lineRule="auto"/>
        <w:rPr>
          <w:rFonts w:cs="Calibri"/>
        </w:rPr>
      </w:pPr>
      <w:r w:rsidRPr="006C515B">
        <w:rPr>
          <w:rFonts w:cs="Calibri"/>
        </w:rPr>
        <w:t>arranging</w:t>
      </w:r>
    </w:p>
    <w:p w:rsidR="00657BB5" w:rsidRPr="006C515B" w:rsidRDefault="00657BB5" w:rsidP="006C515B">
      <w:pPr>
        <w:pStyle w:val="ListParagraph"/>
        <w:numPr>
          <w:ilvl w:val="1"/>
          <w:numId w:val="6"/>
        </w:numPr>
        <w:spacing w:after="0" w:line="240" w:lineRule="auto"/>
        <w:rPr>
          <w:rFonts w:cs="Calibri"/>
        </w:rPr>
      </w:pPr>
      <w:r w:rsidRPr="006C515B">
        <w:rPr>
          <w:rFonts w:cs="Calibri"/>
        </w:rPr>
        <w:t>snap</w:t>
      </w:r>
    </w:p>
    <w:p w:rsidR="00657BB5" w:rsidRPr="006C515B" w:rsidRDefault="00657BB5" w:rsidP="006C515B">
      <w:pPr>
        <w:pStyle w:val="ListParagraph"/>
        <w:numPr>
          <w:ilvl w:val="0"/>
          <w:numId w:val="6"/>
        </w:numPr>
        <w:spacing w:after="0" w:line="240" w:lineRule="auto"/>
        <w:rPr>
          <w:rFonts w:cs="Calibri"/>
        </w:rPr>
      </w:pPr>
      <w:r w:rsidRPr="006C515B">
        <w:rPr>
          <w:rFonts w:cs="Calibri"/>
        </w:rPr>
        <w:t>advanced techniques, such as:</w:t>
      </w:r>
    </w:p>
    <w:p w:rsidR="00657BB5" w:rsidRPr="006C515B" w:rsidRDefault="00657BB5" w:rsidP="006C515B">
      <w:pPr>
        <w:pStyle w:val="ListParagraph"/>
        <w:numPr>
          <w:ilvl w:val="1"/>
          <w:numId w:val="6"/>
        </w:numPr>
        <w:spacing w:after="0" w:line="240" w:lineRule="auto"/>
        <w:rPr>
          <w:rFonts w:cs="Calibri"/>
        </w:rPr>
      </w:pPr>
      <w:r w:rsidRPr="006C515B">
        <w:rPr>
          <w:rFonts w:cs="Calibri"/>
        </w:rPr>
        <w:t>automation</w:t>
      </w:r>
    </w:p>
    <w:p w:rsidR="00657BB5" w:rsidRPr="006C515B" w:rsidRDefault="00657BB5" w:rsidP="006C515B">
      <w:pPr>
        <w:pStyle w:val="ListParagraph"/>
        <w:numPr>
          <w:ilvl w:val="1"/>
          <w:numId w:val="6"/>
        </w:numPr>
        <w:spacing w:after="0" w:line="240" w:lineRule="auto"/>
        <w:rPr>
          <w:rFonts w:cs="Calibri"/>
        </w:rPr>
      </w:pPr>
      <w:r w:rsidRPr="006C515B">
        <w:rPr>
          <w:rFonts w:cs="Calibri"/>
        </w:rPr>
        <w:t>MIDI controller maps</w:t>
      </w:r>
    </w:p>
    <w:p w:rsidR="00657BB5" w:rsidRPr="006C515B" w:rsidRDefault="00657BB5" w:rsidP="006C515B">
      <w:pPr>
        <w:pStyle w:val="ListParagraph"/>
        <w:numPr>
          <w:ilvl w:val="1"/>
          <w:numId w:val="6"/>
        </w:numPr>
        <w:spacing w:after="0" w:line="240" w:lineRule="auto"/>
        <w:rPr>
          <w:rFonts w:cs="Calibri"/>
        </w:rPr>
      </w:pPr>
      <w:r w:rsidRPr="006C515B">
        <w:rPr>
          <w:rFonts w:cs="Calibri"/>
        </w:rPr>
        <w:t>groove templates</w:t>
      </w:r>
    </w:p>
    <w:p w:rsidR="00657BB5" w:rsidRPr="006C515B" w:rsidRDefault="00657BB5" w:rsidP="006C515B">
      <w:pPr>
        <w:pStyle w:val="ListParagraph"/>
        <w:numPr>
          <w:ilvl w:val="1"/>
          <w:numId w:val="6"/>
        </w:numPr>
        <w:spacing w:after="0" w:line="240" w:lineRule="auto"/>
        <w:rPr>
          <w:rFonts w:cs="Calibri"/>
        </w:rPr>
      </w:pPr>
      <w:r w:rsidRPr="006C515B">
        <w:rPr>
          <w:rFonts w:cs="Calibri"/>
        </w:rPr>
        <w:t xml:space="preserve">replicating specific instruments </w:t>
      </w:r>
    </w:p>
    <w:p w:rsidR="00657BB5" w:rsidRPr="006C515B" w:rsidRDefault="00657BB5" w:rsidP="006C515B">
      <w:pPr>
        <w:pStyle w:val="ListParagraph"/>
        <w:numPr>
          <w:ilvl w:val="0"/>
          <w:numId w:val="6"/>
        </w:numPr>
        <w:spacing w:after="0" w:line="240" w:lineRule="auto"/>
        <w:rPr>
          <w:rFonts w:cs="Calibri"/>
        </w:rPr>
      </w:pPr>
      <w:r w:rsidRPr="006C515B">
        <w:rPr>
          <w:rFonts w:cs="Calibri"/>
        </w:rPr>
        <w:t>different types of data input, such as:</w:t>
      </w:r>
    </w:p>
    <w:p w:rsidR="00657BB5" w:rsidRPr="006C515B" w:rsidRDefault="00657BB5" w:rsidP="006C515B">
      <w:pPr>
        <w:pStyle w:val="ListParagraph"/>
        <w:numPr>
          <w:ilvl w:val="1"/>
          <w:numId w:val="6"/>
        </w:numPr>
        <w:spacing w:after="0" w:line="240" w:lineRule="auto"/>
        <w:rPr>
          <w:rFonts w:cs="Calibri"/>
        </w:rPr>
      </w:pPr>
      <w:r w:rsidRPr="006C515B">
        <w:rPr>
          <w:rFonts w:cs="Calibri"/>
        </w:rPr>
        <w:t>list editor</w:t>
      </w:r>
    </w:p>
    <w:p w:rsidR="00657BB5" w:rsidRPr="006C515B" w:rsidRDefault="00657BB5" w:rsidP="006C515B">
      <w:pPr>
        <w:pStyle w:val="ListParagraph"/>
        <w:numPr>
          <w:ilvl w:val="1"/>
          <w:numId w:val="6"/>
        </w:numPr>
        <w:spacing w:after="0" w:line="240" w:lineRule="auto"/>
        <w:rPr>
          <w:rFonts w:cs="Calibri"/>
        </w:rPr>
      </w:pPr>
      <w:r w:rsidRPr="006C515B">
        <w:rPr>
          <w:rFonts w:cs="Calibri"/>
        </w:rPr>
        <w:t>score editor</w:t>
      </w:r>
    </w:p>
    <w:p w:rsidR="00657BB5" w:rsidRPr="006C515B" w:rsidRDefault="00657BB5" w:rsidP="006C515B">
      <w:pPr>
        <w:pStyle w:val="ListParagraph"/>
        <w:numPr>
          <w:ilvl w:val="1"/>
          <w:numId w:val="6"/>
        </w:numPr>
        <w:spacing w:after="0" w:line="240" w:lineRule="auto"/>
        <w:rPr>
          <w:rFonts w:cs="Calibri"/>
        </w:rPr>
      </w:pPr>
      <w:r w:rsidRPr="006C515B">
        <w:rPr>
          <w:rFonts w:cs="Calibri"/>
        </w:rPr>
        <w:t>piano-roll editor</w:t>
      </w:r>
    </w:p>
    <w:p w:rsidR="00657BB5" w:rsidRPr="006C515B" w:rsidRDefault="00657BB5" w:rsidP="006C515B">
      <w:pPr>
        <w:pStyle w:val="ListParagraph"/>
        <w:numPr>
          <w:ilvl w:val="1"/>
          <w:numId w:val="6"/>
        </w:numPr>
        <w:spacing w:after="0" w:line="240" w:lineRule="auto"/>
        <w:rPr>
          <w:rFonts w:cs="Calibri"/>
        </w:rPr>
      </w:pPr>
      <w:r w:rsidRPr="006C515B">
        <w:rPr>
          <w:rFonts w:cs="Calibri"/>
        </w:rPr>
        <w:t>controller keyboard</w:t>
      </w:r>
    </w:p>
    <w:p w:rsidR="00657BB5" w:rsidRPr="006C515B" w:rsidRDefault="00657BB5" w:rsidP="006C515B">
      <w:pPr>
        <w:pStyle w:val="ListParagraph"/>
        <w:numPr>
          <w:ilvl w:val="0"/>
          <w:numId w:val="6"/>
        </w:numPr>
        <w:spacing w:after="0" w:line="240" w:lineRule="auto"/>
        <w:rPr>
          <w:rFonts w:cs="Calibri"/>
        </w:rPr>
      </w:pPr>
      <w:r w:rsidRPr="006C515B">
        <w:rPr>
          <w:rFonts w:cs="Calibri"/>
        </w:rPr>
        <w:t xml:space="preserve">effective computer skills, such as: </w:t>
      </w:r>
    </w:p>
    <w:p w:rsidR="00657BB5" w:rsidRPr="006C515B" w:rsidRDefault="00657BB5" w:rsidP="006C515B">
      <w:pPr>
        <w:pStyle w:val="ListParagraph"/>
        <w:numPr>
          <w:ilvl w:val="1"/>
          <w:numId w:val="6"/>
        </w:numPr>
        <w:spacing w:after="0" w:line="240" w:lineRule="auto"/>
        <w:rPr>
          <w:rFonts w:cs="Calibri"/>
        </w:rPr>
      </w:pPr>
      <w:r w:rsidRPr="006C515B">
        <w:rPr>
          <w:rFonts w:cs="Calibri"/>
        </w:rPr>
        <w:t xml:space="preserve">file types and extensions </w:t>
      </w:r>
    </w:p>
    <w:p w:rsidR="00657BB5" w:rsidRPr="006C515B" w:rsidRDefault="00657BB5" w:rsidP="006C515B">
      <w:pPr>
        <w:pStyle w:val="ListParagraph"/>
        <w:numPr>
          <w:ilvl w:val="1"/>
          <w:numId w:val="6"/>
        </w:numPr>
        <w:spacing w:after="0" w:line="240" w:lineRule="auto"/>
        <w:rPr>
          <w:rFonts w:cs="Calibri"/>
        </w:rPr>
      </w:pPr>
      <w:r w:rsidRPr="006C515B">
        <w:rPr>
          <w:rFonts w:cs="Calibri"/>
        </w:rPr>
        <w:t>file handling</w:t>
      </w:r>
    </w:p>
    <w:p w:rsidR="00657BB5" w:rsidRPr="006C515B" w:rsidRDefault="00657BB5" w:rsidP="006C515B">
      <w:pPr>
        <w:pStyle w:val="ListParagraph"/>
        <w:numPr>
          <w:ilvl w:val="1"/>
          <w:numId w:val="6"/>
        </w:numPr>
        <w:spacing w:after="0" w:line="240" w:lineRule="auto"/>
        <w:rPr>
          <w:rFonts w:cs="Calibri"/>
        </w:rPr>
      </w:pPr>
      <w:r w:rsidRPr="006C515B">
        <w:rPr>
          <w:rFonts w:cs="Calibri"/>
        </w:rPr>
        <w:t>back-up and storage</w:t>
      </w:r>
    </w:p>
    <w:p w:rsidR="00657BB5" w:rsidRPr="006C515B" w:rsidRDefault="00657BB5" w:rsidP="006C515B">
      <w:pPr>
        <w:spacing w:after="0" w:line="240" w:lineRule="auto"/>
        <w:rPr>
          <w:rFonts w:cs="Calibri"/>
          <w:highlight w:val="lightGray"/>
        </w:rPr>
      </w:pPr>
    </w:p>
    <w:p w:rsidR="00657BB5" w:rsidRPr="00B33AE9" w:rsidRDefault="00657BB5" w:rsidP="006C515B">
      <w:pPr>
        <w:spacing w:after="0" w:line="240" w:lineRule="auto"/>
        <w:rPr>
          <w:rFonts w:cs="Calibri"/>
          <w:u w:val="single"/>
        </w:rPr>
      </w:pPr>
      <w:r w:rsidRPr="00B33AE9">
        <w:rPr>
          <w:rFonts w:cs="Calibri"/>
          <w:u w:val="single"/>
        </w:rPr>
        <w:t>Resources</w:t>
      </w:r>
    </w:p>
    <w:p w:rsidR="00657BB5" w:rsidRPr="006C515B" w:rsidRDefault="00657BB5" w:rsidP="006C515B">
      <w:pPr>
        <w:spacing w:after="0" w:line="240" w:lineRule="auto"/>
        <w:rPr>
          <w:rFonts w:cs="Calibri"/>
        </w:rPr>
      </w:pPr>
      <w:r w:rsidRPr="006C515B">
        <w:rPr>
          <w:rFonts w:cs="Calibri"/>
        </w:rPr>
        <w:t xml:space="preserve">Miles Huber, D. (2007) </w:t>
      </w:r>
      <w:proofErr w:type="gramStart"/>
      <w:r w:rsidRPr="006C515B">
        <w:rPr>
          <w:rFonts w:cs="Calibri"/>
          <w:i/>
        </w:rPr>
        <w:t>The</w:t>
      </w:r>
      <w:proofErr w:type="gramEnd"/>
      <w:r w:rsidRPr="006C515B">
        <w:rPr>
          <w:rFonts w:cs="Calibri"/>
          <w:i/>
        </w:rPr>
        <w:t xml:space="preserve"> MIDI Manual: A Practical Guide to MIDI in the Project Studio</w:t>
      </w:r>
      <w:r w:rsidRPr="006C515B">
        <w:rPr>
          <w:rFonts w:cs="Calibri"/>
        </w:rPr>
        <w:t>.  3</w:t>
      </w:r>
      <w:r w:rsidRPr="006C515B">
        <w:rPr>
          <w:rFonts w:cs="Calibri"/>
          <w:vertAlign w:val="superscript"/>
        </w:rPr>
        <w:t>rd</w:t>
      </w:r>
      <w:r w:rsidRPr="006C515B">
        <w:rPr>
          <w:rFonts w:cs="Calibri"/>
        </w:rPr>
        <w:t xml:space="preserve"> Ed. Focal Press, Waltham MA. </w:t>
      </w:r>
    </w:p>
    <w:p w:rsidR="00657BB5" w:rsidRPr="006C515B" w:rsidRDefault="00657BB5" w:rsidP="006C515B">
      <w:pPr>
        <w:spacing w:after="0" w:line="240" w:lineRule="auto"/>
        <w:rPr>
          <w:rFonts w:cs="Calibri"/>
          <w:lang w:val="en-US" w:eastAsia="en-IE"/>
        </w:rPr>
      </w:pPr>
      <w:proofErr w:type="spellStart"/>
      <w:r w:rsidRPr="006C515B">
        <w:rPr>
          <w:rFonts w:cs="Calibri"/>
        </w:rPr>
        <w:t>Pejrolo</w:t>
      </w:r>
      <w:proofErr w:type="spellEnd"/>
      <w:r w:rsidRPr="006C515B">
        <w:rPr>
          <w:rFonts w:cs="Calibri"/>
        </w:rPr>
        <w:t xml:space="preserve">, A. (2011) </w:t>
      </w:r>
      <w:r w:rsidRPr="006C515B">
        <w:rPr>
          <w:rFonts w:cs="Calibri"/>
          <w:i/>
        </w:rPr>
        <w:t xml:space="preserve">Creative Sequencing Techniques for Music Production: A Practical Guide to </w:t>
      </w:r>
      <w:r w:rsidRPr="006C515B">
        <w:rPr>
          <w:rFonts w:cs="Calibri"/>
          <w:i/>
          <w:lang w:val="en-US" w:eastAsia="en-IE"/>
        </w:rPr>
        <w:t>Logic, Digital Performer, Cubase and Pro Tools</w:t>
      </w:r>
      <w:r w:rsidRPr="006C515B">
        <w:rPr>
          <w:rFonts w:cs="Calibri"/>
          <w:lang w:val="en-US" w:eastAsia="en-IE"/>
        </w:rPr>
        <w:t xml:space="preserve">. Focal Press, London. </w:t>
      </w:r>
    </w:p>
    <w:p w:rsidR="00657BB5" w:rsidRPr="006C515B" w:rsidRDefault="00657BB5" w:rsidP="006C515B">
      <w:pPr>
        <w:spacing w:after="0" w:line="240" w:lineRule="auto"/>
        <w:rPr>
          <w:rFonts w:cs="Calibri"/>
        </w:rPr>
      </w:pPr>
    </w:p>
    <w:p w:rsidR="00657BB5" w:rsidRPr="006C515B" w:rsidRDefault="00657BB5" w:rsidP="006C515B">
      <w:pPr>
        <w:spacing w:after="0" w:line="240" w:lineRule="auto"/>
        <w:rPr>
          <w:rFonts w:cs="Calibri"/>
        </w:rPr>
      </w:pPr>
      <w:r w:rsidRPr="006C515B">
        <w:rPr>
          <w:rFonts w:cs="Calibri"/>
        </w:rPr>
        <w:t>Software:</w:t>
      </w:r>
    </w:p>
    <w:p w:rsidR="00657BB5" w:rsidRPr="006C515B" w:rsidRDefault="00657BB5" w:rsidP="006C515B">
      <w:pPr>
        <w:spacing w:after="0" w:line="240" w:lineRule="auto"/>
        <w:rPr>
          <w:rFonts w:cs="Calibri"/>
          <w:lang w:val="en-US" w:eastAsia="en-IE"/>
        </w:rPr>
      </w:pPr>
      <w:r w:rsidRPr="006C515B">
        <w:rPr>
          <w:rFonts w:cs="Calibri"/>
          <w:lang w:val="en-US" w:eastAsia="en-IE"/>
        </w:rPr>
        <w:t>http://www.rosegardenmusic.com/ - free open source audio/ midi sequencing software</w:t>
      </w:r>
    </w:p>
    <w:p w:rsidR="00657BB5" w:rsidRPr="006C515B" w:rsidRDefault="00657BB5" w:rsidP="006C515B">
      <w:pPr>
        <w:spacing w:after="0" w:line="240" w:lineRule="auto"/>
        <w:rPr>
          <w:rFonts w:cs="Calibri"/>
        </w:rPr>
      </w:pPr>
    </w:p>
    <w:p w:rsidR="00657BB5" w:rsidRDefault="00657BB5" w:rsidP="006C515B">
      <w:pPr>
        <w:spacing w:after="0" w:line="240" w:lineRule="auto"/>
        <w:rPr>
          <w:rFonts w:cs="Calibri"/>
        </w:rPr>
      </w:pPr>
    </w:p>
    <w:p w:rsidR="00657BB5" w:rsidRDefault="00657BB5" w:rsidP="006C515B">
      <w:pPr>
        <w:spacing w:after="0" w:line="240" w:lineRule="auto"/>
        <w:rPr>
          <w:rFonts w:cs="Calibri"/>
        </w:rPr>
      </w:pPr>
    </w:p>
    <w:p w:rsidR="00657BB5" w:rsidRDefault="00657BB5" w:rsidP="006C515B">
      <w:pPr>
        <w:spacing w:after="0" w:line="240" w:lineRule="auto"/>
        <w:rPr>
          <w:rFonts w:cs="Calibri"/>
        </w:rPr>
      </w:pPr>
    </w:p>
    <w:p w:rsidR="00657BB5" w:rsidRDefault="00657BB5" w:rsidP="006C515B">
      <w:pPr>
        <w:spacing w:after="0" w:line="240" w:lineRule="auto"/>
        <w:rPr>
          <w:rFonts w:cs="Calibri"/>
        </w:rPr>
      </w:pPr>
    </w:p>
    <w:p w:rsidR="00657BB5" w:rsidRPr="006C515B" w:rsidRDefault="00657BB5" w:rsidP="006C515B">
      <w:pPr>
        <w:spacing w:after="0" w:line="240" w:lineRule="auto"/>
        <w:rPr>
          <w:rFonts w:cs="Calibri"/>
        </w:rPr>
      </w:pPr>
    </w:p>
    <w:p w:rsidR="00657BB5" w:rsidRDefault="00657BB5" w:rsidP="00B33AE9">
      <w:pPr>
        <w:pStyle w:val="Heading3"/>
        <w:ind w:left="0"/>
      </w:pPr>
      <w:r>
        <w:br w:type="page"/>
      </w:r>
      <w:r w:rsidRPr="00B33AE9">
        <w:rPr>
          <w:b/>
        </w:rPr>
        <w:lastRenderedPageBreak/>
        <w:t>Section 3:</w:t>
      </w:r>
      <w:r w:rsidRPr="009724C8">
        <w:t xml:space="preserve"> </w:t>
      </w:r>
      <w:r w:rsidRPr="00A75979">
        <w:rPr>
          <w:rStyle w:val="CI-Section-Header"/>
        </w:rPr>
        <w:t xml:space="preserve">Synthesis and </w:t>
      </w:r>
      <w:proofErr w:type="spellStart"/>
      <w:r w:rsidRPr="00A75979">
        <w:rPr>
          <w:rStyle w:val="CI-Section-Header"/>
        </w:rPr>
        <w:t>Sampling</w:t>
      </w:r>
      <w:r w:rsidRPr="00A40D5E">
        <w:rPr>
          <w:color w:val="FFFFFF"/>
        </w:rPr>
        <w:t>Meets</w:t>
      </w:r>
      <w:proofErr w:type="spellEnd"/>
      <w:r w:rsidRPr="00A40D5E">
        <w:rPr>
          <w:color w:val="FFFFFF"/>
        </w:rPr>
        <w:t xml:space="preserve"> learning outcome </w:t>
      </w:r>
      <w:r w:rsidRPr="00A40D5E">
        <w:rPr>
          <w:rStyle w:val="CI-Section-Header"/>
          <w:color w:val="FFFFFF"/>
        </w:rPr>
        <w:t>10</w:t>
      </w:r>
      <w:r w:rsidRPr="00A40D5E">
        <w:rPr>
          <w:color w:val="FFFFFF"/>
        </w:rPr>
        <w:t>)</w:t>
      </w:r>
    </w:p>
    <w:p w:rsidR="00657BB5" w:rsidRDefault="00657BB5" w:rsidP="00704CFA">
      <w:pPr>
        <w:spacing w:after="0" w:line="240" w:lineRule="auto"/>
      </w:pPr>
    </w:p>
    <w:p w:rsidR="00657BB5" w:rsidRDefault="00657BB5" w:rsidP="00704CFA">
      <w:pPr>
        <w:spacing w:after="0" w:line="240" w:lineRule="auto"/>
      </w:pPr>
      <w:r>
        <w:t>Facilitate the learner to prepare sampling and synthesis instrument devices, to include development and editing, by:</w:t>
      </w:r>
    </w:p>
    <w:p w:rsidR="00657BB5" w:rsidRDefault="00657BB5" w:rsidP="003D796E">
      <w:pPr>
        <w:pStyle w:val="ListParagraph"/>
        <w:numPr>
          <w:ilvl w:val="0"/>
          <w:numId w:val="6"/>
        </w:numPr>
        <w:spacing w:after="0" w:line="240" w:lineRule="auto"/>
      </w:pPr>
      <w:r>
        <w:t>understanding different types of synthesis, for example,</w:t>
      </w:r>
    </w:p>
    <w:p w:rsidR="00657BB5" w:rsidRDefault="00657BB5" w:rsidP="003D796E">
      <w:pPr>
        <w:pStyle w:val="ListParagraph"/>
        <w:numPr>
          <w:ilvl w:val="1"/>
          <w:numId w:val="6"/>
        </w:numPr>
        <w:spacing w:after="0" w:line="240" w:lineRule="auto"/>
      </w:pPr>
      <w:r>
        <w:t>subtractive</w:t>
      </w:r>
    </w:p>
    <w:p w:rsidR="00657BB5" w:rsidRDefault="00657BB5" w:rsidP="003D796E">
      <w:pPr>
        <w:pStyle w:val="ListParagraph"/>
        <w:numPr>
          <w:ilvl w:val="1"/>
          <w:numId w:val="6"/>
        </w:numPr>
        <w:spacing w:after="0" w:line="240" w:lineRule="auto"/>
      </w:pPr>
      <w:r>
        <w:t>additive</w:t>
      </w:r>
    </w:p>
    <w:p w:rsidR="00657BB5" w:rsidRDefault="00657BB5" w:rsidP="003D796E">
      <w:pPr>
        <w:pStyle w:val="ListParagraph"/>
        <w:numPr>
          <w:ilvl w:val="1"/>
          <w:numId w:val="6"/>
        </w:numPr>
        <w:spacing w:after="0" w:line="240" w:lineRule="auto"/>
      </w:pPr>
      <w:r>
        <w:t>wavetable</w:t>
      </w:r>
    </w:p>
    <w:p w:rsidR="00657BB5" w:rsidRDefault="00657BB5" w:rsidP="003D796E">
      <w:pPr>
        <w:pStyle w:val="ListParagraph"/>
        <w:numPr>
          <w:ilvl w:val="1"/>
          <w:numId w:val="6"/>
        </w:numPr>
        <w:spacing w:after="0" w:line="240" w:lineRule="auto"/>
      </w:pPr>
      <w:r>
        <w:t>frequency modulation</w:t>
      </w:r>
    </w:p>
    <w:p w:rsidR="00657BB5" w:rsidRDefault="00657BB5" w:rsidP="003D796E">
      <w:pPr>
        <w:pStyle w:val="ListParagraph"/>
        <w:numPr>
          <w:ilvl w:val="1"/>
          <w:numId w:val="6"/>
        </w:numPr>
        <w:spacing w:after="0" w:line="240" w:lineRule="auto"/>
      </w:pPr>
      <w:r>
        <w:t>granular</w:t>
      </w:r>
    </w:p>
    <w:p w:rsidR="00657BB5" w:rsidRDefault="00657BB5" w:rsidP="003D796E">
      <w:pPr>
        <w:pStyle w:val="ListParagraph"/>
        <w:numPr>
          <w:ilvl w:val="0"/>
          <w:numId w:val="6"/>
        </w:numPr>
        <w:spacing w:after="0" w:line="240" w:lineRule="auto"/>
      </w:pPr>
      <w:r>
        <w:t>using sampling instrument devices, for example,</w:t>
      </w:r>
    </w:p>
    <w:p w:rsidR="00657BB5" w:rsidRDefault="00657BB5" w:rsidP="003D796E">
      <w:pPr>
        <w:pStyle w:val="ListParagraph"/>
        <w:numPr>
          <w:ilvl w:val="1"/>
          <w:numId w:val="6"/>
        </w:numPr>
        <w:spacing w:after="0" w:line="240" w:lineRule="auto"/>
      </w:pPr>
      <w:r>
        <w:t>creating a sound palette using a variety of software samplers</w:t>
      </w:r>
    </w:p>
    <w:p w:rsidR="00657BB5" w:rsidRDefault="00657BB5" w:rsidP="003D796E">
      <w:pPr>
        <w:pStyle w:val="ListParagraph"/>
        <w:numPr>
          <w:ilvl w:val="1"/>
          <w:numId w:val="6"/>
        </w:numPr>
        <w:spacing w:after="0" w:line="240" w:lineRule="auto"/>
      </w:pPr>
      <w:r>
        <w:t>recording instrument samples</w:t>
      </w:r>
    </w:p>
    <w:p w:rsidR="00657BB5" w:rsidRDefault="00657BB5" w:rsidP="003D796E">
      <w:pPr>
        <w:pStyle w:val="ListParagraph"/>
        <w:numPr>
          <w:ilvl w:val="1"/>
          <w:numId w:val="6"/>
        </w:numPr>
        <w:spacing w:after="0" w:line="240" w:lineRule="auto"/>
      </w:pPr>
      <w:r>
        <w:t>recording sound effect samples</w:t>
      </w:r>
    </w:p>
    <w:p w:rsidR="00657BB5" w:rsidRDefault="00657BB5" w:rsidP="003D796E">
      <w:pPr>
        <w:pStyle w:val="ListParagraph"/>
        <w:numPr>
          <w:ilvl w:val="1"/>
          <w:numId w:val="6"/>
        </w:numPr>
        <w:spacing w:after="0" w:line="240" w:lineRule="auto"/>
      </w:pPr>
      <w:r>
        <w:t>manipulating samples</w:t>
      </w:r>
    </w:p>
    <w:p w:rsidR="00657BB5" w:rsidRDefault="00657BB5" w:rsidP="003D796E">
      <w:pPr>
        <w:pStyle w:val="ListParagraph"/>
        <w:numPr>
          <w:ilvl w:val="1"/>
          <w:numId w:val="6"/>
        </w:numPr>
        <w:spacing w:after="0" w:line="240" w:lineRule="auto"/>
      </w:pPr>
      <w:r>
        <w:t>exporting samples</w:t>
      </w:r>
    </w:p>
    <w:p w:rsidR="00657BB5" w:rsidRDefault="00657BB5" w:rsidP="003D796E">
      <w:pPr>
        <w:pStyle w:val="ListParagraph"/>
        <w:numPr>
          <w:ilvl w:val="1"/>
          <w:numId w:val="6"/>
        </w:numPr>
        <w:spacing w:after="0" w:line="240" w:lineRule="auto"/>
      </w:pPr>
      <w:r>
        <w:t>importing samples into software sampler</w:t>
      </w:r>
    </w:p>
    <w:p w:rsidR="00657BB5" w:rsidRDefault="00657BB5" w:rsidP="003D796E">
      <w:pPr>
        <w:pStyle w:val="ListParagraph"/>
        <w:numPr>
          <w:ilvl w:val="0"/>
          <w:numId w:val="6"/>
        </w:numPr>
        <w:spacing w:after="0" w:line="240" w:lineRule="auto"/>
      </w:pPr>
      <w:r>
        <w:t>using synthesis instrument devices, for example,</w:t>
      </w:r>
    </w:p>
    <w:p w:rsidR="00657BB5" w:rsidRDefault="00657BB5" w:rsidP="003D796E">
      <w:pPr>
        <w:pStyle w:val="ListParagraph"/>
        <w:numPr>
          <w:ilvl w:val="1"/>
          <w:numId w:val="6"/>
        </w:numPr>
        <w:spacing w:after="0" w:line="240" w:lineRule="auto"/>
      </w:pPr>
      <w:r>
        <w:t>creating a sound palette using a variety of software synthesisers</w:t>
      </w:r>
    </w:p>
    <w:p w:rsidR="00657BB5" w:rsidRDefault="00657BB5" w:rsidP="003D796E">
      <w:pPr>
        <w:pStyle w:val="ListParagraph"/>
        <w:numPr>
          <w:ilvl w:val="1"/>
          <w:numId w:val="6"/>
        </w:numPr>
        <w:spacing w:after="0" w:line="240" w:lineRule="auto"/>
      </w:pPr>
      <w:r>
        <w:t>manipulating synthesis patches, for original sound creation, by using:</w:t>
      </w:r>
    </w:p>
    <w:p w:rsidR="00657BB5" w:rsidRDefault="00657BB5" w:rsidP="003D796E">
      <w:pPr>
        <w:pStyle w:val="ListParagraph"/>
        <w:numPr>
          <w:ilvl w:val="2"/>
          <w:numId w:val="6"/>
        </w:numPr>
        <w:spacing w:after="0" w:line="240" w:lineRule="auto"/>
      </w:pPr>
      <w:r>
        <w:t>oscillators</w:t>
      </w:r>
    </w:p>
    <w:p w:rsidR="00657BB5" w:rsidRDefault="00657BB5" w:rsidP="003D796E">
      <w:pPr>
        <w:pStyle w:val="ListParagraph"/>
        <w:numPr>
          <w:ilvl w:val="2"/>
          <w:numId w:val="6"/>
        </w:numPr>
        <w:spacing w:after="0" w:line="240" w:lineRule="auto"/>
      </w:pPr>
      <w:r>
        <w:t>filter envelopes</w:t>
      </w:r>
    </w:p>
    <w:p w:rsidR="00657BB5" w:rsidRDefault="00657BB5" w:rsidP="003D796E">
      <w:pPr>
        <w:pStyle w:val="ListParagraph"/>
        <w:numPr>
          <w:ilvl w:val="2"/>
          <w:numId w:val="6"/>
        </w:numPr>
        <w:spacing w:after="0" w:line="240" w:lineRule="auto"/>
      </w:pPr>
      <w:r>
        <w:t>amplitude envelopes</w:t>
      </w:r>
    </w:p>
    <w:p w:rsidR="00657BB5" w:rsidRDefault="00657BB5" w:rsidP="003D796E">
      <w:pPr>
        <w:pStyle w:val="ListParagraph"/>
        <w:numPr>
          <w:ilvl w:val="2"/>
          <w:numId w:val="6"/>
        </w:numPr>
        <w:spacing w:after="0" w:line="240" w:lineRule="auto"/>
      </w:pPr>
      <w:r>
        <w:t>LFOs</w:t>
      </w:r>
    </w:p>
    <w:p w:rsidR="00657BB5" w:rsidRDefault="00657BB5" w:rsidP="003D796E">
      <w:pPr>
        <w:pStyle w:val="ListParagraph"/>
        <w:numPr>
          <w:ilvl w:val="2"/>
          <w:numId w:val="6"/>
        </w:numPr>
        <w:spacing w:after="0" w:line="240" w:lineRule="auto"/>
      </w:pPr>
      <w:r>
        <w:t xml:space="preserve">modulation </w:t>
      </w:r>
    </w:p>
    <w:p w:rsidR="00657BB5" w:rsidRDefault="00657BB5" w:rsidP="00E90BAF">
      <w:pPr>
        <w:spacing w:after="0" w:line="240" w:lineRule="auto"/>
      </w:pPr>
    </w:p>
    <w:p w:rsidR="00657BB5" w:rsidRDefault="00657BB5" w:rsidP="00E90BAF">
      <w:pPr>
        <w:spacing w:after="0" w:line="240" w:lineRule="auto"/>
        <w:rPr>
          <w:u w:val="single"/>
        </w:rPr>
      </w:pPr>
      <w:r>
        <w:rPr>
          <w:u w:val="single"/>
        </w:rPr>
        <w:t>Resources</w:t>
      </w:r>
    </w:p>
    <w:p w:rsidR="00657BB5" w:rsidRDefault="00657BB5" w:rsidP="00E90BAF">
      <w:pPr>
        <w:spacing w:after="0" w:line="240" w:lineRule="auto"/>
      </w:pPr>
      <w:proofErr w:type="spellStart"/>
      <w:r>
        <w:t>Hosken</w:t>
      </w:r>
      <w:proofErr w:type="spellEnd"/>
      <w:r>
        <w:t xml:space="preserve">, D. (2011) </w:t>
      </w:r>
      <w:r>
        <w:rPr>
          <w:i/>
        </w:rPr>
        <w:t>An Introduction to Music Technology</w:t>
      </w:r>
      <w:r>
        <w:t xml:space="preserve">. Routledge, New York. </w:t>
      </w:r>
    </w:p>
    <w:p w:rsidR="00657BB5" w:rsidRPr="00E90BAF" w:rsidRDefault="00657BB5" w:rsidP="00E90BAF">
      <w:pPr>
        <w:spacing w:after="0" w:line="240" w:lineRule="auto"/>
      </w:pPr>
      <w:r>
        <w:t xml:space="preserve">Russ, M. (2009) </w:t>
      </w:r>
      <w:r>
        <w:rPr>
          <w:i/>
        </w:rPr>
        <w:t>Sound Synthesis and Sampling</w:t>
      </w:r>
      <w:r>
        <w:t>. 3</w:t>
      </w:r>
      <w:r w:rsidRPr="00100A63">
        <w:rPr>
          <w:vertAlign w:val="superscript"/>
        </w:rPr>
        <w:t>rd</w:t>
      </w:r>
      <w:r>
        <w:t xml:space="preserve"> Ed. Focal Press, Waltham MA. </w:t>
      </w:r>
    </w:p>
    <w:p w:rsidR="00657BB5" w:rsidRPr="00E90BAF" w:rsidRDefault="00657BB5" w:rsidP="00E90BAF">
      <w:pPr>
        <w:spacing w:after="0" w:line="240" w:lineRule="auto"/>
      </w:pPr>
    </w:p>
    <w:p w:rsidR="00657BB5" w:rsidRPr="00A75979" w:rsidRDefault="00657BB5" w:rsidP="00B33AE9">
      <w:pPr>
        <w:pStyle w:val="Heading3"/>
        <w:ind w:left="0"/>
        <w:rPr>
          <w:highlight w:val="lightGray"/>
        </w:rPr>
      </w:pPr>
      <w:r w:rsidRPr="00B33AE9">
        <w:rPr>
          <w:b/>
        </w:rPr>
        <w:t>Section 4:</w:t>
      </w:r>
      <w:r w:rsidRPr="009724C8">
        <w:t xml:space="preserve"> </w:t>
      </w:r>
      <w:r w:rsidRPr="00A75979">
        <w:rPr>
          <w:rStyle w:val="CI-Section-Header"/>
        </w:rPr>
        <w:t xml:space="preserve">Recording and Editing Digital </w:t>
      </w:r>
      <w:proofErr w:type="gramStart"/>
      <w:r w:rsidRPr="00A75979">
        <w:rPr>
          <w:rStyle w:val="CI-Section-Header"/>
        </w:rPr>
        <w:t>Audio</w:t>
      </w:r>
      <w:proofErr w:type="gramEnd"/>
      <w:r>
        <w:br/>
      </w:r>
      <w:r w:rsidRPr="00A40D5E">
        <w:t xml:space="preserve">(Meets learning outcomes </w:t>
      </w:r>
      <w:r w:rsidRPr="00A40D5E">
        <w:rPr>
          <w:rStyle w:val="CI-Section-Header"/>
          <w:color w:val="FFFFFF"/>
        </w:rPr>
        <w:t>5, 6, 7, 8, 9, 11 and 12</w:t>
      </w:r>
      <w:r w:rsidRPr="00A40D5E">
        <w:t>)</w:t>
      </w:r>
    </w:p>
    <w:p w:rsidR="00657BB5" w:rsidRPr="006C515B" w:rsidRDefault="00657BB5" w:rsidP="006C515B">
      <w:pPr>
        <w:spacing w:after="0" w:line="240" w:lineRule="auto"/>
        <w:rPr>
          <w:rFonts w:cs="Calibri"/>
        </w:rPr>
      </w:pPr>
    </w:p>
    <w:p w:rsidR="00657BB5" w:rsidRPr="006C515B" w:rsidRDefault="00657BB5" w:rsidP="006C515B">
      <w:pPr>
        <w:spacing w:after="0" w:line="240" w:lineRule="auto"/>
        <w:rPr>
          <w:rFonts w:cs="Calibri"/>
        </w:rPr>
      </w:pPr>
      <w:r w:rsidRPr="006C515B">
        <w:rPr>
          <w:rFonts w:cs="Calibri"/>
        </w:rPr>
        <w:t>Facilitate the learner to produce a piece of multi-channel music using a digital audio workstation, for example, by:</w:t>
      </w:r>
    </w:p>
    <w:p w:rsidR="00657BB5" w:rsidRPr="006C515B" w:rsidRDefault="00657BB5" w:rsidP="006C515B">
      <w:pPr>
        <w:numPr>
          <w:ilvl w:val="0"/>
          <w:numId w:val="11"/>
        </w:numPr>
        <w:spacing w:after="0" w:line="240" w:lineRule="auto"/>
        <w:rPr>
          <w:rFonts w:cs="Calibri"/>
        </w:rPr>
      </w:pPr>
      <w:r w:rsidRPr="006C515B">
        <w:rPr>
          <w:rFonts w:cs="Calibri"/>
        </w:rPr>
        <w:t>planning and producing recordings of:</w:t>
      </w:r>
    </w:p>
    <w:p w:rsidR="00657BB5" w:rsidRPr="006C515B" w:rsidRDefault="00657BB5" w:rsidP="006C515B">
      <w:pPr>
        <w:numPr>
          <w:ilvl w:val="1"/>
          <w:numId w:val="11"/>
        </w:numPr>
        <w:spacing w:after="0" w:line="240" w:lineRule="auto"/>
        <w:rPr>
          <w:rFonts w:cs="Calibri"/>
        </w:rPr>
      </w:pPr>
      <w:r w:rsidRPr="006C515B">
        <w:rPr>
          <w:rFonts w:cs="Calibri"/>
        </w:rPr>
        <w:t>individual performers</w:t>
      </w:r>
    </w:p>
    <w:p w:rsidR="00657BB5" w:rsidRPr="006C515B" w:rsidRDefault="00657BB5" w:rsidP="006C515B">
      <w:pPr>
        <w:numPr>
          <w:ilvl w:val="1"/>
          <w:numId w:val="11"/>
        </w:numPr>
        <w:spacing w:after="0" w:line="240" w:lineRule="auto"/>
        <w:rPr>
          <w:rFonts w:cs="Calibri"/>
        </w:rPr>
      </w:pPr>
      <w:r w:rsidRPr="006C515B">
        <w:rPr>
          <w:rFonts w:cs="Calibri"/>
        </w:rPr>
        <w:t>ensembles</w:t>
      </w:r>
    </w:p>
    <w:p w:rsidR="00657BB5" w:rsidRPr="006C515B" w:rsidRDefault="00657BB5" w:rsidP="006C515B">
      <w:pPr>
        <w:numPr>
          <w:ilvl w:val="1"/>
          <w:numId w:val="11"/>
        </w:numPr>
        <w:spacing w:after="0" w:line="240" w:lineRule="auto"/>
        <w:rPr>
          <w:rFonts w:cs="Calibri"/>
        </w:rPr>
      </w:pPr>
      <w:r w:rsidRPr="006C515B">
        <w:rPr>
          <w:rFonts w:cs="Calibri"/>
        </w:rPr>
        <w:t>sample patches</w:t>
      </w:r>
    </w:p>
    <w:p w:rsidR="00657BB5" w:rsidRPr="006C515B" w:rsidRDefault="00657BB5" w:rsidP="006C515B">
      <w:pPr>
        <w:pStyle w:val="ListParagraph"/>
        <w:numPr>
          <w:ilvl w:val="0"/>
          <w:numId w:val="11"/>
        </w:numPr>
        <w:spacing w:after="0" w:line="240" w:lineRule="auto"/>
        <w:rPr>
          <w:rFonts w:cs="Calibri"/>
        </w:rPr>
      </w:pPr>
      <w:r w:rsidRPr="006C515B">
        <w:rPr>
          <w:rFonts w:cs="Calibri"/>
        </w:rPr>
        <w:t>understanding the steps involved in the recording process, such as:</w:t>
      </w:r>
    </w:p>
    <w:p w:rsidR="00657BB5" w:rsidRPr="006C515B" w:rsidRDefault="00657BB5" w:rsidP="006C515B">
      <w:pPr>
        <w:pStyle w:val="ListParagraph"/>
        <w:numPr>
          <w:ilvl w:val="1"/>
          <w:numId w:val="11"/>
        </w:numPr>
        <w:spacing w:after="0" w:line="240" w:lineRule="auto"/>
        <w:rPr>
          <w:rFonts w:cs="Calibri"/>
        </w:rPr>
      </w:pPr>
      <w:r w:rsidRPr="006C515B">
        <w:rPr>
          <w:rFonts w:cs="Calibri"/>
        </w:rPr>
        <w:t>microphone types, for example,</w:t>
      </w:r>
    </w:p>
    <w:p w:rsidR="00657BB5" w:rsidRPr="006C515B" w:rsidRDefault="00657BB5" w:rsidP="006C515B">
      <w:pPr>
        <w:pStyle w:val="ListParagraph"/>
        <w:numPr>
          <w:ilvl w:val="2"/>
          <w:numId w:val="11"/>
        </w:numPr>
        <w:spacing w:after="0" w:line="240" w:lineRule="auto"/>
        <w:rPr>
          <w:rFonts w:cs="Calibri"/>
        </w:rPr>
      </w:pPr>
      <w:r w:rsidRPr="006C515B">
        <w:rPr>
          <w:rFonts w:cs="Calibri"/>
        </w:rPr>
        <w:t>dynamic</w:t>
      </w:r>
    </w:p>
    <w:p w:rsidR="00657BB5" w:rsidRPr="006C515B" w:rsidRDefault="00657BB5" w:rsidP="006C515B">
      <w:pPr>
        <w:pStyle w:val="ListParagraph"/>
        <w:numPr>
          <w:ilvl w:val="2"/>
          <w:numId w:val="11"/>
        </w:numPr>
        <w:spacing w:after="0" w:line="240" w:lineRule="auto"/>
        <w:rPr>
          <w:rFonts w:cs="Calibri"/>
        </w:rPr>
      </w:pPr>
      <w:r w:rsidRPr="006C515B">
        <w:rPr>
          <w:rFonts w:cs="Calibri"/>
        </w:rPr>
        <w:t>condenser</w:t>
      </w:r>
    </w:p>
    <w:p w:rsidR="00657BB5" w:rsidRPr="006C515B" w:rsidRDefault="00657BB5" w:rsidP="006C515B">
      <w:pPr>
        <w:pStyle w:val="ListParagraph"/>
        <w:numPr>
          <w:ilvl w:val="2"/>
          <w:numId w:val="11"/>
        </w:numPr>
        <w:spacing w:after="0" w:line="240" w:lineRule="auto"/>
        <w:rPr>
          <w:rFonts w:cs="Calibri"/>
        </w:rPr>
      </w:pPr>
      <w:r w:rsidRPr="006C515B">
        <w:rPr>
          <w:rFonts w:cs="Calibri"/>
        </w:rPr>
        <w:t>phantom power</w:t>
      </w:r>
    </w:p>
    <w:p w:rsidR="00657BB5" w:rsidRPr="006C515B" w:rsidRDefault="00657BB5" w:rsidP="006C515B">
      <w:pPr>
        <w:pStyle w:val="ListParagraph"/>
        <w:numPr>
          <w:ilvl w:val="2"/>
          <w:numId w:val="11"/>
        </w:numPr>
        <w:spacing w:after="0" w:line="240" w:lineRule="auto"/>
        <w:rPr>
          <w:rFonts w:cs="Calibri"/>
        </w:rPr>
      </w:pPr>
      <w:r w:rsidRPr="006C515B">
        <w:rPr>
          <w:rFonts w:cs="Calibri"/>
        </w:rPr>
        <w:t>connections</w:t>
      </w:r>
    </w:p>
    <w:p w:rsidR="00657BB5" w:rsidRPr="006C515B" w:rsidRDefault="00657BB5" w:rsidP="006C515B">
      <w:pPr>
        <w:pStyle w:val="ListParagraph"/>
        <w:numPr>
          <w:ilvl w:val="2"/>
          <w:numId w:val="11"/>
        </w:numPr>
        <w:spacing w:after="0" w:line="240" w:lineRule="auto"/>
        <w:rPr>
          <w:rFonts w:cs="Calibri"/>
        </w:rPr>
      </w:pPr>
      <w:r w:rsidRPr="006C515B">
        <w:rPr>
          <w:rFonts w:cs="Calibri"/>
        </w:rPr>
        <w:t>leads</w:t>
      </w:r>
    </w:p>
    <w:p w:rsidR="00657BB5" w:rsidRPr="006C515B" w:rsidRDefault="00657BB5" w:rsidP="006C515B">
      <w:pPr>
        <w:pStyle w:val="ListParagraph"/>
        <w:numPr>
          <w:ilvl w:val="1"/>
          <w:numId w:val="11"/>
        </w:numPr>
        <w:spacing w:after="0" w:line="240" w:lineRule="auto"/>
        <w:rPr>
          <w:rFonts w:cs="Calibri"/>
        </w:rPr>
      </w:pPr>
      <w:r w:rsidRPr="006C515B">
        <w:rPr>
          <w:rFonts w:cs="Calibri"/>
        </w:rPr>
        <w:t>polar patterns, for example,</w:t>
      </w:r>
    </w:p>
    <w:p w:rsidR="00657BB5" w:rsidRPr="006C515B" w:rsidRDefault="00657BB5" w:rsidP="006C515B">
      <w:pPr>
        <w:pStyle w:val="ListParagraph"/>
        <w:numPr>
          <w:ilvl w:val="2"/>
          <w:numId w:val="11"/>
        </w:numPr>
        <w:spacing w:after="0" w:line="240" w:lineRule="auto"/>
        <w:rPr>
          <w:rFonts w:cs="Calibri"/>
        </w:rPr>
      </w:pPr>
      <w:r w:rsidRPr="006C515B">
        <w:rPr>
          <w:rFonts w:cs="Calibri"/>
        </w:rPr>
        <w:t>cardioid</w:t>
      </w:r>
    </w:p>
    <w:p w:rsidR="00657BB5" w:rsidRPr="006C515B" w:rsidRDefault="00657BB5" w:rsidP="006C515B">
      <w:pPr>
        <w:pStyle w:val="ListParagraph"/>
        <w:numPr>
          <w:ilvl w:val="2"/>
          <w:numId w:val="11"/>
        </w:numPr>
        <w:spacing w:after="0" w:line="240" w:lineRule="auto"/>
        <w:rPr>
          <w:rFonts w:cs="Calibri"/>
        </w:rPr>
      </w:pPr>
      <w:proofErr w:type="spellStart"/>
      <w:r w:rsidRPr="006C515B">
        <w:rPr>
          <w:rFonts w:cs="Calibri"/>
        </w:rPr>
        <w:t>hypercardioid</w:t>
      </w:r>
      <w:proofErr w:type="spellEnd"/>
    </w:p>
    <w:p w:rsidR="00657BB5" w:rsidRPr="006C515B" w:rsidRDefault="00657BB5" w:rsidP="006C515B">
      <w:pPr>
        <w:pStyle w:val="ListParagraph"/>
        <w:numPr>
          <w:ilvl w:val="2"/>
          <w:numId w:val="11"/>
        </w:numPr>
        <w:spacing w:after="0" w:line="240" w:lineRule="auto"/>
        <w:rPr>
          <w:rFonts w:cs="Calibri"/>
        </w:rPr>
      </w:pPr>
      <w:r w:rsidRPr="006C515B">
        <w:rPr>
          <w:rFonts w:cs="Calibri"/>
        </w:rPr>
        <w:t>omnidirectional</w:t>
      </w:r>
    </w:p>
    <w:p w:rsidR="00657BB5" w:rsidRPr="006C515B" w:rsidRDefault="00657BB5" w:rsidP="006C515B">
      <w:pPr>
        <w:pStyle w:val="ListParagraph"/>
        <w:numPr>
          <w:ilvl w:val="2"/>
          <w:numId w:val="11"/>
        </w:numPr>
        <w:spacing w:after="0" w:line="240" w:lineRule="auto"/>
        <w:rPr>
          <w:rFonts w:cs="Calibri"/>
        </w:rPr>
      </w:pPr>
      <w:r w:rsidRPr="006C515B">
        <w:rPr>
          <w:rFonts w:cs="Calibri"/>
        </w:rPr>
        <w:lastRenderedPageBreak/>
        <w:t>bidirectional</w:t>
      </w:r>
    </w:p>
    <w:p w:rsidR="00657BB5" w:rsidRPr="006C515B" w:rsidRDefault="00657BB5" w:rsidP="006C515B">
      <w:pPr>
        <w:pStyle w:val="ListParagraph"/>
        <w:numPr>
          <w:ilvl w:val="1"/>
          <w:numId w:val="11"/>
        </w:numPr>
        <w:spacing w:after="0" w:line="240" w:lineRule="auto"/>
        <w:rPr>
          <w:rFonts w:cs="Calibri"/>
        </w:rPr>
      </w:pPr>
      <w:r w:rsidRPr="006C515B">
        <w:rPr>
          <w:rFonts w:cs="Calibri"/>
        </w:rPr>
        <w:t>DI boxes, considering:</w:t>
      </w:r>
    </w:p>
    <w:p w:rsidR="00657BB5" w:rsidRPr="006C515B" w:rsidRDefault="00657BB5" w:rsidP="006C515B">
      <w:pPr>
        <w:pStyle w:val="ListParagraph"/>
        <w:numPr>
          <w:ilvl w:val="2"/>
          <w:numId w:val="11"/>
        </w:numPr>
        <w:spacing w:after="0" w:line="240" w:lineRule="auto"/>
        <w:rPr>
          <w:rFonts w:cs="Calibri"/>
        </w:rPr>
      </w:pPr>
      <w:r w:rsidRPr="006C515B">
        <w:rPr>
          <w:rFonts w:cs="Calibri"/>
        </w:rPr>
        <w:t>connections</w:t>
      </w:r>
    </w:p>
    <w:p w:rsidR="00657BB5" w:rsidRPr="006C515B" w:rsidRDefault="00657BB5" w:rsidP="006C515B">
      <w:pPr>
        <w:pStyle w:val="ListParagraph"/>
        <w:numPr>
          <w:ilvl w:val="2"/>
          <w:numId w:val="11"/>
        </w:numPr>
        <w:spacing w:after="0" w:line="240" w:lineRule="auto"/>
        <w:rPr>
          <w:rFonts w:cs="Calibri"/>
        </w:rPr>
      </w:pPr>
      <w:r w:rsidRPr="006C515B">
        <w:rPr>
          <w:rFonts w:cs="Calibri"/>
        </w:rPr>
        <w:t>leads</w:t>
      </w:r>
    </w:p>
    <w:p w:rsidR="00657BB5" w:rsidRPr="006C515B" w:rsidRDefault="00657BB5" w:rsidP="006C515B">
      <w:pPr>
        <w:pStyle w:val="ListParagraph"/>
        <w:spacing w:after="0" w:line="240" w:lineRule="auto"/>
        <w:ind w:left="2160"/>
        <w:rPr>
          <w:rFonts w:cs="Calibri"/>
        </w:rPr>
      </w:pPr>
    </w:p>
    <w:p w:rsidR="00657BB5" w:rsidRPr="006C515B" w:rsidRDefault="00657BB5" w:rsidP="006C515B">
      <w:pPr>
        <w:spacing w:after="0" w:line="240" w:lineRule="auto"/>
        <w:rPr>
          <w:rFonts w:cs="Calibri"/>
        </w:rPr>
      </w:pPr>
      <w:r w:rsidRPr="006C515B">
        <w:rPr>
          <w:rFonts w:cs="Calibri"/>
        </w:rPr>
        <w:t>Facilitate the learner to utilise and understand the features of a software sequencer, considering, for example,</w:t>
      </w:r>
    </w:p>
    <w:p w:rsidR="00657BB5" w:rsidRPr="006C515B" w:rsidRDefault="00657BB5" w:rsidP="006C515B">
      <w:pPr>
        <w:pStyle w:val="ListParagraph"/>
        <w:numPr>
          <w:ilvl w:val="0"/>
          <w:numId w:val="11"/>
        </w:numPr>
        <w:spacing w:after="0" w:line="240" w:lineRule="auto"/>
        <w:rPr>
          <w:rFonts w:cs="Calibri"/>
        </w:rPr>
      </w:pPr>
      <w:r w:rsidRPr="006C515B">
        <w:rPr>
          <w:rFonts w:cs="Calibri"/>
        </w:rPr>
        <w:t>how to configure audio sequencers for new projects, to include:</w:t>
      </w:r>
    </w:p>
    <w:p w:rsidR="00657BB5" w:rsidRPr="006C515B" w:rsidRDefault="00657BB5" w:rsidP="006C515B">
      <w:pPr>
        <w:pStyle w:val="ListParagraph"/>
        <w:numPr>
          <w:ilvl w:val="1"/>
          <w:numId w:val="11"/>
        </w:numPr>
        <w:spacing w:after="0" w:line="240" w:lineRule="auto"/>
        <w:rPr>
          <w:rFonts w:cs="Calibri"/>
        </w:rPr>
      </w:pPr>
      <w:r w:rsidRPr="006C515B">
        <w:rPr>
          <w:rFonts w:cs="Calibri"/>
        </w:rPr>
        <w:t>set sample rate</w:t>
      </w:r>
    </w:p>
    <w:p w:rsidR="00657BB5" w:rsidRPr="006C515B" w:rsidRDefault="00657BB5" w:rsidP="006C515B">
      <w:pPr>
        <w:pStyle w:val="ListParagraph"/>
        <w:numPr>
          <w:ilvl w:val="1"/>
          <w:numId w:val="11"/>
        </w:numPr>
        <w:spacing w:after="0" w:line="240" w:lineRule="auto"/>
        <w:rPr>
          <w:rFonts w:cs="Calibri"/>
        </w:rPr>
      </w:pPr>
      <w:r w:rsidRPr="006C515B">
        <w:rPr>
          <w:rFonts w:cs="Calibri"/>
        </w:rPr>
        <w:t>set bit resolution</w:t>
      </w:r>
    </w:p>
    <w:p w:rsidR="00657BB5" w:rsidRPr="006C515B" w:rsidRDefault="00657BB5" w:rsidP="006C515B">
      <w:pPr>
        <w:numPr>
          <w:ilvl w:val="0"/>
          <w:numId w:val="11"/>
        </w:numPr>
        <w:spacing w:after="0" w:line="240" w:lineRule="auto"/>
        <w:rPr>
          <w:rFonts w:cs="Calibri"/>
        </w:rPr>
      </w:pPr>
      <w:r w:rsidRPr="006C515B">
        <w:rPr>
          <w:rFonts w:cs="Calibri"/>
        </w:rPr>
        <w:t xml:space="preserve">the arrange window </w:t>
      </w:r>
    </w:p>
    <w:p w:rsidR="00657BB5" w:rsidRPr="006C515B" w:rsidRDefault="00657BB5" w:rsidP="006C515B">
      <w:pPr>
        <w:numPr>
          <w:ilvl w:val="0"/>
          <w:numId w:val="11"/>
        </w:numPr>
        <w:spacing w:after="0" w:line="240" w:lineRule="auto"/>
        <w:rPr>
          <w:rFonts w:cs="Calibri"/>
        </w:rPr>
      </w:pPr>
      <w:r w:rsidRPr="006C515B">
        <w:rPr>
          <w:rFonts w:cs="Calibri"/>
        </w:rPr>
        <w:t>creating tracks</w:t>
      </w:r>
    </w:p>
    <w:p w:rsidR="00657BB5" w:rsidRPr="006C515B" w:rsidRDefault="00657BB5" w:rsidP="006C515B">
      <w:pPr>
        <w:numPr>
          <w:ilvl w:val="0"/>
          <w:numId w:val="11"/>
        </w:numPr>
        <w:spacing w:after="0" w:line="240" w:lineRule="auto"/>
        <w:rPr>
          <w:rFonts w:cs="Calibri"/>
        </w:rPr>
      </w:pPr>
      <w:r w:rsidRPr="006C515B">
        <w:rPr>
          <w:rFonts w:cs="Calibri"/>
        </w:rPr>
        <w:t>the timeline</w:t>
      </w:r>
    </w:p>
    <w:p w:rsidR="00657BB5" w:rsidRPr="006C515B" w:rsidRDefault="00657BB5" w:rsidP="006C515B">
      <w:pPr>
        <w:numPr>
          <w:ilvl w:val="0"/>
          <w:numId w:val="11"/>
        </w:numPr>
        <w:spacing w:after="0" w:line="240" w:lineRule="auto"/>
        <w:rPr>
          <w:rFonts w:cs="Calibri"/>
        </w:rPr>
      </w:pPr>
      <w:r w:rsidRPr="006C515B">
        <w:rPr>
          <w:rFonts w:cs="Calibri"/>
        </w:rPr>
        <w:t>use of locators</w:t>
      </w:r>
    </w:p>
    <w:p w:rsidR="00657BB5" w:rsidRPr="006C515B" w:rsidRDefault="00657BB5" w:rsidP="006C515B">
      <w:pPr>
        <w:numPr>
          <w:ilvl w:val="0"/>
          <w:numId w:val="11"/>
        </w:numPr>
        <w:spacing w:after="0" w:line="240" w:lineRule="auto"/>
        <w:rPr>
          <w:rFonts w:cs="Calibri"/>
        </w:rPr>
      </w:pPr>
      <w:r w:rsidRPr="006C515B">
        <w:rPr>
          <w:rFonts w:cs="Calibri"/>
        </w:rPr>
        <w:t>use song position marker</w:t>
      </w:r>
    </w:p>
    <w:p w:rsidR="00657BB5" w:rsidRPr="006C515B" w:rsidRDefault="00657BB5" w:rsidP="006C515B">
      <w:pPr>
        <w:pStyle w:val="ListParagraph"/>
        <w:numPr>
          <w:ilvl w:val="0"/>
          <w:numId w:val="11"/>
        </w:numPr>
        <w:spacing w:after="0" w:line="240" w:lineRule="auto"/>
        <w:rPr>
          <w:rFonts w:cs="Calibri"/>
        </w:rPr>
      </w:pPr>
      <w:r w:rsidRPr="006C515B">
        <w:rPr>
          <w:rFonts w:cs="Calibri"/>
        </w:rPr>
        <w:t xml:space="preserve">how to utilise sequencing tools to improve arrangement </w:t>
      </w:r>
    </w:p>
    <w:p w:rsidR="00657BB5" w:rsidRPr="006C515B" w:rsidRDefault="00657BB5" w:rsidP="006C515B">
      <w:pPr>
        <w:pStyle w:val="ListParagraph"/>
        <w:numPr>
          <w:ilvl w:val="0"/>
          <w:numId w:val="11"/>
        </w:numPr>
        <w:spacing w:after="0" w:line="240" w:lineRule="auto"/>
        <w:rPr>
          <w:rFonts w:cs="Calibri"/>
        </w:rPr>
      </w:pPr>
      <w:r w:rsidRPr="006C515B">
        <w:rPr>
          <w:rFonts w:cs="Calibri"/>
        </w:rPr>
        <w:t>digital editing practices, to include:</w:t>
      </w:r>
    </w:p>
    <w:p w:rsidR="00657BB5" w:rsidRPr="006C515B" w:rsidRDefault="00657BB5" w:rsidP="006C515B">
      <w:pPr>
        <w:pStyle w:val="ListParagraph"/>
        <w:numPr>
          <w:ilvl w:val="1"/>
          <w:numId w:val="11"/>
        </w:numPr>
        <w:spacing w:after="0" w:line="240" w:lineRule="auto"/>
        <w:rPr>
          <w:rFonts w:cs="Calibri"/>
        </w:rPr>
      </w:pPr>
      <w:r w:rsidRPr="006C515B">
        <w:rPr>
          <w:rFonts w:cs="Calibri"/>
        </w:rPr>
        <w:t>markers</w:t>
      </w:r>
    </w:p>
    <w:p w:rsidR="00657BB5" w:rsidRPr="006C515B" w:rsidRDefault="00657BB5" w:rsidP="006C515B">
      <w:pPr>
        <w:pStyle w:val="ListParagraph"/>
        <w:numPr>
          <w:ilvl w:val="1"/>
          <w:numId w:val="11"/>
        </w:numPr>
        <w:spacing w:after="0" w:line="240" w:lineRule="auto"/>
        <w:rPr>
          <w:rFonts w:cs="Calibri"/>
        </w:rPr>
      </w:pPr>
      <w:r w:rsidRPr="006C515B">
        <w:rPr>
          <w:rFonts w:cs="Calibri"/>
        </w:rPr>
        <w:t>cut</w:t>
      </w:r>
    </w:p>
    <w:p w:rsidR="00657BB5" w:rsidRPr="006C515B" w:rsidRDefault="00657BB5" w:rsidP="006C515B">
      <w:pPr>
        <w:pStyle w:val="ListParagraph"/>
        <w:numPr>
          <w:ilvl w:val="1"/>
          <w:numId w:val="11"/>
        </w:numPr>
        <w:spacing w:after="0" w:line="240" w:lineRule="auto"/>
        <w:rPr>
          <w:rFonts w:cs="Calibri"/>
        </w:rPr>
      </w:pPr>
      <w:r w:rsidRPr="006C515B">
        <w:rPr>
          <w:rFonts w:cs="Calibri"/>
        </w:rPr>
        <w:t>copy</w:t>
      </w:r>
    </w:p>
    <w:p w:rsidR="00657BB5" w:rsidRPr="006C515B" w:rsidRDefault="00657BB5" w:rsidP="006C515B">
      <w:pPr>
        <w:pStyle w:val="ListParagraph"/>
        <w:numPr>
          <w:ilvl w:val="1"/>
          <w:numId w:val="11"/>
        </w:numPr>
        <w:spacing w:after="0" w:line="240" w:lineRule="auto"/>
        <w:rPr>
          <w:rFonts w:cs="Calibri"/>
        </w:rPr>
      </w:pPr>
      <w:r w:rsidRPr="006C515B">
        <w:rPr>
          <w:rFonts w:cs="Calibri"/>
        </w:rPr>
        <w:t>paste</w:t>
      </w:r>
    </w:p>
    <w:p w:rsidR="00657BB5" w:rsidRPr="006C515B" w:rsidRDefault="00657BB5" w:rsidP="006C515B">
      <w:pPr>
        <w:pStyle w:val="ListParagraph"/>
        <w:numPr>
          <w:ilvl w:val="1"/>
          <w:numId w:val="11"/>
        </w:numPr>
        <w:spacing w:after="0" w:line="240" w:lineRule="auto"/>
        <w:rPr>
          <w:rFonts w:cs="Calibri"/>
        </w:rPr>
      </w:pPr>
      <w:r w:rsidRPr="006C515B">
        <w:rPr>
          <w:rFonts w:cs="Calibri"/>
        </w:rPr>
        <w:t>mix paste</w:t>
      </w:r>
    </w:p>
    <w:p w:rsidR="00657BB5" w:rsidRPr="006C515B" w:rsidRDefault="00657BB5" w:rsidP="006C515B">
      <w:pPr>
        <w:pStyle w:val="ListParagraph"/>
        <w:numPr>
          <w:ilvl w:val="1"/>
          <w:numId w:val="11"/>
        </w:numPr>
        <w:spacing w:after="0" w:line="240" w:lineRule="auto"/>
        <w:rPr>
          <w:rFonts w:cs="Calibri"/>
        </w:rPr>
      </w:pPr>
      <w:r w:rsidRPr="006C515B">
        <w:rPr>
          <w:rFonts w:cs="Calibri"/>
        </w:rPr>
        <w:t xml:space="preserve">trim </w:t>
      </w:r>
    </w:p>
    <w:p w:rsidR="00657BB5" w:rsidRPr="006C515B" w:rsidRDefault="00657BB5" w:rsidP="006C515B">
      <w:pPr>
        <w:pStyle w:val="ListParagraph"/>
        <w:numPr>
          <w:ilvl w:val="1"/>
          <w:numId w:val="11"/>
        </w:numPr>
        <w:spacing w:after="0" w:line="240" w:lineRule="auto"/>
        <w:rPr>
          <w:rFonts w:cs="Calibri"/>
        </w:rPr>
      </w:pPr>
      <w:r w:rsidRPr="006C515B">
        <w:rPr>
          <w:rFonts w:cs="Calibri"/>
        </w:rPr>
        <w:t>crop</w:t>
      </w:r>
    </w:p>
    <w:p w:rsidR="00657BB5" w:rsidRPr="006C515B" w:rsidRDefault="00657BB5" w:rsidP="006C515B">
      <w:pPr>
        <w:pStyle w:val="ListParagraph"/>
        <w:numPr>
          <w:ilvl w:val="1"/>
          <w:numId w:val="11"/>
        </w:numPr>
        <w:spacing w:after="0" w:line="240" w:lineRule="auto"/>
        <w:rPr>
          <w:rFonts w:cs="Calibri"/>
        </w:rPr>
      </w:pPr>
      <w:r w:rsidRPr="006C515B">
        <w:rPr>
          <w:rFonts w:cs="Calibri"/>
        </w:rPr>
        <w:t>move</w:t>
      </w:r>
    </w:p>
    <w:p w:rsidR="00657BB5" w:rsidRPr="006C515B" w:rsidRDefault="00657BB5" w:rsidP="006C515B">
      <w:pPr>
        <w:pStyle w:val="ListParagraph"/>
        <w:numPr>
          <w:ilvl w:val="1"/>
          <w:numId w:val="11"/>
        </w:numPr>
        <w:spacing w:after="0" w:line="240" w:lineRule="auto"/>
        <w:rPr>
          <w:rFonts w:cs="Calibri"/>
        </w:rPr>
      </w:pPr>
      <w:r w:rsidRPr="006C515B">
        <w:rPr>
          <w:rFonts w:cs="Calibri"/>
        </w:rPr>
        <w:t>fades</w:t>
      </w:r>
    </w:p>
    <w:p w:rsidR="00657BB5" w:rsidRPr="006C515B" w:rsidRDefault="00657BB5" w:rsidP="006C515B">
      <w:pPr>
        <w:pStyle w:val="ListParagraph"/>
        <w:numPr>
          <w:ilvl w:val="1"/>
          <w:numId w:val="11"/>
        </w:numPr>
        <w:spacing w:after="0" w:line="240" w:lineRule="auto"/>
        <w:rPr>
          <w:rFonts w:cs="Calibri"/>
        </w:rPr>
      </w:pPr>
      <w:r w:rsidRPr="006C515B">
        <w:rPr>
          <w:rFonts w:cs="Calibri"/>
        </w:rPr>
        <w:t>crossfades</w:t>
      </w:r>
    </w:p>
    <w:p w:rsidR="00657BB5" w:rsidRPr="006C515B" w:rsidRDefault="00657BB5" w:rsidP="006C515B">
      <w:pPr>
        <w:pStyle w:val="ListParagraph"/>
        <w:numPr>
          <w:ilvl w:val="1"/>
          <w:numId w:val="11"/>
        </w:numPr>
        <w:spacing w:after="0" w:line="240" w:lineRule="auto"/>
        <w:rPr>
          <w:rFonts w:cs="Calibri"/>
        </w:rPr>
      </w:pPr>
      <w:r w:rsidRPr="006C515B">
        <w:rPr>
          <w:rFonts w:cs="Calibri"/>
        </w:rPr>
        <w:t>time stretch</w:t>
      </w:r>
    </w:p>
    <w:p w:rsidR="00657BB5" w:rsidRPr="006C515B" w:rsidRDefault="00657BB5" w:rsidP="006C515B">
      <w:pPr>
        <w:pStyle w:val="ListParagraph"/>
        <w:numPr>
          <w:ilvl w:val="1"/>
          <w:numId w:val="11"/>
        </w:numPr>
        <w:spacing w:after="0" w:line="240" w:lineRule="auto"/>
        <w:rPr>
          <w:rFonts w:cs="Calibri"/>
        </w:rPr>
      </w:pPr>
      <w:r w:rsidRPr="006C515B">
        <w:rPr>
          <w:rFonts w:cs="Calibri"/>
        </w:rPr>
        <w:t>pitch shift</w:t>
      </w:r>
    </w:p>
    <w:p w:rsidR="00657BB5" w:rsidRPr="006C515B" w:rsidRDefault="00657BB5" w:rsidP="006C515B">
      <w:pPr>
        <w:pStyle w:val="ListParagraph"/>
        <w:numPr>
          <w:ilvl w:val="1"/>
          <w:numId w:val="11"/>
        </w:numPr>
        <w:spacing w:after="0" w:line="240" w:lineRule="auto"/>
        <w:rPr>
          <w:rFonts w:cs="Calibri"/>
        </w:rPr>
      </w:pPr>
      <w:r w:rsidRPr="006C515B">
        <w:rPr>
          <w:rFonts w:cs="Calibri"/>
        </w:rPr>
        <w:t xml:space="preserve">volume </w:t>
      </w:r>
    </w:p>
    <w:p w:rsidR="00657BB5" w:rsidRPr="006C515B" w:rsidRDefault="00657BB5" w:rsidP="006C515B">
      <w:pPr>
        <w:pStyle w:val="ListParagraph"/>
        <w:numPr>
          <w:ilvl w:val="1"/>
          <w:numId w:val="11"/>
        </w:numPr>
        <w:spacing w:after="0" w:line="240" w:lineRule="auto"/>
        <w:rPr>
          <w:rFonts w:cs="Calibri"/>
        </w:rPr>
      </w:pPr>
      <w:r w:rsidRPr="006C515B">
        <w:rPr>
          <w:rFonts w:cs="Calibri"/>
        </w:rPr>
        <w:t>panning</w:t>
      </w:r>
    </w:p>
    <w:p w:rsidR="00657BB5" w:rsidRPr="006C515B" w:rsidRDefault="00657BB5" w:rsidP="006C515B">
      <w:pPr>
        <w:pStyle w:val="ListParagraph"/>
        <w:numPr>
          <w:ilvl w:val="0"/>
          <w:numId w:val="11"/>
        </w:numPr>
        <w:spacing w:after="0" w:line="240" w:lineRule="auto"/>
        <w:rPr>
          <w:rFonts w:cs="Calibri"/>
        </w:rPr>
      </w:pPr>
      <w:r w:rsidRPr="006C515B">
        <w:rPr>
          <w:rFonts w:cs="Calibri"/>
        </w:rPr>
        <w:t>recording procedures, such as:</w:t>
      </w:r>
    </w:p>
    <w:p w:rsidR="00657BB5" w:rsidRPr="006C515B" w:rsidRDefault="00657BB5" w:rsidP="006C515B">
      <w:pPr>
        <w:pStyle w:val="ListParagraph"/>
        <w:numPr>
          <w:ilvl w:val="1"/>
          <w:numId w:val="11"/>
        </w:numPr>
        <w:spacing w:after="0" w:line="240" w:lineRule="auto"/>
        <w:rPr>
          <w:rFonts w:cs="Calibri"/>
        </w:rPr>
      </w:pPr>
      <w:r w:rsidRPr="006C515B">
        <w:rPr>
          <w:rFonts w:cs="Calibri"/>
        </w:rPr>
        <w:t>gain</w:t>
      </w:r>
    </w:p>
    <w:p w:rsidR="00657BB5" w:rsidRPr="006C515B" w:rsidRDefault="00657BB5" w:rsidP="006C515B">
      <w:pPr>
        <w:pStyle w:val="ListParagraph"/>
        <w:numPr>
          <w:ilvl w:val="1"/>
          <w:numId w:val="11"/>
        </w:numPr>
        <w:spacing w:after="0" w:line="240" w:lineRule="auto"/>
        <w:rPr>
          <w:rFonts w:cs="Calibri"/>
        </w:rPr>
      </w:pPr>
      <w:r w:rsidRPr="006C515B">
        <w:rPr>
          <w:rFonts w:cs="Calibri"/>
        </w:rPr>
        <w:t>signal to noise ratio</w:t>
      </w:r>
    </w:p>
    <w:p w:rsidR="00657BB5" w:rsidRPr="006C515B" w:rsidRDefault="00657BB5" w:rsidP="006C515B">
      <w:pPr>
        <w:pStyle w:val="ListParagraph"/>
        <w:numPr>
          <w:ilvl w:val="1"/>
          <w:numId w:val="11"/>
        </w:numPr>
        <w:spacing w:after="0" w:line="240" w:lineRule="auto"/>
        <w:rPr>
          <w:rFonts w:cs="Calibri"/>
        </w:rPr>
      </w:pPr>
      <w:r w:rsidRPr="006C515B">
        <w:rPr>
          <w:rFonts w:cs="Calibri"/>
        </w:rPr>
        <w:t>levels</w:t>
      </w:r>
    </w:p>
    <w:p w:rsidR="00657BB5" w:rsidRPr="006C515B" w:rsidRDefault="00657BB5" w:rsidP="006C515B">
      <w:pPr>
        <w:pStyle w:val="ListParagraph"/>
        <w:numPr>
          <w:ilvl w:val="1"/>
          <w:numId w:val="11"/>
        </w:numPr>
        <w:spacing w:after="0" w:line="240" w:lineRule="auto"/>
        <w:rPr>
          <w:rFonts w:cs="Calibri"/>
        </w:rPr>
      </w:pPr>
      <w:r w:rsidRPr="006C515B">
        <w:rPr>
          <w:rFonts w:cs="Calibri"/>
        </w:rPr>
        <w:t>monitoring</w:t>
      </w:r>
    </w:p>
    <w:p w:rsidR="00657BB5" w:rsidRPr="006C515B" w:rsidRDefault="00657BB5" w:rsidP="006C515B">
      <w:pPr>
        <w:pStyle w:val="ListParagraph"/>
        <w:numPr>
          <w:ilvl w:val="1"/>
          <w:numId w:val="11"/>
        </w:numPr>
        <w:spacing w:after="0" w:line="240" w:lineRule="auto"/>
        <w:rPr>
          <w:rFonts w:cs="Calibri"/>
        </w:rPr>
      </w:pPr>
      <w:r w:rsidRPr="006C515B">
        <w:rPr>
          <w:rFonts w:cs="Calibri"/>
        </w:rPr>
        <w:t>needs of the performer</w:t>
      </w:r>
    </w:p>
    <w:p w:rsidR="00657BB5" w:rsidRPr="006C515B" w:rsidRDefault="00657BB5" w:rsidP="006C515B">
      <w:pPr>
        <w:pStyle w:val="ListParagraph"/>
        <w:numPr>
          <w:ilvl w:val="1"/>
          <w:numId w:val="11"/>
        </w:numPr>
        <w:spacing w:after="0" w:line="240" w:lineRule="auto"/>
        <w:rPr>
          <w:rFonts w:cs="Calibri"/>
        </w:rPr>
      </w:pPr>
      <w:r w:rsidRPr="006C515B">
        <w:rPr>
          <w:rFonts w:cs="Calibri"/>
        </w:rPr>
        <w:t>click tracks</w:t>
      </w:r>
    </w:p>
    <w:p w:rsidR="00657BB5" w:rsidRPr="006C515B" w:rsidRDefault="00657BB5" w:rsidP="006C515B">
      <w:pPr>
        <w:pStyle w:val="ListParagraph"/>
        <w:numPr>
          <w:ilvl w:val="0"/>
          <w:numId w:val="11"/>
        </w:numPr>
        <w:spacing w:after="0" w:line="240" w:lineRule="auto"/>
        <w:rPr>
          <w:rFonts w:cs="Calibri"/>
        </w:rPr>
      </w:pPr>
      <w:proofErr w:type="spellStart"/>
      <w:r w:rsidRPr="006C515B">
        <w:rPr>
          <w:rFonts w:cs="Calibri"/>
        </w:rPr>
        <w:t>multitracking</w:t>
      </w:r>
      <w:proofErr w:type="spellEnd"/>
      <w:r w:rsidRPr="006C515B">
        <w:rPr>
          <w:rFonts w:cs="Calibri"/>
        </w:rPr>
        <w:t xml:space="preserve"> procedures, such as:</w:t>
      </w:r>
    </w:p>
    <w:p w:rsidR="00657BB5" w:rsidRPr="006C515B" w:rsidRDefault="00657BB5" w:rsidP="006C515B">
      <w:pPr>
        <w:pStyle w:val="ListParagraph"/>
        <w:numPr>
          <w:ilvl w:val="1"/>
          <w:numId w:val="11"/>
        </w:numPr>
        <w:spacing w:after="0" w:line="240" w:lineRule="auto"/>
        <w:rPr>
          <w:rFonts w:cs="Calibri"/>
        </w:rPr>
      </w:pPr>
      <w:r w:rsidRPr="006C515B">
        <w:rPr>
          <w:rFonts w:cs="Calibri"/>
        </w:rPr>
        <w:t>overdubbing</w:t>
      </w:r>
    </w:p>
    <w:p w:rsidR="00657BB5" w:rsidRPr="006C515B" w:rsidRDefault="00657BB5" w:rsidP="006C515B">
      <w:pPr>
        <w:pStyle w:val="ListParagraph"/>
        <w:numPr>
          <w:ilvl w:val="1"/>
          <w:numId w:val="11"/>
        </w:numPr>
        <w:spacing w:after="0" w:line="240" w:lineRule="auto"/>
        <w:rPr>
          <w:rFonts w:cs="Calibri"/>
        </w:rPr>
      </w:pPr>
      <w:r w:rsidRPr="006C515B">
        <w:rPr>
          <w:rFonts w:cs="Calibri"/>
        </w:rPr>
        <w:t>click tracks</w:t>
      </w:r>
    </w:p>
    <w:p w:rsidR="00657BB5" w:rsidRPr="006C515B" w:rsidRDefault="00657BB5" w:rsidP="006C515B">
      <w:pPr>
        <w:pStyle w:val="ListParagraph"/>
        <w:numPr>
          <w:ilvl w:val="1"/>
          <w:numId w:val="11"/>
        </w:numPr>
        <w:spacing w:after="0" w:line="240" w:lineRule="auto"/>
        <w:rPr>
          <w:rFonts w:cs="Calibri"/>
        </w:rPr>
      </w:pPr>
      <w:r w:rsidRPr="006C515B">
        <w:rPr>
          <w:rFonts w:cs="Calibri"/>
        </w:rPr>
        <w:t>group performance</w:t>
      </w:r>
    </w:p>
    <w:p w:rsidR="00657BB5" w:rsidRPr="006C515B" w:rsidRDefault="00657BB5" w:rsidP="006C515B">
      <w:pPr>
        <w:spacing w:after="0" w:line="240" w:lineRule="auto"/>
        <w:rPr>
          <w:rFonts w:cs="Calibri"/>
        </w:rPr>
      </w:pPr>
    </w:p>
    <w:p w:rsidR="00657BB5" w:rsidRPr="006C515B" w:rsidRDefault="00657BB5" w:rsidP="006C515B">
      <w:pPr>
        <w:spacing w:after="0" w:line="240" w:lineRule="auto"/>
        <w:rPr>
          <w:rFonts w:cs="Calibri"/>
        </w:rPr>
      </w:pPr>
      <w:r w:rsidRPr="006C515B">
        <w:rPr>
          <w:rFonts w:cs="Calibri"/>
        </w:rPr>
        <w:t>Facilitate the learner to import audio files into a digital editing application from source, considering:</w:t>
      </w:r>
    </w:p>
    <w:p w:rsidR="00657BB5" w:rsidRPr="006C515B" w:rsidRDefault="00657BB5" w:rsidP="006C515B">
      <w:pPr>
        <w:numPr>
          <w:ilvl w:val="0"/>
          <w:numId w:val="12"/>
        </w:numPr>
        <w:spacing w:after="0" w:line="240" w:lineRule="auto"/>
        <w:rPr>
          <w:rFonts w:cs="Calibri"/>
        </w:rPr>
      </w:pPr>
      <w:r w:rsidRPr="006C515B">
        <w:rPr>
          <w:rFonts w:cs="Calibri"/>
        </w:rPr>
        <w:t>sample rate</w:t>
      </w:r>
    </w:p>
    <w:p w:rsidR="00657BB5" w:rsidRPr="006C515B" w:rsidRDefault="00657BB5" w:rsidP="006C515B">
      <w:pPr>
        <w:numPr>
          <w:ilvl w:val="0"/>
          <w:numId w:val="12"/>
        </w:numPr>
        <w:spacing w:after="0" w:line="240" w:lineRule="auto"/>
        <w:rPr>
          <w:rFonts w:cs="Calibri"/>
        </w:rPr>
      </w:pPr>
      <w:r w:rsidRPr="006C515B">
        <w:rPr>
          <w:rFonts w:cs="Calibri"/>
        </w:rPr>
        <w:t>file formats</w:t>
      </w:r>
    </w:p>
    <w:p w:rsidR="00657BB5" w:rsidRPr="006C515B" w:rsidRDefault="00657BB5" w:rsidP="006C515B">
      <w:pPr>
        <w:numPr>
          <w:ilvl w:val="0"/>
          <w:numId w:val="12"/>
        </w:numPr>
        <w:spacing w:after="0" w:line="240" w:lineRule="auto"/>
        <w:rPr>
          <w:rFonts w:cs="Calibri"/>
        </w:rPr>
      </w:pPr>
      <w:r w:rsidRPr="006C515B">
        <w:rPr>
          <w:rFonts w:cs="Calibri"/>
        </w:rPr>
        <w:t>stereo/mono</w:t>
      </w:r>
    </w:p>
    <w:p w:rsidR="00657BB5" w:rsidRPr="006C515B" w:rsidRDefault="00657BB5" w:rsidP="006C515B">
      <w:pPr>
        <w:numPr>
          <w:ilvl w:val="0"/>
          <w:numId w:val="12"/>
        </w:numPr>
        <w:spacing w:after="0" w:line="240" w:lineRule="auto"/>
        <w:rPr>
          <w:rFonts w:cs="Calibri"/>
        </w:rPr>
      </w:pPr>
      <w:r w:rsidRPr="006C515B">
        <w:rPr>
          <w:rFonts w:cs="Calibri"/>
        </w:rPr>
        <w:t>sound quality</w:t>
      </w:r>
    </w:p>
    <w:p w:rsidR="00657BB5" w:rsidRPr="006C515B" w:rsidRDefault="00657BB5" w:rsidP="006C515B">
      <w:pPr>
        <w:numPr>
          <w:ilvl w:val="0"/>
          <w:numId w:val="12"/>
        </w:numPr>
        <w:spacing w:after="0" w:line="240" w:lineRule="auto"/>
        <w:rPr>
          <w:rFonts w:cs="Calibri"/>
        </w:rPr>
      </w:pPr>
      <w:r w:rsidRPr="006C515B">
        <w:rPr>
          <w:rFonts w:cs="Calibri"/>
        </w:rPr>
        <w:t>bit rate</w:t>
      </w:r>
    </w:p>
    <w:p w:rsidR="00657BB5" w:rsidRDefault="00657BB5" w:rsidP="006C515B">
      <w:pPr>
        <w:pStyle w:val="ListParagraph"/>
        <w:autoSpaceDE w:val="0"/>
        <w:autoSpaceDN w:val="0"/>
        <w:adjustRightInd w:val="0"/>
        <w:spacing w:after="0" w:line="240" w:lineRule="auto"/>
        <w:ind w:left="0"/>
        <w:rPr>
          <w:rFonts w:cs="Calibri"/>
        </w:rPr>
      </w:pPr>
    </w:p>
    <w:p w:rsidR="00657BB5" w:rsidRPr="006C515B" w:rsidRDefault="00657BB5" w:rsidP="006C515B">
      <w:pPr>
        <w:pStyle w:val="ListParagraph"/>
        <w:autoSpaceDE w:val="0"/>
        <w:autoSpaceDN w:val="0"/>
        <w:adjustRightInd w:val="0"/>
        <w:spacing w:after="0" w:line="240" w:lineRule="auto"/>
        <w:ind w:left="0"/>
        <w:rPr>
          <w:rFonts w:cs="Calibri"/>
        </w:rPr>
      </w:pPr>
    </w:p>
    <w:p w:rsidR="00657BB5" w:rsidRPr="006C515B" w:rsidRDefault="00657BB5" w:rsidP="006C515B">
      <w:pPr>
        <w:pStyle w:val="ListParagraph"/>
        <w:autoSpaceDE w:val="0"/>
        <w:autoSpaceDN w:val="0"/>
        <w:adjustRightInd w:val="0"/>
        <w:spacing w:after="0" w:line="240" w:lineRule="auto"/>
        <w:ind w:left="0"/>
        <w:rPr>
          <w:rFonts w:cs="Calibri"/>
          <w:lang w:val="en-GB"/>
        </w:rPr>
      </w:pPr>
      <w:r w:rsidRPr="006C515B">
        <w:rPr>
          <w:rFonts w:cs="Calibri"/>
        </w:rPr>
        <w:lastRenderedPageBreak/>
        <w:t xml:space="preserve">Facilitate the learner to </w:t>
      </w:r>
      <w:r w:rsidRPr="006C515B">
        <w:rPr>
          <w:rFonts w:cs="Calibri"/>
          <w:lang w:val="en-GB"/>
        </w:rPr>
        <w:t>manipulate sound through the use of:</w:t>
      </w:r>
    </w:p>
    <w:p w:rsidR="00657BB5" w:rsidRPr="006C515B" w:rsidRDefault="00657BB5" w:rsidP="006C515B">
      <w:pPr>
        <w:pStyle w:val="ListParagraph"/>
        <w:numPr>
          <w:ilvl w:val="0"/>
          <w:numId w:val="11"/>
        </w:numPr>
        <w:spacing w:after="0" w:line="240" w:lineRule="auto"/>
        <w:rPr>
          <w:rFonts w:cs="Calibri"/>
        </w:rPr>
      </w:pPr>
      <w:r w:rsidRPr="006C515B">
        <w:rPr>
          <w:rFonts w:cs="Calibri"/>
        </w:rPr>
        <w:t>dynamic processing, such as:</w:t>
      </w:r>
    </w:p>
    <w:p w:rsidR="00657BB5" w:rsidRPr="006C515B" w:rsidRDefault="00657BB5" w:rsidP="006C515B">
      <w:pPr>
        <w:pStyle w:val="ListParagraph"/>
        <w:numPr>
          <w:ilvl w:val="1"/>
          <w:numId w:val="11"/>
        </w:numPr>
        <w:spacing w:after="0" w:line="240" w:lineRule="auto"/>
        <w:rPr>
          <w:rFonts w:cs="Calibri"/>
        </w:rPr>
      </w:pPr>
      <w:r w:rsidRPr="006C515B">
        <w:rPr>
          <w:rFonts w:cs="Calibri"/>
        </w:rPr>
        <w:t>compression</w:t>
      </w:r>
    </w:p>
    <w:p w:rsidR="00657BB5" w:rsidRPr="006C515B" w:rsidRDefault="00657BB5" w:rsidP="006C515B">
      <w:pPr>
        <w:pStyle w:val="ListParagraph"/>
        <w:numPr>
          <w:ilvl w:val="1"/>
          <w:numId w:val="11"/>
        </w:numPr>
        <w:spacing w:after="0" w:line="240" w:lineRule="auto"/>
        <w:rPr>
          <w:rFonts w:cs="Calibri"/>
        </w:rPr>
      </w:pPr>
      <w:r w:rsidRPr="006C515B">
        <w:rPr>
          <w:rFonts w:cs="Calibri"/>
        </w:rPr>
        <w:t>equalisation</w:t>
      </w:r>
    </w:p>
    <w:p w:rsidR="00657BB5" w:rsidRPr="006C515B" w:rsidRDefault="00657BB5" w:rsidP="006C515B">
      <w:pPr>
        <w:pStyle w:val="ListParagraph"/>
        <w:numPr>
          <w:ilvl w:val="0"/>
          <w:numId w:val="11"/>
        </w:numPr>
        <w:spacing w:after="0" w:line="240" w:lineRule="auto"/>
        <w:rPr>
          <w:rFonts w:cs="Calibri"/>
        </w:rPr>
      </w:pPr>
      <w:r w:rsidRPr="006C515B">
        <w:rPr>
          <w:rFonts w:cs="Calibri"/>
        </w:rPr>
        <w:t>time based effects, such as:</w:t>
      </w:r>
    </w:p>
    <w:p w:rsidR="00657BB5" w:rsidRPr="006C515B" w:rsidRDefault="00657BB5" w:rsidP="006C515B">
      <w:pPr>
        <w:pStyle w:val="ListParagraph"/>
        <w:numPr>
          <w:ilvl w:val="1"/>
          <w:numId w:val="11"/>
        </w:numPr>
        <w:spacing w:after="0" w:line="240" w:lineRule="auto"/>
        <w:rPr>
          <w:rFonts w:cs="Calibri"/>
        </w:rPr>
      </w:pPr>
      <w:r w:rsidRPr="006C515B">
        <w:rPr>
          <w:rFonts w:cs="Calibri"/>
        </w:rPr>
        <w:t>delay</w:t>
      </w:r>
    </w:p>
    <w:p w:rsidR="00657BB5" w:rsidRPr="006C515B" w:rsidRDefault="00657BB5" w:rsidP="006C515B">
      <w:pPr>
        <w:pStyle w:val="ListParagraph"/>
        <w:numPr>
          <w:ilvl w:val="1"/>
          <w:numId w:val="11"/>
        </w:numPr>
        <w:spacing w:after="0" w:line="240" w:lineRule="auto"/>
        <w:rPr>
          <w:rFonts w:cs="Calibri"/>
        </w:rPr>
      </w:pPr>
      <w:r w:rsidRPr="006C515B">
        <w:rPr>
          <w:rFonts w:cs="Calibri"/>
        </w:rPr>
        <w:t>flange</w:t>
      </w:r>
    </w:p>
    <w:p w:rsidR="00657BB5" w:rsidRPr="006C515B" w:rsidRDefault="00657BB5" w:rsidP="006C515B">
      <w:pPr>
        <w:pStyle w:val="ListParagraph"/>
        <w:numPr>
          <w:ilvl w:val="1"/>
          <w:numId w:val="11"/>
        </w:numPr>
        <w:spacing w:after="0" w:line="240" w:lineRule="auto"/>
        <w:rPr>
          <w:rFonts w:cs="Calibri"/>
        </w:rPr>
      </w:pPr>
      <w:r w:rsidRPr="006C515B">
        <w:rPr>
          <w:rFonts w:cs="Calibri"/>
        </w:rPr>
        <w:t>chorus</w:t>
      </w:r>
    </w:p>
    <w:p w:rsidR="00657BB5" w:rsidRPr="006C515B" w:rsidRDefault="00657BB5" w:rsidP="006C515B">
      <w:pPr>
        <w:pStyle w:val="ListParagraph"/>
        <w:numPr>
          <w:ilvl w:val="1"/>
          <w:numId w:val="11"/>
        </w:numPr>
        <w:spacing w:after="0" w:line="240" w:lineRule="auto"/>
        <w:rPr>
          <w:rFonts w:cs="Calibri"/>
        </w:rPr>
      </w:pPr>
      <w:r w:rsidRPr="006C515B">
        <w:rPr>
          <w:rFonts w:cs="Calibri"/>
        </w:rPr>
        <w:t xml:space="preserve">reverb </w:t>
      </w:r>
    </w:p>
    <w:p w:rsidR="00657BB5" w:rsidRPr="006C515B" w:rsidRDefault="00657BB5" w:rsidP="006C515B">
      <w:pPr>
        <w:pStyle w:val="ListParagraph"/>
        <w:numPr>
          <w:ilvl w:val="0"/>
          <w:numId w:val="11"/>
        </w:numPr>
        <w:spacing w:after="0" w:line="240" w:lineRule="auto"/>
        <w:rPr>
          <w:rFonts w:cs="Calibri"/>
        </w:rPr>
      </w:pPr>
      <w:proofErr w:type="spellStart"/>
      <w:r w:rsidRPr="006C515B">
        <w:rPr>
          <w:rFonts w:cs="Calibri"/>
        </w:rPr>
        <w:t>fx</w:t>
      </w:r>
      <w:proofErr w:type="spellEnd"/>
      <w:r w:rsidRPr="006C515B">
        <w:rPr>
          <w:rFonts w:cs="Calibri"/>
        </w:rPr>
        <w:t xml:space="preserve"> plugins, to include an evaluation of the following:</w:t>
      </w:r>
    </w:p>
    <w:p w:rsidR="00657BB5" w:rsidRPr="006C515B" w:rsidRDefault="00657BB5" w:rsidP="006C515B">
      <w:pPr>
        <w:pStyle w:val="ListParagraph"/>
        <w:numPr>
          <w:ilvl w:val="1"/>
          <w:numId w:val="11"/>
        </w:numPr>
        <w:spacing w:after="0" w:line="240" w:lineRule="auto"/>
        <w:rPr>
          <w:rFonts w:cs="Calibri"/>
        </w:rPr>
      </w:pPr>
      <w:r w:rsidRPr="006C515B">
        <w:rPr>
          <w:rFonts w:cs="Calibri"/>
        </w:rPr>
        <w:t>reverb</w:t>
      </w:r>
    </w:p>
    <w:p w:rsidR="00657BB5" w:rsidRPr="006C515B" w:rsidRDefault="00657BB5" w:rsidP="006C515B">
      <w:pPr>
        <w:pStyle w:val="ListParagraph"/>
        <w:numPr>
          <w:ilvl w:val="1"/>
          <w:numId w:val="11"/>
        </w:numPr>
        <w:spacing w:after="0" w:line="240" w:lineRule="auto"/>
        <w:rPr>
          <w:rFonts w:cs="Calibri"/>
        </w:rPr>
      </w:pPr>
      <w:r w:rsidRPr="006C515B">
        <w:rPr>
          <w:rFonts w:cs="Calibri"/>
        </w:rPr>
        <w:t>delay</w:t>
      </w:r>
    </w:p>
    <w:p w:rsidR="00657BB5" w:rsidRPr="006C515B" w:rsidRDefault="00657BB5" w:rsidP="006C515B">
      <w:pPr>
        <w:pStyle w:val="ListParagraph"/>
        <w:numPr>
          <w:ilvl w:val="1"/>
          <w:numId w:val="11"/>
        </w:numPr>
        <w:spacing w:after="0" w:line="240" w:lineRule="auto"/>
        <w:rPr>
          <w:rFonts w:cs="Calibri"/>
        </w:rPr>
      </w:pPr>
      <w:r w:rsidRPr="006C515B">
        <w:rPr>
          <w:rFonts w:cs="Calibri"/>
        </w:rPr>
        <w:t xml:space="preserve">equalisation </w:t>
      </w:r>
    </w:p>
    <w:p w:rsidR="00657BB5" w:rsidRPr="006C515B" w:rsidRDefault="00657BB5" w:rsidP="006C515B">
      <w:pPr>
        <w:pStyle w:val="ListParagraph"/>
        <w:numPr>
          <w:ilvl w:val="1"/>
          <w:numId w:val="11"/>
        </w:numPr>
        <w:spacing w:after="0" w:line="240" w:lineRule="auto"/>
        <w:rPr>
          <w:rFonts w:cs="Calibri"/>
        </w:rPr>
      </w:pPr>
      <w:r w:rsidRPr="006C515B">
        <w:rPr>
          <w:rFonts w:cs="Calibri"/>
        </w:rPr>
        <w:t>pitch shift</w:t>
      </w:r>
    </w:p>
    <w:p w:rsidR="00657BB5" w:rsidRPr="006C515B" w:rsidRDefault="00657BB5" w:rsidP="006C515B">
      <w:pPr>
        <w:pStyle w:val="ListParagraph"/>
        <w:numPr>
          <w:ilvl w:val="1"/>
          <w:numId w:val="11"/>
        </w:numPr>
        <w:spacing w:after="0" w:line="240" w:lineRule="auto"/>
        <w:rPr>
          <w:rFonts w:cs="Calibri"/>
        </w:rPr>
      </w:pPr>
      <w:r w:rsidRPr="006C515B">
        <w:rPr>
          <w:rFonts w:cs="Calibri"/>
        </w:rPr>
        <w:t>distortion</w:t>
      </w:r>
    </w:p>
    <w:p w:rsidR="00657BB5" w:rsidRPr="006C515B" w:rsidRDefault="00657BB5" w:rsidP="006C515B">
      <w:pPr>
        <w:pStyle w:val="ListParagraph"/>
        <w:numPr>
          <w:ilvl w:val="1"/>
          <w:numId w:val="11"/>
        </w:numPr>
        <w:spacing w:after="0" w:line="240" w:lineRule="auto"/>
        <w:rPr>
          <w:rFonts w:cs="Calibri"/>
        </w:rPr>
      </w:pPr>
      <w:r w:rsidRPr="006C515B">
        <w:rPr>
          <w:rFonts w:cs="Calibri"/>
        </w:rPr>
        <w:t>dynamics</w:t>
      </w:r>
    </w:p>
    <w:p w:rsidR="00657BB5" w:rsidRPr="006C515B" w:rsidRDefault="00657BB5" w:rsidP="006C515B">
      <w:pPr>
        <w:pStyle w:val="ListParagraph"/>
        <w:numPr>
          <w:ilvl w:val="1"/>
          <w:numId w:val="11"/>
        </w:numPr>
        <w:spacing w:after="0" w:line="240" w:lineRule="auto"/>
        <w:rPr>
          <w:rFonts w:cs="Calibri"/>
        </w:rPr>
      </w:pPr>
      <w:r w:rsidRPr="006C515B">
        <w:rPr>
          <w:rFonts w:cs="Calibri"/>
        </w:rPr>
        <w:t>processing</w:t>
      </w:r>
    </w:p>
    <w:p w:rsidR="00657BB5" w:rsidRPr="006C515B" w:rsidRDefault="00657BB5" w:rsidP="006C515B">
      <w:pPr>
        <w:pStyle w:val="ListParagraph"/>
        <w:spacing w:after="0" w:line="240" w:lineRule="auto"/>
        <w:ind w:left="1440"/>
        <w:rPr>
          <w:rFonts w:cs="Calibri"/>
        </w:rPr>
      </w:pPr>
    </w:p>
    <w:p w:rsidR="00657BB5" w:rsidRPr="006C515B" w:rsidRDefault="00657BB5" w:rsidP="006C515B">
      <w:pPr>
        <w:spacing w:after="0" w:line="240" w:lineRule="auto"/>
        <w:rPr>
          <w:rFonts w:cs="Calibri"/>
        </w:rPr>
      </w:pPr>
      <w:r w:rsidRPr="006C515B">
        <w:rPr>
          <w:rFonts w:cs="Calibri"/>
        </w:rPr>
        <w:t>Facilitate the learner to understand compression and compression file types, to include:</w:t>
      </w:r>
    </w:p>
    <w:p w:rsidR="00657BB5" w:rsidRPr="006C515B" w:rsidRDefault="00657BB5" w:rsidP="006C515B">
      <w:pPr>
        <w:pStyle w:val="ListParagraph"/>
        <w:numPr>
          <w:ilvl w:val="0"/>
          <w:numId w:val="11"/>
        </w:numPr>
        <w:spacing w:after="0" w:line="240" w:lineRule="auto"/>
        <w:rPr>
          <w:rFonts w:cs="Calibri"/>
        </w:rPr>
      </w:pPr>
      <w:r w:rsidRPr="006C515B">
        <w:rPr>
          <w:rFonts w:cs="Calibri"/>
        </w:rPr>
        <w:t>a variety of output formats, including:</w:t>
      </w:r>
    </w:p>
    <w:p w:rsidR="00657BB5" w:rsidRPr="006C515B" w:rsidRDefault="00657BB5" w:rsidP="006C515B">
      <w:pPr>
        <w:pStyle w:val="ListParagraph"/>
        <w:numPr>
          <w:ilvl w:val="1"/>
          <w:numId w:val="11"/>
        </w:numPr>
        <w:spacing w:after="0" w:line="240" w:lineRule="auto"/>
        <w:rPr>
          <w:rFonts w:cs="Calibri"/>
        </w:rPr>
      </w:pPr>
      <w:r w:rsidRPr="006C515B">
        <w:rPr>
          <w:rFonts w:cs="Calibri"/>
        </w:rPr>
        <w:t>uncompressed audio, for example,</w:t>
      </w:r>
    </w:p>
    <w:p w:rsidR="00657BB5" w:rsidRPr="006C515B" w:rsidRDefault="00657BB5" w:rsidP="006C515B">
      <w:pPr>
        <w:pStyle w:val="ListParagraph"/>
        <w:numPr>
          <w:ilvl w:val="2"/>
          <w:numId w:val="11"/>
        </w:numPr>
        <w:spacing w:after="0" w:line="240" w:lineRule="auto"/>
        <w:rPr>
          <w:rFonts w:cs="Calibri"/>
        </w:rPr>
      </w:pPr>
      <w:r w:rsidRPr="006C515B">
        <w:rPr>
          <w:rFonts w:cs="Calibri"/>
        </w:rPr>
        <w:t>.wav</w:t>
      </w:r>
    </w:p>
    <w:p w:rsidR="00657BB5" w:rsidRPr="006C515B" w:rsidRDefault="00657BB5" w:rsidP="006C515B">
      <w:pPr>
        <w:pStyle w:val="ListParagraph"/>
        <w:numPr>
          <w:ilvl w:val="2"/>
          <w:numId w:val="11"/>
        </w:numPr>
        <w:spacing w:after="0" w:line="240" w:lineRule="auto"/>
        <w:rPr>
          <w:rFonts w:cs="Calibri"/>
        </w:rPr>
      </w:pPr>
      <w:r w:rsidRPr="006C515B">
        <w:rPr>
          <w:rFonts w:cs="Calibri"/>
        </w:rPr>
        <w:t>.</w:t>
      </w:r>
      <w:proofErr w:type="spellStart"/>
      <w:r w:rsidRPr="006C515B">
        <w:rPr>
          <w:rFonts w:cs="Calibri"/>
        </w:rPr>
        <w:t>aiff</w:t>
      </w:r>
      <w:proofErr w:type="spellEnd"/>
    </w:p>
    <w:p w:rsidR="00657BB5" w:rsidRPr="006C515B" w:rsidRDefault="00657BB5" w:rsidP="006C515B">
      <w:pPr>
        <w:pStyle w:val="ListParagraph"/>
        <w:numPr>
          <w:ilvl w:val="1"/>
          <w:numId w:val="11"/>
        </w:numPr>
        <w:spacing w:after="0" w:line="240" w:lineRule="auto"/>
        <w:rPr>
          <w:rFonts w:cs="Calibri"/>
        </w:rPr>
      </w:pPr>
      <w:r w:rsidRPr="006C515B">
        <w:rPr>
          <w:rFonts w:cs="Calibri"/>
        </w:rPr>
        <w:t>lossless audio, for example,</w:t>
      </w:r>
    </w:p>
    <w:p w:rsidR="00657BB5" w:rsidRPr="006C515B" w:rsidRDefault="00657BB5" w:rsidP="006C515B">
      <w:pPr>
        <w:pStyle w:val="ListParagraph"/>
        <w:numPr>
          <w:ilvl w:val="2"/>
          <w:numId w:val="11"/>
        </w:numPr>
        <w:spacing w:after="0" w:line="240" w:lineRule="auto"/>
        <w:rPr>
          <w:rFonts w:cs="Calibri"/>
        </w:rPr>
      </w:pPr>
      <w:r w:rsidRPr="006C515B">
        <w:rPr>
          <w:rFonts w:cs="Calibri"/>
        </w:rPr>
        <w:t>.m4a (apple lossless)</w:t>
      </w:r>
    </w:p>
    <w:p w:rsidR="00657BB5" w:rsidRPr="006C515B" w:rsidRDefault="00657BB5" w:rsidP="006C515B">
      <w:pPr>
        <w:pStyle w:val="ListParagraph"/>
        <w:numPr>
          <w:ilvl w:val="2"/>
          <w:numId w:val="11"/>
        </w:numPr>
        <w:spacing w:after="0" w:line="240" w:lineRule="auto"/>
        <w:rPr>
          <w:rFonts w:cs="Calibri"/>
        </w:rPr>
      </w:pPr>
      <w:r w:rsidRPr="006C515B">
        <w:rPr>
          <w:rFonts w:cs="Calibri"/>
        </w:rPr>
        <w:t>.wma (windows media lossless)</w:t>
      </w:r>
    </w:p>
    <w:p w:rsidR="00657BB5" w:rsidRPr="006C515B" w:rsidRDefault="00657BB5" w:rsidP="006C515B">
      <w:pPr>
        <w:pStyle w:val="ListParagraph"/>
        <w:numPr>
          <w:ilvl w:val="2"/>
          <w:numId w:val="11"/>
        </w:numPr>
        <w:spacing w:after="0" w:line="240" w:lineRule="auto"/>
        <w:rPr>
          <w:rFonts w:cs="Calibri"/>
        </w:rPr>
      </w:pPr>
      <w:proofErr w:type="spellStart"/>
      <w:r w:rsidRPr="006C515B">
        <w:rPr>
          <w:rFonts w:cs="Calibri"/>
        </w:rPr>
        <w:t>flac</w:t>
      </w:r>
      <w:proofErr w:type="spellEnd"/>
    </w:p>
    <w:p w:rsidR="00657BB5" w:rsidRPr="006C515B" w:rsidRDefault="00657BB5" w:rsidP="006C515B">
      <w:pPr>
        <w:pStyle w:val="ListParagraph"/>
        <w:numPr>
          <w:ilvl w:val="0"/>
          <w:numId w:val="11"/>
        </w:numPr>
        <w:spacing w:after="0" w:line="240" w:lineRule="auto"/>
        <w:rPr>
          <w:rFonts w:cs="Calibri"/>
        </w:rPr>
      </w:pPr>
      <w:r w:rsidRPr="006C515B">
        <w:rPr>
          <w:rFonts w:cs="Calibri"/>
        </w:rPr>
        <w:t>a variety of output master mix-down formats, to include:</w:t>
      </w:r>
    </w:p>
    <w:p w:rsidR="00657BB5" w:rsidRPr="006C515B" w:rsidRDefault="00657BB5" w:rsidP="006C515B">
      <w:pPr>
        <w:pStyle w:val="ListParagraph"/>
        <w:numPr>
          <w:ilvl w:val="1"/>
          <w:numId w:val="11"/>
        </w:numPr>
        <w:spacing w:after="0" w:line="240" w:lineRule="auto"/>
        <w:rPr>
          <w:rFonts w:cs="Calibri"/>
        </w:rPr>
      </w:pPr>
      <w:r w:rsidRPr="006C515B">
        <w:rPr>
          <w:rFonts w:cs="Calibri"/>
        </w:rPr>
        <w:t>uncompressed audio</w:t>
      </w:r>
    </w:p>
    <w:p w:rsidR="00657BB5" w:rsidRPr="006C515B" w:rsidRDefault="00657BB5" w:rsidP="006C515B">
      <w:pPr>
        <w:pStyle w:val="ListParagraph"/>
        <w:numPr>
          <w:ilvl w:val="1"/>
          <w:numId w:val="11"/>
        </w:numPr>
        <w:spacing w:after="0" w:line="240" w:lineRule="auto"/>
        <w:rPr>
          <w:rFonts w:cs="Calibri"/>
        </w:rPr>
      </w:pPr>
      <w:r w:rsidRPr="006C515B">
        <w:rPr>
          <w:rFonts w:cs="Calibri"/>
        </w:rPr>
        <w:t xml:space="preserve">compressed audio </w:t>
      </w:r>
    </w:p>
    <w:p w:rsidR="00657BB5" w:rsidRPr="006C515B" w:rsidRDefault="00657BB5" w:rsidP="006C515B">
      <w:pPr>
        <w:spacing w:after="0" w:line="240" w:lineRule="auto"/>
        <w:rPr>
          <w:rFonts w:cs="Calibri"/>
        </w:rPr>
      </w:pPr>
    </w:p>
    <w:p w:rsidR="00657BB5" w:rsidRPr="006C515B" w:rsidRDefault="00657BB5" w:rsidP="006C515B">
      <w:pPr>
        <w:spacing w:after="0" w:line="240" w:lineRule="auto"/>
        <w:rPr>
          <w:rFonts w:cs="Calibri"/>
          <w:u w:val="single"/>
        </w:rPr>
      </w:pPr>
      <w:r w:rsidRPr="006C515B">
        <w:rPr>
          <w:rFonts w:cs="Calibri"/>
          <w:u w:val="single"/>
        </w:rPr>
        <w:t>Resources</w:t>
      </w:r>
    </w:p>
    <w:p w:rsidR="00657BB5" w:rsidRPr="006C515B" w:rsidRDefault="00657BB5" w:rsidP="006C515B">
      <w:pPr>
        <w:spacing w:after="0" w:line="240" w:lineRule="auto"/>
        <w:rPr>
          <w:rFonts w:cs="Calibri"/>
        </w:rPr>
      </w:pPr>
      <w:r w:rsidRPr="006C515B">
        <w:rPr>
          <w:rFonts w:cs="Calibri"/>
        </w:rPr>
        <w:t xml:space="preserve">Middleton, P. and </w:t>
      </w:r>
      <w:proofErr w:type="spellStart"/>
      <w:r w:rsidRPr="006C515B">
        <w:rPr>
          <w:rFonts w:cs="Calibri"/>
        </w:rPr>
        <w:t>Gurevitz</w:t>
      </w:r>
      <w:proofErr w:type="spellEnd"/>
      <w:r w:rsidRPr="006C515B">
        <w:rPr>
          <w:rFonts w:cs="Calibri"/>
        </w:rPr>
        <w:t xml:space="preserve">, S. (2008) </w:t>
      </w:r>
      <w:r w:rsidRPr="006C515B">
        <w:rPr>
          <w:rFonts w:cs="Calibri"/>
          <w:i/>
        </w:rPr>
        <w:t>Music Technology Workbook: Key Concepts and Practical Projects</w:t>
      </w:r>
      <w:r w:rsidRPr="006C515B">
        <w:rPr>
          <w:rFonts w:cs="Calibri"/>
        </w:rPr>
        <w:t xml:space="preserve">. Elsevier, London. </w:t>
      </w:r>
    </w:p>
    <w:p w:rsidR="00657BB5" w:rsidRPr="006C515B" w:rsidRDefault="00657BB5" w:rsidP="006C515B">
      <w:pPr>
        <w:spacing w:after="0" w:line="240" w:lineRule="auto"/>
        <w:rPr>
          <w:rFonts w:cs="Calibri"/>
        </w:rPr>
      </w:pPr>
    </w:p>
    <w:p w:rsidR="008F164E" w:rsidRPr="00817B8A" w:rsidRDefault="008F164E">
      <w:pPr>
        <w:sectPr w:rsidR="008F164E" w:rsidRPr="00817B8A" w:rsidSect="00670A15">
          <w:headerReference w:type="default" r:id="rId12"/>
          <w:footerReference w:type="default" r:id="rId13"/>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formProt w:val="0"/>
          <w:docGrid w:linePitch="360"/>
        </w:sectPr>
      </w:pPr>
    </w:p>
    <w:p w:rsidR="000F348E" w:rsidRPr="00817B8A" w:rsidRDefault="00B33AE9" w:rsidP="00B33AE9">
      <w:pPr>
        <w:pStyle w:val="Heading1"/>
        <w:numPr>
          <w:ilvl w:val="0"/>
          <w:numId w:val="0"/>
        </w:numPr>
        <w:ind w:left="437" w:hanging="363"/>
      </w:pPr>
      <w:r w:rsidRPr="00B33AE9">
        <w:lastRenderedPageBreak/>
        <w:t>11.  Assessment</w:t>
      </w:r>
    </w:p>
    <w:p w:rsidR="00B33AE9" w:rsidRDefault="005F5A8D" w:rsidP="00710812">
      <w:pPr>
        <w:pStyle w:val="ListParagraph"/>
        <w:spacing w:after="0" w:line="240" w:lineRule="auto"/>
        <w:ind w:left="74"/>
        <w:rPr>
          <w:b/>
        </w:rPr>
      </w:pPr>
      <w:r>
        <w:rPr>
          <w:b/>
        </w:rPr>
        <w:t>11</w:t>
      </w:r>
      <w:proofErr w:type="gramStart"/>
      <w:r>
        <w:rPr>
          <w:b/>
        </w:rPr>
        <w:t>.</w:t>
      </w:r>
      <w:proofErr w:type="spellStart"/>
      <w:r>
        <w:rPr>
          <w:b/>
        </w:rPr>
        <w:t>a</w:t>
      </w:r>
      <w:proofErr w:type="spellEnd"/>
      <w:proofErr w:type="gramEnd"/>
      <w:r>
        <w:rPr>
          <w:b/>
        </w:rPr>
        <w:t xml:space="preserve"> </w:t>
      </w:r>
      <w:r w:rsidR="00B33AE9">
        <w:rPr>
          <w:b/>
        </w:rPr>
        <w:t xml:space="preserve">    </w:t>
      </w:r>
      <w:r>
        <w:rPr>
          <w:b/>
        </w:rPr>
        <w:t>Assessment</w:t>
      </w:r>
      <w:r w:rsidR="008F164E" w:rsidRPr="00541BF9">
        <w:rPr>
          <w:b/>
        </w:rPr>
        <w:t xml:space="preserve"> Techniques</w:t>
      </w:r>
    </w:p>
    <w:p w:rsidR="005D04E9" w:rsidRPr="00B33AE9" w:rsidRDefault="000F348E" w:rsidP="00B33AE9">
      <w:pPr>
        <w:spacing w:after="0"/>
        <w:ind w:left="720"/>
        <w:rPr>
          <w:b/>
          <w:lang w:eastAsia="en-IE"/>
        </w:rPr>
      </w:pPr>
      <w:r w:rsidRPr="00B33AE9">
        <w:rPr>
          <w:b/>
          <w:lang w:eastAsia="en-IE"/>
        </w:rPr>
        <w:t>Project</w:t>
      </w:r>
      <w:r w:rsidRPr="00B33AE9">
        <w:rPr>
          <w:b/>
          <w:lang w:eastAsia="en-IE"/>
        </w:rPr>
        <w:tab/>
      </w:r>
      <w:r w:rsidRPr="00B33AE9">
        <w:rPr>
          <w:b/>
          <w:lang w:eastAsia="en-IE"/>
        </w:rPr>
        <w:tab/>
      </w:r>
      <w:r w:rsidRPr="00B33AE9">
        <w:rPr>
          <w:b/>
          <w:lang w:eastAsia="en-IE"/>
        </w:rPr>
        <w:tab/>
        <w:t>60%</w:t>
      </w:r>
    </w:p>
    <w:p w:rsidR="000F348E" w:rsidRPr="00B33AE9" w:rsidRDefault="000F348E" w:rsidP="00B33AE9">
      <w:pPr>
        <w:spacing w:after="0"/>
        <w:ind w:left="720"/>
        <w:rPr>
          <w:b/>
          <w:highlight w:val="lightGray"/>
        </w:rPr>
      </w:pPr>
      <w:r w:rsidRPr="00B33AE9">
        <w:rPr>
          <w:b/>
          <w:lang w:eastAsia="en-IE"/>
        </w:rPr>
        <w:t xml:space="preserve">Examination </w:t>
      </w:r>
      <w:r w:rsidR="00B33AE9">
        <w:rPr>
          <w:b/>
          <w:lang w:eastAsia="en-IE"/>
        </w:rPr>
        <w:t>-</w:t>
      </w:r>
      <w:r w:rsidRPr="00B33AE9">
        <w:rPr>
          <w:b/>
          <w:lang w:eastAsia="en-IE"/>
        </w:rPr>
        <w:t xml:space="preserve"> Theory</w:t>
      </w:r>
      <w:r w:rsidRPr="00B33AE9">
        <w:rPr>
          <w:b/>
          <w:lang w:eastAsia="en-IE"/>
        </w:rPr>
        <w:tab/>
        <w:t>40%</w:t>
      </w:r>
    </w:p>
    <w:p w:rsidR="005D04E9" w:rsidRPr="00A75979" w:rsidRDefault="005D04E9" w:rsidP="00C50551">
      <w:pPr>
        <w:spacing w:after="0" w:line="240" w:lineRule="auto"/>
        <w:rPr>
          <w:highlight w:val="lightGray"/>
        </w:rPr>
      </w:pPr>
    </w:p>
    <w:p w:rsidR="00541BF9" w:rsidRPr="00B33AE9" w:rsidRDefault="005F5A8D" w:rsidP="00B33AE9">
      <w:pPr>
        <w:spacing w:after="0" w:line="240" w:lineRule="auto"/>
        <w:rPr>
          <w:b/>
        </w:rPr>
      </w:pPr>
      <w:r w:rsidRPr="00B33AE9">
        <w:rPr>
          <w:b/>
        </w:rPr>
        <w:t>11</w:t>
      </w:r>
      <w:proofErr w:type="gramStart"/>
      <w:r w:rsidRPr="00B33AE9">
        <w:rPr>
          <w:b/>
        </w:rPr>
        <w:t>.b</w:t>
      </w:r>
      <w:proofErr w:type="gramEnd"/>
      <w:r w:rsidRPr="00B33AE9">
        <w:rPr>
          <w:b/>
        </w:rPr>
        <w:t xml:space="preserve"> Mapping</w:t>
      </w:r>
      <w:r w:rsidR="008F164E" w:rsidRPr="00B33AE9">
        <w:rPr>
          <w:b/>
        </w:rPr>
        <w:t xml:space="preserve"> of Learning Outcomes to Assessment Techniques</w:t>
      </w:r>
    </w:p>
    <w:p w:rsidR="00EE6CD1" w:rsidRPr="00541BF9" w:rsidRDefault="00EE6CD1" w:rsidP="00EE6CD1">
      <w:pPr>
        <w:pStyle w:val="ListParagraph"/>
        <w:spacing w:after="0" w:line="240" w:lineRule="auto"/>
        <w:ind w:left="1440"/>
        <w:rPr>
          <w:b/>
        </w:rPr>
      </w:pPr>
    </w:p>
    <w:p w:rsidR="00E4066C" w:rsidRDefault="008F164E" w:rsidP="008F164E">
      <w:pPr>
        <w:spacing w:after="0" w:line="240" w:lineRule="auto"/>
        <w:rPr>
          <w:color w:val="FF0000"/>
        </w:rPr>
        <w:sectPr w:rsidR="00E4066C" w:rsidSect="00BC1A2D">
          <w:pgSz w:w="11906" w:h="16838"/>
          <w:pgMar w:top="1440" w:right="1440" w:bottom="1440" w:left="1440" w:header="708" w:footer="708" w:gutter="0"/>
          <w:cols w:space="708"/>
          <w:docGrid w:linePitch="360"/>
        </w:sectPr>
      </w:pPr>
      <w:r w:rsidRPr="00A75979">
        <w:rPr>
          <w:color w:val="000000"/>
        </w:rPr>
        <w:t xml:space="preserve">In order to ensure that the learner </w:t>
      </w:r>
      <w:proofErr w:type="gramStart"/>
      <w:r w:rsidRPr="00A75979">
        <w:rPr>
          <w:color w:val="000000"/>
        </w:rPr>
        <w:t>is facilitated</w:t>
      </w:r>
      <w:proofErr w:type="gramEnd"/>
      <w:r w:rsidRPr="00A75979">
        <w:rPr>
          <w:color w:val="000000"/>
        </w:rPr>
        <w:t xml:space="preserve"> to demonstrate the achievement of all learning outcomes from the component specification</w:t>
      </w:r>
      <w:r w:rsidR="00804374">
        <w:rPr>
          <w:color w:val="000000"/>
        </w:rPr>
        <w:t>,</w:t>
      </w:r>
      <w:r w:rsidRPr="00A75979">
        <w:rPr>
          <w:color w:val="000000"/>
        </w:rPr>
        <w:t xml:space="preserve"> each learning outcome is mapped to an assessment technique(s). This mapping should not restrict an assessor from taking an integrated approach to assessment.</w:t>
      </w:r>
      <w:r w:rsidR="003A4FAD" w:rsidRPr="00A75979">
        <w:rPr>
          <w:color w:val="000000"/>
        </w:rPr>
        <w:t xml:space="preserve"> All learning outcomes </w:t>
      </w:r>
      <w:proofErr w:type="gramStart"/>
      <w:r w:rsidR="003A4FAD" w:rsidRPr="00A75979">
        <w:rPr>
          <w:b/>
          <w:color w:val="000000"/>
        </w:rPr>
        <w:t>must</w:t>
      </w:r>
      <w:r w:rsidR="003A4FAD" w:rsidRPr="00A75979">
        <w:rPr>
          <w:color w:val="000000"/>
        </w:rPr>
        <w:t xml:space="preserve"> be assessed</w:t>
      </w:r>
      <w:proofErr w:type="gramEnd"/>
      <w:r w:rsidR="003A4FAD" w:rsidRPr="00A75979">
        <w:rPr>
          <w:color w:val="000000"/>
        </w:rPr>
        <w:t>.</w:t>
      </w:r>
      <w:r w:rsidRPr="00817B8A">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387"/>
      </w:tblGrid>
      <w:tr w:rsidR="008F164E" w:rsidRPr="006022BA" w:rsidTr="005D04E9">
        <w:tc>
          <w:tcPr>
            <w:tcW w:w="6629" w:type="dxa"/>
          </w:tcPr>
          <w:p w:rsidR="008F164E" w:rsidRPr="006022BA" w:rsidRDefault="008F164E" w:rsidP="006022BA">
            <w:pPr>
              <w:spacing w:after="0" w:line="240" w:lineRule="auto"/>
              <w:rPr>
                <w:b/>
              </w:rPr>
            </w:pPr>
            <w:r w:rsidRPr="006022BA">
              <w:rPr>
                <w:b/>
              </w:rPr>
              <w:t>Learning Outcome</w:t>
            </w:r>
          </w:p>
        </w:tc>
        <w:tc>
          <w:tcPr>
            <w:tcW w:w="2387" w:type="dxa"/>
          </w:tcPr>
          <w:p w:rsidR="008F164E" w:rsidRPr="006022BA" w:rsidRDefault="008F164E" w:rsidP="006022BA">
            <w:pPr>
              <w:spacing w:after="0" w:line="240" w:lineRule="auto"/>
              <w:rPr>
                <w:b/>
              </w:rPr>
            </w:pPr>
            <w:r w:rsidRPr="006022BA">
              <w:rPr>
                <w:b/>
              </w:rPr>
              <w:t>Assessment Technique</w:t>
            </w:r>
          </w:p>
        </w:tc>
      </w:tr>
      <w:tr w:rsidR="00AC3479" w:rsidRPr="006022BA" w:rsidTr="000669A7">
        <w:trPr>
          <w:trHeight w:val="435"/>
        </w:trPr>
        <w:tc>
          <w:tcPr>
            <w:tcW w:w="6629" w:type="dxa"/>
          </w:tcPr>
          <w:p w:rsidR="00AC3479" w:rsidRDefault="00AC3479" w:rsidP="003D796E">
            <w:pPr>
              <w:numPr>
                <w:ilvl w:val="0"/>
                <w:numId w:val="13"/>
              </w:numPr>
              <w:spacing w:after="0" w:line="240" w:lineRule="auto"/>
            </w:pPr>
            <w:r w:rsidRPr="006022BA">
              <w:t>Explore the theory of digital audio and examine standards of conversion and storage</w:t>
            </w:r>
            <w:r>
              <w:t>.</w:t>
            </w:r>
          </w:p>
          <w:p w:rsidR="00AC3479" w:rsidRPr="006022BA" w:rsidRDefault="00AC3479" w:rsidP="00AC3479">
            <w:pPr>
              <w:spacing w:after="0" w:line="240" w:lineRule="auto"/>
              <w:ind w:left="720"/>
            </w:pPr>
          </w:p>
        </w:tc>
        <w:tc>
          <w:tcPr>
            <w:tcW w:w="2387" w:type="dxa"/>
            <w:shd w:val="clear" w:color="auto" w:fill="auto"/>
          </w:tcPr>
          <w:p w:rsidR="00AC3479" w:rsidRPr="006022BA" w:rsidRDefault="006C515B" w:rsidP="00905B5F">
            <w:pPr>
              <w:spacing w:after="0" w:line="240" w:lineRule="auto"/>
            </w:pPr>
            <w:r>
              <w:t>Examination - Theory</w:t>
            </w:r>
          </w:p>
        </w:tc>
      </w:tr>
      <w:tr w:rsidR="006C515B" w:rsidRPr="006022BA" w:rsidTr="006022BA">
        <w:trPr>
          <w:trHeight w:val="956"/>
        </w:trPr>
        <w:tc>
          <w:tcPr>
            <w:tcW w:w="6629" w:type="dxa"/>
          </w:tcPr>
          <w:p w:rsidR="006C515B" w:rsidRDefault="006C515B" w:rsidP="003D796E">
            <w:pPr>
              <w:numPr>
                <w:ilvl w:val="0"/>
                <w:numId w:val="13"/>
              </w:numPr>
              <w:spacing w:after="0" w:line="240" w:lineRule="auto"/>
            </w:pPr>
            <w:r w:rsidRPr="006022BA">
              <w:t>Examine the different messages outlined in the MIDI specification and outline their applications within music production</w:t>
            </w:r>
            <w:r>
              <w:t>.</w:t>
            </w:r>
          </w:p>
          <w:p w:rsidR="006C515B" w:rsidRPr="006022BA" w:rsidRDefault="006C515B" w:rsidP="00AC3479">
            <w:pPr>
              <w:spacing w:after="0" w:line="240" w:lineRule="auto"/>
              <w:ind w:left="720"/>
            </w:pPr>
          </w:p>
        </w:tc>
        <w:tc>
          <w:tcPr>
            <w:tcW w:w="2387" w:type="dxa"/>
            <w:shd w:val="clear" w:color="auto" w:fill="auto"/>
          </w:tcPr>
          <w:p w:rsidR="006C515B" w:rsidRDefault="006C515B">
            <w:r w:rsidRPr="00054018">
              <w:t>Examination - Theory</w:t>
            </w:r>
          </w:p>
        </w:tc>
      </w:tr>
      <w:tr w:rsidR="006C515B" w:rsidRPr="006022BA" w:rsidTr="00691303">
        <w:trPr>
          <w:trHeight w:val="435"/>
        </w:trPr>
        <w:tc>
          <w:tcPr>
            <w:tcW w:w="6629" w:type="dxa"/>
          </w:tcPr>
          <w:p w:rsidR="006C515B" w:rsidRPr="006022BA" w:rsidRDefault="006C515B" w:rsidP="003D796E">
            <w:pPr>
              <w:numPr>
                <w:ilvl w:val="0"/>
                <w:numId w:val="13"/>
              </w:numPr>
              <w:spacing w:line="240" w:lineRule="auto"/>
            </w:pPr>
            <w:r w:rsidRPr="006022BA">
              <w:t xml:space="preserve">Analyse the common features of a digital audio workstation and how they </w:t>
            </w:r>
            <w:proofErr w:type="gramStart"/>
            <w:r w:rsidRPr="006022BA">
              <w:t>are applied</w:t>
            </w:r>
            <w:proofErr w:type="gramEnd"/>
            <w:r w:rsidRPr="006022BA">
              <w:t xml:space="preserve"> to a music production project</w:t>
            </w:r>
            <w:r>
              <w:t>.</w:t>
            </w:r>
          </w:p>
        </w:tc>
        <w:tc>
          <w:tcPr>
            <w:tcW w:w="2387" w:type="dxa"/>
            <w:shd w:val="clear" w:color="auto" w:fill="auto"/>
          </w:tcPr>
          <w:p w:rsidR="006C515B" w:rsidRDefault="006C515B">
            <w:r w:rsidRPr="00054018">
              <w:t>Examination - Theory</w:t>
            </w:r>
          </w:p>
        </w:tc>
      </w:tr>
      <w:tr w:rsidR="00AC3479" w:rsidRPr="006022BA" w:rsidTr="00691303">
        <w:trPr>
          <w:trHeight w:val="435"/>
        </w:trPr>
        <w:tc>
          <w:tcPr>
            <w:tcW w:w="6629" w:type="dxa"/>
          </w:tcPr>
          <w:p w:rsidR="00AC3479" w:rsidRDefault="00AC3479" w:rsidP="003D796E">
            <w:pPr>
              <w:numPr>
                <w:ilvl w:val="0"/>
                <w:numId w:val="13"/>
              </w:numPr>
              <w:spacing w:after="0" w:line="240" w:lineRule="auto"/>
            </w:pPr>
            <w:r w:rsidRPr="006022BA">
              <w:t>Research common terms related to music technology systems</w:t>
            </w:r>
            <w:r>
              <w:t>.</w:t>
            </w:r>
          </w:p>
          <w:p w:rsidR="00AC3479" w:rsidRPr="006022BA" w:rsidRDefault="00AC3479" w:rsidP="00AC3479">
            <w:pPr>
              <w:spacing w:after="0" w:line="240" w:lineRule="auto"/>
              <w:ind w:left="720"/>
            </w:pPr>
          </w:p>
        </w:tc>
        <w:tc>
          <w:tcPr>
            <w:tcW w:w="2387" w:type="dxa"/>
            <w:shd w:val="clear" w:color="auto" w:fill="auto"/>
          </w:tcPr>
          <w:p w:rsidR="00AC3479" w:rsidRPr="006022BA" w:rsidRDefault="00AC3479" w:rsidP="00AC3479">
            <w:pPr>
              <w:spacing w:after="0" w:line="240" w:lineRule="auto"/>
            </w:pPr>
            <w:r>
              <w:t>Project</w:t>
            </w:r>
            <w:r w:rsidRPr="006022BA">
              <w:t xml:space="preserve"> </w:t>
            </w:r>
          </w:p>
        </w:tc>
      </w:tr>
      <w:tr w:rsidR="00AC3479" w:rsidRPr="006022BA" w:rsidTr="00691303">
        <w:trPr>
          <w:trHeight w:val="435"/>
        </w:trPr>
        <w:tc>
          <w:tcPr>
            <w:tcW w:w="6629" w:type="dxa"/>
          </w:tcPr>
          <w:p w:rsidR="00AC3479" w:rsidRDefault="00AC3479" w:rsidP="003D796E">
            <w:pPr>
              <w:numPr>
                <w:ilvl w:val="0"/>
                <w:numId w:val="13"/>
              </w:numPr>
              <w:spacing w:after="0" w:line="240" w:lineRule="auto"/>
            </w:pPr>
            <w:r w:rsidRPr="006022BA">
              <w:t>Import audio files into digital editing application from source</w:t>
            </w:r>
            <w:r>
              <w:t>.</w:t>
            </w:r>
          </w:p>
          <w:p w:rsidR="00AC3479" w:rsidRPr="006022BA" w:rsidRDefault="00AC3479" w:rsidP="00AC3479">
            <w:pPr>
              <w:spacing w:after="0" w:line="240" w:lineRule="auto"/>
              <w:ind w:left="720"/>
            </w:pPr>
          </w:p>
        </w:tc>
        <w:tc>
          <w:tcPr>
            <w:tcW w:w="2387" w:type="dxa"/>
            <w:shd w:val="clear" w:color="auto" w:fill="auto"/>
          </w:tcPr>
          <w:p w:rsidR="00AC3479" w:rsidRPr="006022BA" w:rsidRDefault="00AC3479" w:rsidP="00AC3479">
            <w:pPr>
              <w:spacing w:after="0" w:line="240" w:lineRule="auto"/>
            </w:pPr>
            <w:r>
              <w:t>Project</w:t>
            </w:r>
            <w:r w:rsidRPr="006022BA">
              <w:t xml:space="preserve"> </w:t>
            </w:r>
          </w:p>
        </w:tc>
      </w:tr>
      <w:tr w:rsidR="00AC3479" w:rsidRPr="006022BA" w:rsidTr="00691303">
        <w:trPr>
          <w:trHeight w:val="435"/>
        </w:trPr>
        <w:tc>
          <w:tcPr>
            <w:tcW w:w="6629" w:type="dxa"/>
          </w:tcPr>
          <w:p w:rsidR="00AC3479" w:rsidRDefault="00AC3479" w:rsidP="003D796E">
            <w:pPr>
              <w:numPr>
                <w:ilvl w:val="0"/>
                <w:numId w:val="13"/>
              </w:numPr>
              <w:spacing w:after="0" w:line="240" w:lineRule="auto"/>
            </w:pPr>
            <w:r w:rsidRPr="006022BA">
              <w:t>Demonstrate digital editing practices comprising markers, cut, copy, paste, mix paste, trim, crop and move</w:t>
            </w:r>
            <w:r>
              <w:t>.</w:t>
            </w:r>
          </w:p>
          <w:p w:rsidR="00AC3479" w:rsidRPr="006022BA" w:rsidRDefault="00AC3479" w:rsidP="00AC3479">
            <w:pPr>
              <w:spacing w:after="0" w:line="240" w:lineRule="auto"/>
              <w:ind w:left="720"/>
            </w:pPr>
          </w:p>
        </w:tc>
        <w:tc>
          <w:tcPr>
            <w:tcW w:w="2387" w:type="dxa"/>
            <w:shd w:val="clear" w:color="auto" w:fill="auto"/>
          </w:tcPr>
          <w:p w:rsidR="00AC3479" w:rsidRPr="006022BA" w:rsidRDefault="00AC3479" w:rsidP="00AC3479">
            <w:pPr>
              <w:spacing w:after="0" w:line="240" w:lineRule="auto"/>
            </w:pPr>
            <w:r>
              <w:t>Project</w:t>
            </w:r>
            <w:r w:rsidRPr="006022BA">
              <w:t xml:space="preserve"> </w:t>
            </w:r>
          </w:p>
        </w:tc>
      </w:tr>
      <w:tr w:rsidR="00AC3479" w:rsidRPr="006022BA" w:rsidTr="00691303">
        <w:trPr>
          <w:trHeight w:val="435"/>
        </w:trPr>
        <w:tc>
          <w:tcPr>
            <w:tcW w:w="6629" w:type="dxa"/>
          </w:tcPr>
          <w:p w:rsidR="00AC3479" w:rsidRDefault="00AC3479" w:rsidP="003D796E">
            <w:pPr>
              <w:numPr>
                <w:ilvl w:val="0"/>
                <w:numId w:val="13"/>
              </w:numPr>
              <w:spacing w:after="0" w:line="240" w:lineRule="auto"/>
            </w:pPr>
            <w:r w:rsidRPr="006022BA">
              <w:t xml:space="preserve">Evaluate </w:t>
            </w:r>
            <w:proofErr w:type="spellStart"/>
            <w:proofErr w:type="gramStart"/>
            <w:r w:rsidRPr="006022BA">
              <w:t>fx</w:t>
            </w:r>
            <w:proofErr w:type="spellEnd"/>
            <w:proofErr w:type="gramEnd"/>
            <w:r w:rsidRPr="006022BA">
              <w:t xml:space="preserve"> plugins parameters including, reverb, delay, equalisation, pitch shift, distortion, dynamics and apply processing</w:t>
            </w:r>
            <w:r>
              <w:t>.</w:t>
            </w:r>
          </w:p>
          <w:p w:rsidR="00AC3479" w:rsidRPr="006022BA" w:rsidRDefault="00AC3479" w:rsidP="00AC3479">
            <w:pPr>
              <w:spacing w:after="0" w:line="240" w:lineRule="auto"/>
              <w:ind w:left="720"/>
            </w:pPr>
          </w:p>
        </w:tc>
        <w:tc>
          <w:tcPr>
            <w:tcW w:w="2387" w:type="dxa"/>
            <w:shd w:val="clear" w:color="auto" w:fill="auto"/>
          </w:tcPr>
          <w:p w:rsidR="00AC3479" w:rsidRPr="006022BA" w:rsidRDefault="00AC3479" w:rsidP="00AC3479">
            <w:pPr>
              <w:spacing w:after="0" w:line="240" w:lineRule="auto"/>
            </w:pPr>
            <w:r>
              <w:t>Project</w:t>
            </w:r>
            <w:r w:rsidRPr="006022BA">
              <w:t xml:space="preserve"> </w:t>
            </w:r>
          </w:p>
        </w:tc>
      </w:tr>
      <w:tr w:rsidR="00AC3479" w:rsidRPr="006022BA" w:rsidTr="00691303">
        <w:trPr>
          <w:trHeight w:val="435"/>
        </w:trPr>
        <w:tc>
          <w:tcPr>
            <w:tcW w:w="6629" w:type="dxa"/>
          </w:tcPr>
          <w:p w:rsidR="00AC3479" w:rsidRDefault="00AC3479" w:rsidP="003D796E">
            <w:pPr>
              <w:numPr>
                <w:ilvl w:val="0"/>
                <w:numId w:val="13"/>
              </w:numPr>
              <w:spacing w:after="0" w:line="240" w:lineRule="auto"/>
            </w:pPr>
            <w:r w:rsidRPr="006022BA">
              <w:t>Output audio files in a variety of formats including uncompressed audio and lossless audio formats</w:t>
            </w:r>
            <w:r>
              <w:t>.</w:t>
            </w:r>
          </w:p>
          <w:p w:rsidR="00AC3479" w:rsidRPr="006022BA" w:rsidRDefault="00AC3479" w:rsidP="00AC3479">
            <w:pPr>
              <w:spacing w:after="0" w:line="240" w:lineRule="auto"/>
              <w:ind w:left="720"/>
            </w:pPr>
          </w:p>
        </w:tc>
        <w:tc>
          <w:tcPr>
            <w:tcW w:w="2387" w:type="dxa"/>
            <w:shd w:val="clear" w:color="auto" w:fill="auto"/>
          </w:tcPr>
          <w:p w:rsidR="00AC3479" w:rsidRPr="006022BA" w:rsidRDefault="00AC3479" w:rsidP="00AC3479">
            <w:pPr>
              <w:spacing w:line="240" w:lineRule="auto"/>
            </w:pPr>
            <w:r>
              <w:t>Project</w:t>
            </w:r>
            <w:r w:rsidRPr="006022BA">
              <w:t xml:space="preserve"> </w:t>
            </w:r>
          </w:p>
        </w:tc>
      </w:tr>
      <w:tr w:rsidR="00AC3479" w:rsidRPr="006022BA" w:rsidTr="00691303">
        <w:trPr>
          <w:trHeight w:val="435"/>
        </w:trPr>
        <w:tc>
          <w:tcPr>
            <w:tcW w:w="6629" w:type="dxa"/>
          </w:tcPr>
          <w:p w:rsidR="00AC3479" w:rsidRDefault="00AC3479" w:rsidP="003D796E">
            <w:pPr>
              <w:numPr>
                <w:ilvl w:val="0"/>
                <w:numId w:val="13"/>
              </w:numPr>
              <w:spacing w:after="0" w:line="240" w:lineRule="auto"/>
            </w:pPr>
            <w:r w:rsidRPr="006022BA">
              <w:t>Configure audio and MIDI sequencers for new projects and set sample rate and bit resolution for the audio interface hardware</w:t>
            </w:r>
            <w:r>
              <w:t>.</w:t>
            </w:r>
          </w:p>
          <w:p w:rsidR="00AC3479" w:rsidRPr="006022BA" w:rsidRDefault="00AC3479" w:rsidP="00AC3479">
            <w:pPr>
              <w:spacing w:after="0" w:line="240" w:lineRule="auto"/>
              <w:ind w:left="720"/>
            </w:pPr>
          </w:p>
        </w:tc>
        <w:tc>
          <w:tcPr>
            <w:tcW w:w="2387" w:type="dxa"/>
            <w:shd w:val="clear" w:color="auto" w:fill="auto"/>
          </w:tcPr>
          <w:p w:rsidR="00AC3479" w:rsidRPr="006022BA" w:rsidRDefault="00AC3479" w:rsidP="00AC3479">
            <w:pPr>
              <w:spacing w:after="0" w:line="240" w:lineRule="auto"/>
            </w:pPr>
            <w:r>
              <w:t>Project</w:t>
            </w:r>
            <w:r w:rsidRPr="006022BA">
              <w:t xml:space="preserve"> </w:t>
            </w:r>
          </w:p>
        </w:tc>
      </w:tr>
      <w:tr w:rsidR="00AC3479" w:rsidRPr="006022BA" w:rsidTr="00691303">
        <w:trPr>
          <w:trHeight w:val="435"/>
        </w:trPr>
        <w:tc>
          <w:tcPr>
            <w:tcW w:w="6629" w:type="dxa"/>
          </w:tcPr>
          <w:p w:rsidR="00AC3479" w:rsidRDefault="00AC3479" w:rsidP="003D796E">
            <w:pPr>
              <w:numPr>
                <w:ilvl w:val="0"/>
                <w:numId w:val="13"/>
              </w:numPr>
              <w:spacing w:after="0" w:line="240" w:lineRule="auto"/>
            </w:pPr>
            <w:r w:rsidRPr="006022BA">
              <w:t>Prepare sampling and synthesis instrument devices to include development and editing</w:t>
            </w:r>
            <w:r>
              <w:t>.</w:t>
            </w:r>
          </w:p>
          <w:p w:rsidR="00AC3479" w:rsidRPr="006022BA" w:rsidRDefault="00AC3479" w:rsidP="00AC3479">
            <w:pPr>
              <w:spacing w:after="0" w:line="240" w:lineRule="auto"/>
              <w:ind w:left="720"/>
            </w:pPr>
          </w:p>
        </w:tc>
        <w:tc>
          <w:tcPr>
            <w:tcW w:w="2387" w:type="dxa"/>
            <w:shd w:val="clear" w:color="auto" w:fill="auto"/>
          </w:tcPr>
          <w:p w:rsidR="00AC3479" w:rsidRPr="006022BA" w:rsidRDefault="00AC3479" w:rsidP="00AC3479">
            <w:pPr>
              <w:spacing w:after="0" w:line="240" w:lineRule="auto"/>
            </w:pPr>
            <w:r>
              <w:t>Project</w:t>
            </w:r>
            <w:r w:rsidRPr="006022BA">
              <w:t xml:space="preserve"> </w:t>
            </w:r>
          </w:p>
        </w:tc>
      </w:tr>
      <w:tr w:rsidR="00AC3479" w:rsidRPr="006022BA" w:rsidTr="00691303">
        <w:trPr>
          <w:trHeight w:val="435"/>
        </w:trPr>
        <w:tc>
          <w:tcPr>
            <w:tcW w:w="6629" w:type="dxa"/>
          </w:tcPr>
          <w:p w:rsidR="00AC3479" w:rsidRDefault="00AC3479" w:rsidP="003D796E">
            <w:pPr>
              <w:numPr>
                <w:ilvl w:val="0"/>
                <w:numId w:val="13"/>
              </w:numPr>
              <w:spacing w:after="0" w:line="240" w:lineRule="auto"/>
            </w:pPr>
            <w:r w:rsidRPr="006022BA">
              <w:t>Produce a piece of multi-channel music using a digital audio workstation, utilising sequencing tools to improve arrangement, timing, dynamics and balance</w:t>
            </w:r>
            <w:r>
              <w:t>.</w:t>
            </w:r>
          </w:p>
          <w:p w:rsidR="00AC3479" w:rsidRPr="006022BA" w:rsidRDefault="00AC3479" w:rsidP="00AC3479">
            <w:pPr>
              <w:spacing w:after="0" w:line="240" w:lineRule="auto"/>
              <w:ind w:left="720"/>
            </w:pPr>
          </w:p>
        </w:tc>
        <w:tc>
          <w:tcPr>
            <w:tcW w:w="2387" w:type="dxa"/>
            <w:shd w:val="clear" w:color="auto" w:fill="auto"/>
          </w:tcPr>
          <w:p w:rsidR="00AC3479" w:rsidRPr="006022BA" w:rsidRDefault="00AC3479" w:rsidP="00AC3479">
            <w:pPr>
              <w:spacing w:after="0" w:line="240" w:lineRule="auto"/>
            </w:pPr>
            <w:r w:rsidRPr="006022BA">
              <w:t>Project</w:t>
            </w:r>
          </w:p>
        </w:tc>
      </w:tr>
      <w:tr w:rsidR="00AC3479" w:rsidRPr="006022BA" w:rsidTr="00691303">
        <w:trPr>
          <w:trHeight w:val="435"/>
        </w:trPr>
        <w:tc>
          <w:tcPr>
            <w:tcW w:w="6629" w:type="dxa"/>
          </w:tcPr>
          <w:p w:rsidR="00AC3479" w:rsidRPr="006022BA" w:rsidRDefault="00AC3479" w:rsidP="000F348E">
            <w:pPr>
              <w:numPr>
                <w:ilvl w:val="0"/>
                <w:numId w:val="13"/>
              </w:numPr>
              <w:spacing w:after="0" w:line="240" w:lineRule="auto"/>
            </w:pPr>
            <w:r w:rsidRPr="006022BA">
              <w:t>Output master mix-down files in a variety of formats including uncompressed audio and compressed audio formats</w:t>
            </w:r>
            <w:r>
              <w:t>.</w:t>
            </w:r>
          </w:p>
        </w:tc>
        <w:tc>
          <w:tcPr>
            <w:tcW w:w="2387" w:type="dxa"/>
            <w:shd w:val="clear" w:color="auto" w:fill="auto"/>
          </w:tcPr>
          <w:p w:rsidR="00AC3479" w:rsidRPr="006022BA" w:rsidRDefault="00AC3479" w:rsidP="00AC3479">
            <w:pPr>
              <w:spacing w:after="0" w:line="240" w:lineRule="auto"/>
            </w:pPr>
            <w:r w:rsidRPr="006022BA">
              <w:t xml:space="preserve">Project </w:t>
            </w:r>
          </w:p>
        </w:tc>
      </w:tr>
    </w:tbl>
    <w:p w:rsidR="008F164E" w:rsidRPr="00817B8A" w:rsidRDefault="008F164E">
      <w:pPr>
        <w:sectPr w:rsidR="008F164E" w:rsidRPr="00817B8A" w:rsidSect="00E4066C">
          <w:type w:val="continuous"/>
          <w:pgSz w:w="11906" w:h="16838"/>
          <w:pgMar w:top="1440" w:right="1440" w:bottom="1440" w:left="1440" w:header="708" w:footer="708" w:gutter="0"/>
          <w:cols w:space="708"/>
          <w:formProt w:val="0"/>
          <w:docGrid w:linePitch="360"/>
        </w:sectPr>
      </w:pPr>
    </w:p>
    <w:p w:rsidR="00541BF9" w:rsidRPr="00710812" w:rsidRDefault="000F348E" w:rsidP="00710812">
      <w:pPr>
        <w:spacing w:after="0" w:line="240" w:lineRule="auto"/>
        <w:rPr>
          <w:b/>
        </w:rPr>
      </w:pPr>
      <w:r w:rsidRPr="00710812">
        <w:rPr>
          <w:b/>
        </w:rPr>
        <w:lastRenderedPageBreak/>
        <w:t>11</w:t>
      </w:r>
      <w:proofErr w:type="gramStart"/>
      <w:r w:rsidRPr="00710812">
        <w:rPr>
          <w:b/>
        </w:rPr>
        <w:t>.c</w:t>
      </w:r>
      <w:proofErr w:type="gramEnd"/>
      <w:r w:rsidRPr="00710812">
        <w:rPr>
          <w:b/>
        </w:rPr>
        <w:t xml:space="preserve"> </w:t>
      </w:r>
      <w:r w:rsidR="008F164E" w:rsidRPr="00710812">
        <w:rPr>
          <w:b/>
        </w:rPr>
        <w:t>Guidelines for Assessment Activities</w:t>
      </w:r>
    </w:p>
    <w:p w:rsidR="00232470" w:rsidRPr="00A75979" w:rsidRDefault="00232470" w:rsidP="008F164E">
      <w:pPr>
        <w:spacing w:after="0" w:line="240" w:lineRule="auto"/>
        <w:rPr>
          <w:highlight w:val="lightGray"/>
        </w:rPr>
      </w:pPr>
    </w:p>
    <w:p w:rsidR="008F164E" w:rsidRPr="00232470" w:rsidRDefault="008F164E" w:rsidP="008F164E">
      <w:pPr>
        <w:spacing w:after="0" w:line="240" w:lineRule="auto"/>
      </w:pPr>
      <w:r w:rsidRPr="00817B8A">
        <w:t xml:space="preserve">The assessor is required to devise </w:t>
      </w:r>
      <w:r w:rsidR="00510A4C">
        <w:t>assessment briefs and marking schemes</w:t>
      </w:r>
      <w:r w:rsidR="00232470">
        <w:t xml:space="preserve"> for the </w:t>
      </w:r>
      <w:r w:rsidR="00510A4C">
        <w:t>project</w:t>
      </w:r>
      <w:r w:rsidR="00905B5F">
        <w:t>.</w:t>
      </w:r>
      <w:r w:rsidR="00510A4C">
        <w:t xml:space="preserve"> </w:t>
      </w:r>
      <w:r w:rsidR="00905B5F">
        <w:t xml:space="preserve">An examination, marking scheme and outline solutions </w:t>
      </w:r>
      <w:proofErr w:type="gramStart"/>
      <w:r w:rsidR="00905B5F">
        <w:t>must also</w:t>
      </w:r>
      <w:proofErr w:type="gramEnd"/>
      <w:r w:rsidR="00905B5F">
        <w:t xml:space="preserve"> be designed for the theory examination.</w:t>
      </w:r>
      <w:r w:rsidR="00510A4C">
        <w:t xml:space="preserve"> </w:t>
      </w:r>
      <w:r w:rsidRPr="00817B8A">
        <w:t>In devising the</w:t>
      </w:r>
      <w:r w:rsidR="003B3CC4">
        <w:t xml:space="preserve"> </w:t>
      </w:r>
      <w:r w:rsidR="00510A4C">
        <w:t>assessment briefs</w:t>
      </w:r>
      <w:r w:rsidR="00905B5F">
        <w:t xml:space="preserve"> and examination paper</w:t>
      </w:r>
      <w:r w:rsidRPr="00817B8A">
        <w:t xml:space="preserve">, care </w:t>
      </w:r>
      <w:proofErr w:type="gramStart"/>
      <w:r w:rsidRPr="00817B8A">
        <w:t>should be taken</w:t>
      </w:r>
      <w:proofErr w:type="gramEnd"/>
      <w:r w:rsidRPr="00817B8A">
        <w:t xml:space="preserve"> to ensure that the learner is given the opportunity to show evidence of achievement of ALL the learning outcomes. </w:t>
      </w:r>
      <w:r w:rsidRPr="00A75979">
        <w:rPr>
          <w:color w:val="000000"/>
        </w:rPr>
        <w:t xml:space="preserve">Assessment briefs </w:t>
      </w:r>
      <w:proofErr w:type="gramStart"/>
      <w:r w:rsidRPr="00A75979">
        <w:rPr>
          <w:color w:val="000000"/>
        </w:rPr>
        <w:t>may be designed</w:t>
      </w:r>
      <w:proofErr w:type="gramEnd"/>
      <w:r w:rsidRPr="00A75979">
        <w:rPr>
          <w:color w:val="000000"/>
        </w:rPr>
        <w:t xml:space="preserve"> to allow the learner to make use of a wide range of media in presenting assessment evidence, as appropriate. Quality assured procedures must be in place to ensure the reliability of learner evidence.</w:t>
      </w:r>
    </w:p>
    <w:p w:rsidR="000B09F1" w:rsidRDefault="000B09F1" w:rsidP="008F164E">
      <w:pPr>
        <w:spacing w:after="0" w:line="240" w:lineRule="auto"/>
        <w:rPr>
          <w:b/>
        </w:rPr>
        <w:sectPr w:rsidR="000B09F1" w:rsidSect="00BC1A2D">
          <w:pgSz w:w="11906" w:h="16838"/>
          <w:pgMar w:top="1440" w:right="1440" w:bottom="1440" w:left="1440" w:header="708" w:footer="708" w:gutter="0"/>
          <w:cols w:space="708"/>
          <w:docGrid w:linePitch="360"/>
        </w:sectPr>
      </w:pPr>
    </w:p>
    <w:p w:rsidR="008F164E" w:rsidRPr="00817B8A"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8F164E" w:rsidRPr="00817B8A" w:rsidTr="00EE1AF8">
        <w:tc>
          <w:tcPr>
            <w:tcW w:w="4505" w:type="dxa"/>
          </w:tcPr>
          <w:p w:rsidR="008F164E" w:rsidRPr="003B3CC4" w:rsidRDefault="00AC3479" w:rsidP="005A15B4">
            <w:pPr>
              <w:spacing w:after="0" w:line="240" w:lineRule="auto"/>
              <w:rPr>
                <w:b/>
              </w:rPr>
            </w:pPr>
            <w:r>
              <w:rPr>
                <w:rStyle w:val="Style7"/>
              </w:rPr>
              <w:t>Project</w:t>
            </w:r>
          </w:p>
        </w:tc>
        <w:tc>
          <w:tcPr>
            <w:tcW w:w="4506" w:type="dxa"/>
          </w:tcPr>
          <w:p w:rsidR="008F164E" w:rsidRPr="000E4DEF" w:rsidRDefault="005A15B4" w:rsidP="007234FA">
            <w:pPr>
              <w:rPr>
                <w:rFonts w:ascii="Segoe UI" w:hAnsi="Segoe UI" w:cs="Segoe UI"/>
                <w:b/>
                <w:bCs/>
                <w:color w:val="000000"/>
                <w:sz w:val="18"/>
                <w:szCs w:val="18"/>
                <w:lang w:val="en-US"/>
              </w:rPr>
            </w:pPr>
            <w:r w:rsidRPr="00A75979">
              <w:rPr>
                <w:rStyle w:val="Style7"/>
              </w:rPr>
              <w:t>60%</w:t>
            </w:r>
          </w:p>
        </w:tc>
      </w:tr>
      <w:tr w:rsidR="008F164E" w:rsidRPr="00817B8A" w:rsidTr="00EE1AF8">
        <w:tc>
          <w:tcPr>
            <w:tcW w:w="9011" w:type="dxa"/>
            <w:gridSpan w:val="2"/>
          </w:tcPr>
          <w:p w:rsidR="006022BA" w:rsidRDefault="00AC3479" w:rsidP="005A15B4">
            <w:pPr>
              <w:spacing w:after="0" w:line="240" w:lineRule="auto"/>
            </w:pPr>
            <w:r w:rsidRPr="00E43846">
              <w:t xml:space="preserve">The project </w:t>
            </w:r>
            <w:proofErr w:type="gramStart"/>
            <w:r w:rsidRPr="00E43846">
              <w:t>may be carried</w:t>
            </w:r>
            <w:proofErr w:type="gramEnd"/>
            <w:r w:rsidRPr="00E43846">
              <w:t xml:space="preserve"> at any time during the programme delivery over a period of not less than 3-6 weeks.</w:t>
            </w:r>
          </w:p>
          <w:p w:rsidR="00AC3479" w:rsidRPr="00A75979" w:rsidRDefault="00AC3479" w:rsidP="005A15B4">
            <w:pPr>
              <w:spacing w:after="0" w:line="240" w:lineRule="auto"/>
              <w:rPr>
                <w:highlight w:val="lightGray"/>
              </w:rPr>
            </w:pPr>
          </w:p>
        </w:tc>
      </w:tr>
      <w:tr w:rsidR="008F164E" w:rsidRPr="00817B8A" w:rsidTr="00EE1AF8">
        <w:tc>
          <w:tcPr>
            <w:tcW w:w="9011" w:type="dxa"/>
            <w:gridSpan w:val="2"/>
          </w:tcPr>
          <w:p w:rsidR="00BB11CF" w:rsidRDefault="00BB11CF" w:rsidP="00EE1AF8">
            <w:pPr>
              <w:spacing w:after="0" w:line="240" w:lineRule="auto"/>
            </w:pPr>
          </w:p>
          <w:p w:rsidR="00AC3479" w:rsidRDefault="00AC3479" w:rsidP="00AC3479">
            <w:pPr>
              <w:spacing w:after="0" w:line="240" w:lineRule="auto"/>
            </w:pPr>
            <w:r>
              <w:t>The learner will create a project to include evidence</w:t>
            </w:r>
            <w:r w:rsidR="00DB6592">
              <w:t xml:space="preserve"> that demonstrates</w:t>
            </w:r>
            <w:r>
              <w:t>:</w:t>
            </w:r>
          </w:p>
          <w:p w:rsidR="00AC3479" w:rsidRPr="00E43846" w:rsidRDefault="00AC3479" w:rsidP="003D796E">
            <w:pPr>
              <w:pStyle w:val="ListParagraph"/>
              <w:numPr>
                <w:ilvl w:val="0"/>
                <w:numId w:val="7"/>
              </w:numPr>
              <w:spacing w:after="0" w:line="240" w:lineRule="auto"/>
            </w:pPr>
            <w:r w:rsidRPr="00B84DB9">
              <w:rPr>
                <w:rFonts w:cs="Arial"/>
                <w:lang w:val="en-GB"/>
              </w:rPr>
              <w:t>common te</w:t>
            </w:r>
            <w:r w:rsidR="003671B3">
              <w:rPr>
                <w:rFonts w:cs="Arial"/>
                <w:lang w:val="en-GB"/>
              </w:rPr>
              <w:t>rms relating</w:t>
            </w:r>
            <w:r w:rsidRPr="00B84DB9">
              <w:rPr>
                <w:rFonts w:cs="Arial"/>
                <w:lang w:val="en-GB"/>
              </w:rPr>
              <w:t xml:space="preserve"> to music technology systems</w:t>
            </w:r>
          </w:p>
          <w:p w:rsidR="00AC3479" w:rsidRPr="001201DF" w:rsidRDefault="00DB6592" w:rsidP="003D796E">
            <w:pPr>
              <w:pStyle w:val="ListParagraph"/>
              <w:numPr>
                <w:ilvl w:val="0"/>
                <w:numId w:val="7"/>
              </w:numPr>
              <w:spacing w:after="0" w:line="240" w:lineRule="auto"/>
            </w:pPr>
            <w:r>
              <w:rPr>
                <w:rFonts w:cs="Arial"/>
              </w:rPr>
              <w:t xml:space="preserve">the importing of </w:t>
            </w:r>
            <w:r w:rsidR="00AC3479" w:rsidRPr="00C50551">
              <w:rPr>
                <w:rFonts w:cs="Arial"/>
              </w:rPr>
              <w:t xml:space="preserve">audio files into </w:t>
            </w:r>
            <w:r>
              <w:rPr>
                <w:rFonts w:cs="Arial"/>
              </w:rPr>
              <w:t xml:space="preserve">a </w:t>
            </w:r>
            <w:r w:rsidR="00AC3479" w:rsidRPr="00C50551">
              <w:rPr>
                <w:rFonts w:cs="Arial"/>
              </w:rPr>
              <w:t>digital editing application from source</w:t>
            </w:r>
          </w:p>
          <w:p w:rsidR="00AC3479" w:rsidRPr="001201DF" w:rsidRDefault="00AC3479" w:rsidP="003D796E">
            <w:pPr>
              <w:pStyle w:val="ListParagraph"/>
              <w:numPr>
                <w:ilvl w:val="0"/>
                <w:numId w:val="7"/>
              </w:numPr>
              <w:spacing w:after="0" w:line="240" w:lineRule="auto"/>
            </w:pPr>
            <w:r w:rsidRPr="00A75979">
              <w:rPr>
                <w:rFonts w:cs="Arial"/>
                <w:lang w:val="en-GB"/>
              </w:rPr>
              <w:t>digital editing practices comprising markers, cut, copy, paste, mix paste, trim, crop and move</w:t>
            </w:r>
          </w:p>
          <w:p w:rsidR="00AC3479" w:rsidRPr="00DB6592" w:rsidRDefault="00DB6592" w:rsidP="003D796E">
            <w:pPr>
              <w:pStyle w:val="ListParagraph"/>
              <w:numPr>
                <w:ilvl w:val="0"/>
                <w:numId w:val="7"/>
              </w:numPr>
              <w:spacing w:after="0" w:line="240" w:lineRule="auto"/>
            </w:pPr>
            <w:proofErr w:type="spellStart"/>
            <w:r>
              <w:rPr>
                <w:rFonts w:cs="Arial"/>
                <w:lang w:val="en-GB"/>
              </w:rPr>
              <w:t>fx</w:t>
            </w:r>
            <w:proofErr w:type="spellEnd"/>
            <w:r>
              <w:rPr>
                <w:rFonts w:cs="Arial"/>
                <w:lang w:val="en-GB"/>
              </w:rPr>
              <w:t xml:space="preserve"> plugin</w:t>
            </w:r>
            <w:r w:rsidR="00AC3479" w:rsidRPr="00A75979">
              <w:rPr>
                <w:rFonts w:cs="Arial"/>
                <w:lang w:val="en-GB"/>
              </w:rPr>
              <w:t xml:space="preserve"> parameters including, reverb, delay, equalisation, pitch shift, distortion, dynamics and apply processing</w:t>
            </w:r>
          </w:p>
          <w:p w:rsidR="00DB6592" w:rsidRPr="001201DF" w:rsidRDefault="00DB6592" w:rsidP="003D796E">
            <w:pPr>
              <w:pStyle w:val="ListParagraph"/>
              <w:numPr>
                <w:ilvl w:val="0"/>
                <w:numId w:val="7"/>
              </w:numPr>
              <w:spacing w:after="0" w:line="240" w:lineRule="auto"/>
            </w:pPr>
            <w:r>
              <w:rPr>
                <w:rFonts w:cs="Arial"/>
                <w:lang w:val="en-GB"/>
              </w:rPr>
              <w:t xml:space="preserve">an evaluation of </w:t>
            </w:r>
            <w:proofErr w:type="spellStart"/>
            <w:r>
              <w:rPr>
                <w:rFonts w:cs="Arial"/>
                <w:lang w:val="en-GB"/>
              </w:rPr>
              <w:t>fx</w:t>
            </w:r>
            <w:proofErr w:type="spellEnd"/>
            <w:r>
              <w:rPr>
                <w:rFonts w:cs="Arial"/>
                <w:lang w:val="en-GB"/>
              </w:rPr>
              <w:t xml:space="preserve"> plugin parameters</w:t>
            </w:r>
          </w:p>
          <w:p w:rsidR="00AC3479" w:rsidRPr="00291318" w:rsidRDefault="00DB6592" w:rsidP="003D796E">
            <w:pPr>
              <w:pStyle w:val="ListParagraph"/>
              <w:numPr>
                <w:ilvl w:val="0"/>
                <w:numId w:val="7"/>
              </w:numPr>
              <w:spacing w:after="0" w:line="240" w:lineRule="auto"/>
            </w:pPr>
            <w:r>
              <w:rPr>
                <w:rFonts w:cs="Arial"/>
                <w:lang w:val="en-GB"/>
              </w:rPr>
              <w:t>the configuration</w:t>
            </w:r>
            <w:r w:rsidR="00AC3479" w:rsidRPr="00A75979">
              <w:rPr>
                <w:rFonts w:cs="Arial"/>
                <w:lang w:val="en-GB"/>
              </w:rPr>
              <w:t xml:space="preserve"> </w:t>
            </w:r>
            <w:r>
              <w:rPr>
                <w:rFonts w:cs="Arial"/>
                <w:lang w:val="en-GB"/>
              </w:rPr>
              <w:t xml:space="preserve">of </w:t>
            </w:r>
            <w:r w:rsidR="00AC3479" w:rsidRPr="00A75979">
              <w:rPr>
                <w:rFonts w:cs="Arial"/>
                <w:lang w:val="en-GB"/>
              </w:rPr>
              <w:t xml:space="preserve">audio and </w:t>
            </w:r>
            <w:r w:rsidR="00AC3479">
              <w:rPr>
                <w:rFonts w:cs="Arial"/>
                <w:lang w:val="en-GB"/>
              </w:rPr>
              <w:t>MIDI</w:t>
            </w:r>
            <w:r w:rsidR="00AC3479" w:rsidRPr="00A75979">
              <w:rPr>
                <w:rFonts w:cs="Arial"/>
                <w:lang w:val="en-GB"/>
              </w:rPr>
              <w:t xml:space="preserve"> </w:t>
            </w:r>
            <w:r>
              <w:rPr>
                <w:rFonts w:cs="Arial"/>
                <w:lang w:val="en-GB"/>
              </w:rPr>
              <w:t xml:space="preserve">sequencers for new projects, including the </w:t>
            </w:r>
            <w:r w:rsidR="00AC3479" w:rsidRPr="00A75979">
              <w:rPr>
                <w:rFonts w:cs="Arial"/>
                <w:lang w:val="en-GB"/>
              </w:rPr>
              <w:t>set</w:t>
            </w:r>
            <w:r>
              <w:rPr>
                <w:rFonts w:cs="Arial"/>
                <w:lang w:val="en-GB"/>
              </w:rPr>
              <w:t>ting of</w:t>
            </w:r>
            <w:r w:rsidR="00AC3479" w:rsidRPr="00A75979">
              <w:rPr>
                <w:rFonts w:cs="Arial"/>
                <w:lang w:val="en-GB"/>
              </w:rPr>
              <w:t xml:space="preserve"> sample rate and bit resolution for the audio interface hardware</w:t>
            </w:r>
          </w:p>
          <w:p w:rsidR="00AC3479" w:rsidRPr="00291318" w:rsidRDefault="00DB6592" w:rsidP="003D796E">
            <w:pPr>
              <w:pStyle w:val="ListParagraph"/>
              <w:numPr>
                <w:ilvl w:val="0"/>
                <w:numId w:val="7"/>
              </w:numPr>
              <w:spacing w:after="0" w:line="240" w:lineRule="auto"/>
            </w:pPr>
            <w:r>
              <w:rPr>
                <w:rFonts w:cs="Arial"/>
                <w:lang w:val="en-GB"/>
              </w:rPr>
              <w:t xml:space="preserve">how to </w:t>
            </w:r>
            <w:r w:rsidR="00AC3479" w:rsidRPr="00A75979">
              <w:rPr>
                <w:rFonts w:cs="Arial"/>
                <w:lang w:val="en-GB"/>
              </w:rPr>
              <w:t>prepare sampling and synthesis instrument devices to include</w:t>
            </w:r>
            <w:r>
              <w:rPr>
                <w:rFonts w:cs="Arial"/>
                <w:lang w:val="en-GB"/>
              </w:rPr>
              <w:t>,</w:t>
            </w:r>
            <w:r w:rsidR="00AC3479" w:rsidRPr="00A75979">
              <w:rPr>
                <w:rFonts w:cs="Arial"/>
                <w:lang w:val="en-GB"/>
              </w:rPr>
              <w:t xml:space="preserve"> development and editing</w:t>
            </w:r>
          </w:p>
          <w:p w:rsidR="00AC3479" w:rsidRPr="00291318" w:rsidRDefault="00DB6592" w:rsidP="003D796E">
            <w:pPr>
              <w:pStyle w:val="ListParagraph"/>
              <w:numPr>
                <w:ilvl w:val="0"/>
                <w:numId w:val="7"/>
              </w:numPr>
              <w:spacing w:after="0" w:line="240" w:lineRule="auto"/>
            </w:pPr>
            <w:r>
              <w:rPr>
                <w:rFonts w:cs="Arial"/>
              </w:rPr>
              <w:t>the production of a piece of multi-</w:t>
            </w:r>
            <w:r w:rsidR="00AC3479" w:rsidRPr="005B29DA">
              <w:rPr>
                <w:rFonts w:cs="Arial"/>
              </w:rPr>
              <w:t>channel music using a digital audio workstation, utilising sequencing tools to improve arrangement, timing, dynamics and balance</w:t>
            </w:r>
          </w:p>
          <w:p w:rsidR="00DB6592" w:rsidRPr="00E43846" w:rsidRDefault="00DB6592" w:rsidP="003D796E">
            <w:pPr>
              <w:pStyle w:val="ListParagraph"/>
              <w:numPr>
                <w:ilvl w:val="0"/>
                <w:numId w:val="7"/>
              </w:numPr>
              <w:spacing w:after="0" w:line="240" w:lineRule="auto"/>
            </w:pPr>
            <w:r>
              <w:rPr>
                <w:rFonts w:cs="Arial"/>
                <w:lang w:val="en-GB"/>
              </w:rPr>
              <w:t xml:space="preserve">the </w:t>
            </w:r>
            <w:r w:rsidRPr="00A75979">
              <w:rPr>
                <w:rFonts w:cs="Arial"/>
                <w:lang w:val="en-GB"/>
              </w:rPr>
              <w:t>output</w:t>
            </w:r>
            <w:r>
              <w:rPr>
                <w:rFonts w:cs="Arial"/>
                <w:lang w:val="en-GB"/>
              </w:rPr>
              <w:t>ting of</w:t>
            </w:r>
            <w:r w:rsidRPr="00A75979">
              <w:rPr>
                <w:rFonts w:cs="Arial"/>
                <w:lang w:val="en-GB"/>
              </w:rPr>
              <w:t xml:space="preserve"> audio files in a variety of formats</w:t>
            </w:r>
            <w:r>
              <w:rPr>
                <w:rFonts w:cs="Arial"/>
                <w:lang w:val="en-GB"/>
              </w:rPr>
              <w:t>,</w:t>
            </w:r>
            <w:r w:rsidRPr="00A75979">
              <w:rPr>
                <w:rFonts w:cs="Arial"/>
                <w:lang w:val="en-GB"/>
              </w:rPr>
              <w:t xml:space="preserve"> including uncompressed audio and lossless audio formats</w:t>
            </w:r>
          </w:p>
          <w:p w:rsidR="00AC3479" w:rsidRPr="00291318" w:rsidRDefault="00DB6592" w:rsidP="003D796E">
            <w:pPr>
              <w:pStyle w:val="ListParagraph"/>
              <w:numPr>
                <w:ilvl w:val="0"/>
                <w:numId w:val="7"/>
              </w:numPr>
              <w:spacing w:after="0" w:line="240" w:lineRule="auto"/>
            </w:pPr>
            <w:r>
              <w:rPr>
                <w:rFonts w:cs="Arial"/>
              </w:rPr>
              <w:t xml:space="preserve">the </w:t>
            </w:r>
            <w:r w:rsidR="00AC3479" w:rsidRPr="00C50551">
              <w:rPr>
                <w:rFonts w:cs="Arial"/>
              </w:rPr>
              <w:t>output</w:t>
            </w:r>
            <w:r>
              <w:rPr>
                <w:rFonts w:cs="Arial"/>
              </w:rPr>
              <w:t>ting of</w:t>
            </w:r>
            <w:r w:rsidR="00AC3479" w:rsidRPr="00C50551">
              <w:rPr>
                <w:rFonts w:cs="Arial"/>
              </w:rPr>
              <w:t xml:space="preserve"> master mix-down files in a variety of formats</w:t>
            </w:r>
            <w:r>
              <w:rPr>
                <w:rFonts w:cs="Arial"/>
              </w:rPr>
              <w:t>,</w:t>
            </w:r>
            <w:r w:rsidR="00AC3479" w:rsidRPr="00C50551">
              <w:rPr>
                <w:rFonts w:cs="Arial"/>
              </w:rPr>
              <w:t xml:space="preserve"> including uncompressed audio and compressed audio formats</w:t>
            </w:r>
          </w:p>
          <w:p w:rsidR="00AC3479" w:rsidRDefault="00AC3479" w:rsidP="00AC3479">
            <w:pPr>
              <w:spacing w:after="0" w:line="240" w:lineRule="auto"/>
            </w:pPr>
          </w:p>
          <w:p w:rsidR="00AC3479" w:rsidRDefault="00AC3479" w:rsidP="00AC3479">
            <w:pPr>
              <w:spacing w:after="0" w:line="240" w:lineRule="auto"/>
            </w:pPr>
            <w:r>
              <w:t xml:space="preserve">The project </w:t>
            </w:r>
            <w:proofErr w:type="gramStart"/>
            <w:r>
              <w:t>should be designed</w:t>
            </w:r>
            <w:proofErr w:type="gramEnd"/>
            <w:r>
              <w:t xml:space="preserve"> to allow the learner to demonstrate the skills listed above. Types of assignment</w:t>
            </w:r>
            <w:r w:rsidR="00DB6592">
              <w:t>s may include,</w:t>
            </w:r>
            <w:r>
              <w:t xml:space="preserve"> soundscapes, sequenced MIDI tracks, dance tracks, theme music for games, recorded audio for games (e.g. </w:t>
            </w:r>
            <w:proofErr w:type="spellStart"/>
            <w:r>
              <w:t>cutscene</w:t>
            </w:r>
            <w:proofErr w:type="spellEnd"/>
            <w:r>
              <w:t xml:space="preserve"> audio), radio documentaries/shows and podcasts. </w:t>
            </w:r>
          </w:p>
          <w:p w:rsidR="00AC3479" w:rsidRDefault="00AC3479" w:rsidP="00AC3479">
            <w:pPr>
              <w:spacing w:after="0" w:line="240" w:lineRule="auto"/>
            </w:pPr>
          </w:p>
          <w:p w:rsidR="00AC3479" w:rsidRPr="00817B8A" w:rsidRDefault="00AC3479" w:rsidP="00AC3479">
            <w:pPr>
              <w:spacing w:after="0" w:line="240" w:lineRule="auto"/>
            </w:pPr>
            <w:r w:rsidRPr="00817B8A">
              <w:t xml:space="preserve">Evidence for this </w:t>
            </w:r>
            <w:r>
              <w:t>project</w:t>
            </w:r>
            <w:r w:rsidRPr="00817B8A">
              <w:t xml:space="preserve"> may take the form of </w:t>
            </w:r>
            <w:r>
              <w:t xml:space="preserve">written, audio and/or digital evidence.  </w:t>
            </w:r>
            <w:r w:rsidRPr="00817B8A">
              <w:t xml:space="preserve">Any audio, video or digital evidence </w:t>
            </w:r>
            <w:proofErr w:type="gramStart"/>
            <w:r w:rsidRPr="00817B8A">
              <w:t>must be provided</w:t>
            </w:r>
            <w:proofErr w:type="gramEnd"/>
            <w:r w:rsidRPr="00817B8A">
              <w:t xml:space="preserve"> in a suitable format.</w:t>
            </w:r>
          </w:p>
          <w:p w:rsidR="00AC3479" w:rsidRPr="00817B8A" w:rsidRDefault="00AC3479" w:rsidP="00AC3479">
            <w:pPr>
              <w:spacing w:after="0" w:line="240" w:lineRule="auto"/>
            </w:pPr>
          </w:p>
          <w:p w:rsidR="008F164E" w:rsidRDefault="00AC3479" w:rsidP="00AC3479">
            <w:pPr>
              <w:spacing w:after="0" w:line="240" w:lineRule="auto"/>
            </w:pPr>
            <w:r w:rsidRPr="00817B8A">
              <w:t xml:space="preserve">All instructions for the learner </w:t>
            </w:r>
            <w:proofErr w:type="gramStart"/>
            <w:r w:rsidRPr="00817B8A">
              <w:t>must be clearly outlined</w:t>
            </w:r>
            <w:proofErr w:type="gramEnd"/>
            <w:r w:rsidRPr="00817B8A">
              <w:t xml:space="preserve"> in an</w:t>
            </w:r>
            <w:r>
              <w:t xml:space="preserve"> assessment brief. </w:t>
            </w:r>
          </w:p>
          <w:p w:rsidR="00AC3479" w:rsidRPr="00817B8A" w:rsidRDefault="00AC3479" w:rsidP="00AC3479">
            <w:pPr>
              <w:spacing w:after="0" w:line="240" w:lineRule="auto"/>
            </w:pPr>
          </w:p>
        </w:tc>
      </w:tr>
    </w:tbl>
    <w:p w:rsidR="008F164E" w:rsidRPr="00817B8A" w:rsidRDefault="008F164E" w:rsidP="008F164E">
      <w:pPr>
        <w:spacing w:after="0" w:line="240" w:lineRule="auto"/>
        <w:rPr>
          <w:b/>
        </w:rPr>
      </w:pPr>
    </w:p>
    <w:p w:rsidR="00A40D5E" w:rsidRDefault="00A40D5E" w:rsidP="006C267D">
      <w:pPr>
        <w:spacing w:after="0" w:line="240" w:lineRule="auto"/>
        <w:rPr>
          <w:b/>
        </w:rPr>
        <w:sectPr w:rsidR="00A40D5E" w:rsidSect="000B09F1">
          <w:type w:val="continuous"/>
          <w:pgSz w:w="11906" w:h="16838"/>
          <w:pgMar w:top="1440" w:right="1440" w:bottom="1440" w:left="1440" w:header="708" w:footer="708" w:gutter="0"/>
          <w:cols w:space="708"/>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691303" w:rsidRPr="00817B8A" w:rsidTr="00691303">
        <w:tc>
          <w:tcPr>
            <w:tcW w:w="4505" w:type="dxa"/>
          </w:tcPr>
          <w:p w:rsidR="00691303" w:rsidRPr="003B3CC4" w:rsidRDefault="00AC3479" w:rsidP="00691303">
            <w:pPr>
              <w:spacing w:after="0" w:line="240" w:lineRule="auto"/>
              <w:rPr>
                <w:b/>
              </w:rPr>
            </w:pPr>
            <w:r>
              <w:rPr>
                <w:rStyle w:val="Style7"/>
              </w:rPr>
              <w:lastRenderedPageBreak/>
              <w:t>Examination - Theory</w:t>
            </w:r>
          </w:p>
          <w:p w:rsidR="00691303" w:rsidRPr="003B3CC4" w:rsidRDefault="00691303" w:rsidP="00691303">
            <w:pPr>
              <w:spacing w:after="0" w:line="240" w:lineRule="auto"/>
              <w:rPr>
                <w:b/>
              </w:rPr>
            </w:pPr>
          </w:p>
        </w:tc>
        <w:tc>
          <w:tcPr>
            <w:tcW w:w="4506" w:type="dxa"/>
          </w:tcPr>
          <w:p w:rsidR="00691303" w:rsidRPr="000E4DEF" w:rsidRDefault="005A15B4" w:rsidP="007234FA">
            <w:pPr>
              <w:rPr>
                <w:rFonts w:ascii="Segoe UI" w:hAnsi="Segoe UI" w:cs="Segoe UI"/>
                <w:b/>
                <w:bCs/>
                <w:color w:val="000000"/>
                <w:sz w:val="18"/>
                <w:szCs w:val="18"/>
                <w:lang w:val="en-US"/>
              </w:rPr>
            </w:pPr>
            <w:r w:rsidRPr="00A75979">
              <w:rPr>
                <w:rStyle w:val="Style7"/>
              </w:rPr>
              <w:t>40%</w:t>
            </w:r>
          </w:p>
        </w:tc>
      </w:tr>
      <w:tr w:rsidR="00691303" w:rsidRPr="00817B8A" w:rsidTr="00691303">
        <w:tc>
          <w:tcPr>
            <w:tcW w:w="9011" w:type="dxa"/>
            <w:gridSpan w:val="2"/>
          </w:tcPr>
          <w:p w:rsidR="00AC3479" w:rsidRDefault="00AC3479" w:rsidP="00AC3479">
            <w:pPr>
              <w:spacing w:after="0" w:line="240" w:lineRule="auto"/>
            </w:pPr>
            <w:r w:rsidRPr="002D362B">
              <w:t xml:space="preserve">This assessment </w:t>
            </w:r>
            <w:proofErr w:type="gramStart"/>
            <w:r w:rsidRPr="002D362B">
              <w:t xml:space="preserve">may be carried </w:t>
            </w:r>
            <w:r>
              <w:t>out</w:t>
            </w:r>
            <w:proofErr w:type="gramEnd"/>
            <w:r>
              <w:t xml:space="preserve"> </w:t>
            </w:r>
            <w:r w:rsidRPr="002D362B">
              <w:t>within a reasonable time after the programme content has been delivered</w:t>
            </w:r>
            <w:r>
              <w:t>.</w:t>
            </w:r>
            <w:r w:rsidRPr="002D362B">
              <w:t xml:space="preserve"> The examinatio</w:t>
            </w:r>
            <w:r>
              <w:t>n should be no less than 1 hour</w:t>
            </w:r>
            <w:r w:rsidRPr="002D362B">
              <w:t xml:space="preserve"> in duration.</w:t>
            </w:r>
          </w:p>
          <w:p w:rsidR="006C267D" w:rsidRPr="00404ABB" w:rsidRDefault="00AC3479" w:rsidP="00AC3479">
            <w:pPr>
              <w:spacing w:after="0" w:line="240" w:lineRule="auto"/>
            </w:pPr>
            <w:r w:rsidRPr="00404ABB">
              <w:t xml:space="preserve"> </w:t>
            </w:r>
          </w:p>
        </w:tc>
      </w:tr>
      <w:tr w:rsidR="00691303" w:rsidRPr="00817B8A" w:rsidTr="00691303">
        <w:tc>
          <w:tcPr>
            <w:tcW w:w="9011" w:type="dxa"/>
            <w:gridSpan w:val="2"/>
          </w:tcPr>
          <w:p w:rsidR="00691303" w:rsidRDefault="00691303" w:rsidP="00691303">
            <w:pPr>
              <w:spacing w:after="0" w:line="240" w:lineRule="auto"/>
            </w:pPr>
          </w:p>
          <w:p w:rsidR="00AC3479" w:rsidRDefault="00905B5F" w:rsidP="00AC3479">
            <w:pPr>
              <w:spacing w:after="0" w:line="240" w:lineRule="auto"/>
            </w:pPr>
            <w:r>
              <w:t>A theory-</w:t>
            </w:r>
            <w:r w:rsidR="00AC3479">
              <w:t xml:space="preserve">based examination will </w:t>
            </w:r>
            <w:r>
              <w:t>assess the learner’s understanding of</w:t>
            </w:r>
            <w:r w:rsidR="00AC3479">
              <w:t xml:space="preserve">: </w:t>
            </w:r>
          </w:p>
          <w:p w:rsidR="00AC3479" w:rsidRPr="00EE7BF7" w:rsidRDefault="00DB6592" w:rsidP="003D796E">
            <w:pPr>
              <w:pStyle w:val="ListParagraph"/>
              <w:numPr>
                <w:ilvl w:val="0"/>
                <w:numId w:val="7"/>
              </w:numPr>
              <w:spacing w:after="0" w:line="240" w:lineRule="auto"/>
            </w:pPr>
            <w:r>
              <w:rPr>
                <w:rFonts w:cs="Arial"/>
                <w:lang w:val="en-GB"/>
              </w:rPr>
              <w:t xml:space="preserve">the </w:t>
            </w:r>
            <w:r w:rsidR="00AC3479" w:rsidRPr="00A75979">
              <w:rPr>
                <w:rFonts w:cs="Arial"/>
                <w:lang w:val="en-GB"/>
              </w:rPr>
              <w:t>the</w:t>
            </w:r>
            <w:r>
              <w:rPr>
                <w:rFonts w:cs="Arial"/>
                <w:lang w:val="en-GB"/>
              </w:rPr>
              <w:t>ory of digital audio and the</w:t>
            </w:r>
            <w:r w:rsidR="00AC3479" w:rsidRPr="00A75979">
              <w:rPr>
                <w:rFonts w:cs="Arial"/>
                <w:lang w:val="en-GB"/>
              </w:rPr>
              <w:t xml:space="preserve"> standards of conversion and storage</w:t>
            </w:r>
          </w:p>
          <w:p w:rsidR="00AC3479" w:rsidRPr="00291318" w:rsidRDefault="00AC3479" w:rsidP="003D796E">
            <w:pPr>
              <w:pStyle w:val="ListParagraph"/>
              <w:numPr>
                <w:ilvl w:val="0"/>
                <w:numId w:val="8"/>
              </w:numPr>
              <w:spacing w:after="0" w:line="240" w:lineRule="auto"/>
            </w:pPr>
            <w:r w:rsidRPr="00A75979">
              <w:rPr>
                <w:rFonts w:cs="Arial"/>
                <w:lang w:val="en-GB"/>
              </w:rPr>
              <w:t xml:space="preserve">the different messages outlined in the </w:t>
            </w:r>
            <w:r>
              <w:rPr>
                <w:rFonts w:cs="Arial"/>
                <w:lang w:val="en-GB"/>
              </w:rPr>
              <w:t>MIDI</w:t>
            </w:r>
            <w:r w:rsidRPr="00A75979">
              <w:rPr>
                <w:rFonts w:cs="Arial"/>
                <w:lang w:val="en-GB"/>
              </w:rPr>
              <w:t xml:space="preserve"> specification and their applications within music production</w:t>
            </w:r>
          </w:p>
          <w:p w:rsidR="00AC3479" w:rsidRPr="00291318" w:rsidRDefault="00AC3479" w:rsidP="003D796E">
            <w:pPr>
              <w:pStyle w:val="ListParagraph"/>
              <w:numPr>
                <w:ilvl w:val="0"/>
                <w:numId w:val="7"/>
              </w:numPr>
              <w:spacing w:after="0" w:line="240" w:lineRule="auto"/>
            </w:pPr>
            <w:r w:rsidRPr="00A75979">
              <w:rPr>
                <w:rFonts w:cs="Arial"/>
                <w:lang w:val="en-GB"/>
              </w:rPr>
              <w:t>the common features of a digital audio workstation and how they are applied to a music production project</w:t>
            </w:r>
          </w:p>
          <w:p w:rsidR="00AC3479" w:rsidRPr="00DE0E1D" w:rsidRDefault="00AC3479" w:rsidP="00AC3479">
            <w:pPr>
              <w:spacing w:after="0" w:line="240" w:lineRule="auto"/>
            </w:pPr>
          </w:p>
          <w:p w:rsidR="00DB6592" w:rsidRPr="006F495C" w:rsidRDefault="00DB6592" w:rsidP="00DB6592">
            <w:pPr>
              <w:spacing w:after="0" w:line="240" w:lineRule="auto"/>
            </w:pPr>
            <w:r w:rsidRPr="00F82443">
              <w:t xml:space="preserve">Evidence for </w:t>
            </w:r>
            <w:r w:rsidRPr="006F495C">
              <w:t xml:space="preserve">this assessment technique </w:t>
            </w:r>
            <w:proofErr w:type="gramStart"/>
            <w:r w:rsidRPr="006F495C">
              <w:t xml:space="preserve">may </w:t>
            </w:r>
            <w:r>
              <w:t>be presented</w:t>
            </w:r>
            <w:proofErr w:type="gramEnd"/>
            <w:r>
              <w:t xml:space="preserve"> in written or oral form (depending on accommodation required for learners with specific needs)</w:t>
            </w:r>
            <w:r w:rsidRPr="006F495C">
              <w:t xml:space="preserve">. Any audio, video or digital evidence </w:t>
            </w:r>
            <w:proofErr w:type="gramStart"/>
            <w:r w:rsidRPr="006F495C">
              <w:t>must be provided</w:t>
            </w:r>
            <w:proofErr w:type="gramEnd"/>
            <w:r w:rsidRPr="006F495C">
              <w:t xml:space="preserve"> in a suitable format.</w:t>
            </w:r>
          </w:p>
          <w:p w:rsidR="00AC3479" w:rsidRPr="00817B8A" w:rsidRDefault="00AC3479" w:rsidP="00AC3479">
            <w:pPr>
              <w:spacing w:after="0" w:line="240" w:lineRule="auto"/>
            </w:pPr>
          </w:p>
          <w:p w:rsidR="00691303" w:rsidRDefault="00AC3479" w:rsidP="00AC3479">
            <w:pPr>
              <w:spacing w:after="0" w:line="240" w:lineRule="auto"/>
            </w:pPr>
            <w:r w:rsidRPr="00817B8A">
              <w:t xml:space="preserve">All instructions for the learner </w:t>
            </w:r>
            <w:proofErr w:type="gramStart"/>
            <w:r w:rsidRPr="00817B8A">
              <w:t>must be clearly outlined</w:t>
            </w:r>
            <w:proofErr w:type="gramEnd"/>
            <w:r w:rsidRPr="00817B8A">
              <w:t xml:space="preserve"> in </w:t>
            </w:r>
            <w:r>
              <w:t xml:space="preserve">an examination paper. </w:t>
            </w:r>
          </w:p>
          <w:p w:rsidR="00AC3479" w:rsidRPr="00817B8A" w:rsidRDefault="00AC3479" w:rsidP="00AC3479">
            <w:pPr>
              <w:spacing w:after="0" w:line="240" w:lineRule="auto"/>
            </w:pPr>
          </w:p>
        </w:tc>
      </w:tr>
    </w:tbl>
    <w:p w:rsidR="00691303" w:rsidRDefault="00691303" w:rsidP="006C267D">
      <w:pPr>
        <w:spacing w:after="0" w:line="240" w:lineRule="auto"/>
        <w:rPr>
          <w:b/>
        </w:rPr>
      </w:pPr>
    </w:p>
    <w:p w:rsidR="00807A47" w:rsidRPr="00817B8A" w:rsidRDefault="00807A47" w:rsidP="00807A47">
      <w:pPr>
        <w:spacing w:after="0" w:line="240" w:lineRule="auto"/>
        <w:rPr>
          <w:b/>
        </w:rPr>
      </w:pPr>
    </w:p>
    <w:p w:rsidR="00710812" w:rsidRPr="00817B8A" w:rsidRDefault="00710812" w:rsidP="00710812">
      <w:pPr>
        <w:pStyle w:val="Heading1"/>
        <w:numPr>
          <w:ilvl w:val="0"/>
          <w:numId w:val="0"/>
        </w:numPr>
        <w:ind w:left="437" w:hanging="363"/>
      </w:pPr>
      <w:r>
        <w:t xml:space="preserve">12.  </w:t>
      </w:r>
      <w:r w:rsidRPr="00817B8A">
        <w:t>Grading</w:t>
      </w:r>
    </w:p>
    <w:p w:rsidR="00710812" w:rsidRPr="00E86529" w:rsidRDefault="00710812" w:rsidP="00710812">
      <w:pPr>
        <w:spacing w:after="0" w:line="240" w:lineRule="auto"/>
        <w:ind w:left="437"/>
        <w:rPr>
          <w:b/>
        </w:rPr>
      </w:pPr>
      <w:r w:rsidRPr="00E86529">
        <w:rPr>
          <w:b/>
        </w:rPr>
        <w:t xml:space="preserve">Distinction: </w:t>
      </w:r>
      <w:r w:rsidRPr="00E86529">
        <w:rPr>
          <w:b/>
        </w:rPr>
        <w:tab/>
        <w:t xml:space="preserve">80% - 100% </w:t>
      </w:r>
    </w:p>
    <w:p w:rsidR="00710812" w:rsidRPr="00E86529" w:rsidRDefault="00710812" w:rsidP="00710812">
      <w:pPr>
        <w:spacing w:after="0" w:line="240" w:lineRule="auto"/>
        <w:ind w:left="437"/>
        <w:rPr>
          <w:b/>
        </w:rPr>
      </w:pPr>
      <w:r w:rsidRPr="00E86529">
        <w:rPr>
          <w:b/>
        </w:rPr>
        <w:t>Merit:</w:t>
      </w:r>
      <w:r w:rsidRPr="00E86529">
        <w:rPr>
          <w:b/>
        </w:rPr>
        <w:tab/>
      </w:r>
      <w:r w:rsidRPr="00E86529">
        <w:rPr>
          <w:b/>
        </w:rPr>
        <w:tab/>
        <w:t>65% - 79%</w:t>
      </w:r>
    </w:p>
    <w:p w:rsidR="00710812" w:rsidRPr="00E86529" w:rsidRDefault="00710812" w:rsidP="00710812">
      <w:pPr>
        <w:spacing w:after="0" w:line="240" w:lineRule="auto"/>
        <w:ind w:left="437"/>
        <w:rPr>
          <w:b/>
        </w:rPr>
      </w:pPr>
      <w:proofErr w:type="gramStart"/>
      <w:r w:rsidRPr="00E86529">
        <w:rPr>
          <w:b/>
        </w:rPr>
        <w:t>Pass:</w:t>
      </w:r>
      <w:proofErr w:type="gramEnd"/>
      <w:r w:rsidRPr="00E86529">
        <w:rPr>
          <w:b/>
        </w:rPr>
        <w:t xml:space="preserve"> </w:t>
      </w:r>
      <w:r w:rsidRPr="00E86529">
        <w:rPr>
          <w:b/>
        </w:rPr>
        <w:tab/>
      </w:r>
      <w:r w:rsidRPr="00E86529">
        <w:rPr>
          <w:b/>
        </w:rPr>
        <w:tab/>
        <w:t>50% - 64%</w:t>
      </w:r>
    </w:p>
    <w:p w:rsidR="00710812" w:rsidRPr="00E86529" w:rsidRDefault="00710812" w:rsidP="00710812">
      <w:pPr>
        <w:spacing w:after="0" w:line="240" w:lineRule="auto"/>
        <w:ind w:left="437"/>
        <w:rPr>
          <w:b/>
        </w:rPr>
      </w:pPr>
      <w:r w:rsidRPr="00E86529">
        <w:rPr>
          <w:b/>
        </w:rPr>
        <w:t>Unsuccessful:</w:t>
      </w:r>
      <w:r w:rsidRPr="00E86529">
        <w:rPr>
          <w:b/>
        </w:rPr>
        <w:tab/>
        <w:t>0% - 49%</w:t>
      </w:r>
    </w:p>
    <w:p w:rsidR="00710812" w:rsidRPr="00817B8A" w:rsidRDefault="00710812" w:rsidP="00710812"/>
    <w:p w:rsidR="00710812" w:rsidRPr="00A438AC" w:rsidRDefault="00710812" w:rsidP="00710812">
      <w:pPr>
        <w:rPr>
          <w:rFonts w:cs="Calibri"/>
        </w:rPr>
      </w:pPr>
      <w:r w:rsidRPr="00A438AC">
        <w:rPr>
          <w:rFonts w:cs="Calibri"/>
        </w:rPr>
        <w:t xml:space="preserve">At levels 4, 5 and 6 major and minor awards </w:t>
      </w:r>
      <w:proofErr w:type="gramStart"/>
      <w:r w:rsidRPr="00A438AC">
        <w:rPr>
          <w:rFonts w:cs="Calibri"/>
        </w:rPr>
        <w:t>will be graded</w:t>
      </w:r>
      <w:proofErr w:type="gramEnd"/>
      <w:r w:rsidRPr="00A438AC">
        <w:rPr>
          <w:rFonts w:cs="Calibri"/>
        </w:rPr>
        <w:t xml:space="preserve">. The grade achieved for the major award </w:t>
      </w:r>
      <w:proofErr w:type="gramStart"/>
      <w:r w:rsidRPr="00A438AC">
        <w:rPr>
          <w:rFonts w:cs="Calibri"/>
        </w:rPr>
        <w:t>will be determined</w:t>
      </w:r>
      <w:proofErr w:type="gramEnd"/>
      <w:r w:rsidRPr="00A438AC">
        <w:rPr>
          <w:rFonts w:cs="Calibri"/>
        </w:rPr>
        <w:t xml:space="preserve"> by the grades achieved in the minor awards.</w:t>
      </w:r>
    </w:p>
    <w:p w:rsidR="006B2DD5" w:rsidRDefault="006B2DD5" w:rsidP="008F164E">
      <w:pPr>
        <w:rPr>
          <w:rFonts w:cs="Calibri"/>
        </w:rPr>
      </w:pPr>
    </w:p>
    <w:p w:rsidR="006B2DD5" w:rsidRDefault="006B2DD5" w:rsidP="008F164E">
      <w:pPr>
        <w:rPr>
          <w:rFonts w:cs="Calibri"/>
        </w:rPr>
      </w:pPr>
    </w:p>
    <w:p w:rsidR="006B2DD5" w:rsidRDefault="006B2DD5" w:rsidP="008F164E">
      <w:pPr>
        <w:rPr>
          <w:rFonts w:cs="Calibri"/>
        </w:rPr>
      </w:pPr>
    </w:p>
    <w:p w:rsidR="006B2DD5" w:rsidRDefault="006B2DD5" w:rsidP="008F164E">
      <w:pPr>
        <w:rPr>
          <w:rFonts w:cs="Calibri"/>
        </w:rPr>
      </w:pPr>
    </w:p>
    <w:p w:rsidR="006B2DD5" w:rsidRDefault="006B2DD5" w:rsidP="008F164E">
      <w:pPr>
        <w:rPr>
          <w:rFonts w:cs="Calibri"/>
        </w:rPr>
      </w:pPr>
    </w:p>
    <w:p w:rsidR="006B2DD5" w:rsidRDefault="006B2DD5" w:rsidP="008F164E">
      <w:pPr>
        <w:rPr>
          <w:rFonts w:cs="Calibri"/>
        </w:rPr>
      </w:pPr>
    </w:p>
    <w:p w:rsidR="006B2DD5" w:rsidRDefault="006B2DD5" w:rsidP="008F164E">
      <w:pPr>
        <w:rPr>
          <w:rFonts w:cs="Calibri"/>
        </w:rPr>
      </w:pPr>
    </w:p>
    <w:p w:rsidR="006B2DD5" w:rsidRDefault="006B2DD5" w:rsidP="008F164E">
      <w:pPr>
        <w:rPr>
          <w:rFonts w:cs="Calibri"/>
        </w:rPr>
      </w:pPr>
    </w:p>
    <w:p w:rsidR="006B2DD5" w:rsidRPr="00A75979" w:rsidRDefault="006B2DD5" w:rsidP="008F164E">
      <w:pPr>
        <w:rPr>
          <w:rFonts w:cs="Calibri"/>
        </w:rPr>
        <w:sectPr w:rsidR="006B2DD5" w:rsidRPr="00A75979" w:rsidSect="00A40D5E">
          <w:pgSz w:w="11906" w:h="16838"/>
          <w:pgMar w:top="1440" w:right="1440" w:bottom="1440" w:left="1440" w:header="708" w:footer="708" w:gutter="0"/>
          <w:cols w:space="708"/>
          <w:formProt w:val="0"/>
          <w:docGrid w:linePitch="360"/>
        </w:sectPr>
      </w:pPr>
    </w:p>
    <w:p w:rsidR="006B2DD5" w:rsidRDefault="006B2DD5" w:rsidP="006B2DD5"/>
    <w:p w:rsidR="006B2DD5" w:rsidRDefault="006B2DD5" w:rsidP="006B2DD5"/>
    <w:tbl>
      <w:tblPr>
        <w:tblpPr w:leftFromText="180" w:rightFromText="180" w:vertAnchor="text" w:tblpY="1"/>
        <w:tblOverlap w:val="neve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670"/>
      </w:tblGrid>
      <w:tr w:rsidR="006B2DD5" w:rsidRPr="006F495C" w:rsidTr="00706124">
        <w:trPr>
          <w:trHeight w:val="687"/>
        </w:trPr>
        <w:tc>
          <w:tcPr>
            <w:tcW w:w="3510" w:type="dxa"/>
          </w:tcPr>
          <w:p w:rsidR="006B2DD5" w:rsidRDefault="006B2DD5" w:rsidP="004C75E6">
            <w:pPr>
              <w:spacing w:after="0" w:line="240" w:lineRule="auto"/>
              <w:jc w:val="center"/>
              <w:rPr>
                <w:b/>
                <w:sz w:val="28"/>
                <w:szCs w:val="28"/>
              </w:rPr>
            </w:pPr>
            <w:r>
              <w:rPr>
                <w:b/>
                <w:sz w:val="28"/>
                <w:szCs w:val="28"/>
              </w:rPr>
              <w:lastRenderedPageBreak/>
              <w:t>Music Technology</w:t>
            </w:r>
          </w:p>
          <w:p w:rsidR="006B2DD5" w:rsidRPr="006F495C" w:rsidRDefault="006B2DD5" w:rsidP="004C75E6">
            <w:pPr>
              <w:spacing w:after="0" w:line="240" w:lineRule="auto"/>
              <w:jc w:val="center"/>
              <w:rPr>
                <w:b/>
                <w:sz w:val="28"/>
                <w:szCs w:val="28"/>
              </w:rPr>
            </w:pPr>
            <w:r>
              <w:rPr>
                <w:b/>
                <w:sz w:val="28"/>
                <w:szCs w:val="28"/>
              </w:rPr>
              <w:t>5N1640</w:t>
            </w:r>
            <w:r w:rsidRPr="006F495C">
              <w:rPr>
                <w:b/>
                <w:sz w:val="28"/>
                <w:szCs w:val="28"/>
              </w:rPr>
              <w:br/>
            </w:r>
          </w:p>
        </w:tc>
        <w:tc>
          <w:tcPr>
            <w:tcW w:w="5670" w:type="dxa"/>
          </w:tcPr>
          <w:p w:rsidR="006B2DD5" w:rsidRPr="006F495C" w:rsidRDefault="006B2DD5" w:rsidP="004C75E6">
            <w:pPr>
              <w:spacing w:after="0" w:line="240" w:lineRule="auto"/>
              <w:jc w:val="center"/>
              <w:rPr>
                <w:b/>
                <w:sz w:val="28"/>
              </w:rPr>
            </w:pPr>
            <w:r w:rsidRPr="006F495C">
              <w:rPr>
                <w:b/>
                <w:sz w:val="28"/>
              </w:rPr>
              <w:t>Learner Marking Sheet</w:t>
            </w:r>
          </w:p>
          <w:p w:rsidR="006B2DD5" w:rsidRPr="006F495C" w:rsidRDefault="00710812" w:rsidP="00710812">
            <w:pPr>
              <w:spacing w:after="0" w:line="240" w:lineRule="auto"/>
              <w:jc w:val="center"/>
              <w:rPr>
                <w:b/>
                <w:sz w:val="28"/>
              </w:rPr>
            </w:pPr>
            <w:r>
              <w:rPr>
                <w:b/>
                <w:sz w:val="28"/>
              </w:rPr>
              <w:t xml:space="preserve">Project - </w:t>
            </w:r>
            <w:r w:rsidR="006B2DD5">
              <w:rPr>
                <w:b/>
                <w:sz w:val="28"/>
              </w:rPr>
              <w:t>60%</w:t>
            </w:r>
          </w:p>
        </w:tc>
      </w:tr>
    </w:tbl>
    <w:p w:rsidR="00710812" w:rsidRDefault="00710812" w:rsidP="006B2DD5">
      <w:pPr>
        <w:spacing w:line="240" w:lineRule="auto"/>
        <w:rPr>
          <w:b/>
        </w:rPr>
      </w:pPr>
    </w:p>
    <w:p w:rsidR="006B2DD5" w:rsidRPr="00710812" w:rsidRDefault="006B2DD5" w:rsidP="00691303">
      <w:pPr>
        <w:spacing w:line="240" w:lineRule="auto"/>
        <w:rPr>
          <w:b/>
        </w:rPr>
      </w:pPr>
      <w:r w:rsidRPr="00710812">
        <w:rPr>
          <w:b/>
        </w:rPr>
        <w:t>Learner’s Name: ________________________________</w:t>
      </w:r>
      <w:r w:rsidRPr="00710812">
        <w:rPr>
          <w:b/>
        </w:rPr>
        <w:tab/>
      </w:r>
      <w:r w:rsidRPr="00710812">
        <w:rPr>
          <w:b/>
        </w:rPr>
        <w:tab/>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5"/>
        <w:gridCol w:w="1440"/>
        <w:gridCol w:w="1080"/>
      </w:tblGrid>
      <w:tr w:rsidR="00C20D8F" w:rsidRPr="00817B8A" w:rsidTr="00710812">
        <w:tc>
          <w:tcPr>
            <w:tcW w:w="6655" w:type="dxa"/>
          </w:tcPr>
          <w:p w:rsidR="00C20D8F" w:rsidRPr="00817B8A" w:rsidRDefault="00C20D8F" w:rsidP="005E68D6">
            <w:pPr>
              <w:spacing w:after="0" w:line="240" w:lineRule="auto"/>
              <w:rPr>
                <w:b/>
                <w:sz w:val="28"/>
                <w:szCs w:val="28"/>
              </w:rPr>
            </w:pPr>
            <w:r w:rsidRPr="00817B8A">
              <w:rPr>
                <w:b/>
                <w:sz w:val="28"/>
                <w:szCs w:val="28"/>
              </w:rPr>
              <w:t>Assessment Criteria</w:t>
            </w:r>
          </w:p>
          <w:p w:rsidR="00C20D8F" w:rsidRPr="00817B8A" w:rsidRDefault="00C20D8F" w:rsidP="005E68D6">
            <w:pPr>
              <w:spacing w:after="0" w:line="240" w:lineRule="auto"/>
            </w:pPr>
          </w:p>
        </w:tc>
        <w:tc>
          <w:tcPr>
            <w:tcW w:w="1440" w:type="dxa"/>
          </w:tcPr>
          <w:p w:rsidR="00C20D8F" w:rsidRPr="00710812" w:rsidRDefault="00C20D8F" w:rsidP="005E68D6">
            <w:pPr>
              <w:spacing w:after="0" w:line="240" w:lineRule="auto"/>
              <w:jc w:val="center"/>
              <w:rPr>
                <w:sz w:val="24"/>
                <w:szCs w:val="24"/>
              </w:rPr>
            </w:pPr>
            <w:proofErr w:type="spellStart"/>
            <w:r w:rsidRPr="00710812">
              <w:rPr>
                <w:b/>
                <w:sz w:val="24"/>
                <w:szCs w:val="24"/>
              </w:rPr>
              <w:t>MaximumMark</w:t>
            </w:r>
            <w:proofErr w:type="spellEnd"/>
          </w:p>
        </w:tc>
        <w:tc>
          <w:tcPr>
            <w:tcW w:w="1080" w:type="dxa"/>
          </w:tcPr>
          <w:p w:rsidR="00C20D8F" w:rsidRPr="00710812" w:rsidRDefault="00C20D8F" w:rsidP="005E68D6">
            <w:pPr>
              <w:spacing w:after="0" w:line="240" w:lineRule="auto"/>
              <w:jc w:val="center"/>
              <w:rPr>
                <w:sz w:val="24"/>
                <w:szCs w:val="24"/>
              </w:rPr>
            </w:pPr>
            <w:r w:rsidRPr="00710812">
              <w:rPr>
                <w:b/>
                <w:sz w:val="24"/>
                <w:szCs w:val="24"/>
              </w:rPr>
              <w:t>Learner</w:t>
            </w:r>
            <w:r w:rsidR="00710812">
              <w:rPr>
                <w:b/>
                <w:sz w:val="24"/>
                <w:szCs w:val="24"/>
              </w:rPr>
              <w:t xml:space="preserve"> </w:t>
            </w:r>
            <w:r w:rsidRPr="00710812">
              <w:rPr>
                <w:b/>
                <w:sz w:val="24"/>
                <w:szCs w:val="24"/>
              </w:rPr>
              <w:t>Mark</w:t>
            </w:r>
          </w:p>
        </w:tc>
      </w:tr>
      <w:tr w:rsidR="00C20D8F" w:rsidRPr="00817B8A" w:rsidTr="00710812">
        <w:trPr>
          <w:trHeight w:val="151"/>
        </w:trPr>
        <w:tc>
          <w:tcPr>
            <w:tcW w:w="6655" w:type="dxa"/>
          </w:tcPr>
          <w:p w:rsidR="00C20D8F" w:rsidRDefault="00C20D8F" w:rsidP="005E68D6">
            <w:pPr>
              <w:tabs>
                <w:tab w:val="left" w:pos="3405"/>
              </w:tabs>
              <w:spacing w:after="0" w:line="240" w:lineRule="auto"/>
              <w:textAlignment w:val="top"/>
              <w:outlineLvl w:val="1"/>
            </w:pPr>
            <w:r>
              <w:t>Uses common terms related to music technology systems in the learners’ vocational area.</w:t>
            </w:r>
          </w:p>
          <w:p w:rsidR="00C20D8F" w:rsidRPr="0070333D" w:rsidRDefault="00C20D8F" w:rsidP="005E68D6">
            <w:pPr>
              <w:tabs>
                <w:tab w:val="left" w:pos="3405"/>
              </w:tabs>
              <w:spacing w:after="0" w:line="240" w:lineRule="auto"/>
              <w:textAlignment w:val="top"/>
              <w:outlineLvl w:val="1"/>
            </w:pPr>
          </w:p>
        </w:tc>
        <w:tc>
          <w:tcPr>
            <w:tcW w:w="1440" w:type="dxa"/>
          </w:tcPr>
          <w:p w:rsidR="00C20D8F" w:rsidRPr="00232470" w:rsidRDefault="00C20D8F" w:rsidP="00C20D8F">
            <w:pPr>
              <w:spacing w:after="0" w:line="240" w:lineRule="auto"/>
              <w:jc w:val="center"/>
            </w:pPr>
            <w:r>
              <w:t>5</w:t>
            </w:r>
          </w:p>
          <w:p w:rsidR="00C20D8F" w:rsidRPr="00232470" w:rsidRDefault="00C20D8F" w:rsidP="00C20D8F">
            <w:pPr>
              <w:spacing w:after="0" w:line="240" w:lineRule="auto"/>
              <w:jc w:val="center"/>
            </w:pPr>
          </w:p>
        </w:tc>
        <w:tc>
          <w:tcPr>
            <w:tcW w:w="1080" w:type="dxa"/>
          </w:tcPr>
          <w:p w:rsidR="00C20D8F" w:rsidRPr="00232470" w:rsidRDefault="00C20D8F" w:rsidP="005E68D6">
            <w:pPr>
              <w:spacing w:after="0" w:line="240" w:lineRule="auto"/>
            </w:pPr>
          </w:p>
        </w:tc>
      </w:tr>
      <w:tr w:rsidR="00C20D8F" w:rsidRPr="00817B8A" w:rsidTr="00710812">
        <w:trPr>
          <w:trHeight w:val="151"/>
        </w:trPr>
        <w:tc>
          <w:tcPr>
            <w:tcW w:w="6655" w:type="dxa"/>
          </w:tcPr>
          <w:p w:rsidR="00C20D8F" w:rsidRDefault="00C20D8F" w:rsidP="005E68D6">
            <w:pPr>
              <w:tabs>
                <w:tab w:val="left" w:pos="3405"/>
              </w:tabs>
              <w:spacing w:after="0" w:line="240" w:lineRule="auto"/>
              <w:textAlignment w:val="top"/>
              <w:outlineLvl w:val="1"/>
            </w:pPr>
            <w:r>
              <w:t>Demonstrates the ability to configure audio and MIDI sequencers for new projects.</w:t>
            </w:r>
          </w:p>
          <w:p w:rsidR="00C20D8F" w:rsidRPr="0070333D" w:rsidRDefault="00C20D8F" w:rsidP="005E68D6">
            <w:pPr>
              <w:tabs>
                <w:tab w:val="left" w:pos="3405"/>
              </w:tabs>
              <w:spacing w:after="0" w:line="240" w:lineRule="auto"/>
              <w:textAlignment w:val="top"/>
              <w:outlineLvl w:val="1"/>
            </w:pPr>
          </w:p>
        </w:tc>
        <w:tc>
          <w:tcPr>
            <w:tcW w:w="1440" w:type="dxa"/>
          </w:tcPr>
          <w:p w:rsidR="00C20D8F" w:rsidRPr="00232470" w:rsidRDefault="00C20D8F" w:rsidP="00C20D8F">
            <w:pPr>
              <w:spacing w:after="0" w:line="240" w:lineRule="auto"/>
              <w:jc w:val="center"/>
            </w:pPr>
            <w:r>
              <w:t>5</w:t>
            </w:r>
          </w:p>
          <w:p w:rsidR="00C20D8F" w:rsidRPr="00232470" w:rsidRDefault="00C20D8F" w:rsidP="00C20D8F">
            <w:pPr>
              <w:spacing w:after="0" w:line="240" w:lineRule="auto"/>
              <w:jc w:val="center"/>
            </w:pPr>
          </w:p>
        </w:tc>
        <w:tc>
          <w:tcPr>
            <w:tcW w:w="1080" w:type="dxa"/>
          </w:tcPr>
          <w:p w:rsidR="00C20D8F" w:rsidRPr="00232470" w:rsidRDefault="00C20D8F" w:rsidP="005E68D6">
            <w:pPr>
              <w:spacing w:after="0" w:line="240" w:lineRule="auto"/>
            </w:pPr>
          </w:p>
        </w:tc>
      </w:tr>
      <w:tr w:rsidR="00C20D8F" w:rsidRPr="00817B8A" w:rsidTr="00710812">
        <w:trPr>
          <w:trHeight w:val="151"/>
        </w:trPr>
        <w:tc>
          <w:tcPr>
            <w:tcW w:w="6655" w:type="dxa"/>
          </w:tcPr>
          <w:p w:rsidR="00C20D8F" w:rsidRDefault="00C20D8F" w:rsidP="005E68D6">
            <w:pPr>
              <w:tabs>
                <w:tab w:val="left" w:pos="3405"/>
              </w:tabs>
              <w:spacing w:after="0" w:line="240" w:lineRule="auto"/>
              <w:textAlignment w:val="top"/>
              <w:outlineLvl w:val="1"/>
            </w:pPr>
            <w:r>
              <w:t>Demonstrates an understanding of the use of sampling and synthesis instrument devices.</w:t>
            </w:r>
          </w:p>
          <w:p w:rsidR="00C20D8F" w:rsidRPr="0070333D" w:rsidRDefault="00C20D8F" w:rsidP="005E68D6">
            <w:pPr>
              <w:tabs>
                <w:tab w:val="left" w:pos="3405"/>
              </w:tabs>
              <w:spacing w:after="0" w:line="240" w:lineRule="auto"/>
              <w:textAlignment w:val="top"/>
              <w:outlineLvl w:val="1"/>
            </w:pPr>
          </w:p>
        </w:tc>
        <w:tc>
          <w:tcPr>
            <w:tcW w:w="1440" w:type="dxa"/>
          </w:tcPr>
          <w:p w:rsidR="00C20D8F" w:rsidRPr="00232470" w:rsidRDefault="00C20D8F" w:rsidP="00C20D8F">
            <w:pPr>
              <w:spacing w:after="0" w:line="240" w:lineRule="auto"/>
              <w:jc w:val="center"/>
            </w:pPr>
            <w:r>
              <w:t>5</w:t>
            </w:r>
          </w:p>
          <w:p w:rsidR="00C20D8F" w:rsidRPr="00232470" w:rsidRDefault="00C20D8F" w:rsidP="00C20D8F">
            <w:pPr>
              <w:spacing w:after="0" w:line="240" w:lineRule="auto"/>
              <w:jc w:val="center"/>
            </w:pPr>
          </w:p>
        </w:tc>
        <w:tc>
          <w:tcPr>
            <w:tcW w:w="1080" w:type="dxa"/>
          </w:tcPr>
          <w:p w:rsidR="00C20D8F" w:rsidRPr="00232470" w:rsidRDefault="00C20D8F" w:rsidP="005E68D6">
            <w:pPr>
              <w:spacing w:after="0" w:line="240" w:lineRule="auto"/>
            </w:pPr>
          </w:p>
        </w:tc>
      </w:tr>
      <w:tr w:rsidR="00C20D8F" w:rsidRPr="00817B8A" w:rsidTr="00710812">
        <w:trPr>
          <w:trHeight w:val="151"/>
        </w:trPr>
        <w:tc>
          <w:tcPr>
            <w:tcW w:w="6655" w:type="dxa"/>
          </w:tcPr>
          <w:p w:rsidR="00C20D8F" w:rsidRPr="00291318" w:rsidRDefault="00C20D8F" w:rsidP="005E68D6">
            <w:pPr>
              <w:spacing w:after="0" w:line="240" w:lineRule="auto"/>
            </w:pPr>
            <w:r>
              <w:t xml:space="preserve">Demonstrates the ability to record and output audio files in </w:t>
            </w:r>
            <w:r w:rsidRPr="00A75979">
              <w:rPr>
                <w:rFonts w:cs="Arial"/>
                <w:lang w:val="en-GB"/>
              </w:rPr>
              <w:t>in a variety of formats including uncompressed audio and lossless audio formats</w:t>
            </w:r>
            <w:r>
              <w:rPr>
                <w:rFonts w:cs="Arial"/>
                <w:lang w:val="en-GB"/>
              </w:rPr>
              <w:t>.</w:t>
            </w:r>
          </w:p>
          <w:p w:rsidR="00C20D8F" w:rsidRPr="0070333D" w:rsidRDefault="00C20D8F" w:rsidP="005E68D6">
            <w:pPr>
              <w:tabs>
                <w:tab w:val="left" w:pos="3405"/>
              </w:tabs>
              <w:spacing w:after="0" w:line="240" w:lineRule="auto"/>
              <w:textAlignment w:val="top"/>
              <w:outlineLvl w:val="1"/>
            </w:pPr>
          </w:p>
        </w:tc>
        <w:tc>
          <w:tcPr>
            <w:tcW w:w="1440" w:type="dxa"/>
          </w:tcPr>
          <w:p w:rsidR="00C20D8F" w:rsidRPr="00232470" w:rsidRDefault="00C20D8F" w:rsidP="00C20D8F">
            <w:pPr>
              <w:spacing w:after="0" w:line="240" w:lineRule="auto"/>
              <w:jc w:val="center"/>
            </w:pPr>
            <w:r>
              <w:t>5</w:t>
            </w:r>
          </w:p>
          <w:p w:rsidR="00C20D8F" w:rsidRPr="00232470" w:rsidRDefault="00C20D8F" w:rsidP="00C20D8F">
            <w:pPr>
              <w:spacing w:after="0" w:line="240" w:lineRule="auto"/>
              <w:jc w:val="center"/>
            </w:pPr>
          </w:p>
        </w:tc>
        <w:tc>
          <w:tcPr>
            <w:tcW w:w="1080" w:type="dxa"/>
          </w:tcPr>
          <w:p w:rsidR="00C20D8F" w:rsidRPr="00232470" w:rsidRDefault="00C20D8F" w:rsidP="005E68D6">
            <w:pPr>
              <w:spacing w:after="0" w:line="240" w:lineRule="auto"/>
            </w:pPr>
          </w:p>
        </w:tc>
      </w:tr>
      <w:tr w:rsidR="00C20D8F" w:rsidRPr="00817B8A" w:rsidTr="00710812">
        <w:trPr>
          <w:trHeight w:val="151"/>
        </w:trPr>
        <w:tc>
          <w:tcPr>
            <w:tcW w:w="6655" w:type="dxa"/>
          </w:tcPr>
          <w:p w:rsidR="00C20D8F" w:rsidRDefault="00C20D8F" w:rsidP="005E68D6">
            <w:pPr>
              <w:tabs>
                <w:tab w:val="left" w:pos="3405"/>
              </w:tabs>
              <w:spacing w:after="0" w:line="240" w:lineRule="auto"/>
              <w:textAlignment w:val="top"/>
              <w:outlineLvl w:val="1"/>
            </w:pPr>
            <w:r>
              <w:t>Demonstrates the ability to import and manipulate audio files int</w:t>
            </w:r>
            <w:r w:rsidR="003671B3">
              <w:t>o a digital editing application</w:t>
            </w:r>
            <w:r>
              <w:t>.</w:t>
            </w:r>
          </w:p>
          <w:p w:rsidR="00C20D8F" w:rsidRPr="0070333D" w:rsidRDefault="00C20D8F" w:rsidP="005E68D6">
            <w:pPr>
              <w:tabs>
                <w:tab w:val="left" w:pos="3405"/>
              </w:tabs>
              <w:spacing w:after="0" w:line="240" w:lineRule="auto"/>
              <w:textAlignment w:val="top"/>
              <w:outlineLvl w:val="1"/>
            </w:pPr>
          </w:p>
        </w:tc>
        <w:tc>
          <w:tcPr>
            <w:tcW w:w="1440" w:type="dxa"/>
          </w:tcPr>
          <w:p w:rsidR="00C20D8F" w:rsidRPr="00232470" w:rsidRDefault="00C20D8F" w:rsidP="00C20D8F">
            <w:pPr>
              <w:spacing w:after="0" w:line="240" w:lineRule="auto"/>
              <w:jc w:val="center"/>
            </w:pPr>
            <w:r>
              <w:t>5</w:t>
            </w:r>
          </w:p>
          <w:p w:rsidR="00C20D8F" w:rsidRPr="00232470" w:rsidRDefault="00C20D8F" w:rsidP="00C20D8F">
            <w:pPr>
              <w:spacing w:after="0" w:line="240" w:lineRule="auto"/>
              <w:jc w:val="center"/>
            </w:pPr>
          </w:p>
        </w:tc>
        <w:tc>
          <w:tcPr>
            <w:tcW w:w="1080" w:type="dxa"/>
          </w:tcPr>
          <w:p w:rsidR="00C20D8F" w:rsidRPr="00232470" w:rsidRDefault="00C20D8F" w:rsidP="005E68D6">
            <w:pPr>
              <w:spacing w:after="0" w:line="240" w:lineRule="auto"/>
            </w:pPr>
          </w:p>
        </w:tc>
      </w:tr>
      <w:tr w:rsidR="00C20D8F" w:rsidRPr="00817B8A" w:rsidTr="00710812">
        <w:trPr>
          <w:trHeight w:val="151"/>
        </w:trPr>
        <w:tc>
          <w:tcPr>
            <w:tcW w:w="6655" w:type="dxa"/>
          </w:tcPr>
          <w:p w:rsidR="00C20D8F" w:rsidRPr="00291318" w:rsidRDefault="00C20D8F" w:rsidP="005E68D6">
            <w:pPr>
              <w:spacing w:after="0" w:line="240" w:lineRule="auto"/>
            </w:pPr>
            <w:r>
              <w:t xml:space="preserve">Applies digital editing practices </w:t>
            </w:r>
            <w:r w:rsidRPr="00A75979">
              <w:rPr>
                <w:rFonts w:cs="Arial"/>
                <w:lang w:val="en-GB"/>
              </w:rPr>
              <w:t>comprising markers, cut, copy, paste, mix paste, trim, crop and move</w:t>
            </w:r>
            <w:r>
              <w:rPr>
                <w:rFonts w:cs="Arial"/>
                <w:lang w:val="en-GB"/>
              </w:rPr>
              <w:t>.</w:t>
            </w:r>
          </w:p>
          <w:p w:rsidR="00C20D8F" w:rsidRPr="0070333D" w:rsidRDefault="00C20D8F" w:rsidP="005E68D6">
            <w:pPr>
              <w:tabs>
                <w:tab w:val="left" w:pos="3405"/>
              </w:tabs>
              <w:spacing w:after="0" w:line="240" w:lineRule="auto"/>
              <w:textAlignment w:val="top"/>
              <w:outlineLvl w:val="1"/>
            </w:pPr>
          </w:p>
        </w:tc>
        <w:tc>
          <w:tcPr>
            <w:tcW w:w="1440" w:type="dxa"/>
          </w:tcPr>
          <w:p w:rsidR="00C20D8F" w:rsidRPr="00232470" w:rsidRDefault="00C20D8F" w:rsidP="00C20D8F">
            <w:pPr>
              <w:spacing w:after="0" w:line="240" w:lineRule="auto"/>
              <w:jc w:val="center"/>
            </w:pPr>
            <w:r>
              <w:t>10</w:t>
            </w:r>
          </w:p>
          <w:p w:rsidR="00C20D8F" w:rsidRPr="00232470" w:rsidRDefault="00C20D8F" w:rsidP="00C20D8F">
            <w:pPr>
              <w:spacing w:after="0" w:line="240" w:lineRule="auto"/>
              <w:jc w:val="center"/>
            </w:pPr>
          </w:p>
        </w:tc>
        <w:tc>
          <w:tcPr>
            <w:tcW w:w="1080" w:type="dxa"/>
          </w:tcPr>
          <w:p w:rsidR="00C20D8F" w:rsidRPr="00232470" w:rsidRDefault="00C20D8F" w:rsidP="005E68D6">
            <w:pPr>
              <w:spacing w:after="0" w:line="240" w:lineRule="auto"/>
            </w:pPr>
          </w:p>
        </w:tc>
      </w:tr>
      <w:tr w:rsidR="00C20D8F" w:rsidRPr="00817B8A" w:rsidTr="00710812">
        <w:trPr>
          <w:trHeight w:val="151"/>
        </w:trPr>
        <w:tc>
          <w:tcPr>
            <w:tcW w:w="6655" w:type="dxa"/>
          </w:tcPr>
          <w:p w:rsidR="00C20D8F" w:rsidRDefault="00C20D8F" w:rsidP="005E68D6">
            <w:pPr>
              <w:tabs>
                <w:tab w:val="left" w:pos="3405"/>
              </w:tabs>
              <w:spacing w:after="0" w:line="240" w:lineRule="auto"/>
              <w:textAlignment w:val="top"/>
              <w:outlineLvl w:val="1"/>
            </w:pPr>
            <w:r>
              <w:t xml:space="preserve">Evaluates and makes use of </w:t>
            </w:r>
            <w:proofErr w:type="spellStart"/>
            <w:r w:rsidRPr="00A75979">
              <w:rPr>
                <w:rFonts w:cs="Arial"/>
                <w:lang w:val="en-GB"/>
              </w:rPr>
              <w:t>fx</w:t>
            </w:r>
            <w:proofErr w:type="spellEnd"/>
            <w:r w:rsidRPr="00A75979">
              <w:rPr>
                <w:rFonts w:cs="Arial"/>
                <w:lang w:val="en-GB"/>
              </w:rPr>
              <w:t xml:space="preserve"> plugins parameters</w:t>
            </w:r>
            <w:r>
              <w:rPr>
                <w:rFonts w:cs="Arial"/>
                <w:lang w:val="en-GB"/>
              </w:rPr>
              <w:t>,</w:t>
            </w:r>
            <w:r w:rsidR="003671B3">
              <w:rPr>
                <w:rFonts w:cs="Arial"/>
                <w:lang w:val="en-GB"/>
              </w:rPr>
              <w:t xml:space="preserve"> including, reverb, delay, </w:t>
            </w:r>
            <w:proofErr w:type="gramStart"/>
            <w:r w:rsidRPr="00A75979">
              <w:rPr>
                <w:rFonts w:cs="Arial"/>
                <w:lang w:val="en-GB"/>
              </w:rPr>
              <w:t>equalisation</w:t>
            </w:r>
            <w:proofErr w:type="gramEnd"/>
            <w:r w:rsidRPr="00A75979">
              <w:rPr>
                <w:rFonts w:cs="Arial"/>
                <w:lang w:val="en-GB"/>
              </w:rPr>
              <w:t>, pitch shift, distortion, dynamics and apply processing</w:t>
            </w:r>
            <w:r>
              <w:rPr>
                <w:rFonts w:cs="Arial"/>
                <w:lang w:val="en-GB"/>
              </w:rPr>
              <w:t>.</w:t>
            </w:r>
          </w:p>
          <w:p w:rsidR="00C20D8F" w:rsidRPr="0070333D" w:rsidRDefault="00C20D8F" w:rsidP="005E68D6">
            <w:pPr>
              <w:tabs>
                <w:tab w:val="left" w:pos="3405"/>
              </w:tabs>
              <w:spacing w:after="0" w:line="240" w:lineRule="auto"/>
              <w:textAlignment w:val="top"/>
              <w:outlineLvl w:val="1"/>
            </w:pPr>
          </w:p>
        </w:tc>
        <w:tc>
          <w:tcPr>
            <w:tcW w:w="1440" w:type="dxa"/>
          </w:tcPr>
          <w:p w:rsidR="00C20D8F" w:rsidRPr="00232470" w:rsidRDefault="00C20D8F" w:rsidP="00C20D8F">
            <w:pPr>
              <w:spacing w:after="0" w:line="240" w:lineRule="auto"/>
              <w:jc w:val="center"/>
            </w:pPr>
            <w:r>
              <w:t>10</w:t>
            </w:r>
          </w:p>
          <w:p w:rsidR="00C20D8F" w:rsidRPr="00232470" w:rsidRDefault="00C20D8F" w:rsidP="00C20D8F">
            <w:pPr>
              <w:spacing w:after="0" w:line="240" w:lineRule="auto"/>
              <w:jc w:val="center"/>
            </w:pPr>
          </w:p>
        </w:tc>
        <w:tc>
          <w:tcPr>
            <w:tcW w:w="1080" w:type="dxa"/>
          </w:tcPr>
          <w:p w:rsidR="00C20D8F" w:rsidRPr="00232470" w:rsidRDefault="00C20D8F" w:rsidP="005E68D6">
            <w:pPr>
              <w:spacing w:after="0" w:line="240" w:lineRule="auto"/>
            </w:pPr>
          </w:p>
        </w:tc>
      </w:tr>
      <w:tr w:rsidR="00C20D8F" w:rsidRPr="00817B8A" w:rsidTr="00710812">
        <w:trPr>
          <w:trHeight w:val="151"/>
        </w:trPr>
        <w:tc>
          <w:tcPr>
            <w:tcW w:w="6655" w:type="dxa"/>
          </w:tcPr>
          <w:p w:rsidR="00C20D8F" w:rsidRDefault="00C20D8F" w:rsidP="005E68D6">
            <w:pPr>
              <w:tabs>
                <w:tab w:val="left" w:pos="3405"/>
              </w:tabs>
              <w:spacing w:after="0" w:line="240" w:lineRule="auto"/>
              <w:textAlignment w:val="top"/>
              <w:outlineLvl w:val="1"/>
            </w:pPr>
            <w:r>
              <w:t>Produces a piece of multi-channel music using a digital audio workstation.</w:t>
            </w:r>
          </w:p>
          <w:p w:rsidR="00C20D8F" w:rsidRPr="0070333D" w:rsidRDefault="00C20D8F" w:rsidP="005E68D6">
            <w:pPr>
              <w:tabs>
                <w:tab w:val="left" w:pos="3405"/>
              </w:tabs>
              <w:spacing w:after="0" w:line="240" w:lineRule="auto"/>
              <w:textAlignment w:val="top"/>
              <w:outlineLvl w:val="1"/>
            </w:pPr>
          </w:p>
        </w:tc>
        <w:tc>
          <w:tcPr>
            <w:tcW w:w="1440" w:type="dxa"/>
          </w:tcPr>
          <w:p w:rsidR="00C20D8F" w:rsidRPr="00232470" w:rsidRDefault="00C20D8F" w:rsidP="00C20D8F">
            <w:pPr>
              <w:spacing w:after="0" w:line="240" w:lineRule="auto"/>
              <w:jc w:val="center"/>
            </w:pPr>
            <w:r>
              <w:t>5</w:t>
            </w:r>
          </w:p>
          <w:p w:rsidR="00C20D8F" w:rsidRPr="00232470" w:rsidRDefault="00C20D8F" w:rsidP="00C20D8F">
            <w:pPr>
              <w:spacing w:after="0" w:line="240" w:lineRule="auto"/>
              <w:jc w:val="center"/>
            </w:pPr>
          </w:p>
        </w:tc>
        <w:tc>
          <w:tcPr>
            <w:tcW w:w="1080" w:type="dxa"/>
          </w:tcPr>
          <w:p w:rsidR="00C20D8F" w:rsidRPr="00232470" w:rsidRDefault="00C20D8F" w:rsidP="005E68D6">
            <w:pPr>
              <w:spacing w:after="0" w:line="240" w:lineRule="auto"/>
            </w:pPr>
          </w:p>
        </w:tc>
      </w:tr>
      <w:tr w:rsidR="00C20D8F" w:rsidRPr="00817B8A" w:rsidTr="00710812">
        <w:trPr>
          <w:trHeight w:val="151"/>
        </w:trPr>
        <w:tc>
          <w:tcPr>
            <w:tcW w:w="6655" w:type="dxa"/>
          </w:tcPr>
          <w:p w:rsidR="00C20D8F" w:rsidRDefault="00C20D8F" w:rsidP="005E68D6">
            <w:pPr>
              <w:tabs>
                <w:tab w:val="left" w:pos="3405"/>
              </w:tabs>
              <w:spacing w:after="0" w:line="240" w:lineRule="auto"/>
              <w:textAlignment w:val="top"/>
              <w:outlineLvl w:val="1"/>
            </w:pPr>
            <w:r>
              <w:t>Utilises sequencing tools to improve arrangement, timing, dynamics and balance.</w:t>
            </w:r>
          </w:p>
          <w:p w:rsidR="00C20D8F" w:rsidRPr="0070333D" w:rsidRDefault="00C20D8F" w:rsidP="005E68D6">
            <w:pPr>
              <w:tabs>
                <w:tab w:val="left" w:pos="3405"/>
              </w:tabs>
              <w:spacing w:after="0" w:line="240" w:lineRule="auto"/>
              <w:textAlignment w:val="top"/>
              <w:outlineLvl w:val="1"/>
            </w:pPr>
          </w:p>
        </w:tc>
        <w:tc>
          <w:tcPr>
            <w:tcW w:w="1440" w:type="dxa"/>
          </w:tcPr>
          <w:p w:rsidR="00C20D8F" w:rsidRPr="00232470" w:rsidRDefault="00C20D8F" w:rsidP="00C20D8F">
            <w:pPr>
              <w:spacing w:after="0" w:line="240" w:lineRule="auto"/>
              <w:jc w:val="center"/>
            </w:pPr>
            <w:r>
              <w:t>5</w:t>
            </w:r>
          </w:p>
          <w:p w:rsidR="00C20D8F" w:rsidRPr="00232470" w:rsidRDefault="00C20D8F" w:rsidP="00C20D8F">
            <w:pPr>
              <w:spacing w:after="0" w:line="240" w:lineRule="auto"/>
              <w:jc w:val="center"/>
            </w:pPr>
          </w:p>
        </w:tc>
        <w:tc>
          <w:tcPr>
            <w:tcW w:w="1080" w:type="dxa"/>
          </w:tcPr>
          <w:p w:rsidR="00C20D8F" w:rsidRPr="00232470" w:rsidRDefault="00C20D8F" w:rsidP="005E68D6">
            <w:pPr>
              <w:spacing w:after="0" w:line="240" w:lineRule="auto"/>
            </w:pPr>
          </w:p>
        </w:tc>
      </w:tr>
      <w:tr w:rsidR="00C20D8F" w:rsidRPr="00817B8A" w:rsidTr="00710812">
        <w:trPr>
          <w:trHeight w:val="151"/>
        </w:trPr>
        <w:tc>
          <w:tcPr>
            <w:tcW w:w="6655" w:type="dxa"/>
          </w:tcPr>
          <w:p w:rsidR="00C20D8F" w:rsidRDefault="00C20D8F" w:rsidP="005E68D6">
            <w:pPr>
              <w:tabs>
                <w:tab w:val="left" w:pos="3405"/>
              </w:tabs>
              <w:spacing w:after="0" w:line="240" w:lineRule="auto"/>
              <w:textAlignment w:val="top"/>
              <w:outlineLvl w:val="1"/>
            </w:pPr>
            <w:r>
              <w:t>Demonstrates an understanding and ability to output master mix-down files in a variety of formats.</w:t>
            </w:r>
          </w:p>
          <w:p w:rsidR="00C20D8F" w:rsidRPr="0070333D" w:rsidRDefault="00C20D8F" w:rsidP="005E68D6">
            <w:pPr>
              <w:tabs>
                <w:tab w:val="left" w:pos="3405"/>
              </w:tabs>
              <w:spacing w:after="0" w:line="240" w:lineRule="auto"/>
              <w:textAlignment w:val="top"/>
              <w:outlineLvl w:val="1"/>
            </w:pPr>
          </w:p>
        </w:tc>
        <w:tc>
          <w:tcPr>
            <w:tcW w:w="1440" w:type="dxa"/>
          </w:tcPr>
          <w:p w:rsidR="00C20D8F" w:rsidRPr="00232470" w:rsidRDefault="00C20D8F" w:rsidP="00C20D8F">
            <w:pPr>
              <w:spacing w:after="0" w:line="240" w:lineRule="auto"/>
              <w:jc w:val="center"/>
            </w:pPr>
            <w:r>
              <w:t>5</w:t>
            </w:r>
          </w:p>
          <w:p w:rsidR="00C20D8F" w:rsidRPr="00232470" w:rsidRDefault="00C20D8F" w:rsidP="00C20D8F">
            <w:pPr>
              <w:spacing w:after="0" w:line="240" w:lineRule="auto"/>
              <w:jc w:val="center"/>
            </w:pPr>
          </w:p>
        </w:tc>
        <w:tc>
          <w:tcPr>
            <w:tcW w:w="1080" w:type="dxa"/>
          </w:tcPr>
          <w:p w:rsidR="00C20D8F" w:rsidRPr="00232470" w:rsidRDefault="00C20D8F" w:rsidP="005E68D6">
            <w:pPr>
              <w:spacing w:after="0" w:line="240" w:lineRule="auto"/>
            </w:pPr>
          </w:p>
        </w:tc>
      </w:tr>
      <w:tr w:rsidR="00C20D8F" w:rsidRPr="00817B8A" w:rsidTr="00710812">
        <w:tc>
          <w:tcPr>
            <w:tcW w:w="6655" w:type="dxa"/>
          </w:tcPr>
          <w:p w:rsidR="00C20D8F" w:rsidRPr="00817B8A" w:rsidRDefault="00C20D8F" w:rsidP="005E68D6">
            <w:pPr>
              <w:autoSpaceDE w:val="0"/>
              <w:autoSpaceDN w:val="0"/>
              <w:adjustRightInd w:val="0"/>
              <w:spacing w:after="0" w:line="240" w:lineRule="auto"/>
              <w:ind w:left="360"/>
              <w:jc w:val="right"/>
              <w:rPr>
                <w:b/>
              </w:rPr>
            </w:pPr>
            <w:r w:rsidRPr="00817B8A">
              <w:rPr>
                <w:b/>
              </w:rPr>
              <w:t>Total Mark</w:t>
            </w:r>
            <w:r w:rsidRPr="00817B8A">
              <w:rPr>
                <w:b/>
              </w:rPr>
              <w:br/>
            </w:r>
          </w:p>
        </w:tc>
        <w:tc>
          <w:tcPr>
            <w:tcW w:w="1440" w:type="dxa"/>
          </w:tcPr>
          <w:p w:rsidR="00C20D8F" w:rsidRPr="00710812" w:rsidRDefault="00C20D8F" w:rsidP="005E68D6">
            <w:pPr>
              <w:spacing w:after="0" w:line="240" w:lineRule="auto"/>
              <w:jc w:val="center"/>
              <w:rPr>
                <w:b/>
              </w:rPr>
            </w:pPr>
            <w:r w:rsidRPr="00710812">
              <w:rPr>
                <w:b/>
              </w:rPr>
              <w:t>60</w:t>
            </w:r>
          </w:p>
        </w:tc>
        <w:tc>
          <w:tcPr>
            <w:tcW w:w="1080" w:type="dxa"/>
          </w:tcPr>
          <w:p w:rsidR="00C20D8F" w:rsidRPr="00817B8A" w:rsidRDefault="00C20D8F" w:rsidP="005E68D6">
            <w:pPr>
              <w:spacing w:after="0" w:line="240" w:lineRule="auto"/>
            </w:pPr>
          </w:p>
        </w:tc>
      </w:tr>
    </w:tbl>
    <w:p w:rsidR="00710812" w:rsidRPr="00E4657A" w:rsidRDefault="00710812" w:rsidP="00710812">
      <w:pPr>
        <w:spacing w:line="240" w:lineRule="auto"/>
        <w:ind w:right="26"/>
        <w:jc w:val="center"/>
        <w:rPr>
          <w:b/>
        </w:rPr>
      </w:pPr>
      <w:r w:rsidRPr="005450D8">
        <w:rPr>
          <w:b/>
        </w:rPr>
        <w:t>NO ROUNDING OF MARKS</w:t>
      </w:r>
    </w:p>
    <w:p w:rsidR="00710812" w:rsidRDefault="00710812" w:rsidP="00710812">
      <w:pPr>
        <w:spacing w:line="240" w:lineRule="auto"/>
        <w:ind w:right="26"/>
        <w:jc w:val="center"/>
      </w:pPr>
      <w:r>
        <w:t xml:space="preserve">The Assessor has signed the Summary Results Sheet to verify that the evidence presented in the attached portfolio is the work of the named learner and that the result recorded here </w:t>
      </w:r>
      <w:proofErr w:type="gramStart"/>
      <w:r>
        <w:t>has been transcribed</w:t>
      </w:r>
      <w:proofErr w:type="gramEnd"/>
      <w:r>
        <w:t xml:space="preserve"> to the Summary Results Sheet.</w:t>
      </w:r>
    </w:p>
    <w:p w:rsidR="00710812" w:rsidRDefault="00710812" w:rsidP="00710812">
      <w:pPr>
        <w:spacing w:line="240" w:lineRule="auto"/>
        <w:ind w:right="26"/>
        <w:jc w:val="center"/>
      </w:pPr>
    </w:p>
    <w:p w:rsidR="00710812" w:rsidRPr="002F720B" w:rsidRDefault="00710812" w:rsidP="00710812">
      <w:pPr>
        <w:spacing w:line="240" w:lineRule="auto"/>
        <w:ind w:right="26"/>
        <w:jc w:val="center"/>
        <w:sectPr w:rsidR="00710812" w:rsidRPr="002F720B" w:rsidSect="00670A15">
          <w:headerReference w:type="default" r:id="rId14"/>
          <w:footerReference w:type="default" r:id="rId15"/>
          <w:type w:val="continuous"/>
          <w:pgSz w:w="11906" w:h="16838"/>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529"/>
      </w:tblGrid>
      <w:tr w:rsidR="006B2DD5" w:rsidRPr="006F495C" w:rsidTr="00706124">
        <w:trPr>
          <w:trHeight w:val="687"/>
        </w:trPr>
        <w:tc>
          <w:tcPr>
            <w:tcW w:w="3510" w:type="dxa"/>
          </w:tcPr>
          <w:p w:rsidR="006B2DD5" w:rsidRDefault="006B2DD5" w:rsidP="004C75E6">
            <w:pPr>
              <w:spacing w:after="0" w:line="240" w:lineRule="auto"/>
              <w:jc w:val="center"/>
              <w:rPr>
                <w:b/>
                <w:sz w:val="28"/>
                <w:szCs w:val="28"/>
              </w:rPr>
            </w:pPr>
            <w:r>
              <w:rPr>
                <w:b/>
                <w:sz w:val="28"/>
                <w:szCs w:val="28"/>
              </w:rPr>
              <w:lastRenderedPageBreak/>
              <w:t>Music Technology</w:t>
            </w:r>
          </w:p>
          <w:p w:rsidR="006B2DD5" w:rsidRPr="006F495C" w:rsidRDefault="006B2DD5" w:rsidP="004C75E6">
            <w:pPr>
              <w:spacing w:after="0" w:line="240" w:lineRule="auto"/>
              <w:jc w:val="center"/>
              <w:rPr>
                <w:b/>
                <w:sz w:val="28"/>
                <w:szCs w:val="28"/>
              </w:rPr>
            </w:pPr>
            <w:r>
              <w:rPr>
                <w:b/>
                <w:sz w:val="28"/>
                <w:szCs w:val="28"/>
              </w:rPr>
              <w:t>5N1640</w:t>
            </w:r>
            <w:r w:rsidRPr="006F495C">
              <w:rPr>
                <w:b/>
                <w:sz w:val="28"/>
                <w:szCs w:val="28"/>
              </w:rPr>
              <w:br/>
            </w:r>
          </w:p>
        </w:tc>
        <w:tc>
          <w:tcPr>
            <w:tcW w:w="5529" w:type="dxa"/>
          </w:tcPr>
          <w:p w:rsidR="006B2DD5" w:rsidRPr="006F495C" w:rsidRDefault="006B2DD5" w:rsidP="004C75E6">
            <w:pPr>
              <w:spacing w:after="0" w:line="240" w:lineRule="auto"/>
              <w:jc w:val="center"/>
              <w:rPr>
                <w:b/>
                <w:sz w:val="28"/>
              </w:rPr>
            </w:pPr>
            <w:r w:rsidRPr="006F495C">
              <w:rPr>
                <w:b/>
                <w:sz w:val="28"/>
              </w:rPr>
              <w:t>Learner Marking Sheet</w:t>
            </w:r>
          </w:p>
          <w:p w:rsidR="006B2DD5" w:rsidRPr="006F495C" w:rsidRDefault="00710812" w:rsidP="001436CE">
            <w:pPr>
              <w:spacing w:after="0" w:line="240" w:lineRule="auto"/>
              <w:jc w:val="center"/>
              <w:rPr>
                <w:b/>
                <w:sz w:val="28"/>
              </w:rPr>
            </w:pPr>
            <w:r>
              <w:rPr>
                <w:b/>
                <w:sz w:val="28"/>
              </w:rPr>
              <w:t xml:space="preserve">Examination </w:t>
            </w:r>
            <w:r w:rsidR="001436CE">
              <w:rPr>
                <w:b/>
                <w:sz w:val="28"/>
              </w:rPr>
              <w:t>-</w:t>
            </w:r>
            <w:r>
              <w:rPr>
                <w:b/>
                <w:sz w:val="28"/>
              </w:rPr>
              <w:t xml:space="preserve"> Theory - </w:t>
            </w:r>
            <w:r w:rsidR="006B2DD5">
              <w:rPr>
                <w:b/>
                <w:sz w:val="28"/>
              </w:rPr>
              <w:t>40%</w:t>
            </w:r>
          </w:p>
        </w:tc>
      </w:tr>
    </w:tbl>
    <w:p w:rsidR="00710812" w:rsidRDefault="006B2DD5" w:rsidP="006B2DD5">
      <w:pPr>
        <w:spacing w:line="240" w:lineRule="auto"/>
        <w:rPr>
          <w:b/>
        </w:rPr>
      </w:pPr>
      <w:r w:rsidRPr="006F495C">
        <w:br w:type="textWrapping" w:clear="all"/>
      </w:r>
    </w:p>
    <w:p w:rsidR="006B2DD5" w:rsidRPr="00710812" w:rsidRDefault="006B2DD5" w:rsidP="006B2DD5">
      <w:pPr>
        <w:spacing w:line="240" w:lineRule="auto"/>
        <w:rPr>
          <w:b/>
        </w:rPr>
      </w:pPr>
      <w:r w:rsidRPr="00710812">
        <w:rPr>
          <w:b/>
        </w:rPr>
        <w:t>Learner’s Name: ________________________________</w:t>
      </w:r>
      <w:r w:rsidRPr="00710812">
        <w:rPr>
          <w:b/>
        </w:rPr>
        <w:tab/>
      </w:r>
      <w:r w:rsidRPr="00710812">
        <w:rPr>
          <w:b/>
        </w:rPr>
        <w:tab/>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1260"/>
        <w:gridCol w:w="1080"/>
      </w:tblGrid>
      <w:tr w:rsidR="00C20D8F" w:rsidRPr="00817B8A" w:rsidTr="00710812">
        <w:tc>
          <w:tcPr>
            <w:tcW w:w="6655" w:type="dxa"/>
          </w:tcPr>
          <w:p w:rsidR="00C20D8F" w:rsidRPr="00817B8A" w:rsidRDefault="00C20D8F" w:rsidP="005E68D6">
            <w:pPr>
              <w:spacing w:after="0" w:line="240" w:lineRule="auto"/>
              <w:rPr>
                <w:b/>
                <w:sz w:val="28"/>
                <w:szCs w:val="28"/>
              </w:rPr>
            </w:pPr>
            <w:r w:rsidRPr="00817B8A">
              <w:rPr>
                <w:b/>
                <w:sz w:val="28"/>
                <w:szCs w:val="28"/>
              </w:rPr>
              <w:t>Assessment Criteria</w:t>
            </w:r>
          </w:p>
          <w:p w:rsidR="00C20D8F" w:rsidRPr="00817B8A" w:rsidRDefault="00C20D8F" w:rsidP="005E68D6">
            <w:pPr>
              <w:spacing w:after="0" w:line="240" w:lineRule="auto"/>
            </w:pPr>
          </w:p>
        </w:tc>
        <w:tc>
          <w:tcPr>
            <w:tcW w:w="1260" w:type="dxa"/>
          </w:tcPr>
          <w:p w:rsidR="00710812" w:rsidRDefault="00C20D8F" w:rsidP="005E68D6">
            <w:pPr>
              <w:spacing w:after="0" w:line="240" w:lineRule="auto"/>
              <w:jc w:val="center"/>
              <w:rPr>
                <w:b/>
                <w:sz w:val="24"/>
                <w:szCs w:val="24"/>
              </w:rPr>
            </w:pPr>
            <w:r w:rsidRPr="00710812">
              <w:rPr>
                <w:b/>
                <w:sz w:val="24"/>
                <w:szCs w:val="24"/>
              </w:rPr>
              <w:t>Maximum</w:t>
            </w:r>
          </w:p>
          <w:p w:rsidR="00C20D8F" w:rsidRPr="00710812" w:rsidRDefault="00C20D8F" w:rsidP="005E68D6">
            <w:pPr>
              <w:spacing w:after="0" w:line="240" w:lineRule="auto"/>
              <w:jc w:val="center"/>
              <w:rPr>
                <w:sz w:val="24"/>
                <w:szCs w:val="24"/>
              </w:rPr>
            </w:pPr>
            <w:r w:rsidRPr="00710812">
              <w:rPr>
                <w:b/>
                <w:sz w:val="24"/>
                <w:szCs w:val="24"/>
              </w:rPr>
              <w:t>Mark</w:t>
            </w:r>
          </w:p>
        </w:tc>
        <w:tc>
          <w:tcPr>
            <w:tcW w:w="1080" w:type="dxa"/>
          </w:tcPr>
          <w:p w:rsidR="00C20D8F" w:rsidRPr="00710812" w:rsidRDefault="00C20D8F" w:rsidP="005E68D6">
            <w:pPr>
              <w:spacing w:after="0" w:line="240" w:lineRule="auto"/>
              <w:jc w:val="center"/>
              <w:rPr>
                <w:sz w:val="24"/>
                <w:szCs w:val="24"/>
              </w:rPr>
            </w:pPr>
            <w:r w:rsidRPr="00710812">
              <w:rPr>
                <w:b/>
                <w:sz w:val="24"/>
                <w:szCs w:val="24"/>
              </w:rPr>
              <w:t>Learner</w:t>
            </w:r>
            <w:r w:rsidR="00710812">
              <w:rPr>
                <w:b/>
                <w:sz w:val="24"/>
                <w:szCs w:val="24"/>
              </w:rPr>
              <w:t xml:space="preserve"> </w:t>
            </w:r>
            <w:r w:rsidRPr="00710812">
              <w:rPr>
                <w:b/>
                <w:sz w:val="24"/>
                <w:szCs w:val="24"/>
              </w:rPr>
              <w:t>Mark</w:t>
            </w:r>
          </w:p>
        </w:tc>
      </w:tr>
      <w:tr w:rsidR="00C20D8F" w:rsidRPr="00691303" w:rsidTr="00710812">
        <w:tc>
          <w:tcPr>
            <w:tcW w:w="6655" w:type="dxa"/>
          </w:tcPr>
          <w:p w:rsidR="00C20D8F" w:rsidRPr="00A94D36" w:rsidRDefault="00C20D8F" w:rsidP="005E68D6">
            <w:pPr>
              <w:spacing w:after="0" w:line="240" w:lineRule="auto"/>
              <w:rPr>
                <w:rFonts w:cs="Calibri"/>
                <w:b/>
              </w:rPr>
            </w:pPr>
            <w:r w:rsidRPr="00A94D36">
              <w:rPr>
                <w:rFonts w:cs="Calibri"/>
                <w:b/>
                <w:bCs/>
                <w:lang w:eastAsia="en-IE"/>
              </w:rPr>
              <w:t>Section A:</w:t>
            </w:r>
            <w:r w:rsidRPr="00A94D36">
              <w:rPr>
                <w:rFonts w:cs="Calibri"/>
                <w:b/>
              </w:rPr>
              <w:t xml:space="preserve"> Short answer questions</w:t>
            </w:r>
          </w:p>
          <w:p w:rsidR="00C20D8F" w:rsidRPr="00A94D36" w:rsidRDefault="00C20D8F" w:rsidP="005E68D6">
            <w:pPr>
              <w:autoSpaceDE w:val="0"/>
              <w:autoSpaceDN w:val="0"/>
              <w:adjustRightInd w:val="0"/>
              <w:spacing w:after="0" w:line="240" w:lineRule="auto"/>
              <w:rPr>
                <w:rFonts w:ascii="TimesNewRoman" w:hAnsi="TimesNewRoman" w:cs="TimesNewRoman"/>
              </w:rPr>
            </w:pPr>
          </w:p>
          <w:p w:rsidR="00C20D8F" w:rsidRPr="00A94D36" w:rsidRDefault="00C20D8F" w:rsidP="005E68D6">
            <w:pPr>
              <w:spacing w:after="0" w:line="240" w:lineRule="auto"/>
              <w:rPr>
                <w:rFonts w:cs="Calibri"/>
                <w:lang w:eastAsia="en-IE"/>
              </w:rPr>
            </w:pPr>
            <w:r w:rsidRPr="00A94D36">
              <w:rPr>
                <w:rFonts w:cs="Calibri"/>
              </w:rPr>
              <w:t>1</w:t>
            </w:r>
            <w:r w:rsidR="00473398">
              <w:rPr>
                <w:rFonts w:cs="Calibri"/>
              </w:rPr>
              <w:t>0</w:t>
            </w:r>
            <w:r w:rsidRPr="00A94D36">
              <w:rPr>
                <w:rFonts w:cs="Calibri"/>
              </w:rPr>
              <w:t xml:space="preserve"> short answer questions, </w:t>
            </w:r>
            <w:r w:rsidRPr="00A94D36">
              <w:rPr>
                <w:rFonts w:cs="Calibri"/>
                <w:lang w:eastAsia="en-IE"/>
              </w:rPr>
              <w:t xml:space="preserve">answer </w:t>
            </w:r>
            <w:r w:rsidRPr="00A94D36">
              <w:rPr>
                <w:rFonts w:cs="Calibri"/>
              </w:rPr>
              <w:t>10</w:t>
            </w:r>
            <w:r w:rsidRPr="00A94D36">
              <w:rPr>
                <w:rFonts w:cs="Calibri"/>
                <w:lang w:eastAsia="en-IE"/>
              </w:rPr>
              <w:t xml:space="preserve"> (</w:t>
            </w:r>
            <w:r>
              <w:rPr>
                <w:rFonts w:cs="Calibri"/>
              </w:rPr>
              <w:t>2</w:t>
            </w:r>
            <w:r w:rsidRPr="00A94D36">
              <w:rPr>
                <w:rFonts w:cs="Calibri"/>
              </w:rPr>
              <w:t xml:space="preserve"> </w:t>
            </w:r>
            <w:r w:rsidRPr="00A94D36">
              <w:rPr>
                <w:rFonts w:cs="Calibri"/>
                <w:lang w:eastAsia="en-IE"/>
              </w:rPr>
              <w:t>marks each)</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No.1</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No.2</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No.3</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No.4</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No.5</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No.6</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No.7</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No.8</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No.9</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 xml:space="preserve">Question No.10 </w:t>
            </w:r>
          </w:p>
          <w:p w:rsidR="00C20D8F" w:rsidRPr="00A94D36" w:rsidRDefault="00C20D8F" w:rsidP="005E68D6">
            <w:pPr>
              <w:autoSpaceDE w:val="0"/>
              <w:autoSpaceDN w:val="0"/>
              <w:adjustRightInd w:val="0"/>
              <w:spacing w:after="0" w:line="240" w:lineRule="auto"/>
              <w:ind w:left="720"/>
              <w:rPr>
                <w:rFonts w:cs="Calibri"/>
                <w:lang w:eastAsia="en-IE"/>
              </w:rPr>
            </w:pPr>
          </w:p>
        </w:tc>
        <w:tc>
          <w:tcPr>
            <w:tcW w:w="1260" w:type="dxa"/>
          </w:tcPr>
          <w:p w:rsidR="00C20D8F" w:rsidRPr="00F9598A" w:rsidRDefault="00C20D8F" w:rsidP="005E68D6">
            <w:pPr>
              <w:spacing w:after="0" w:line="240" w:lineRule="auto"/>
              <w:jc w:val="center"/>
              <w:rPr>
                <w:rFonts w:cs="Calibri"/>
              </w:rPr>
            </w:pPr>
          </w:p>
          <w:p w:rsidR="00C20D8F" w:rsidRPr="00F9598A" w:rsidRDefault="00C20D8F" w:rsidP="00473398">
            <w:pPr>
              <w:spacing w:after="0" w:line="240" w:lineRule="auto"/>
              <w:rPr>
                <w:rFonts w:cs="Calibri"/>
              </w:rPr>
            </w:pPr>
          </w:p>
          <w:p w:rsidR="00C20D8F" w:rsidRPr="00473398" w:rsidRDefault="00C20D8F" w:rsidP="00473398">
            <w:pPr>
              <w:spacing w:after="0"/>
              <w:jc w:val="center"/>
              <w:rPr>
                <w:rFonts w:cs="Calibri"/>
                <w:sz w:val="24"/>
              </w:rPr>
            </w:pPr>
            <w:r w:rsidRPr="00473398">
              <w:rPr>
                <w:rFonts w:cs="Calibri"/>
                <w:sz w:val="24"/>
              </w:rPr>
              <w:t>2</w:t>
            </w:r>
          </w:p>
          <w:p w:rsidR="00C20D8F" w:rsidRPr="00473398" w:rsidRDefault="00C20D8F" w:rsidP="00473398">
            <w:pPr>
              <w:spacing w:after="0"/>
              <w:jc w:val="center"/>
              <w:rPr>
                <w:rFonts w:cs="Calibri"/>
                <w:sz w:val="24"/>
              </w:rPr>
            </w:pPr>
            <w:r w:rsidRPr="00473398">
              <w:rPr>
                <w:rFonts w:cs="Calibri"/>
                <w:sz w:val="24"/>
              </w:rPr>
              <w:t>2</w:t>
            </w:r>
          </w:p>
          <w:p w:rsidR="00C20D8F" w:rsidRPr="00473398" w:rsidRDefault="00C20D8F" w:rsidP="00473398">
            <w:pPr>
              <w:spacing w:after="0"/>
              <w:jc w:val="center"/>
              <w:rPr>
                <w:rFonts w:cs="Calibri"/>
                <w:sz w:val="24"/>
              </w:rPr>
            </w:pPr>
            <w:r w:rsidRPr="00473398">
              <w:rPr>
                <w:rFonts w:cs="Calibri"/>
                <w:sz w:val="24"/>
              </w:rPr>
              <w:t>2</w:t>
            </w:r>
          </w:p>
          <w:p w:rsidR="00C20D8F" w:rsidRPr="00473398" w:rsidRDefault="00C20D8F" w:rsidP="00473398">
            <w:pPr>
              <w:spacing w:after="0"/>
              <w:jc w:val="center"/>
              <w:rPr>
                <w:rFonts w:cs="Calibri"/>
                <w:sz w:val="24"/>
              </w:rPr>
            </w:pPr>
            <w:r w:rsidRPr="00473398">
              <w:rPr>
                <w:rFonts w:cs="Calibri"/>
                <w:sz w:val="24"/>
              </w:rPr>
              <w:t>2</w:t>
            </w:r>
          </w:p>
          <w:p w:rsidR="00C20D8F" w:rsidRPr="00473398" w:rsidRDefault="00C20D8F" w:rsidP="00473398">
            <w:pPr>
              <w:spacing w:after="0"/>
              <w:jc w:val="center"/>
              <w:rPr>
                <w:rFonts w:cs="Calibri"/>
                <w:sz w:val="24"/>
              </w:rPr>
            </w:pPr>
            <w:r w:rsidRPr="00473398">
              <w:rPr>
                <w:rFonts w:cs="Calibri"/>
                <w:sz w:val="24"/>
              </w:rPr>
              <w:t>2</w:t>
            </w:r>
          </w:p>
          <w:p w:rsidR="00C20D8F" w:rsidRPr="00473398" w:rsidRDefault="00C20D8F" w:rsidP="00473398">
            <w:pPr>
              <w:spacing w:after="0"/>
              <w:jc w:val="center"/>
              <w:rPr>
                <w:rFonts w:cs="Calibri"/>
                <w:sz w:val="24"/>
              </w:rPr>
            </w:pPr>
            <w:r w:rsidRPr="00473398">
              <w:rPr>
                <w:rFonts w:cs="Calibri"/>
                <w:sz w:val="24"/>
              </w:rPr>
              <w:t>2</w:t>
            </w:r>
          </w:p>
          <w:p w:rsidR="00C20D8F" w:rsidRPr="00473398" w:rsidRDefault="00C20D8F" w:rsidP="00473398">
            <w:pPr>
              <w:spacing w:after="0"/>
              <w:jc w:val="center"/>
              <w:rPr>
                <w:rFonts w:cs="Calibri"/>
                <w:sz w:val="24"/>
              </w:rPr>
            </w:pPr>
            <w:r w:rsidRPr="00473398">
              <w:rPr>
                <w:rFonts w:cs="Calibri"/>
                <w:sz w:val="24"/>
              </w:rPr>
              <w:t>2</w:t>
            </w:r>
          </w:p>
          <w:p w:rsidR="00C20D8F" w:rsidRPr="00473398" w:rsidRDefault="00C20D8F" w:rsidP="00473398">
            <w:pPr>
              <w:spacing w:after="0"/>
              <w:jc w:val="center"/>
              <w:rPr>
                <w:rFonts w:cs="Calibri"/>
                <w:sz w:val="24"/>
              </w:rPr>
            </w:pPr>
            <w:r w:rsidRPr="00473398">
              <w:rPr>
                <w:rFonts w:cs="Calibri"/>
                <w:sz w:val="24"/>
              </w:rPr>
              <w:t>2</w:t>
            </w:r>
          </w:p>
          <w:p w:rsidR="00C20D8F" w:rsidRPr="00473398" w:rsidRDefault="00C20D8F" w:rsidP="00473398">
            <w:pPr>
              <w:spacing w:after="0"/>
              <w:jc w:val="center"/>
              <w:rPr>
                <w:rFonts w:cs="Calibri"/>
                <w:sz w:val="24"/>
              </w:rPr>
            </w:pPr>
            <w:r w:rsidRPr="00473398">
              <w:rPr>
                <w:rFonts w:cs="Calibri"/>
                <w:sz w:val="24"/>
              </w:rPr>
              <w:t>2</w:t>
            </w:r>
          </w:p>
          <w:p w:rsidR="00C20D8F" w:rsidRPr="00473398" w:rsidRDefault="00C20D8F" w:rsidP="00473398">
            <w:pPr>
              <w:spacing w:after="0"/>
              <w:jc w:val="center"/>
              <w:rPr>
                <w:rFonts w:cs="Calibri"/>
                <w:sz w:val="24"/>
              </w:rPr>
            </w:pPr>
            <w:r w:rsidRPr="00473398">
              <w:rPr>
                <w:rFonts w:cs="Calibri"/>
                <w:sz w:val="24"/>
              </w:rPr>
              <w:t>2</w:t>
            </w:r>
          </w:p>
          <w:p w:rsidR="00C20D8F" w:rsidRPr="00F9598A" w:rsidRDefault="00C20D8F" w:rsidP="005E68D6">
            <w:pPr>
              <w:spacing w:after="0" w:line="240" w:lineRule="auto"/>
              <w:jc w:val="center"/>
              <w:rPr>
                <w:rFonts w:cs="Calibri"/>
              </w:rPr>
            </w:pPr>
          </w:p>
        </w:tc>
        <w:tc>
          <w:tcPr>
            <w:tcW w:w="1080" w:type="dxa"/>
          </w:tcPr>
          <w:p w:rsidR="00C20D8F" w:rsidRPr="00691303" w:rsidRDefault="00C20D8F" w:rsidP="005E68D6">
            <w:pPr>
              <w:spacing w:after="0" w:line="240" w:lineRule="auto"/>
              <w:rPr>
                <w:rFonts w:cs="Calibri"/>
              </w:rPr>
            </w:pPr>
          </w:p>
        </w:tc>
      </w:tr>
      <w:tr w:rsidR="00C20D8F" w:rsidRPr="00691303" w:rsidTr="00710812">
        <w:tc>
          <w:tcPr>
            <w:tcW w:w="6655" w:type="dxa"/>
          </w:tcPr>
          <w:p w:rsidR="00C20D8F" w:rsidRPr="00691303" w:rsidRDefault="00C20D8F" w:rsidP="005E68D6">
            <w:pPr>
              <w:tabs>
                <w:tab w:val="left" w:pos="3405"/>
              </w:tabs>
              <w:spacing w:after="0" w:line="240" w:lineRule="auto"/>
              <w:ind w:left="360"/>
              <w:jc w:val="right"/>
              <w:textAlignment w:val="top"/>
              <w:outlineLvl w:val="1"/>
              <w:rPr>
                <w:rFonts w:cs="Calibri"/>
                <w:b/>
              </w:rPr>
            </w:pPr>
            <w:r w:rsidRPr="00691303">
              <w:rPr>
                <w:rFonts w:cs="Calibri"/>
              </w:rPr>
              <w:tab/>
            </w:r>
            <w:r w:rsidRPr="00691303">
              <w:rPr>
                <w:rFonts w:cs="Calibri"/>
                <w:b/>
              </w:rPr>
              <w:t>Subtotal</w:t>
            </w:r>
            <w:r w:rsidRPr="00691303">
              <w:rPr>
                <w:rFonts w:cs="Calibri"/>
                <w:b/>
              </w:rPr>
              <w:br/>
            </w:r>
          </w:p>
        </w:tc>
        <w:tc>
          <w:tcPr>
            <w:tcW w:w="1260" w:type="dxa"/>
          </w:tcPr>
          <w:p w:rsidR="00C20D8F" w:rsidRPr="00710812" w:rsidRDefault="00C20D8F" w:rsidP="005E68D6">
            <w:pPr>
              <w:spacing w:after="0" w:line="240" w:lineRule="auto"/>
              <w:jc w:val="center"/>
              <w:rPr>
                <w:rFonts w:cs="Calibri"/>
                <w:b/>
              </w:rPr>
            </w:pPr>
            <w:r w:rsidRPr="00710812">
              <w:rPr>
                <w:rFonts w:cs="Calibri"/>
                <w:b/>
              </w:rPr>
              <w:t>20</w:t>
            </w:r>
          </w:p>
        </w:tc>
        <w:tc>
          <w:tcPr>
            <w:tcW w:w="1080" w:type="dxa"/>
          </w:tcPr>
          <w:p w:rsidR="00C20D8F" w:rsidRPr="00691303" w:rsidRDefault="00C20D8F" w:rsidP="005E68D6">
            <w:pPr>
              <w:spacing w:after="0" w:line="240" w:lineRule="auto"/>
              <w:rPr>
                <w:rFonts w:cs="Calibri"/>
              </w:rPr>
            </w:pPr>
          </w:p>
        </w:tc>
      </w:tr>
      <w:tr w:rsidR="00C20D8F" w:rsidRPr="00691303" w:rsidTr="00710812">
        <w:tc>
          <w:tcPr>
            <w:tcW w:w="6655" w:type="dxa"/>
          </w:tcPr>
          <w:p w:rsidR="00C20D8F" w:rsidRPr="002701AD" w:rsidRDefault="00C20D8F" w:rsidP="005E68D6">
            <w:pPr>
              <w:spacing w:after="0" w:line="240" w:lineRule="auto"/>
              <w:rPr>
                <w:rFonts w:cs="Calibri"/>
                <w:b/>
              </w:rPr>
            </w:pPr>
            <w:r w:rsidRPr="002701AD">
              <w:rPr>
                <w:rFonts w:cs="Calibri"/>
                <w:b/>
                <w:bCs/>
                <w:lang w:eastAsia="en-IE"/>
              </w:rPr>
              <w:t xml:space="preserve">Section B: </w:t>
            </w:r>
            <w:r>
              <w:rPr>
                <w:rFonts w:cs="Calibri"/>
                <w:b/>
              </w:rPr>
              <w:t>S</w:t>
            </w:r>
            <w:r w:rsidRPr="002701AD">
              <w:rPr>
                <w:rFonts w:cs="Calibri"/>
                <w:b/>
              </w:rPr>
              <w:t>tructured questions</w:t>
            </w:r>
          </w:p>
          <w:p w:rsidR="00C20D8F" w:rsidRPr="00691303" w:rsidRDefault="00C20D8F" w:rsidP="005E68D6">
            <w:pPr>
              <w:autoSpaceDE w:val="0"/>
              <w:autoSpaceDN w:val="0"/>
              <w:adjustRightInd w:val="0"/>
              <w:spacing w:after="0" w:line="240" w:lineRule="auto"/>
              <w:rPr>
                <w:rFonts w:cs="Calibri"/>
                <w:b/>
                <w:bCs/>
                <w:lang w:eastAsia="en-IE"/>
              </w:rPr>
            </w:pPr>
          </w:p>
          <w:p w:rsidR="00C20D8F" w:rsidRDefault="00473398" w:rsidP="005E68D6">
            <w:pPr>
              <w:spacing w:after="0" w:line="240" w:lineRule="auto"/>
              <w:rPr>
                <w:rFonts w:cs="Calibri"/>
                <w:lang w:eastAsia="en-IE"/>
              </w:rPr>
            </w:pPr>
            <w:r>
              <w:rPr>
                <w:rFonts w:cs="Calibri"/>
              </w:rPr>
              <w:t>2</w:t>
            </w:r>
            <w:r w:rsidR="00C20D8F">
              <w:rPr>
                <w:rFonts w:cs="Calibri"/>
              </w:rPr>
              <w:t xml:space="preserve"> structured questions, </w:t>
            </w:r>
            <w:r w:rsidR="00C20D8F" w:rsidRPr="00691303">
              <w:rPr>
                <w:rFonts w:cs="Calibri"/>
                <w:lang w:eastAsia="en-IE"/>
              </w:rPr>
              <w:t xml:space="preserve">answer </w:t>
            </w:r>
            <w:r w:rsidR="00C20D8F">
              <w:rPr>
                <w:rFonts w:cs="Calibri"/>
              </w:rPr>
              <w:t>2</w:t>
            </w:r>
            <w:r w:rsidR="00C20D8F" w:rsidRPr="00691303">
              <w:rPr>
                <w:rFonts w:cs="Calibri"/>
                <w:lang w:eastAsia="en-IE"/>
              </w:rPr>
              <w:t xml:space="preserve"> (</w:t>
            </w:r>
            <w:r w:rsidR="00C20D8F">
              <w:rPr>
                <w:rFonts w:cs="Calibri"/>
              </w:rPr>
              <w:t xml:space="preserve">10 </w:t>
            </w:r>
            <w:r w:rsidR="00C20D8F" w:rsidRPr="00691303">
              <w:rPr>
                <w:rFonts w:cs="Calibri"/>
                <w:lang w:eastAsia="en-IE"/>
              </w:rPr>
              <w:t>marks each)</w:t>
            </w:r>
          </w:p>
          <w:p w:rsidR="00C20D8F" w:rsidRPr="00691303" w:rsidRDefault="00C20D8F" w:rsidP="005E68D6">
            <w:pPr>
              <w:spacing w:after="0" w:line="240" w:lineRule="auto"/>
              <w:rPr>
                <w:rFonts w:cs="Calibri"/>
                <w:lang w:eastAsia="en-IE"/>
              </w:rPr>
            </w:pP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No.1</w:t>
            </w:r>
          </w:p>
          <w:p w:rsidR="00473398" w:rsidRPr="00473398" w:rsidRDefault="00473398" w:rsidP="00473398">
            <w:pPr>
              <w:autoSpaceDE w:val="0"/>
              <w:autoSpaceDN w:val="0"/>
              <w:adjustRightInd w:val="0"/>
              <w:spacing w:after="0" w:line="259" w:lineRule="auto"/>
              <w:rPr>
                <w:rFonts w:cs="Calibri"/>
                <w:sz w:val="24"/>
                <w:szCs w:val="24"/>
                <w:lang w:val="en-US" w:eastAsia="en-IE"/>
              </w:rPr>
            </w:pPr>
            <w:r w:rsidRPr="00473398">
              <w:rPr>
                <w:rFonts w:cs="Calibri"/>
                <w:sz w:val="24"/>
                <w:szCs w:val="24"/>
                <w:lang w:val="en-US" w:eastAsia="en-IE"/>
              </w:rPr>
              <w:t>Question No.2</w:t>
            </w:r>
          </w:p>
          <w:p w:rsidR="00C20D8F" w:rsidRPr="00691303" w:rsidRDefault="00C20D8F" w:rsidP="00473398">
            <w:pPr>
              <w:autoSpaceDE w:val="0"/>
              <w:autoSpaceDN w:val="0"/>
              <w:adjustRightInd w:val="0"/>
              <w:spacing w:after="0" w:line="259" w:lineRule="auto"/>
              <w:rPr>
                <w:rFonts w:cs="Calibri"/>
                <w:lang w:eastAsia="en-IE"/>
              </w:rPr>
            </w:pPr>
          </w:p>
        </w:tc>
        <w:tc>
          <w:tcPr>
            <w:tcW w:w="1260" w:type="dxa"/>
          </w:tcPr>
          <w:p w:rsidR="00C20D8F" w:rsidRPr="00F9598A" w:rsidRDefault="00C20D8F" w:rsidP="005E68D6">
            <w:pPr>
              <w:spacing w:after="0" w:line="240" w:lineRule="auto"/>
              <w:jc w:val="center"/>
              <w:rPr>
                <w:rFonts w:cs="Calibri"/>
              </w:rPr>
            </w:pPr>
          </w:p>
          <w:p w:rsidR="00C20D8F" w:rsidRPr="00F9598A" w:rsidRDefault="00C20D8F" w:rsidP="005E68D6">
            <w:pPr>
              <w:spacing w:after="0" w:line="240" w:lineRule="auto"/>
              <w:jc w:val="center"/>
              <w:rPr>
                <w:rFonts w:cs="Calibri"/>
              </w:rPr>
            </w:pPr>
          </w:p>
          <w:p w:rsidR="00C20D8F" w:rsidRDefault="00C20D8F" w:rsidP="00473398">
            <w:pPr>
              <w:spacing w:after="0" w:line="240" w:lineRule="auto"/>
              <w:rPr>
                <w:rFonts w:cs="Calibri"/>
              </w:rPr>
            </w:pPr>
          </w:p>
          <w:p w:rsidR="00473398" w:rsidRPr="00F9598A" w:rsidRDefault="00473398" w:rsidP="00473398">
            <w:pPr>
              <w:spacing w:after="0" w:line="240" w:lineRule="auto"/>
              <w:rPr>
                <w:rFonts w:cs="Calibri"/>
              </w:rPr>
            </w:pPr>
          </w:p>
          <w:p w:rsidR="00C20D8F" w:rsidRPr="00F9598A" w:rsidRDefault="00C20D8F" w:rsidP="005E68D6">
            <w:pPr>
              <w:spacing w:after="0" w:line="240" w:lineRule="auto"/>
              <w:jc w:val="center"/>
              <w:rPr>
                <w:rFonts w:cs="Calibri"/>
              </w:rPr>
            </w:pPr>
            <w:r w:rsidRPr="00F9598A">
              <w:rPr>
                <w:rFonts w:cs="Calibri"/>
              </w:rPr>
              <w:t>10</w:t>
            </w:r>
          </w:p>
          <w:p w:rsidR="00C20D8F" w:rsidRPr="00F9598A" w:rsidRDefault="00C20D8F" w:rsidP="005E68D6">
            <w:pPr>
              <w:spacing w:after="0" w:line="240" w:lineRule="auto"/>
              <w:jc w:val="center"/>
              <w:rPr>
                <w:rFonts w:cs="Calibri"/>
              </w:rPr>
            </w:pPr>
            <w:r w:rsidRPr="00F9598A">
              <w:rPr>
                <w:rFonts w:cs="Calibri"/>
              </w:rPr>
              <w:t>10</w:t>
            </w:r>
          </w:p>
          <w:p w:rsidR="00C20D8F" w:rsidRPr="00F9598A" w:rsidRDefault="00C20D8F" w:rsidP="005E68D6">
            <w:pPr>
              <w:spacing w:after="0" w:line="240" w:lineRule="auto"/>
              <w:rPr>
                <w:rFonts w:cs="Calibri"/>
              </w:rPr>
            </w:pPr>
          </w:p>
        </w:tc>
        <w:tc>
          <w:tcPr>
            <w:tcW w:w="1080" w:type="dxa"/>
          </w:tcPr>
          <w:p w:rsidR="00C20D8F" w:rsidRPr="00691303" w:rsidRDefault="00C20D8F" w:rsidP="005E68D6">
            <w:pPr>
              <w:spacing w:after="0" w:line="240" w:lineRule="auto"/>
              <w:rPr>
                <w:rFonts w:cs="Calibri"/>
              </w:rPr>
            </w:pPr>
          </w:p>
        </w:tc>
      </w:tr>
      <w:tr w:rsidR="00C20D8F" w:rsidRPr="00691303" w:rsidTr="00710812">
        <w:tc>
          <w:tcPr>
            <w:tcW w:w="6655" w:type="dxa"/>
          </w:tcPr>
          <w:p w:rsidR="00C20D8F" w:rsidRPr="00691303" w:rsidRDefault="00C20D8F" w:rsidP="005E68D6">
            <w:pPr>
              <w:tabs>
                <w:tab w:val="left" w:pos="2130"/>
                <w:tab w:val="left" w:pos="3405"/>
              </w:tabs>
              <w:spacing w:after="0" w:line="240" w:lineRule="auto"/>
              <w:ind w:left="360"/>
              <w:jc w:val="right"/>
              <w:textAlignment w:val="top"/>
              <w:outlineLvl w:val="1"/>
              <w:rPr>
                <w:rFonts w:cs="Calibri"/>
                <w:b/>
              </w:rPr>
            </w:pPr>
            <w:r w:rsidRPr="00691303">
              <w:rPr>
                <w:rFonts w:cs="Calibri"/>
              </w:rPr>
              <w:tab/>
            </w:r>
            <w:r w:rsidRPr="00691303">
              <w:rPr>
                <w:rFonts w:cs="Calibri"/>
                <w:b/>
              </w:rPr>
              <w:t>Subtotal</w:t>
            </w:r>
            <w:r w:rsidRPr="00691303">
              <w:rPr>
                <w:rFonts w:cs="Calibri"/>
                <w:b/>
              </w:rPr>
              <w:br/>
            </w:r>
          </w:p>
        </w:tc>
        <w:tc>
          <w:tcPr>
            <w:tcW w:w="1260" w:type="dxa"/>
          </w:tcPr>
          <w:p w:rsidR="00C20D8F" w:rsidRPr="00710812" w:rsidRDefault="00C20D8F" w:rsidP="005E68D6">
            <w:pPr>
              <w:spacing w:after="0"/>
              <w:jc w:val="center"/>
              <w:rPr>
                <w:rFonts w:cs="Calibri"/>
                <w:b/>
              </w:rPr>
            </w:pPr>
            <w:r w:rsidRPr="00710812">
              <w:rPr>
                <w:rFonts w:cs="Calibri"/>
                <w:b/>
              </w:rPr>
              <w:t>20</w:t>
            </w:r>
          </w:p>
        </w:tc>
        <w:tc>
          <w:tcPr>
            <w:tcW w:w="1080" w:type="dxa"/>
          </w:tcPr>
          <w:p w:rsidR="00C20D8F" w:rsidRPr="00691303" w:rsidRDefault="00C20D8F" w:rsidP="005E68D6">
            <w:pPr>
              <w:spacing w:after="0" w:line="240" w:lineRule="auto"/>
              <w:rPr>
                <w:rFonts w:cs="Calibri"/>
              </w:rPr>
            </w:pPr>
          </w:p>
        </w:tc>
      </w:tr>
      <w:tr w:rsidR="00C20D8F" w:rsidRPr="00691303" w:rsidTr="00710812">
        <w:trPr>
          <w:trHeight w:val="229"/>
        </w:trPr>
        <w:tc>
          <w:tcPr>
            <w:tcW w:w="6655" w:type="dxa"/>
          </w:tcPr>
          <w:p w:rsidR="00C20D8F" w:rsidRPr="00075E73" w:rsidRDefault="00C20D8F" w:rsidP="005E68D6">
            <w:pPr>
              <w:autoSpaceDE w:val="0"/>
              <w:autoSpaceDN w:val="0"/>
              <w:adjustRightInd w:val="0"/>
              <w:spacing w:after="0" w:line="240" w:lineRule="auto"/>
              <w:ind w:left="360"/>
              <w:jc w:val="right"/>
              <w:rPr>
                <w:rFonts w:cs="Calibri"/>
                <w:b/>
              </w:rPr>
            </w:pPr>
            <w:r w:rsidRPr="00075E73">
              <w:rPr>
                <w:rFonts w:cs="Calibri"/>
                <w:b/>
              </w:rPr>
              <w:t>Total Mark</w:t>
            </w:r>
            <w:r w:rsidRPr="00075E73">
              <w:rPr>
                <w:rFonts w:cs="Calibri"/>
                <w:b/>
              </w:rPr>
              <w:br/>
            </w:r>
          </w:p>
        </w:tc>
        <w:tc>
          <w:tcPr>
            <w:tcW w:w="1260" w:type="dxa"/>
          </w:tcPr>
          <w:p w:rsidR="00C20D8F" w:rsidRPr="00710812" w:rsidRDefault="00C20D8F" w:rsidP="005E68D6">
            <w:pPr>
              <w:spacing w:after="0"/>
              <w:jc w:val="center"/>
              <w:rPr>
                <w:rFonts w:cs="Calibri"/>
                <w:b/>
              </w:rPr>
            </w:pPr>
            <w:r w:rsidRPr="00710812">
              <w:rPr>
                <w:rFonts w:cs="Calibri"/>
                <w:b/>
              </w:rPr>
              <w:t>40</w:t>
            </w:r>
          </w:p>
        </w:tc>
        <w:tc>
          <w:tcPr>
            <w:tcW w:w="1080" w:type="dxa"/>
          </w:tcPr>
          <w:p w:rsidR="00C20D8F" w:rsidRPr="00691303" w:rsidRDefault="00C20D8F" w:rsidP="005E68D6">
            <w:pPr>
              <w:spacing w:after="0" w:line="240" w:lineRule="auto"/>
              <w:rPr>
                <w:rFonts w:cs="Calibri"/>
              </w:rPr>
            </w:pPr>
          </w:p>
        </w:tc>
      </w:tr>
    </w:tbl>
    <w:p w:rsidR="00710812" w:rsidRDefault="00710812" w:rsidP="00710812">
      <w:pPr>
        <w:spacing w:line="240" w:lineRule="auto"/>
        <w:ind w:right="26"/>
        <w:jc w:val="center"/>
        <w:rPr>
          <w:b/>
        </w:rPr>
      </w:pPr>
    </w:p>
    <w:p w:rsidR="00710812" w:rsidRPr="00710812" w:rsidRDefault="00710812" w:rsidP="00710812">
      <w:pPr>
        <w:spacing w:line="240" w:lineRule="auto"/>
        <w:ind w:right="26"/>
        <w:jc w:val="center"/>
        <w:rPr>
          <w:b/>
        </w:rPr>
      </w:pPr>
      <w:r w:rsidRPr="00710812">
        <w:rPr>
          <w:b/>
        </w:rPr>
        <w:t>NO ROUNDING OF MARKS</w:t>
      </w:r>
    </w:p>
    <w:p w:rsidR="00710812" w:rsidRPr="00710812" w:rsidRDefault="00710812" w:rsidP="00710812">
      <w:pPr>
        <w:spacing w:line="240" w:lineRule="auto"/>
        <w:ind w:right="26"/>
        <w:jc w:val="center"/>
      </w:pPr>
      <w:bookmarkStart w:id="4" w:name="_GoBack"/>
      <w:bookmarkEnd w:id="4"/>
      <w:r w:rsidRPr="00710812">
        <w:t xml:space="preserve">The Assessor has signed the Summary Results Sheet to verify that the evidence presented in the attached portfolio is the work of the named learner and that the result recorded here </w:t>
      </w:r>
      <w:proofErr w:type="gramStart"/>
      <w:r w:rsidRPr="00710812">
        <w:t>has been transcribed</w:t>
      </w:r>
      <w:proofErr w:type="gramEnd"/>
      <w:r w:rsidRPr="00710812">
        <w:t xml:space="preserve"> to the Summary Results Sheet.</w:t>
      </w:r>
    </w:p>
    <w:p w:rsidR="00710812" w:rsidRDefault="00710812" w:rsidP="00710812">
      <w:pPr>
        <w:spacing w:line="240" w:lineRule="auto"/>
        <w:ind w:right="26"/>
        <w:jc w:val="center"/>
      </w:pPr>
    </w:p>
    <w:p w:rsidR="00710812" w:rsidRPr="00710812" w:rsidRDefault="00710812" w:rsidP="00710812">
      <w:pPr>
        <w:spacing w:line="240" w:lineRule="auto"/>
        <w:ind w:right="26"/>
        <w:jc w:val="center"/>
      </w:pPr>
    </w:p>
    <w:p w:rsidR="001F50A3" w:rsidRPr="005F5A8D" w:rsidRDefault="00710812" w:rsidP="00710812">
      <w:pPr>
        <w:spacing w:line="240" w:lineRule="auto"/>
        <w:ind w:right="26"/>
        <w:jc w:val="center"/>
        <w:rPr>
          <w:rFonts w:eastAsia="Times New Roman" w:cs="Calibri"/>
        </w:rPr>
      </w:pPr>
      <w:r w:rsidRPr="00710812">
        <w:t>External Authenticator's Signature: ......................................................</w:t>
      </w:r>
      <w:r>
        <w:t>......   Date</w:t>
      </w:r>
      <w:proofErr w:type="gramStart"/>
      <w:r>
        <w:t>: .........</w:t>
      </w:r>
      <w:proofErr w:type="gramEnd"/>
      <w:r>
        <w:t xml:space="preserve"> </w:t>
      </w:r>
    </w:p>
    <w:sectPr w:rsidR="001F50A3" w:rsidRPr="005F5A8D" w:rsidSect="00670A15">
      <w:headerReference w:type="default" r:id="rId16"/>
      <w:footerReference w:type="defaul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33D" w:rsidRDefault="00E9533D" w:rsidP="008F164E">
      <w:pPr>
        <w:spacing w:after="0" w:line="240" w:lineRule="auto"/>
      </w:pPr>
      <w:r>
        <w:separator/>
      </w:r>
    </w:p>
  </w:endnote>
  <w:endnote w:type="continuationSeparator" w:id="0">
    <w:p w:rsidR="00E9533D" w:rsidRDefault="00E9533D"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5E6" w:rsidRPr="005E68D6" w:rsidRDefault="007628C4" w:rsidP="005E68D6">
    <w:pPr>
      <w:pStyle w:val="Footer"/>
    </w:pPr>
    <w:r>
      <w:rPr>
        <w:i/>
        <w:sz w:val="18"/>
        <w:szCs w:val="18"/>
      </w:rPr>
      <w:t>Doc No: 5N1640-2</w:t>
    </w:r>
    <w:r w:rsidRPr="00BB4E5A">
      <w:rPr>
        <w:i/>
        <w:sz w:val="18"/>
        <w:szCs w:val="18"/>
      </w:rPr>
      <w:tab/>
      <w:t>Effective Date: 1st September 202</w:t>
    </w:r>
    <w:r w:rsidR="004F43B9">
      <w:rPr>
        <w:i/>
        <w:sz w:val="18"/>
        <w:szCs w:val="18"/>
      </w:rPr>
      <w:t>0</w:t>
    </w:r>
    <w:r w:rsidRPr="00BB4E5A">
      <w:rPr>
        <w:i/>
        <w:sz w:val="18"/>
        <w:szCs w:val="18"/>
      </w:rPr>
      <w:t xml:space="preserve"> </w:t>
    </w:r>
    <w:r w:rsidRPr="00BB4E5A">
      <w:rPr>
        <w:i/>
        <w:sz w:val="18"/>
        <w:szCs w:val="18"/>
      </w:rPr>
      <w:tab/>
      <w:t xml:space="preserve">Page </w:t>
    </w:r>
    <w:r w:rsidRPr="00BB4E5A">
      <w:rPr>
        <w:i/>
        <w:sz w:val="18"/>
        <w:szCs w:val="18"/>
      </w:rPr>
      <w:fldChar w:fldCharType="begin"/>
    </w:r>
    <w:r w:rsidRPr="00BB4E5A">
      <w:rPr>
        <w:i/>
        <w:sz w:val="18"/>
        <w:szCs w:val="18"/>
      </w:rPr>
      <w:instrText xml:space="preserve"> PAGE  \* Arabic  \* MERGEFORMAT </w:instrText>
    </w:r>
    <w:r w:rsidRPr="00BB4E5A">
      <w:rPr>
        <w:i/>
        <w:sz w:val="18"/>
        <w:szCs w:val="18"/>
      </w:rPr>
      <w:fldChar w:fldCharType="separate"/>
    </w:r>
    <w:r w:rsidR="00F33F6C">
      <w:rPr>
        <w:i/>
        <w:noProof/>
        <w:sz w:val="18"/>
        <w:szCs w:val="18"/>
      </w:rPr>
      <w:t>14</w:t>
    </w:r>
    <w:r w:rsidRPr="00BB4E5A">
      <w:rPr>
        <w:i/>
        <w:sz w:val="18"/>
        <w:szCs w:val="18"/>
      </w:rPr>
      <w:fldChar w:fldCharType="end"/>
    </w:r>
    <w:r w:rsidRPr="00BB4E5A">
      <w:rPr>
        <w:i/>
        <w:sz w:val="18"/>
        <w:szCs w:val="18"/>
      </w:rPr>
      <w:t xml:space="preserve"> of </w:t>
    </w:r>
    <w:r w:rsidRPr="00BB4E5A">
      <w:rPr>
        <w:i/>
        <w:sz w:val="18"/>
        <w:szCs w:val="18"/>
      </w:rPr>
      <w:fldChar w:fldCharType="begin"/>
    </w:r>
    <w:r w:rsidRPr="00BB4E5A">
      <w:rPr>
        <w:i/>
        <w:sz w:val="18"/>
        <w:szCs w:val="18"/>
      </w:rPr>
      <w:instrText xml:space="preserve"> NUMPAGES   \* MERGEFORMAT </w:instrText>
    </w:r>
    <w:r w:rsidRPr="00BB4E5A">
      <w:rPr>
        <w:i/>
        <w:sz w:val="18"/>
        <w:szCs w:val="18"/>
      </w:rPr>
      <w:fldChar w:fldCharType="separate"/>
    </w:r>
    <w:r w:rsidR="00F33F6C">
      <w:rPr>
        <w:i/>
        <w:noProof/>
        <w:sz w:val="18"/>
        <w:szCs w:val="18"/>
      </w:rPr>
      <w:t>16</w:t>
    </w:r>
    <w:r w:rsidRPr="00BB4E5A">
      <w:rP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12" w:rsidRPr="00FB65C4" w:rsidRDefault="00D028FD">
    <w:pPr>
      <w:pStyle w:val="Footer"/>
      <w:rPr>
        <w:i/>
        <w:sz w:val="18"/>
        <w:szCs w:val="18"/>
      </w:rPr>
    </w:pPr>
    <w:r>
      <w:rPr>
        <w:i/>
        <w:sz w:val="18"/>
        <w:szCs w:val="18"/>
      </w:rPr>
      <w:t>Doc No: 5N1640</w:t>
    </w:r>
    <w:r w:rsidR="00F33F6C">
      <w:rPr>
        <w:i/>
        <w:sz w:val="18"/>
        <w:szCs w:val="18"/>
      </w:rPr>
      <w:t>-2</w:t>
    </w:r>
    <w:r w:rsidR="00710812" w:rsidRPr="00BB4E5A">
      <w:rPr>
        <w:i/>
        <w:sz w:val="18"/>
        <w:szCs w:val="18"/>
      </w:rPr>
      <w:tab/>
      <w:t>Effective Date: 1st September 202</w:t>
    </w:r>
    <w:r>
      <w:rPr>
        <w:i/>
        <w:sz w:val="18"/>
        <w:szCs w:val="18"/>
      </w:rPr>
      <w:t>0</w:t>
    </w:r>
    <w:r w:rsidR="00710812" w:rsidRPr="00BB4E5A">
      <w:rPr>
        <w:i/>
        <w:sz w:val="18"/>
        <w:szCs w:val="18"/>
      </w:rPr>
      <w:t xml:space="preserve"> </w:t>
    </w:r>
    <w:r w:rsidR="00710812" w:rsidRPr="00BB4E5A">
      <w:rPr>
        <w:i/>
        <w:sz w:val="18"/>
        <w:szCs w:val="18"/>
      </w:rPr>
      <w:tab/>
      <w:t xml:space="preserve">Page </w:t>
    </w:r>
    <w:r w:rsidR="00710812" w:rsidRPr="00BB4E5A">
      <w:rPr>
        <w:i/>
        <w:sz w:val="18"/>
        <w:szCs w:val="18"/>
      </w:rPr>
      <w:fldChar w:fldCharType="begin"/>
    </w:r>
    <w:r w:rsidR="00710812" w:rsidRPr="00BB4E5A">
      <w:rPr>
        <w:i/>
        <w:sz w:val="18"/>
        <w:szCs w:val="18"/>
      </w:rPr>
      <w:instrText xml:space="preserve"> PAGE  \* Arabic  \* MERGEFORMAT </w:instrText>
    </w:r>
    <w:r w:rsidR="00710812" w:rsidRPr="00BB4E5A">
      <w:rPr>
        <w:i/>
        <w:sz w:val="18"/>
        <w:szCs w:val="18"/>
      </w:rPr>
      <w:fldChar w:fldCharType="separate"/>
    </w:r>
    <w:r w:rsidR="00F33F6C">
      <w:rPr>
        <w:i/>
        <w:noProof/>
        <w:sz w:val="18"/>
        <w:szCs w:val="18"/>
      </w:rPr>
      <w:t>15</w:t>
    </w:r>
    <w:r w:rsidR="00710812" w:rsidRPr="00BB4E5A">
      <w:rPr>
        <w:i/>
        <w:sz w:val="18"/>
        <w:szCs w:val="18"/>
      </w:rPr>
      <w:fldChar w:fldCharType="end"/>
    </w:r>
    <w:r w:rsidR="00710812" w:rsidRPr="00BB4E5A">
      <w:rPr>
        <w:i/>
        <w:sz w:val="18"/>
        <w:szCs w:val="18"/>
      </w:rPr>
      <w:t xml:space="preserve"> of </w:t>
    </w:r>
    <w:r w:rsidR="00710812" w:rsidRPr="00BB4E5A">
      <w:rPr>
        <w:i/>
        <w:sz w:val="18"/>
        <w:szCs w:val="18"/>
      </w:rPr>
      <w:fldChar w:fldCharType="begin"/>
    </w:r>
    <w:r w:rsidR="00710812" w:rsidRPr="00BB4E5A">
      <w:rPr>
        <w:i/>
        <w:sz w:val="18"/>
        <w:szCs w:val="18"/>
      </w:rPr>
      <w:instrText xml:space="preserve"> NUMPAGES   \* MERGEFORMAT </w:instrText>
    </w:r>
    <w:r w:rsidR="00710812" w:rsidRPr="00BB4E5A">
      <w:rPr>
        <w:i/>
        <w:sz w:val="18"/>
        <w:szCs w:val="18"/>
      </w:rPr>
      <w:fldChar w:fldCharType="separate"/>
    </w:r>
    <w:r w:rsidR="00F33F6C">
      <w:rPr>
        <w:i/>
        <w:noProof/>
        <w:sz w:val="18"/>
        <w:szCs w:val="18"/>
      </w:rPr>
      <w:t>16</w:t>
    </w:r>
    <w:r w:rsidR="00710812" w:rsidRPr="00BB4E5A">
      <w:rPr>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12" w:rsidRPr="00FB65C4" w:rsidRDefault="00710812">
    <w:pPr>
      <w:pStyle w:val="Footer"/>
      <w:rPr>
        <w:i/>
        <w:sz w:val="18"/>
        <w:szCs w:val="18"/>
      </w:rPr>
    </w:pPr>
    <w:r>
      <w:rPr>
        <w:i/>
        <w:sz w:val="18"/>
        <w:szCs w:val="18"/>
      </w:rPr>
      <w:t xml:space="preserve">Doc No: </w:t>
    </w:r>
    <w:r w:rsidR="00D028FD">
      <w:rPr>
        <w:i/>
        <w:sz w:val="18"/>
        <w:szCs w:val="18"/>
      </w:rPr>
      <w:t>5N1640</w:t>
    </w:r>
    <w:r w:rsidR="00F33F6C">
      <w:rPr>
        <w:i/>
        <w:sz w:val="18"/>
        <w:szCs w:val="18"/>
      </w:rPr>
      <w:t>-2</w:t>
    </w:r>
    <w:r w:rsidRPr="00BB4E5A">
      <w:rPr>
        <w:i/>
        <w:sz w:val="18"/>
        <w:szCs w:val="18"/>
      </w:rPr>
      <w:tab/>
      <w:t>Effective Date: 1st September 202</w:t>
    </w:r>
    <w:r w:rsidR="00D028FD">
      <w:rPr>
        <w:i/>
        <w:sz w:val="18"/>
        <w:szCs w:val="18"/>
      </w:rPr>
      <w:t>0</w:t>
    </w:r>
    <w:r w:rsidRPr="00BB4E5A">
      <w:rPr>
        <w:i/>
        <w:sz w:val="18"/>
        <w:szCs w:val="18"/>
      </w:rPr>
      <w:tab/>
      <w:t xml:space="preserve">Page </w:t>
    </w:r>
    <w:r w:rsidRPr="00BB4E5A">
      <w:rPr>
        <w:i/>
        <w:sz w:val="18"/>
        <w:szCs w:val="18"/>
      </w:rPr>
      <w:fldChar w:fldCharType="begin"/>
    </w:r>
    <w:r w:rsidRPr="00BB4E5A">
      <w:rPr>
        <w:i/>
        <w:sz w:val="18"/>
        <w:szCs w:val="18"/>
      </w:rPr>
      <w:instrText xml:space="preserve"> PAGE  \* Arabic  \* MERGEFORMAT </w:instrText>
    </w:r>
    <w:r w:rsidRPr="00BB4E5A">
      <w:rPr>
        <w:i/>
        <w:sz w:val="18"/>
        <w:szCs w:val="18"/>
      </w:rPr>
      <w:fldChar w:fldCharType="separate"/>
    </w:r>
    <w:r w:rsidR="00F33F6C">
      <w:rPr>
        <w:i/>
        <w:noProof/>
        <w:sz w:val="18"/>
        <w:szCs w:val="18"/>
      </w:rPr>
      <w:t>16</w:t>
    </w:r>
    <w:r w:rsidRPr="00BB4E5A">
      <w:rPr>
        <w:i/>
        <w:sz w:val="18"/>
        <w:szCs w:val="18"/>
      </w:rPr>
      <w:fldChar w:fldCharType="end"/>
    </w:r>
    <w:r w:rsidRPr="00BB4E5A">
      <w:rPr>
        <w:i/>
        <w:sz w:val="18"/>
        <w:szCs w:val="18"/>
      </w:rPr>
      <w:t xml:space="preserve"> of </w:t>
    </w:r>
    <w:r w:rsidRPr="00BB4E5A">
      <w:rPr>
        <w:i/>
        <w:sz w:val="18"/>
        <w:szCs w:val="18"/>
      </w:rPr>
      <w:fldChar w:fldCharType="begin"/>
    </w:r>
    <w:r w:rsidRPr="00BB4E5A">
      <w:rPr>
        <w:i/>
        <w:sz w:val="18"/>
        <w:szCs w:val="18"/>
      </w:rPr>
      <w:instrText xml:space="preserve"> NUMPAGES   \* MERGEFORMAT </w:instrText>
    </w:r>
    <w:r w:rsidRPr="00BB4E5A">
      <w:rPr>
        <w:i/>
        <w:sz w:val="18"/>
        <w:szCs w:val="18"/>
      </w:rPr>
      <w:fldChar w:fldCharType="separate"/>
    </w:r>
    <w:r w:rsidR="00F33F6C">
      <w:rPr>
        <w:i/>
        <w:noProof/>
        <w:sz w:val="18"/>
        <w:szCs w:val="18"/>
      </w:rPr>
      <w:t>16</w:t>
    </w:r>
    <w:r w:rsidRPr="00BB4E5A">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33D" w:rsidRDefault="00E9533D" w:rsidP="008F164E">
      <w:pPr>
        <w:spacing w:after="0" w:line="240" w:lineRule="auto"/>
      </w:pPr>
      <w:r>
        <w:separator/>
      </w:r>
    </w:p>
  </w:footnote>
  <w:footnote w:type="continuationSeparator" w:id="0">
    <w:p w:rsidR="00E9533D" w:rsidRDefault="00E9533D"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5E6" w:rsidRPr="007628C4" w:rsidRDefault="007628C4" w:rsidP="007628C4">
    <w:pPr>
      <w:pStyle w:val="NoSpacing"/>
      <w:jc w:val="center"/>
      <w:rPr>
        <w:i/>
        <w:sz w:val="18"/>
        <w:szCs w:val="18"/>
      </w:rPr>
    </w:pPr>
    <w:r w:rsidRPr="00BB4E5A">
      <w:rPr>
        <w:i/>
        <w:sz w:val="18"/>
        <w:szCs w:val="18"/>
        <w:lang w:eastAsia="en-IE"/>
      </w:rPr>
      <w:t>Laois and Offaly ET</w:t>
    </w:r>
    <w:bookmarkStart w:id="3" w:name="Section11"/>
    <w:bookmarkEnd w:id="3"/>
    <w:r>
      <w:rPr>
        <w:i/>
        <w:sz w:val="18"/>
        <w:szCs w:val="18"/>
        <w:lang w:eastAsia="en-IE"/>
      </w:rPr>
      <w:t>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12" w:rsidRPr="00BB4E5A" w:rsidRDefault="00710812" w:rsidP="00326403">
    <w:pPr>
      <w:pStyle w:val="NoSpacing"/>
      <w:jc w:val="center"/>
      <w:rPr>
        <w:i/>
        <w:sz w:val="18"/>
        <w:szCs w:val="18"/>
      </w:rPr>
    </w:pPr>
    <w:r w:rsidRPr="00BB4E5A">
      <w:rPr>
        <w:i/>
        <w:sz w:val="18"/>
        <w:szCs w:val="18"/>
        <w:lang w:eastAsia="en-IE"/>
      </w:rPr>
      <w:t>Laois and Offaly ETB</w:t>
    </w:r>
  </w:p>
  <w:p w:rsidR="00710812" w:rsidRDefault="00710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12" w:rsidRPr="00BB4E5A" w:rsidRDefault="00710812" w:rsidP="00326403">
    <w:pPr>
      <w:pStyle w:val="NoSpacing"/>
      <w:jc w:val="center"/>
      <w:rPr>
        <w:i/>
        <w:sz w:val="18"/>
        <w:szCs w:val="18"/>
      </w:rPr>
    </w:pPr>
    <w:r w:rsidRPr="00BB4E5A">
      <w:rPr>
        <w:i/>
        <w:sz w:val="18"/>
        <w:szCs w:val="18"/>
        <w:lang w:eastAsia="en-IE"/>
      </w:rPr>
      <w:t>Laois and Offaly ETB</w:t>
    </w:r>
  </w:p>
  <w:p w:rsidR="00710812" w:rsidRDefault="00710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6AFB"/>
    <w:multiLevelType w:val="hybridMultilevel"/>
    <w:tmpl w:val="EA74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36251"/>
    <w:multiLevelType w:val="hybridMultilevel"/>
    <w:tmpl w:val="F86CFC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309B798A"/>
    <w:multiLevelType w:val="hybridMultilevel"/>
    <w:tmpl w:val="DE3A0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5026A"/>
    <w:multiLevelType w:val="hybridMultilevel"/>
    <w:tmpl w:val="BBF6520A"/>
    <w:lvl w:ilvl="0" w:tplc="E98658EA">
      <w:start w:val="1"/>
      <w:numFmt w:val="bullet"/>
      <w:pStyle w:val="IndicativeConten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A0D5766"/>
    <w:multiLevelType w:val="hybridMultilevel"/>
    <w:tmpl w:val="3606151C"/>
    <w:lvl w:ilvl="0" w:tplc="1818D8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6" w15:restartNumberingAfterBreak="0">
    <w:nsid w:val="3AF226C6"/>
    <w:multiLevelType w:val="hybridMultilevel"/>
    <w:tmpl w:val="7EBA1E7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C6D5C4C"/>
    <w:multiLevelType w:val="hybridMultilevel"/>
    <w:tmpl w:val="149E34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BFD722F"/>
    <w:multiLevelType w:val="hybridMultilevel"/>
    <w:tmpl w:val="7A8489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8E7AF2"/>
    <w:multiLevelType w:val="hybridMultilevel"/>
    <w:tmpl w:val="BCC44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42117"/>
    <w:multiLevelType w:val="hybridMultilevel"/>
    <w:tmpl w:val="42A4D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BD13267"/>
    <w:multiLevelType w:val="hybridMultilevel"/>
    <w:tmpl w:val="9A44B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491075"/>
    <w:multiLevelType w:val="hybridMultilevel"/>
    <w:tmpl w:val="C3B0C6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9D82A8E"/>
    <w:multiLevelType w:val="hybridMultilevel"/>
    <w:tmpl w:val="678A80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4"/>
  </w:num>
  <w:num w:numId="5">
    <w:abstractNumId w:val="11"/>
  </w:num>
  <w:num w:numId="6">
    <w:abstractNumId w:val="3"/>
  </w:num>
  <w:num w:numId="7">
    <w:abstractNumId w:val="0"/>
  </w:num>
  <w:num w:numId="8">
    <w:abstractNumId w:val="9"/>
  </w:num>
  <w:num w:numId="9">
    <w:abstractNumId w:val="8"/>
  </w:num>
  <w:num w:numId="10">
    <w:abstractNumId w:val="1"/>
  </w:num>
  <w:num w:numId="11">
    <w:abstractNumId w:val="14"/>
  </w:num>
  <w:num w:numId="12">
    <w:abstractNumId w:val="7"/>
  </w:num>
  <w:num w:numId="13">
    <w:abstractNumId w:val="12"/>
  </w:num>
  <w:num w:numId="14">
    <w:abstractNumId w:val="10"/>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oNotTrackFormatting/>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78"/>
    <w:rsid w:val="000024E4"/>
    <w:rsid w:val="000114A5"/>
    <w:rsid w:val="00015C17"/>
    <w:rsid w:val="00040DC6"/>
    <w:rsid w:val="0004209F"/>
    <w:rsid w:val="00045F6D"/>
    <w:rsid w:val="00054667"/>
    <w:rsid w:val="00063410"/>
    <w:rsid w:val="00065F5D"/>
    <w:rsid w:val="000669A7"/>
    <w:rsid w:val="000677B2"/>
    <w:rsid w:val="00067A28"/>
    <w:rsid w:val="00071B9C"/>
    <w:rsid w:val="00080B6D"/>
    <w:rsid w:val="00085442"/>
    <w:rsid w:val="000906BE"/>
    <w:rsid w:val="00093860"/>
    <w:rsid w:val="000A571B"/>
    <w:rsid w:val="000B09F1"/>
    <w:rsid w:val="000B0BE9"/>
    <w:rsid w:val="000B0D20"/>
    <w:rsid w:val="000B6859"/>
    <w:rsid w:val="000C538F"/>
    <w:rsid w:val="000E4DEF"/>
    <w:rsid w:val="000E5B66"/>
    <w:rsid w:val="000F1D0B"/>
    <w:rsid w:val="000F348E"/>
    <w:rsid w:val="0010042E"/>
    <w:rsid w:val="00100A63"/>
    <w:rsid w:val="001056F8"/>
    <w:rsid w:val="001062CE"/>
    <w:rsid w:val="00116D24"/>
    <w:rsid w:val="001251FC"/>
    <w:rsid w:val="00130902"/>
    <w:rsid w:val="00130EA2"/>
    <w:rsid w:val="001327EF"/>
    <w:rsid w:val="00133151"/>
    <w:rsid w:val="00133E27"/>
    <w:rsid w:val="0014229C"/>
    <w:rsid w:val="00142C89"/>
    <w:rsid w:val="001436CE"/>
    <w:rsid w:val="00153F19"/>
    <w:rsid w:val="00154F5B"/>
    <w:rsid w:val="00157CF0"/>
    <w:rsid w:val="00171CDE"/>
    <w:rsid w:val="00176E03"/>
    <w:rsid w:val="0017751D"/>
    <w:rsid w:val="001777AD"/>
    <w:rsid w:val="00196360"/>
    <w:rsid w:val="001B02FC"/>
    <w:rsid w:val="001B6A90"/>
    <w:rsid w:val="001C2706"/>
    <w:rsid w:val="001C3D1C"/>
    <w:rsid w:val="001D5401"/>
    <w:rsid w:val="001E19CA"/>
    <w:rsid w:val="001E4005"/>
    <w:rsid w:val="001E56FA"/>
    <w:rsid w:val="001F50A3"/>
    <w:rsid w:val="00211ACB"/>
    <w:rsid w:val="00217F27"/>
    <w:rsid w:val="002239B9"/>
    <w:rsid w:val="00232470"/>
    <w:rsid w:val="00232FDC"/>
    <w:rsid w:val="00263DBD"/>
    <w:rsid w:val="00270CC8"/>
    <w:rsid w:val="00274D03"/>
    <w:rsid w:val="00285531"/>
    <w:rsid w:val="0028628D"/>
    <w:rsid w:val="00287C24"/>
    <w:rsid w:val="00295DEA"/>
    <w:rsid w:val="002A1ECD"/>
    <w:rsid w:val="002A260F"/>
    <w:rsid w:val="002A4DC1"/>
    <w:rsid w:val="002B00E7"/>
    <w:rsid w:val="002B03AF"/>
    <w:rsid w:val="002C11F6"/>
    <w:rsid w:val="002D50AA"/>
    <w:rsid w:val="002D6D75"/>
    <w:rsid w:val="002E1BB8"/>
    <w:rsid w:val="002E2DB1"/>
    <w:rsid w:val="002F052D"/>
    <w:rsid w:val="002F504C"/>
    <w:rsid w:val="002F55EF"/>
    <w:rsid w:val="0030526B"/>
    <w:rsid w:val="0031095A"/>
    <w:rsid w:val="00313151"/>
    <w:rsid w:val="00320868"/>
    <w:rsid w:val="00320968"/>
    <w:rsid w:val="00334CE2"/>
    <w:rsid w:val="0035287C"/>
    <w:rsid w:val="003671B3"/>
    <w:rsid w:val="00373E39"/>
    <w:rsid w:val="0038669E"/>
    <w:rsid w:val="00390F87"/>
    <w:rsid w:val="003A480F"/>
    <w:rsid w:val="003A4F7F"/>
    <w:rsid w:val="003A4FAD"/>
    <w:rsid w:val="003A5367"/>
    <w:rsid w:val="003B0DFC"/>
    <w:rsid w:val="003B3CC4"/>
    <w:rsid w:val="003C7C8F"/>
    <w:rsid w:val="003D1AFB"/>
    <w:rsid w:val="003D796E"/>
    <w:rsid w:val="003F43F5"/>
    <w:rsid w:val="003F727A"/>
    <w:rsid w:val="003F763E"/>
    <w:rsid w:val="00404ABB"/>
    <w:rsid w:val="00407F69"/>
    <w:rsid w:val="00416931"/>
    <w:rsid w:val="00417563"/>
    <w:rsid w:val="00423193"/>
    <w:rsid w:val="004231BF"/>
    <w:rsid w:val="00425A51"/>
    <w:rsid w:val="00426A6F"/>
    <w:rsid w:val="00426D6B"/>
    <w:rsid w:val="004367E9"/>
    <w:rsid w:val="004372FB"/>
    <w:rsid w:val="00456415"/>
    <w:rsid w:val="004602DB"/>
    <w:rsid w:val="00460736"/>
    <w:rsid w:val="00462026"/>
    <w:rsid w:val="00473398"/>
    <w:rsid w:val="00477E46"/>
    <w:rsid w:val="00480FD1"/>
    <w:rsid w:val="00486D8A"/>
    <w:rsid w:val="004938DA"/>
    <w:rsid w:val="004A0820"/>
    <w:rsid w:val="004A5040"/>
    <w:rsid w:val="004B04F8"/>
    <w:rsid w:val="004C75E6"/>
    <w:rsid w:val="004E0639"/>
    <w:rsid w:val="004E7F82"/>
    <w:rsid w:val="004F43B9"/>
    <w:rsid w:val="0050533D"/>
    <w:rsid w:val="00510A4C"/>
    <w:rsid w:val="00511F06"/>
    <w:rsid w:val="005126EA"/>
    <w:rsid w:val="00540E4D"/>
    <w:rsid w:val="00541BF9"/>
    <w:rsid w:val="0055004D"/>
    <w:rsid w:val="00553000"/>
    <w:rsid w:val="00560E72"/>
    <w:rsid w:val="00563235"/>
    <w:rsid w:val="00570CCC"/>
    <w:rsid w:val="0057635D"/>
    <w:rsid w:val="00580648"/>
    <w:rsid w:val="00584674"/>
    <w:rsid w:val="00587941"/>
    <w:rsid w:val="00592A3B"/>
    <w:rsid w:val="00597386"/>
    <w:rsid w:val="005979E9"/>
    <w:rsid w:val="005A15B4"/>
    <w:rsid w:val="005B2650"/>
    <w:rsid w:val="005B39A0"/>
    <w:rsid w:val="005B4C14"/>
    <w:rsid w:val="005B51D8"/>
    <w:rsid w:val="005B5978"/>
    <w:rsid w:val="005D04E9"/>
    <w:rsid w:val="005D3205"/>
    <w:rsid w:val="005D3763"/>
    <w:rsid w:val="005D3FB3"/>
    <w:rsid w:val="005E0A78"/>
    <w:rsid w:val="005E4717"/>
    <w:rsid w:val="005E68D6"/>
    <w:rsid w:val="005F1E31"/>
    <w:rsid w:val="005F5A8D"/>
    <w:rsid w:val="00600485"/>
    <w:rsid w:val="006022BA"/>
    <w:rsid w:val="00607C69"/>
    <w:rsid w:val="00622286"/>
    <w:rsid w:val="006222E7"/>
    <w:rsid w:val="006308DE"/>
    <w:rsid w:val="00631C8B"/>
    <w:rsid w:val="00646411"/>
    <w:rsid w:val="00653DBD"/>
    <w:rsid w:val="00657BB5"/>
    <w:rsid w:val="00660364"/>
    <w:rsid w:val="00665D94"/>
    <w:rsid w:val="00667097"/>
    <w:rsid w:val="00667740"/>
    <w:rsid w:val="00670A15"/>
    <w:rsid w:val="006806D9"/>
    <w:rsid w:val="00691024"/>
    <w:rsid w:val="00691303"/>
    <w:rsid w:val="006B2DD5"/>
    <w:rsid w:val="006C267D"/>
    <w:rsid w:val="006C515B"/>
    <w:rsid w:val="006C7D22"/>
    <w:rsid w:val="006D0AD9"/>
    <w:rsid w:val="006D2BE2"/>
    <w:rsid w:val="006D434D"/>
    <w:rsid w:val="006E1938"/>
    <w:rsid w:val="006E3D48"/>
    <w:rsid w:val="006F4E13"/>
    <w:rsid w:val="0070333D"/>
    <w:rsid w:val="00704CFA"/>
    <w:rsid w:val="0070538F"/>
    <w:rsid w:val="00706124"/>
    <w:rsid w:val="00710812"/>
    <w:rsid w:val="00714C48"/>
    <w:rsid w:val="0072249D"/>
    <w:rsid w:val="007234FA"/>
    <w:rsid w:val="00723691"/>
    <w:rsid w:val="00725805"/>
    <w:rsid w:val="00737CEC"/>
    <w:rsid w:val="00750353"/>
    <w:rsid w:val="007628C4"/>
    <w:rsid w:val="00763688"/>
    <w:rsid w:val="00766304"/>
    <w:rsid w:val="00770D8C"/>
    <w:rsid w:val="00777C25"/>
    <w:rsid w:val="00777F99"/>
    <w:rsid w:val="0079033C"/>
    <w:rsid w:val="0079043A"/>
    <w:rsid w:val="007A1330"/>
    <w:rsid w:val="007A3D10"/>
    <w:rsid w:val="007C2A79"/>
    <w:rsid w:val="007D0B24"/>
    <w:rsid w:val="007D2B6C"/>
    <w:rsid w:val="007D32FF"/>
    <w:rsid w:val="007D5493"/>
    <w:rsid w:val="007D7D6A"/>
    <w:rsid w:val="007F1CD7"/>
    <w:rsid w:val="00804374"/>
    <w:rsid w:val="00807A47"/>
    <w:rsid w:val="008132E6"/>
    <w:rsid w:val="00817B8A"/>
    <w:rsid w:val="00821C2A"/>
    <w:rsid w:val="00824480"/>
    <w:rsid w:val="008318DD"/>
    <w:rsid w:val="008442AC"/>
    <w:rsid w:val="008539F8"/>
    <w:rsid w:val="008836EF"/>
    <w:rsid w:val="008A46EB"/>
    <w:rsid w:val="008E3760"/>
    <w:rsid w:val="008F164E"/>
    <w:rsid w:val="0090318A"/>
    <w:rsid w:val="00904599"/>
    <w:rsid w:val="00905B5F"/>
    <w:rsid w:val="00906B69"/>
    <w:rsid w:val="009104FC"/>
    <w:rsid w:val="00933D3F"/>
    <w:rsid w:val="00935302"/>
    <w:rsid w:val="009377BD"/>
    <w:rsid w:val="00954241"/>
    <w:rsid w:val="00955680"/>
    <w:rsid w:val="009724C8"/>
    <w:rsid w:val="00972787"/>
    <w:rsid w:val="00985A8D"/>
    <w:rsid w:val="009958A5"/>
    <w:rsid w:val="009A04C3"/>
    <w:rsid w:val="009A2894"/>
    <w:rsid w:val="009A3EDE"/>
    <w:rsid w:val="009B113B"/>
    <w:rsid w:val="009B5B1F"/>
    <w:rsid w:val="009B731B"/>
    <w:rsid w:val="009C1C7F"/>
    <w:rsid w:val="009D0F6F"/>
    <w:rsid w:val="009D607F"/>
    <w:rsid w:val="00A00E1E"/>
    <w:rsid w:val="00A01A44"/>
    <w:rsid w:val="00A1237B"/>
    <w:rsid w:val="00A2183B"/>
    <w:rsid w:val="00A277C1"/>
    <w:rsid w:val="00A36B9B"/>
    <w:rsid w:val="00A405A7"/>
    <w:rsid w:val="00A40ACE"/>
    <w:rsid w:val="00A40D5E"/>
    <w:rsid w:val="00A50A7D"/>
    <w:rsid w:val="00A73EA6"/>
    <w:rsid w:val="00A75979"/>
    <w:rsid w:val="00A762EA"/>
    <w:rsid w:val="00A91749"/>
    <w:rsid w:val="00A917C3"/>
    <w:rsid w:val="00AA7A35"/>
    <w:rsid w:val="00AB177E"/>
    <w:rsid w:val="00AB6244"/>
    <w:rsid w:val="00AC0E7A"/>
    <w:rsid w:val="00AC1324"/>
    <w:rsid w:val="00AC3479"/>
    <w:rsid w:val="00AC556D"/>
    <w:rsid w:val="00AD0BB2"/>
    <w:rsid w:val="00AD194E"/>
    <w:rsid w:val="00AD7E5F"/>
    <w:rsid w:val="00AE2AE2"/>
    <w:rsid w:val="00AF4C2A"/>
    <w:rsid w:val="00AF697F"/>
    <w:rsid w:val="00AF7E63"/>
    <w:rsid w:val="00B013D9"/>
    <w:rsid w:val="00B0199D"/>
    <w:rsid w:val="00B03D40"/>
    <w:rsid w:val="00B13A9C"/>
    <w:rsid w:val="00B167D7"/>
    <w:rsid w:val="00B27E88"/>
    <w:rsid w:val="00B33AE9"/>
    <w:rsid w:val="00B5177D"/>
    <w:rsid w:val="00B66E7C"/>
    <w:rsid w:val="00B77DE4"/>
    <w:rsid w:val="00B8377D"/>
    <w:rsid w:val="00BA681C"/>
    <w:rsid w:val="00BB11CF"/>
    <w:rsid w:val="00BB48E0"/>
    <w:rsid w:val="00BC1A2D"/>
    <w:rsid w:val="00BC3AA0"/>
    <w:rsid w:val="00BC3EFA"/>
    <w:rsid w:val="00BD6EFA"/>
    <w:rsid w:val="00BE1F59"/>
    <w:rsid w:val="00C02CCC"/>
    <w:rsid w:val="00C0520A"/>
    <w:rsid w:val="00C11D99"/>
    <w:rsid w:val="00C20D8F"/>
    <w:rsid w:val="00C21D66"/>
    <w:rsid w:val="00C25029"/>
    <w:rsid w:val="00C2750B"/>
    <w:rsid w:val="00C4461E"/>
    <w:rsid w:val="00C50551"/>
    <w:rsid w:val="00C5578D"/>
    <w:rsid w:val="00C56A17"/>
    <w:rsid w:val="00C56CEC"/>
    <w:rsid w:val="00C61F4C"/>
    <w:rsid w:val="00C84A19"/>
    <w:rsid w:val="00C8516A"/>
    <w:rsid w:val="00C907AF"/>
    <w:rsid w:val="00C90DB6"/>
    <w:rsid w:val="00C92996"/>
    <w:rsid w:val="00CA6438"/>
    <w:rsid w:val="00CA705A"/>
    <w:rsid w:val="00CB0A91"/>
    <w:rsid w:val="00CC7D07"/>
    <w:rsid w:val="00CD37E9"/>
    <w:rsid w:val="00CE29B1"/>
    <w:rsid w:val="00CE7E09"/>
    <w:rsid w:val="00D028FD"/>
    <w:rsid w:val="00D102B8"/>
    <w:rsid w:val="00D17DA0"/>
    <w:rsid w:val="00D32F9D"/>
    <w:rsid w:val="00D53E31"/>
    <w:rsid w:val="00D629B2"/>
    <w:rsid w:val="00D72BA0"/>
    <w:rsid w:val="00D72FAE"/>
    <w:rsid w:val="00D93335"/>
    <w:rsid w:val="00D9432B"/>
    <w:rsid w:val="00D978B0"/>
    <w:rsid w:val="00DA41A8"/>
    <w:rsid w:val="00DB6592"/>
    <w:rsid w:val="00DC6C1D"/>
    <w:rsid w:val="00DD2BEE"/>
    <w:rsid w:val="00DD6E4D"/>
    <w:rsid w:val="00DE0E1D"/>
    <w:rsid w:val="00DE7F23"/>
    <w:rsid w:val="00E03DF2"/>
    <w:rsid w:val="00E35791"/>
    <w:rsid w:val="00E4066C"/>
    <w:rsid w:val="00E564E5"/>
    <w:rsid w:val="00E62BFD"/>
    <w:rsid w:val="00E73141"/>
    <w:rsid w:val="00E90BAF"/>
    <w:rsid w:val="00E90D9B"/>
    <w:rsid w:val="00E9533D"/>
    <w:rsid w:val="00EA1476"/>
    <w:rsid w:val="00EC5EB6"/>
    <w:rsid w:val="00ED2856"/>
    <w:rsid w:val="00ED537D"/>
    <w:rsid w:val="00ED71A2"/>
    <w:rsid w:val="00EE1AF8"/>
    <w:rsid w:val="00EE35CC"/>
    <w:rsid w:val="00EE6CD1"/>
    <w:rsid w:val="00EE7BF7"/>
    <w:rsid w:val="00EF3DDF"/>
    <w:rsid w:val="00EF5D54"/>
    <w:rsid w:val="00F00C67"/>
    <w:rsid w:val="00F15C27"/>
    <w:rsid w:val="00F16257"/>
    <w:rsid w:val="00F33F6C"/>
    <w:rsid w:val="00F36DB5"/>
    <w:rsid w:val="00F41BFC"/>
    <w:rsid w:val="00F42287"/>
    <w:rsid w:val="00F44443"/>
    <w:rsid w:val="00F46EDE"/>
    <w:rsid w:val="00F54516"/>
    <w:rsid w:val="00F6045D"/>
    <w:rsid w:val="00F62773"/>
    <w:rsid w:val="00F70395"/>
    <w:rsid w:val="00F71034"/>
    <w:rsid w:val="00F73255"/>
    <w:rsid w:val="00F7640E"/>
    <w:rsid w:val="00F80190"/>
    <w:rsid w:val="00FB796A"/>
    <w:rsid w:val="00FC0297"/>
    <w:rsid w:val="00FE0F22"/>
    <w:rsid w:val="00FE3A08"/>
    <w:rsid w:val="00FE540C"/>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607A"/>
  <w15:chartTrackingRefBased/>
  <w15:docId w15:val="{9391A5F6-36EA-472F-9005-7ECEF15D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7D0B24"/>
    <w:pPr>
      <w:keepNext/>
      <w:numPr>
        <w:numId w:val="15"/>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7D0B24"/>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7D0B24"/>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0B24"/>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7D0B24"/>
    <w:rPr>
      <w:rFonts w:eastAsia="Times New Roman"/>
      <w:b/>
      <w:bCs/>
      <w:iCs/>
      <w:sz w:val="22"/>
      <w:szCs w:val="28"/>
      <w:shd w:val="clear" w:color="auto" w:fill="E2EFD9"/>
      <w:lang w:eastAsia="en-US"/>
    </w:rPr>
  </w:style>
  <w:style w:type="character" w:customStyle="1" w:styleId="Heading3Char">
    <w:name w:val="Heading 3 Char"/>
    <w:link w:val="Heading3"/>
    <w:uiPriority w:val="9"/>
    <w:rsid w:val="007D0B24"/>
    <w:rPr>
      <w:rFonts w:eastAsia="Times New Roman"/>
      <w:bCs/>
      <w:sz w:val="22"/>
      <w:szCs w:val="26"/>
      <w:lang w:eastAsia="en-US"/>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2A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442AC"/>
    <w:rPr>
      <w:rFonts w:ascii="Tahoma" w:eastAsia="Calibri" w:hAnsi="Tahoma" w:cs="Tahoma"/>
      <w:sz w:val="16"/>
      <w:szCs w:val="16"/>
    </w:rPr>
  </w:style>
  <w:style w:type="paragraph" w:styleId="BodyText2">
    <w:name w:val="Body Text 2"/>
    <w:basedOn w:val="Normal"/>
    <w:link w:val="BodyText2Char"/>
    <w:semiHidden/>
    <w:rsid w:val="008132E6"/>
    <w:pPr>
      <w:spacing w:before="120" w:after="120" w:line="240" w:lineRule="auto"/>
      <w:ind w:left="1077"/>
    </w:pPr>
    <w:rPr>
      <w:rFonts w:ascii="Arial" w:eastAsia="Times New Roman" w:hAnsi="Arial"/>
      <w:spacing w:val="-5"/>
      <w:sz w:val="20"/>
      <w:szCs w:val="20"/>
      <w:lang w:val="en-GB" w:eastAsia="x-none"/>
    </w:rPr>
  </w:style>
  <w:style w:type="character" w:customStyle="1" w:styleId="BodyText2Char">
    <w:name w:val="Body Text 2 Char"/>
    <w:link w:val="BodyText2"/>
    <w:semiHidden/>
    <w:rsid w:val="008132E6"/>
    <w:rPr>
      <w:rFonts w:ascii="Arial" w:eastAsia="Times New Roman" w:hAnsi="Arial" w:cs="Times New Roman"/>
      <w:spacing w:val="-5"/>
      <w:sz w:val="20"/>
      <w:szCs w:val="20"/>
      <w:lang w:val="en-GB"/>
    </w:rPr>
  </w:style>
  <w:style w:type="character" w:styleId="PlaceholderText">
    <w:name w:val="Placeholder Text"/>
    <w:uiPriority w:val="99"/>
    <w:semiHidden/>
    <w:rsid w:val="000B0D20"/>
    <w:rPr>
      <w:color w:val="808080"/>
    </w:rPr>
  </w:style>
  <w:style w:type="character" w:customStyle="1" w:styleId="CIHeader">
    <w:name w:val="CI Header"/>
    <w:uiPriority w:val="1"/>
    <w:rsid w:val="000B0D20"/>
    <w:rPr>
      <w:rFonts w:ascii="Calibri" w:hAnsi="Calibri"/>
      <w:b/>
      <w:sz w:val="28"/>
    </w:rPr>
  </w:style>
  <w:style w:type="character" w:customStyle="1" w:styleId="CIStyleHeader">
    <w:name w:val="CI Style Header"/>
    <w:uiPriority w:val="1"/>
    <w:rsid w:val="00FC0297"/>
    <w:rPr>
      <w:rFonts w:ascii="Calibri" w:hAnsi="Calibri"/>
      <w:b/>
      <w:color w:val="FFFFFF"/>
      <w:sz w:val="28"/>
    </w:rPr>
  </w:style>
  <w:style w:type="paragraph" w:customStyle="1" w:styleId="Style1">
    <w:name w:val="Style1"/>
    <w:basedOn w:val="Normal"/>
    <w:link w:val="Style1Char"/>
    <w:rsid w:val="00FC0297"/>
    <w:rPr>
      <w:b/>
      <w:sz w:val="28"/>
      <w:szCs w:val="20"/>
      <w:lang w:val="x-none" w:eastAsia="x-none"/>
    </w:rPr>
  </w:style>
  <w:style w:type="character" w:customStyle="1" w:styleId="Style1Char">
    <w:name w:val="Style1 Char"/>
    <w:link w:val="Style1"/>
    <w:rsid w:val="00FC0297"/>
    <w:rPr>
      <w:rFonts w:ascii="Calibri" w:eastAsia="Calibri" w:hAnsi="Calibri" w:cs="Times New Roman"/>
      <w:b/>
      <w:sz w:val="28"/>
    </w:rPr>
  </w:style>
  <w:style w:type="character" w:customStyle="1" w:styleId="Style2">
    <w:name w:val="Style2"/>
    <w:uiPriority w:val="1"/>
    <w:rsid w:val="0079033C"/>
    <w:rPr>
      <w:sz w:val="20"/>
    </w:rPr>
  </w:style>
  <w:style w:type="character" w:customStyle="1" w:styleId="Style3">
    <w:name w:val="Style3"/>
    <w:uiPriority w:val="1"/>
    <w:rsid w:val="00ED71A2"/>
    <w:rPr>
      <w:sz w:val="20"/>
    </w:rPr>
  </w:style>
  <w:style w:type="character" w:customStyle="1" w:styleId="Style4">
    <w:name w:val="Style4"/>
    <w:basedOn w:val="DefaultParagraphFont"/>
    <w:uiPriority w:val="1"/>
    <w:rsid w:val="00540E4D"/>
  </w:style>
  <w:style w:type="character" w:customStyle="1" w:styleId="CI-Section-Header">
    <w:name w:val="CI-Section-Header"/>
    <w:uiPriority w:val="1"/>
    <w:rsid w:val="00C4461E"/>
    <w:rPr>
      <w:rFonts w:ascii="Calibri" w:hAnsi="Calibri"/>
      <w:b/>
      <w:sz w:val="22"/>
    </w:rPr>
  </w:style>
  <w:style w:type="character" w:customStyle="1" w:styleId="Style5">
    <w:name w:val="Style5"/>
    <w:uiPriority w:val="1"/>
    <w:rsid w:val="00C0520A"/>
    <w:rPr>
      <w:rFonts w:ascii="Calibri" w:hAnsi="Calibri"/>
      <w:sz w:val="28"/>
    </w:rPr>
  </w:style>
  <w:style w:type="character" w:customStyle="1" w:styleId="Style6">
    <w:name w:val="Style6"/>
    <w:uiPriority w:val="1"/>
    <w:rsid w:val="00C0520A"/>
    <w:rPr>
      <w:rFonts w:ascii="Calibri" w:hAnsi="Calibri"/>
      <w:b/>
      <w:sz w:val="28"/>
    </w:rPr>
  </w:style>
  <w:style w:type="character" w:customStyle="1" w:styleId="Numberheaders">
    <w:name w:val="Number headers"/>
    <w:uiPriority w:val="1"/>
    <w:rsid w:val="007F1CD7"/>
    <w:rPr>
      <w:rFonts w:ascii="Calibri" w:hAnsi="Calibri"/>
      <w:b/>
      <w:sz w:val="22"/>
    </w:rPr>
  </w:style>
  <w:style w:type="paragraph" w:customStyle="1" w:styleId="IndicativeContent">
    <w:name w:val="Indicative Content"/>
    <w:basedOn w:val="Normal"/>
    <w:link w:val="IndicativeContentChar"/>
    <w:rsid w:val="007F1CD7"/>
    <w:pPr>
      <w:numPr>
        <w:numId w:val="4"/>
      </w:numPr>
    </w:pPr>
    <w:rPr>
      <w:lang w:val="x-none"/>
    </w:rPr>
  </w:style>
  <w:style w:type="character" w:customStyle="1" w:styleId="IndicativeContentChar">
    <w:name w:val="Indicative Content Char"/>
    <w:link w:val="IndicativeContent"/>
    <w:rsid w:val="007F1CD7"/>
    <w:rPr>
      <w:sz w:val="22"/>
      <w:szCs w:val="22"/>
      <w:lang w:eastAsia="en-US"/>
    </w:rPr>
  </w:style>
  <w:style w:type="character" w:customStyle="1" w:styleId="Style7">
    <w:name w:val="Style7"/>
    <w:uiPriority w:val="1"/>
    <w:rsid w:val="00232470"/>
    <w:rPr>
      <w:rFonts w:ascii="Calibri" w:hAnsi="Calibri"/>
      <w:b/>
      <w:sz w:val="22"/>
    </w:rPr>
  </w:style>
  <w:style w:type="character" w:customStyle="1" w:styleId="VersionText">
    <w:name w:val="Version Text"/>
    <w:uiPriority w:val="1"/>
    <w:rsid w:val="00667740"/>
    <w:rPr>
      <w:rFonts w:ascii="Calibri" w:hAnsi="Calibri"/>
      <w:sz w:val="16"/>
    </w:rPr>
  </w:style>
  <w:style w:type="paragraph" w:styleId="NoSpacing">
    <w:name w:val="No Spacing"/>
    <w:uiPriority w:val="1"/>
    <w:qFormat/>
    <w:rsid w:val="007628C4"/>
    <w:pPr>
      <w:spacing w:after="200" w:line="276" w:lineRule="auto"/>
      <w:ind w:left="425"/>
    </w:pPr>
    <w:rPr>
      <w:rFonts w:cs="Calibri"/>
      <w:sz w:val="22"/>
      <w:szCs w:val="22"/>
      <w:lang w:eastAsia="en-US"/>
    </w:rPr>
  </w:style>
  <w:style w:type="paragraph" w:styleId="NormalWeb">
    <w:name w:val="Normal (Web)"/>
    <w:basedOn w:val="Normal"/>
    <w:uiPriority w:val="99"/>
    <w:unhideWhenUsed/>
    <w:rsid w:val="007628C4"/>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1978">
      <w:bodyDiv w:val="1"/>
      <w:marLeft w:val="0"/>
      <w:marRight w:val="0"/>
      <w:marTop w:val="0"/>
      <w:marBottom w:val="0"/>
      <w:divBdr>
        <w:top w:val="none" w:sz="0" w:space="0" w:color="auto"/>
        <w:left w:val="none" w:sz="0" w:space="0" w:color="auto"/>
        <w:bottom w:val="none" w:sz="0" w:space="0" w:color="auto"/>
        <w:right w:val="none" w:sz="0" w:space="0" w:color="auto"/>
      </w:divBdr>
    </w:div>
    <w:div w:id="483549989">
      <w:bodyDiv w:val="1"/>
      <w:marLeft w:val="0"/>
      <w:marRight w:val="0"/>
      <w:marTop w:val="0"/>
      <w:marBottom w:val="0"/>
      <w:divBdr>
        <w:top w:val="none" w:sz="0" w:space="0" w:color="auto"/>
        <w:left w:val="none" w:sz="0" w:space="0" w:color="auto"/>
        <w:bottom w:val="none" w:sz="0" w:space="0" w:color="auto"/>
        <w:right w:val="none" w:sz="0" w:space="0" w:color="auto"/>
      </w:divBdr>
    </w:div>
    <w:div w:id="1047410232">
      <w:bodyDiv w:val="1"/>
      <w:marLeft w:val="0"/>
      <w:marRight w:val="0"/>
      <w:marTop w:val="0"/>
      <w:marBottom w:val="0"/>
      <w:divBdr>
        <w:top w:val="none" w:sz="0" w:space="0" w:color="auto"/>
        <w:left w:val="none" w:sz="0" w:space="0" w:color="auto"/>
        <w:bottom w:val="none" w:sz="0" w:space="0" w:color="auto"/>
        <w:right w:val="none" w:sz="0" w:space="0" w:color="auto"/>
      </w:divBdr>
    </w:div>
    <w:div w:id="1104155029">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20Flynn\Documents\CavanInstitute\Programme%20Development\CI%20Programme%20Module%20Template%20L5%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50D52-1AA7-4B57-94FE-FA82282A889D}">
  <ds:schemaRefs>
    <ds:schemaRef ds:uri="http://schemas.microsoft.com/sharepoint/v3/contenttype/forms"/>
  </ds:schemaRefs>
</ds:datastoreItem>
</file>

<file path=customXml/itemProps2.xml><?xml version="1.0" encoding="utf-8"?>
<ds:datastoreItem xmlns:ds="http://schemas.openxmlformats.org/officeDocument/2006/customXml" ds:itemID="{2CA2E3FA-A58E-4730-A8D8-427BA4441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46E79-0633-4BCE-A966-C7D7CC0661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1C8DDD-7C16-4CD7-BF8C-D1017AA6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 Programme Module Template L5 NEW</Template>
  <TotalTime>29</TotalTime>
  <Pages>16</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 Institute</dc:creator>
  <cp:keywords/>
  <cp:lastModifiedBy>Marion McDonnell</cp:lastModifiedBy>
  <cp:revision>13</cp:revision>
  <cp:lastPrinted>2012-01-18T16:25:00Z</cp:lastPrinted>
  <dcterms:created xsi:type="dcterms:W3CDTF">2024-09-09T15:09:00Z</dcterms:created>
  <dcterms:modified xsi:type="dcterms:W3CDTF">2024-09-09T15:39:00Z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0x010100D54C2D6BC967CD46B2984020DAE2620E</vt:lpwstr>
  </property>
</Properties>
</file>