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52148" w:rsidRPr="00A3095F" w:rsidRDefault="00A52148">
      <w:pPr>
        <w:rPr>
          <w:rStyle w:val="Emphasis"/>
        </w:rPr>
      </w:pPr>
      <w:bookmarkStart w:id="0" w:name="_GoBack"/>
      <w:bookmarkEnd w:id="0"/>
    </w:p>
    <w:p w14:paraId="22CAB4D2" w14:textId="53F92114" w:rsidR="4FB1464A" w:rsidRDefault="4FB1464A" w:rsidP="305BFD43">
      <w:pPr>
        <w:jc w:val="center"/>
      </w:pPr>
      <w:r>
        <w:rPr>
          <w:noProof/>
          <w:lang w:eastAsia="en-IE"/>
        </w:rPr>
        <w:drawing>
          <wp:inline distT="0" distB="0" distL="0" distR="0" wp14:anchorId="692C88D3" wp14:editId="3966B01C">
            <wp:extent cx="2486025" cy="1019175"/>
            <wp:effectExtent l="0" t="0" r="0" b="0"/>
            <wp:docPr id="1335770198" name="Picture 1335770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722DE532" w14:textId="77777777" w:rsidR="00895083" w:rsidRDefault="00550173" w:rsidP="00895083">
      <w:pPr>
        <w:jc w:val="center"/>
        <w:rPr>
          <w:b/>
          <w:sz w:val="28"/>
          <w:szCs w:val="28"/>
        </w:rPr>
      </w:pPr>
      <w:r>
        <w:rPr>
          <w:rFonts w:eastAsia="Times New Roman"/>
          <w:b/>
          <w:bCs/>
          <w:sz w:val="28"/>
          <w:szCs w:val="28"/>
          <w:lang w:eastAsia="en-IE"/>
        </w:rPr>
        <w:t>Laois and Offaly ETB</w:t>
      </w:r>
    </w:p>
    <w:p w14:paraId="5DAB6C7B" w14:textId="77777777" w:rsidR="00A52148" w:rsidRPr="00A3095F" w:rsidRDefault="00A52148" w:rsidP="008F164E">
      <w:pPr>
        <w:jc w:val="center"/>
        <w:rPr>
          <w:b/>
          <w:bCs/>
          <w:sz w:val="28"/>
          <w:szCs w:val="28"/>
        </w:rPr>
      </w:pPr>
    </w:p>
    <w:p w14:paraId="02EB378F" w14:textId="77777777" w:rsidR="00A3095F" w:rsidRPr="00A3095F" w:rsidRDefault="00A3095F" w:rsidP="008F164E">
      <w:pPr>
        <w:jc w:val="center"/>
        <w:rPr>
          <w:b/>
          <w:bCs/>
          <w:sz w:val="28"/>
          <w:szCs w:val="28"/>
        </w:rPr>
      </w:pPr>
    </w:p>
    <w:p w14:paraId="1E21A92B" w14:textId="77777777" w:rsidR="00A52148" w:rsidRPr="00371398" w:rsidRDefault="00A52148" w:rsidP="008F164E">
      <w:pPr>
        <w:jc w:val="center"/>
        <w:rPr>
          <w:b/>
          <w:bCs/>
          <w:sz w:val="28"/>
          <w:szCs w:val="28"/>
        </w:rPr>
      </w:pPr>
      <w:r w:rsidRPr="00371398">
        <w:rPr>
          <w:b/>
          <w:bCs/>
          <w:sz w:val="28"/>
          <w:szCs w:val="28"/>
        </w:rPr>
        <w:t xml:space="preserve">Programme Module for </w:t>
      </w:r>
    </w:p>
    <w:p w14:paraId="611C7419" w14:textId="77777777" w:rsidR="00A52148" w:rsidRPr="00371398" w:rsidRDefault="00A52148" w:rsidP="0098427D">
      <w:pPr>
        <w:jc w:val="center"/>
        <w:rPr>
          <w:b/>
          <w:bCs/>
          <w:sz w:val="28"/>
          <w:szCs w:val="28"/>
        </w:rPr>
      </w:pPr>
      <w:r w:rsidRPr="00371398">
        <w:rPr>
          <w:b/>
          <w:bCs/>
          <w:sz w:val="28"/>
          <w:szCs w:val="28"/>
        </w:rPr>
        <w:t>Medical Terminology</w:t>
      </w:r>
    </w:p>
    <w:p w14:paraId="6A05A809" w14:textId="77777777" w:rsidR="00A52148" w:rsidRPr="00371398" w:rsidRDefault="00A52148" w:rsidP="0098427D">
      <w:pPr>
        <w:jc w:val="center"/>
        <w:rPr>
          <w:b/>
          <w:bCs/>
          <w:sz w:val="28"/>
          <w:szCs w:val="28"/>
        </w:rPr>
      </w:pPr>
    </w:p>
    <w:p w14:paraId="5A39BBE3" w14:textId="77777777" w:rsidR="00A52148" w:rsidRPr="00371398" w:rsidRDefault="00A52148" w:rsidP="0098427D">
      <w:pPr>
        <w:jc w:val="center"/>
        <w:rPr>
          <w:b/>
          <w:bCs/>
          <w:sz w:val="28"/>
          <w:szCs w:val="28"/>
        </w:rPr>
      </w:pPr>
    </w:p>
    <w:p w14:paraId="615CD867" w14:textId="77777777" w:rsidR="00A52148" w:rsidRPr="00371398" w:rsidRDefault="00A52148" w:rsidP="0098427D">
      <w:pPr>
        <w:jc w:val="center"/>
        <w:rPr>
          <w:b/>
          <w:bCs/>
          <w:sz w:val="28"/>
          <w:szCs w:val="28"/>
        </w:rPr>
      </w:pPr>
      <w:r w:rsidRPr="00371398">
        <w:rPr>
          <w:b/>
          <w:bCs/>
          <w:sz w:val="28"/>
          <w:szCs w:val="28"/>
        </w:rPr>
        <w:t>leading to</w:t>
      </w:r>
    </w:p>
    <w:p w14:paraId="2CB42972" w14:textId="77777777" w:rsidR="00A52148" w:rsidRPr="00371398" w:rsidRDefault="00A52148" w:rsidP="0098427D">
      <w:pPr>
        <w:jc w:val="center"/>
        <w:rPr>
          <w:b/>
          <w:bCs/>
          <w:sz w:val="28"/>
          <w:szCs w:val="28"/>
        </w:rPr>
      </w:pPr>
      <w:r w:rsidRPr="00371398">
        <w:rPr>
          <w:b/>
          <w:bCs/>
          <w:sz w:val="28"/>
          <w:szCs w:val="28"/>
        </w:rPr>
        <w:t xml:space="preserve">Level 5 </w:t>
      </w:r>
      <w:r w:rsidR="00550173">
        <w:rPr>
          <w:b/>
          <w:bCs/>
          <w:sz w:val="28"/>
          <w:szCs w:val="28"/>
        </w:rPr>
        <w:t>QQI</w:t>
      </w:r>
    </w:p>
    <w:p w14:paraId="41C8F396" w14:textId="77777777" w:rsidR="00A52148" w:rsidRPr="00371398" w:rsidRDefault="00A52148" w:rsidP="0098427D">
      <w:pPr>
        <w:jc w:val="center"/>
        <w:rPr>
          <w:b/>
          <w:bCs/>
          <w:sz w:val="28"/>
          <w:szCs w:val="28"/>
        </w:rPr>
      </w:pPr>
    </w:p>
    <w:p w14:paraId="72A3D3EC" w14:textId="77777777" w:rsidR="00A52148" w:rsidRPr="00371398" w:rsidRDefault="00A52148" w:rsidP="0098427D">
      <w:pPr>
        <w:jc w:val="center"/>
        <w:rPr>
          <w:b/>
          <w:bCs/>
          <w:sz w:val="28"/>
          <w:szCs w:val="28"/>
        </w:rPr>
      </w:pPr>
    </w:p>
    <w:p w14:paraId="69776DD5" w14:textId="5DEB86F9" w:rsidR="00A52148" w:rsidRPr="00371398" w:rsidRDefault="00A52148" w:rsidP="305BFD43">
      <w:pPr>
        <w:jc w:val="center"/>
        <w:rPr>
          <w:b/>
          <w:bCs/>
          <w:sz w:val="28"/>
          <w:szCs w:val="28"/>
        </w:rPr>
      </w:pPr>
      <w:r w:rsidRPr="305BFD43">
        <w:rPr>
          <w:b/>
          <w:bCs/>
          <w:sz w:val="28"/>
          <w:szCs w:val="28"/>
        </w:rPr>
        <w:t xml:space="preserve">Medical Terminology </w:t>
      </w:r>
    </w:p>
    <w:p w14:paraId="332DAD7B" w14:textId="57A83D99" w:rsidR="00A52148" w:rsidRPr="00371398" w:rsidRDefault="00A52148" w:rsidP="0098427D">
      <w:pPr>
        <w:jc w:val="center"/>
        <w:rPr>
          <w:b/>
          <w:bCs/>
          <w:sz w:val="28"/>
          <w:szCs w:val="28"/>
        </w:rPr>
      </w:pPr>
      <w:r w:rsidRPr="305BFD43">
        <w:rPr>
          <w:b/>
          <w:bCs/>
          <w:sz w:val="28"/>
          <w:szCs w:val="28"/>
        </w:rPr>
        <w:t>5N2428</w:t>
      </w:r>
    </w:p>
    <w:p w14:paraId="0D0B940D" w14:textId="77777777" w:rsidR="00A52148" w:rsidRPr="00371398" w:rsidRDefault="00A52148" w:rsidP="008246EC">
      <w:pPr>
        <w:pStyle w:val="Header"/>
        <w:ind w:left="720"/>
        <w:jc w:val="right"/>
        <w:rPr>
          <w:sz w:val="28"/>
          <w:szCs w:val="28"/>
        </w:rPr>
      </w:pPr>
    </w:p>
    <w:p w14:paraId="0E27B00A" w14:textId="77777777" w:rsidR="00A52148" w:rsidRPr="00371398" w:rsidRDefault="00A52148" w:rsidP="008F164E">
      <w:pPr>
        <w:jc w:val="center"/>
        <w:rPr>
          <w:b/>
          <w:bCs/>
          <w:sz w:val="28"/>
          <w:szCs w:val="28"/>
        </w:rPr>
      </w:pPr>
    </w:p>
    <w:p w14:paraId="60061E4C" w14:textId="77777777" w:rsidR="00A52148" w:rsidRPr="00A3095F" w:rsidRDefault="00A52148" w:rsidP="008F164E">
      <w:pPr>
        <w:jc w:val="center"/>
        <w:rPr>
          <w:b/>
          <w:bCs/>
          <w:sz w:val="28"/>
          <w:szCs w:val="28"/>
        </w:rPr>
      </w:pPr>
    </w:p>
    <w:p w14:paraId="44EAFD9C" w14:textId="77777777" w:rsidR="00A52148" w:rsidRPr="00A3095F" w:rsidRDefault="00A52148" w:rsidP="008F164E">
      <w:pPr>
        <w:jc w:val="center"/>
        <w:rPr>
          <w:b/>
          <w:bCs/>
          <w:sz w:val="28"/>
          <w:szCs w:val="28"/>
        </w:rPr>
      </w:pPr>
    </w:p>
    <w:p w14:paraId="4B94D5A5" w14:textId="77777777" w:rsidR="00A52148" w:rsidRPr="00A3095F" w:rsidRDefault="00A52148" w:rsidP="008F164E">
      <w:pPr>
        <w:jc w:val="center"/>
        <w:rPr>
          <w:b/>
          <w:bCs/>
          <w:sz w:val="28"/>
          <w:szCs w:val="28"/>
        </w:rPr>
      </w:pPr>
    </w:p>
    <w:p w14:paraId="3DEEC669" w14:textId="77777777" w:rsidR="00A52148" w:rsidRPr="00A3095F" w:rsidRDefault="00A52148" w:rsidP="008F164E">
      <w:pPr>
        <w:jc w:val="center"/>
        <w:rPr>
          <w:b/>
          <w:bCs/>
          <w:sz w:val="28"/>
          <w:szCs w:val="28"/>
        </w:rPr>
      </w:pPr>
    </w:p>
    <w:p w14:paraId="3656B9AB" w14:textId="77777777" w:rsidR="00550173" w:rsidRDefault="00550173" w:rsidP="008F164E">
      <w:pPr>
        <w:spacing w:after="0" w:line="240" w:lineRule="auto"/>
        <w:rPr>
          <w:b/>
          <w:bCs/>
        </w:rPr>
        <w:sectPr w:rsidR="00550173" w:rsidSect="009F6297">
          <w:headerReference w:type="default" r:id="rId11"/>
          <w:footerReference w:type="default" r:id="rId12"/>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14:paraId="5CB0C28C" w14:textId="28B5B143" w:rsidR="69A5557B" w:rsidRDefault="69A5557B" w:rsidP="2F3803AE">
      <w:pPr>
        <w:pStyle w:val="Heading2"/>
        <w:rPr>
          <w:iCs w:val="0"/>
          <w:color w:val="000000" w:themeColor="text1"/>
          <w:szCs w:val="22"/>
          <w:lang w:val="en-US"/>
        </w:rPr>
      </w:pPr>
      <w:r w:rsidRPr="2F3803AE">
        <w:rPr>
          <w:iCs w:val="0"/>
          <w:color w:val="000000" w:themeColor="text1"/>
          <w:szCs w:val="22"/>
          <w:lang w:val="en-US"/>
        </w:rPr>
        <w:lastRenderedPageBreak/>
        <w:t>Version Log for this Component</w:t>
      </w:r>
    </w:p>
    <w:p w14:paraId="32EB84FB" w14:textId="288B0CD7" w:rsidR="69A5557B" w:rsidRDefault="69A5557B" w:rsidP="2F3803AE">
      <w:pPr>
        <w:rPr>
          <w:color w:val="000000" w:themeColor="text1"/>
          <w:lang w:val="en-US"/>
        </w:rPr>
      </w:pPr>
      <w:r w:rsidRPr="2F3803AE">
        <w:rPr>
          <w:color w:val="000000" w:themeColor="text1"/>
        </w:rPr>
        <w:t>The most recent change and version is highlighted and listed first.  This is the version you should use in your delivery of the component.</w:t>
      </w:r>
    </w:p>
    <w:p w14:paraId="7E08DDF1" w14:textId="7F540D6F" w:rsidR="2F3803AE" w:rsidRDefault="2F3803AE" w:rsidP="2F3803AE">
      <w:pPr>
        <w:rPr>
          <w:color w:val="000000" w:themeColor="text1"/>
          <w:lang w:val="en-US"/>
        </w:rPr>
      </w:pPr>
    </w:p>
    <w:tbl>
      <w:tblPr>
        <w:tblStyle w:val="TableGrid"/>
        <w:tblW w:w="0" w:type="auto"/>
        <w:tblLayout w:type="fixed"/>
        <w:tblLook w:val="06A0" w:firstRow="1" w:lastRow="0" w:firstColumn="1" w:lastColumn="0" w:noHBand="1" w:noVBand="1"/>
      </w:tblPr>
      <w:tblGrid>
        <w:gridCol w:w="1710"/>
        <w:gridCol w:w="1740"/>
        <w:gridCol w:w="5535"/>
      </w:tblGrid>
      <w:tr w:rsidR="2F3803AE" w14:paraId="03ED35E9" w14:textId="77777777" w:rsidTr="2F3803AE">
        <w:trPr>
          <w:trHeight w:val="300"/>
        </w:trPr>
        <w:tc>
          <w:tcPr>
            <w:tcW w:w="1710" w:type="dxa"/>
          </w:tcPr>
          <w:p w14:paraId="1C3A2207" w14:textId="1D827BDB" w:rsidR="2F3803AE" w:rsidRDefault="2F3803AE" w:rsidP="2F3803AE">
            <w:pPr>
              <w:jc w:val="center"/>
            </w:pPr>
            <w:r w:rsidRPr="2F3803AE">
              <w:rPr>
                <w:b/>
                <w:bCs/>
              </w:rPr>
              <w:t>Version</w:t>
            </w:r>
          </w:p>
        </w:tc>
        <w:tc>
          <w:tcPr>
            <w:tcW w:w="1740" w:type="dxa"/>
          </w:tcPr>
          <w:p w14:paraId="7796B216" w14:textId="7E00FF87" w:rsidR="2F3803AE" w:rsidRDefault="2F3803AE" w:rsidP="2F3803AE">
            <w:pPr>
              <w:jc w:val="center"/>
            </w:pPr>
            <w:r w:rsidRPr="2F3803AE">
              <w:rPr>
                <w:b/>
                <w:bCs/>
              </w:rPr>
              <w:t>Effective Date</w:t>
            </w:r>
          </w:p>
        </w:tc>
        <w:tc>
          <w:tcPr>
            <w:tcW w:w="5535" w:type="dxa"/>
          </w:tcPr>
          <w:p w14:paraId="3BFF6A51" w14:textId="5ED74D43" w:rsidR="2F3803AE" w:rsidRDefault="2F3803AE" w:rsidP="2F3803AE">
            <w:r w:rsidRPr="2F3803AE">
              <w:rPr>
                <w:b/>
                <w:bCs/>
              </w:rPr>
              <w:t>Change</w:t>
            </w:r>
          </w:p>
        </w:tc>
      </w:tr>
      <w:tr w:rsidR="2F3803AE" w14:paraId="02A867FD" w14:textId="77777777" w:rsidTr="2F3803AE">
        <w:trPr>
          <w:trHeight w:val="300"/>
        </w:trPr>
        <w:tc>
          <w:tcPr>
            <w:tcW w:w="1710" w:type="dxa"/>
          </w:tcPr>
          <w:p w14:paraId="63D6D86B" w14:textId="41FB56D2" w:rsidR="2F3803AE" w:rsidRDefault="2F3803AE" w:rsidP="2F3803AE">
            <w:pPr>
              <w:jc w:val="center"/>
            </w:pPr>
            <w:r w:rsidRPr="2F3803AE">
              <w:rPr>
                <w:highlight w:val="yellow"/>
              </w:rPr>
              <w:t>03</w:t>
            </w:r>
          </w:p>
        </w:tc>
        <w:tc>
          <w:tcPr>
            <w:tcW w:w="1740" w:type="dxa"/>
          </w:tcPr>
          <w:p w14:paraId="2A7B85A6" w14:textId="758E5BC7" w:rsidR="2F3803AE" w:rsidRDefault="2F3803AE" w:rsidP="2F3803AE">
            <w:pPr>
              <w:jc w:val="center"/>
            </w:pPr>
            <w:r w:rsidRPr="2F3803AE">
              <w:rPr>
                <w:highlight w:val="yellow"/>
              </w:rPr>
              <w:t>1</w:t>
            </w:r>
            <w:r w:rsidRPr="2F3803AE">
              <w:rPr>
                <w:highlight w:val="yellow"/>
                <w:vertAlign w:val="superscript"/>
              </w:rPr>
              <w:t>st</w:t>
            </w:r>
            <w:r w:rsidRPr="2F3803AE">
              <w:rPr>
                <w:highlight w:val="yellow"/>
              </w:rPr>
              <w:t xml:space="preserve"> Sept 2022</w:t>
            </w:r>
          </w:p>
        </w:tc>
        <w:tc>
          <w:tcPr>
            <w:tcW w:w="5535" w:type="dxa"/>
          </w:tcPr>
          <w:p w14:paraId="015F0945" w14:textId="111B00D0" w:rsidR="392B5E3F" w:rsidRDefault="392B5E3F" w:rsidP="2F3803AE">
            <w:r w:rsidRPr="2F3803AE">
              <w:rPr>
                <w:highlight w:val="yellow"/>
              </w:rPr>
              <w:t xml:space="preserve">Assessment criterion No 3 for ASG 1 swapped with Assessment Criterion 3 for Assignment 2. No change to overall Skills demo marks.  Inclusion of component version log. </w:t>
            </w:r>
          </w:p>
        </w:tc>
      </w:tr>
      <w:tr w:rsidR="2F3803AE" w14:paraId="73BC2CE6" w14:textId="77777777" w:rsidTr="2F3803AE">
        <w:trPr>
          <w:trHeight w:val="300"/>
        </w:trPr>
        <w:tc>
          <w:tcPr>
            <w:tcW w:w="1710" w:type="dxa"/>
          </w:tcPr>
          <w:p w14:paraId="5095C559" w14:textId="4ADC3DF1" w:rsidR="2F3803AE" w:rsidRDefault="2F3803AE" w:rsidP="2F3803AE">
            <w:pPr>
              <w:jc w:val="center"/>
            </w:pPr>
            <w:r w:rsidRPr="2F3803AE">
              <w:t>02</w:t>
            </w:r>
          </w:p>
        </w:tc>
        <w:tc>
          <w:tcPr>
            <w:tcW w:w="1740" w:type="dxa"/>
          </w:tcPr>
          <w:p w14:paraId="02E18001" w14:textId="2FCFDF40" w:rsidR="2F3803AE" w:rsidRDefault="2F3803AE" w:rsidP="2F3803AE">
            <w:pPr>
              <w:jc w:val="center"/>
            </w:pPr>
            <w:r w:rsidRPr="2F3803AE">
              <w:t>1</w:t>
            </w:r>
            <w:r w:rsidRPr="2F3803AE">
              <w:rPr>
                <w:vertAlign w:val="superscript"/>
              </w:rPr>
              <w:t>st</w:t>
            </w:r>
            <w:r w:rsidRPr="2F3803AE">
              <w:t xml:space="preserve"> Sept 2020</w:t>
            </w:r>
          </w:p>
        </w:tc>
        <w:tc>
          <w:tcPr>
            <w:tcW w:w="5535" w:type="dxa"/>
          </w:tcPr>
          <w:p w14:paraId="0079AFBC" w14:textId="00B1A529" w:rsidR="2F3803AE" w:rsidRDefault="2F3803AE" w:rsidP="2F3803AE">
            <w:r w:rsidRPr="2F3803AE">
              <w:t>Formatting only</w:t>
            </w:r>
          </w:p>
        </w:tc>
      </w:tr>
    </w:tbl>
    <w:p w14:paraId="22D23357" w14:textId="719C03C9" w:rsidR="2F3803AE" w:rsidRDefault="2F3803AE">
      <w:r>
        <w:br w:type="page"/>
      </w:r>
    </w:p>
    <w:p w14:paraId="7702BFBC" w14:textId="47702B0A" w:rsidR="2F3803AE" w:rsidRDefault="2F3803AE" w:rsidP="2F3803AE"/>
    <w:p w14:paraId="3E7A9F1C" w14:textId="77777777" w:rsidR="00371398" w:rsidRDefault="00A52148" w:rsidP="009F6297">
      <w:pPr>
        <w:pStyle w:val="Heading2"/>
      </w:pPr>
      <w:r w:rsidRPr="00A3095F">
        <w:t>Introduction</w:t>
      </w:r>
    </w:p>
    <w:p w14:paraId="67001121" w14:textId="77777777" w:rsidR="00A52148" w:rsidRPr="00A3095F" w:rsidRDefault="00A52148" w:rsidP="008F164E">
      <w:pPr>
        <w:spacing w:after="0" w:line="240" w:lineRule="auto"/>
      </w:pPr>
      <w:r w:rsidRPr="00A3095F">
        <w:rPr>
          <w:b/>
          <w:bCs/>
        </w:rPr>
        <w:br/>
      </w:r>
      <w:r w:rsidRPr="00A3095F">
        <w:t xml:space="preserve">This programme module may be delivered as a standalone module leading to certification as a </w:t>
      </w:r>
      <w:r w:rsidR="00550173">
        <w:t>QQI</w:t>
      </w:r>
      <w:r w:rsidRPr="00A3095F">
        <w:t xml:space="preserve"> minor award. It may also be delivered as part of an overall validated programme leading to a Level 5 </w:t>
      </w:r>
      <w:r w:rsidR="00550173">
        <w:t>QQI</w:t>
      </w:r>
      <w:r w:rsidRPr="00A3095F">
        <w:t xml:space="preserve"> Certificate. </w:t>
      </w:r>
    </w:p>
    <w:p w14:paraId="45FB0818" w14:textId="77777777" w:rsidR="00A52148" w:rsidRPr="00A3095F" w:rsidRDefault="00A52148" w:rsidP="008F164E">
      <w:pPr>
        <w:spacing w:after="0" w:line="240" w:lineRule="auto"/>
        <w:rPr>
          <w:b/>
          <w:bCs/>
          <w:sz w:val="28"/>
          <w:szCs w:val="28"/>
        </w:rPr>
      </w:pPr>
    </w:p>
    <w:p w14:paraId="6BE26F39" w14:textId="77777777" w:rsidR="00A52148" w:rsidRDefault="00A52148" w:rsidP="009F6297">
      <w:pPr>
        <w:pStyle w:val="Header"/>
      </w:pPr>
      <w:r w:rsidRPr="00A3095F">
        <w:t xml:space="preserve">The teacher/tutor should familiarise themselves with the information contained in </w:t>
      </w:r>
      <w:r w:rsidR="00550173">
        <w:rPr>
          <w:rFonts w:eastAsia="Times New Roman"/>
          <w:bCs/>
          <w:lang w:eastAsia="en-IE"/>
        </w:rPr>
        <w:t>Laois and Offaly ETB</w:t>
      </w:r>
      <w:r w:rsidR="00371398">
        <w:rPr>
          <w:rFonts w:eastAsia="Times New Roman"/>
          <w:bCs/>
          <w:lang w:eastAsia="en-IE"/>
        </w:rPr>
        <w:t xml:space="preserve"> </w:t>
      </w:r>
      <w:r w:rsidRPr="00A3095F">
        <w:t>programme descriptor for the relevant validated programme prior to de</w:t>
      </w:r>
      <w:r w:rsidR="009F6297">
        <w:t>livering this programme module.</w:t>
      </w:r>
    </w:p>
    <w:p w14:paraId="049F31CB" w14:textId="77777777" w:rsidR="009F6297" w:rsidRPr="00A3095F" w:rsidRDefault="009F6297" w:rsidP="009F6297">
      <w:pPr>
        <w:pStyle w:val="Header"/>
      </w:pPr>
    </w:p>
    <w:p w14:paraId="51A82906" w14:textId="77777777" w:rsidR="00A52148" w:rsidRPr="00A3095F" w:rsidRDefault="00A52148" w:rsidP="008F164E">
      <w:r w:rsidRPr="00A3095F">
        <w:t>The programme module is structured as follows: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122"/>
      </w:tblGrid>
      <w:tr w:rsidR="00A3095F" w:rsidRPr="00A3095F" w14:paraId="4F6D3F1D" w14:textId="77777777" w:rsidTr="009F6297">
        <w:trPr>
          <w:trHeight w:val="397"/>
        </w:trPr>
        <w:tc>
          <w:tcPr>
            <w:tcW w:w="9242" w:type="dxa"/>
            <w:vAlign w:val="center"/>
          </w:tcPr>
          <w:p w14:paraId="7776B11C" w14:textId="77777777" w:rsidR="00A52148" w:rsidRPr="00A3095F" w:rsidRDefault="00A52148" w:rsidP="009F6297">
            <w:pPr>
              <w:pStyle w:val="ListParagraph"/>
              <w:numPr>
                <w:ilvl w:val="0"/>
                <w:numId w:val="1"/>
              </w:numPr>
              <w:spacing w:after="0" w:line="240" w:lineRule="auto"/>
              <w:rPr>
                <w:lang w:eastAsia="en-IE"/>
              </w:rPr>
            </w:pPr>
            <w:r w:rsidRPr="00A3095F">
              <w:rPr>
                <w:lang w:eastAsia="en-IE"/>
              </w:rPr>
              <w:t>Title of Programme Module</w:t>
            </w:r>
          </w:p>
        </w:tc>
      </w:tr>
      <w:tr w:rsidR="00A3095F" w:rsidRPr="00A3095F" w14:paraId="6C173D85" w14:textId="77777777" w:rsidTr="009F6297">
        <w:trPr>
          <w:trHeight w:val="397"/>
        </w:trPr>
        <w:tc>
          <w:tcPr>
            <w:tcW w:w="9242" w:type="dxa"/>
            <w:vAlign w:val="center"/>
          </w:tcPr>
          <w:p w14:paraId="5368F11C" w14:textId="77777777" w:rsidR="00A52148" w:rsidRPr="00A3095F" w:rsidRDefault="00550173" w:rsidP="009F6297">
            <w:pPr>
              <w:pStyle w:val="ListParagraph"/>
              <w:numPr>
                <w:ilvl w:val="0"/>
                <w:numId w:val="1"/>
              </w:numPr>
              <w:spacing w:after="0" w:line="240" w:lineRule="auto"/>
              <w:rPr>
                <w:lang w:eastAsia="en-IE"/>
              </w:rPr>
            </w:pPr>
            <w:r>
              <w:rPr>
                <w:lang w:eastAsia="en-IE"/>
              </w:rPr>
              <w:t>QQI</w:t>
            </w:r>
            <w:r w:rsidR="00A52148" w:rsidRPr="00A3095F">
              <w:rPr>
                <w:lang w:eastAsia="en-IE"/>
              </w:rPr>
              <w:t xml:space="preserve"> Component Title and Code</w:t>
            </w:r>
          </w:p>
        </w:tc>
      </w:tr>
      <w:tr w:rsidR="00A3095F" w:rsidRPr="00A3095F" w14:paraId="7D45E4FA" w14:textId="77777777" w:rsidTr="009F6297">
        <w:trPr>
          <w:trHeight w:val="397"/>
        </w:trPr>
        <w:tc>
          <w:tcPr>
            <w:tcW w:w="9242" w:type="dxa"/>
            <w:vAlign w:val="center"/>
          </w:tcPr>
          <w:p w14:paraId="337C2252" w14:textId="77777777" w:rsidR="00A52148" w:rsidRPr="00A3095F" w:rsidRDefault="00A52148" w:rsidP="009F6297">
            <w:pPr>
              <w:pStyle w:val="ListParagraph"/>
              <w:numPr>
                <w:ilvl w:val="0"/>
                <w:numId w:val="1"/>
              </w:numPr>
              <w:spacing w:after="0" w:line="240" w:lineRule="auto"/>
              <w:rPr>
                <w:lang w:eastAsia="en-IE"/>
              </w:rPr>
            </w:pPr>
            <w:r w:rsidRPr="00A3095F">
              <w:rPr>
                <w:lang w:eastAsia="en-IE"/>
              </w:rPr>
              <w:t>Duration in hours</w:t>
            </w:r>
          </w:p>
        </w:tc>
      </w:tr>
      <w:tr w:rsidR="00A3095F" w:rsidRPr="00A3095F" w14:paraId="63F3C07E" w14:textId="77777777" w:rsidTr="009F6297">
        <w:trPr>
          <w:trHeight w:val="397"/>
        </w:trPr>
        <w:tc>
          <w:tcPr>
            <w:tcW w:w="9242" w:type="dxa"/>
            <w:vAlign w:val="center"/>
          </w:tcPr>
          <w:p w14:paraId="399D79C5" w14:textId="77777777" w:rsidR="00A52148" w:rsidRPr="00A3095F" w:rsidRDefault="00A52148" w:rsidP="009F6297">
            <w:pPr>
              <w:pStyle w:val="ListParagraph"/>
              <w:numPr>
                <w:ilvl w:val="0"/>
                <w:numId w:val="1"/>
              </w:numPr>
              <w:spacing w:after="0" w:line="240" w:lineRule="auto"/>
              <w:rPr>
                <w:lang w:eastAsia="en-IE"/>
              </w:rPr>
            </w:pPr>
            <w:r w:rsidRPr="00A3095F">
              <w:rPr>
                <w:lang w:eastAsia="en-IE"/>
              </w:rPr>
              <w:t xml:space="preserve">Credit Value of </w:t>
            </w:r>
            <w:r w:rsidR="00550173">
              <w:rPr>
                <w:lang w:eastAsia="en-IE"/>
              </w:rPr>
              <w:t>QQI</w:t>
            </w:r>
            <w:r w:rsidRPr="00A3095F">
              <w:rPr>
                <w:lang w:eastAsia="en-IE"/>
              </w:rPr>
              <w:t xml:space="preserve"> Component</w:t>
            </w:r>
          </w:p>
        </w:tc>
      </w:tr>
      <w:tr w:rsidR="00A3095F" w:rsidRPr="00A3095F" w14:paraId="1B9FBFDD" w14:textId="77777777" w:rsidTr="009F6297">
        <w:trPr>
          <w:trHeight w:val="397"/>
        </w:trPr>
        <w:tc>
          <w:tcPr>
            <w:tcW w:w="9242" w:type="dxa"/>
            <w:vAlign w:val="center"/>
          </w:tcPr>
          <w:p w14:paraId="72F77DC3" w14:textId="77777777" w:rsidR="00A52148" w:rsidRPr="00A3095F" w:rsidRDefault="00A52148" w:rsidP="009F6297">
            <w:pPr>
              <w:pStyle w:val="ListParagraph"/>
              <w:numPr>
                <w:ilvl w:val="0"/>
                <w:numId w:val="1"/>
              </w:numPr>
              <w:spacing w:after="0" w:line="240" w:lineRule="auto"/>
              <w:rPr>
                <w:lang w:eastAsia="en-IE"/>
              </w:rPr>
            </w:pPr>
            <w:r w:rsidRPr="00A3095F">
              <w:rPr>
                <w:lang w:eastAsia="en-IE"/>
              </w:rPr>
              <w:t>Status</w:t>
            </w:r>
          </w:p>
        </w:tc>
      </w:tr>
      <w:tr w:rsidR="00A3095F" w:rsidRPr="00A3095F" w14:paraId="7C34F6A7" w14:textId="77777777" w:rsidTr="009F6297">
        <w:trPr>
          <w:trHeight w:val="397"/>
        </w:trPr>
        <w:tc>
          <w:tcPr>
            <w:tcW w:w="9242" w:type="dxa"/>
            <w:vAlign w:val="center"/>
          </w:tcPr>
          <w:p w14:paraId="72723652" w14:textId="77777777" w:rsidR="00A52148" w:rsidRPr="00A3095F" w:rsidRDefault="00A52148" w:rsidP="009F6297">
            <w:pPr>
              <w:pStyle w:val="ListParagraph"/>
              <w:numPr>
                <w:ilvl w:val="0"/>
                <w:numId w:val="1"/>
              </w:numPr>
              <w:spacing w:after="0" w:line="240" w:lineRule="auto"/>
              <w:rPr>
                <w:lang w:eastAsia="en-IE"/>
              </w:rPr>
            </w:pPr>
            <w:r w:rsidRPr="00A3095F">
              <w:rPr>
                <w:lang w:eastAsia="en-IE"/>
              </w:rPr>
              <w:t>Special Requirements</w:t>
            </w:r>
          </w:p>
        </w:tc>
      </w:tr>
      <w:tr w:rsidR="00A3095F" w:rsidRPr="00A3095F" w14:paraId="20B53964" w14:textId="77777777" w:rsidTr="009F6297">
        <w:trPr>
          <w:trHeight w:val="397"/>
        </w:trPr>
        <w:tc>
          <w:tcPr>
            <w:tcW w:w="9242" w:type="dxa"/>
            <w:vAlign w:val="center"/>
          </w:tcPr>
          <w:p w14:paraId="7AA15508" w14:textId="77777777" w:rsidR="00A52148" w:rsidRPr="00A3095F" w:rsidRDefault="00A52148" w:rsidP="009F6297">
            <w:pPr>
              <w:pStyle w:val="ListParagraph"/>
              <w:numPr>
                <w:ilvl w:val="0"/>
                <w:numId w:val="1"/>
              </w:numPr>
              <w:spacing w:after="0" w:line="240" w:lineRule="auto"/>
              <w:rPr>
                <w:lang w:eastAsia="en-IE"/>
              </w:rPr>
            </w:pPr>
            <w:r w:rsidRPr="00A3095F">
              <w:rPr>
                <w:lang w:eastAsia="en-IE"/>
              </w:rPr>
              <w:t>Aim of the Programme Module</w:t>
            </w:r>
          </w:p>
        </w:tc>
      </w:tr>
      <w:tr w:rsidR="00A3095F" w:rsidRPr="00A3095F" w14:paraId="371B24C1" w14:textId="77777777" w:rsidTr="009F6297">
        <w:trPr>
          <w:trHeight w:val="397"/>
        </w:trPr>
        <w:tc>
          <w:tcPr>
            <w:tcW w:w="9242" w:type="dxa"/>
            <w:vAlign w:val="center"/>
          </w:tcPr>
          <w:p w14:paraId="14D62D0E" w14:textId="77777777" w:rsidR="00A52148" w:rsidRPr="00A3095F" w:rsidRDefault="00A52148" w:rsidP="009F6297">
            <w:pPr>
              <w:pStyle w:val="ListParagraph"/>
              <w:numPr>
                <w:ilvl w:val="0"/>
                <w:numId w:val="1"/>
              </w:numPr>
              <w:spacing w:after="0" w:line="240" w:lineRule="auto"/>
              <w:rPr>
                <w:lang w:eastAsia="en-IE"/>
              </w:rPr>
            </w:pPr>
            <w:r w:rsidRPr="00A3095F">
              <w:rPr>
                <w:lang w:eastAsia="en-IE"/>
              </w:rPr>
              <w:t>Objectives of the Programme Module</w:t>
            </w:r>
          </w:p>
        </w:tc>
      </w:tr>
      <w:tr w:rsidR="00A3095F" w:rsidRPr="00A3095F" w14:paraId="0799489B" w14:textId="77777777" w:rsidTr="009F6297">
        <w:trPr>
          <w:trHeight w:val="397"/>
        </w:trPr>
        <w:tc>
          <w:tcPr>
            <w:tcW w:w="9242" w:type="dxa"/>
            <w:vAlign w:val="center"/>
          </w:tcPr>
          <w:p w14:paraId="0E1F9BC5" w14:textId="77777777" w:rsidR="00A52148" w:rsidRPr="00A3095F" w:rsidRDefault="00A52148" w:rsidP="009F6297">
            <w:pPr>
              <w:pStyle w:val="ListParagraph"/>
              <w:numPr>
                <w:ilvl w:val="0"/>
                <w:numId w:val="1"/>
              </w:numPr>
              <w:spacing w:after="0" w:line="240" w:lineRule="auto"/>
              <w:rPr>
                <w:lang w:eastAsia="en-IE"/>
              </w:rPr>
            </w:pPr>
            <w:r w:rsidRPr="00A3095F">
              <w:rPr>
                <w:lang w:eastAsia="en-IE"/>
              </w:rPr>
              <w:t>Learning Outcomes</w:t>
            </w:r>
          </w:p>
        </w:tc>
      </w:tr>
      <w:tr w:rsidR="00A3095F" w:rsidRPr="00A3095F" w14:paraId="2AAFCE28" w14:textId="77777777" w:rsidTr="009F6297">
        <w:trPr>
          <w:trHeight w:val="397"/>
        </w:trPr>
        <w:tc>
          <w:tcPr>
            <w:tcW w:w="9242" w:type="dxa"/>
            <w:vAlign w:val="center"/>
          </w:tcPr>
          <w:p w14:paraId="2AA0B20C" w14:textId="77777777" w:rsidR="00A52148" w:rsidRPr="00A3095F" w:rsidRDefault="00A52148" w:rsidP="009F6297">
            <w:pPr>
              <w:pStyle w:val="ListParagraph"/>
              <w:numPr>
                <w:ilvl w:val="0"/>
                <w:numId w:val="1"/>
              </w:numPr>
              <w:spacing w:after="0" w:line="240" w:lineRule="auto"/>
              <w:rPr>
                <w:lang w:eastAsia="en-IE"/>
              </w:rPr>
            </w:pPr>
            <w:r w:rsidRPr="00A3095F">
              <w:rPr>
                <w:lang w:eastAsia="en-IE"/>
              </w:rPr>
              <w:t>Indicative Content</w:t>
            </w:r>
          </w:p>
        </w:tc>
      </w:tr>
      <w:tr w:rsidR="00A3095F" w:rsidRPr="00A3095F" w14:paraId="72F0AB41" w14:textId="77777777" w:rsidTr="009F6297">
        <w:trPr>
          <w:trHeight w:val="964"/>
        </w:trPr>
        <w:tc>
          <w:tcPr>
            <w:tcW w:w="9242" w:type="dxa"/>
            <w:vAlign w:val="center"/>
          </w:tcPr>
          <w:p w14:paraId="5AEEA579" w14:textId="77777777" w:rsidR="00A52148" w:rsidRPr="00A3095F" w:rsidRDefault="00A52148" w:rsidP="009F6297">
            <w:pPr>
              <w:pStyle w:val="ListParagraph"/>
              <w:numPr>
                <w:ilvl w:val="0"/>
                <w:numId w:val="1"/>
              </w:numPr>
              <w:spacing w:after="0" w:line="240" w:lineRule="auto"/>
              <w:rPr>
                <w:lang w:eastAsia="en-IE"/>
              </w:rPr>
            </w:pPr>
            <w:r w:rsidRPr="00A3095F">
              <w:rPr>
                <w:lang w:eastAsia="en-IE"/>
              </w:rPr>
              <w:t>Assessment</w:t>
            </w:r>
          </w:p>
          <w:p w14:paraId="7256DE8D" w14:textId="77777777" w:rsidR="00A52148" w:rsidRPr="00A3095F" w:rsidRDefault="00A52148" w:rsidP="009F6297">
            <w:pPr>
              <w:pStyle w:val="ListParagraph"/>
              <w:numPr>
                <w:ilvl w:val="1"/>
                <w:numId w:val="1"/>
              </w:numPr>
              <w:spacing w:after="0" w:line="240" w:lineRule="auto"/>
              <w:rPr>
                <w:lang w:eastAsia="en-IE"/>
              </w:rPr>
            </w:pPr>
            <w:r w:rsidRPr="00A3095F">
              <w:rPr>
                <w:lang w:eastAsia="en-IE"/>
              </w:rPr>
              <w:t>Assessment Technique(s)</w:t>
            </w:r>
          </w:p>
          <w:p w14:paraId="76099563" w14:textId="77777777" w:rsidR="00A52148" w:rsidRPr="00A3095F" w:rsidRDefault="00A52148" w:rsidP="009F6297">
            <w:pPr>
              <w:pStyle w:val="ListParagraph"/>
              <w:numPr>
                <w:ilvl w:val="1"/>
                <w:numId w:val="1"/>
              </w:numPr>
              <w:spacing w:after="0" w:line="240" w:lineRule="auto"/>
              <w:rPr>
                <w:lang w:eastAsia="en-IE"/>
              </w:rPr>
            </w:pPr>
            <w:r w:rsidRPr="00A3095F">
              <w:rPr>
                <w:lang w:eastAsia="en-IE"/>
              </w:rPr>
              <w:t>Mapping of Learning Outcomes to Assessment Technique(s)</w:t>
            </w:r>
          </w:p>
          <w:p w14:paraId="15F6201B" w14:textId="77777777" w:rsidR="00A52148" w:rsidRPr="00A3095F" w:rsidRDefault="00A52148" w:rsidP="009F6297">
            <w:pPr>
              <w:pStyle w:val="ListParagraph"/>
              <w:numPr>
                <w:ilvl w:val="1"/>
                <w:numId w:val="1"/>
              </w:numPr>
              <w:spacing w:after="0" w:line="240" w:lineRule="auto"/>
              <w:rPr>
                <w:lang w:eastAsia="en-IE"/>
              </w:rPr>
            </w:pPr>
            <w:r w:rsidRPr="00A3095F">
              <w:rPr>
                <w:lang w:eastAsia="en-IE"/>
              </w:rPr>
              <w:t>Guidelines for Assessment Activities</w:t>
            </w:r>
          </w:p>
        </w:tc>
      </w:tr>
      <w:tr w:rsidR="00A3095F" w:rsidRPr="00A3095F" w14:paraId="0F42E5FD" w14:textId="77777777" w:rsidTr="009F6297">
        <w:trPr>
          <w:trHeight w:val="397"/>
        </w:trPr>
        <w:tc>
          <w:tcPr>
            <w:tcW w:w="9242" w:type="dxa"/>
            <w:vAlign w:val="center"/>
          </w:tcPr>
          <w:p w14:paraId="72EA699D" w14:textId="77777777" w:rsidR="00A52148" w:rsidRPr="00A3095F" w:rsidRDefault="00A52148" w:rsidP="009F6297">
            <w:pPr>
              <w:pStyle w:val="ListParagraph"/>
              <w:numPr>
                <w:ilvl w:val="0"/>
                <w:numId w:val="1"/>
              </w:numPr>
              <w:spacing w:after="0" w:line="240" w:lineRule="auto"/>
              <w:rPr>
                <w:lang w:eastAsia="en-IE"/>
              </w:rPr>
            </w:pPr>
            <w:r w:rsidRPr="00A3095F">
              <w:rPr>
                <w:lang w:eastAsia="en-IE"/>
              </w:rPr>
              <w:t>Grading</w:t>
            </w:r>
          </w:p>
        </w:tc>
      </w:tr>
      <w:tr w:rsidR="00A3095F" w:rsidRPr="00A3095F" w14:paraId="304B81C1" w14:textId="77777777" w:rsidTr="009F6297">
        <w:trPr>
          <w:trHeight w:val="397"/>
        </w:trPr>
        <w:tc>
          <w:tcPr>
            <w:tcW w:w="9242" w:type="dxa"/>
            <w:vAlign w:val="center"/>
          </w:tcPr>
          <w:p w14:paraId="4182DFCB" w14:textId="77777777" w:rsidR="00A52148" w:rsidRPr="00A3095F" w:rsidRDefault="00A52148" w:rsidP="009F6297">
            <w:pPr>
              <w:pStyle w:val="ListParagraph"/>
              <w:numPr>
                <w:ilvl w:val="0"/>
                <w:numId w:val="1"/>
              </w:numPr>
              <w:spacing w:after="0" w:line="240" w:lineRule="auto"/>
              <w:rPr>
                <w:lang w:eastAsia="en-IE"/>
              </w:rPr>
            </w:pPr>
            <w:r w:rsidRPr="00A3095F">
              <w:rPr>
                <w:lang w:eastAsia="en-IE"/>
              </w:rPr>
              <w:t>Learner Marking Sheet(s), including Assessment Criteria</w:t>
            </w:r>
          </w:p>
        </w:tc>
      </w:tr>
    </w:tbl>
    <w:p w14:paraId="24FF9B3F" w14:textId="77777777" w:rsidR="00A52148" w:rsidRDefault="00A52148" w:rsidP="009F6297">
      <w:pPr>
        <w:pStyle w:val="Heading2"/>
      </w:pPr>
      <w:r w:rsidRPr="00A3095F">
        <w:t>Integrated Delivery and Assessment</w:t>
      </w:r>
    </w:p>
    <w:p w14:paraId="53128261" w14:textId="77777777" w:rsidR="00371398" w:rsidRPr="00A3095F" w:rsidRDefault="00371398" w:rsidP="008F164E">
      <w:pPr>
        <w:spacing w:after="0" w:line="240" w:lineRule="auto"/>
        <w:rPr>
          <w:b/>
          <w:bCs/>
        </w:rPr>
      </w:pPr>
    </w:p>
    <w:p w14:paraId="62AFFB8F" w14:textId="77777777" w:rsidR="00A52148" w:rsidRPr="00A3095F" w:rsidRDefault="00A52148" w:rsidP="008F164E">
      <w:pPr>
        <w:spacing w:after="0" w:line="240" w:lineRule="auto"/>
      </w:pPr>
      <w:r w:rsidRPr="00A3095F">
        <w:t xml:space="preserve">The teacher </w:t>
      </w:r>
      <w:r w:rsidR="00371398">
        <w:t>/</w:t>
      </w:r>
      <w:r w:rsidRPr="00A3095F">
        <w:t xml:space="preserve"> tutor is encouraged to integrate the delivery of content where an overlap between the content of this programme module and one or more other programme modules is identified. This programme module will facilitate the learner in developing the academic and vocational language, literacy and numeracy skills relevant to the themes and content of the module. </w:t>
      </w:r>
    </w:p>
    <w:p w14:paraId="62486C05" w14:textId="77777777" w:rsidR="00A52148" w:rsidRPr="00A3095F" w:rsidRDefault="00A52148" w:rsidP="008F164E">
      <w:pPr>
        <w:spacing w:after="0" w:line="240" w:lineRule="auto"/>
      </w:pPr>
    </w:p>
    <w:p w14:paraId="210CDFB0" w14:textId="414F957F" w:rsidR="00A52148" w:rsidRPr="00A3095F" w:rsidRDefault="1709966E" w:rsidP="008F164E">
      <w:pPr>
        <w:spacing w:after="0" w:line="240" w:lineRule="auto"/>
      </w:pPr>
      <w:r>
        <w:t>Likewise,</w:t>
      </w:r>
      <w:r w:rsidR="00A52148">
        <w:t xml:space="preserve"> the teacher </w:t>
      </w:r>
      <w:r w:rsidR="00371398">
        <w:t>/</w:t>
      </w:r>
      <w:r w:rsidR="00A52148">
        <w:t xml:space="preserve"> tutor is encouraged to integrate assessment where there is an opportunity to facilitate a learner in producing one piece of assessment evidence which demonstrates the learning outcomes from more than one programme module. The integration of the delivery and assessment </w:t>
      </w:r>
      <w:r w:rsidR="00A52148">
        <w:lastRenderedPageBreak/>
        <w:t xml:space="preserve">of Level 5 Communications and Level 5 Mathematics modules with that of other Level 5 modules is specifically encouraged, as appropriate. </w:t>
      </w:r>
    </w:p>
    <w:p w14:paraId="4101652C" w14:textId="77777777" w:rsidR="00A52148" w:rsidRPr="00A3095F" w:rsidRDefault="00A52148" w:rsidP="008F164E">
      <w:pPr>
        <w:spacing w:after="0" w:line="240" w:lineRule="auto"/>
      </w:pPr>
    </w:p>
    <w:p w14:paraId="0FF9BC89" w14:textId="77777777" w:rsidR="00371398" w:rsidRDefault="00A52148" w:rsidP="009F6297">
      <w:pPr>
        <w:pStyle w:val="Heading2"/>
      </w:pPr>
      <w:r w:rsidRPr="00A3095F">
        <w:t>Indicative Content</w:t>
      </w:r>
    </w:p>
    <w:p w14:paraId="49244E4C" w14:textId="77777777" w:rsidR="009F6297" w:rsidRDefault="00A52148" w:rsidP="008F164E">
      <w:pPr>
        <w:spacing w:after="0" w:line="240" w:lineRule="auto"/>
      </w:pPr>
      <w:r w:rsidRPr="00A3095F">
        <w:rPr>
          <w:b/>
          <w:bCs/>
        </w:rPr>
        <w:br/>
      </w:r>
      <w:r w:rsidRPr="00A3095F">
        <w:t xml:space="preserve">The indicative content in Section 10 does not cover all teaching possibilities. The teacher </w:t>
      </w:r>
      <w:r w:rsidR="00371398">
        <w:t>/</w:t>
      </w:r>
      <w:r w:rsidRPr="00A3095F">
        <w:t xml:space="preserve"> tutor is encouraged to be creative in devising and implementing other approaches, as appropriate. The use of examples is there to provide suggestions. The teacher </w:t>
      </w:r>
      <w:r w:rsidR="00371398">
        <w:t>/</w:t>
      </w:r>
      <w:r w:rsidRPr="00A3095F">
        <w:t xml:space="preserve"> 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4B99056E" w14:textId="77777777" w:rsidR="009F6297" w:rsidRDefault="009F6297" w:rsidP="008F164E">
      <w:pPr>
        <w:spacing w:after="0" w:line="240" w:lineRule="auto"/>
      </w:pPr>
    </w:p>
    <w:p w14:paraId="13F7DE6C" w14:textId="77777777" w:rsidR="009F6297" w:rsidRPr="00A3095F" w:rsidRDefault="009F6297" w:rsidP="009F6297">
      <w:pPr>
        <w:pStyle w:val="Heading1"/>
      </w:pPr>
      <w:r w:rsidRPr="00A3095F">
        <w:t>Title of Programme Module (s)</w:t>
      </w:r>
    </w:p>
    <w:p w14:paraId="375321E0" w14:textId="77777777" w:rsidR="009F6297" w:rsidRPr="0033705D" w:rsidRDefault="009F6297" w:rsidP="009F6297">
      <w:pPr>
        <w:pStyle w:val="BlueFont"/>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Medic</w:t>
      </w:r>
      <w:r>
        <w:rPr>
          <w:rFonts w:ascii="Calibri" w:eastAsia="Times New Roman" w:hAnsi="Calibri" w:cs="Calibri"/>
          <w:color w:val="auto"/>
          <w:sz w:val="22"/>
          <w:szCs w:val="22"/>
          <w:lang w:eastAsia="en-US"/>
        </w:rPr>
        <w:t>al Terminology</w:t>
      </w:r>
    </w:p>
    <w:p w14:paraId="2074B1A5" w14:textId="77777777" w:rsidR="009F6297" w:rsidRPr="00A3095F" w:rsidRDefault="009F6297" w:rsidP="009F6297">
      <w:pPr>
        <w:pStyle w:val="Heading1"/>
      </w:pPr>
      <w:r w:rsidRPr="00A3095F">
        <w:t xml:space="preserve">Component Name and Code </w:t>
      </w:r>
    </w:p>
    <w:p w14:paraId="6BF0C9A4" w14:textId="77777777" w:rsidR="009F6297" w:rsidRPr="00A3095F" w:rsidRDefault="009F6297" w:rsidP="009F6297">
      <w:pPr>
        <w:spacing w:after="0" w:line="240" w:lineRule="auto"/>
      </w:pPr>
      <w:r w:rsidRPr="00A3095F">
        <w:t>Medical Terminology 5N2428</w:t>
      </w:r>
    </w:p>
    <w:p w14:paraId="792CA2F9" w14:textId="77777777" w:rsidR="009F6297" w:rsidRPr="00A3095F" w:rsidRDefault="009F6297" w:rsidP="009F6297">
      <w:pPr>
        <w:pStyle w:val="Heading1"/>
      </w:pPr>
      <w:r w:rsidRPr="00A3095F">
        <w:t>Duration in Hours</w:t>
      </w:r>
    </w:p>
    <w:p w14:paraId="00917F48" w14:textId="77777777" w:rsidR="009F6297" w:rsidRPr="00A3095F" w:rsidRDefault="009F6297" w:rsidP="009F6297">
      <w:pPr>
        <w:spacing w:after="0" w:line="240" w:lineRule="auto"/>
      </w:pPr>
      <w:r w:rsidRPr="00A3095F">
        <w:t>150 Hours (typical learner effort, to include both directed and self-directed</w:t>
      </w:r>
      <w:r>
        <w:t xml:space="preserve"> learning)</w:t>
      </w:r>
    </w:p>
    <w:p w14:paraId="133F628E" w14:textId="77777777" w:rsidR="009F6297" w:rsidRPr="00A3095F" w:rsidRDefault="009F6297" w:rsidP="009F6297">
      <w:pPr>
        <w:pStyle w:val="Heading1"/>
      </w:pPr>
      <w:r w:rsidRPr="00A3095F">
        <w:t>Credit Value</w:t>
      </w:r>
    </w:p>
    <w:p w14:paraId="24391BE8" w14:textId="77777777" w:rsidR="009F6297" w:rsidRPr="00A3095F" w:rsidRDefault="009F6297" w:rsidP="009F6297">
      <w:pPr>
        <w:spacing w:after="0" w:line="240" w:lineRule="auto"/>
      </w:pPr>
      <w:r w:rsidRPr="00A3095F">
        <w:t>15 Credits</w:t>
      </w:r>
      <w:r w:rsidRPr="00A3095F">
        <w:rPr>
          <w:highlight w:val="lightGray"/>
        </w:rPr>
        <w:t xml:space="preserve"> </w:t>
      </w:r>
    </w:p>
    <w:p w14:paraId="7D56C4AE" w14:textId="77777777" w:rsidR="009F6297" w:rsidRPr="00A3095F" w:rsidRDefault="009F6297" w:rsidP="009F6297">
      <w:pPr>
        <w:pStyle w:val="Heading1"/>
      </w:pPr>
      <w:r w:rsidRPr="00A3095F">
        <w:t>Status</w:t>
      </w:r>
    </w:p>
    <w:p w14:paraId="5C15E169" w14:textId="77777777" w:rsidR="009F6297" w:rsidRPr="00A3095F" w:rsidRDefault="009F6297" w:rsidP="009F6297">
      <w:pPr>
        <w:spacing w:after="0" w:line="240" w:lineRule="auto"/>
      </w:pPr>
      <w:r w:rsidRPr="00A3095F">
        <w:t>This programme module may be compulsory or optional within the context of the validated programme. Please refer to the relevant programme descriptor</w:t>
      </w:r>
      <w:r>
        <w:t>, Section 9 Programme Structure</w:t>
      </w:r>
    </w:p>
    <w:p w14:paraId="69E6AABC" w14:textId="77777777" w:rsidR="009F6297" w:rsidRPr="00A3095F" w:rsidRDefault="009F6297" w:rsidP="009F6297">
      <w:pPr>
        <w:pStyle w:val="Heading1"/>
      </w:pPr>
      <w:r w:rsidRPr="00A3095F">
        <w:t>Special Requirements</w:t>
      </w:r>
    </w:p>
    <w:p w14:paraId="3A848808" w14:textId="77777777" w:rsidR="009F6297" w:rsidRPr="00A3095F" w:rsidRDefault="009F6297" w:rsidP="009F6297">
      <w:pPr>
        <w:spacing w:after="0" w:line="240" w:lineRule="auto"/>
      </w:pPr>
      <w:r w:rsidRPr="00A3095F">
        <w:t xml:space="preserve">There are no specific validation requirements to be implemented.  However it is important that each Learner participating on the programme has access to appropriate ICT resources. </w:t>
      </w:r>
    </w:p>
    <w:p w14:paraId="1299C43A" w14:textId="77777777" w:rsidR="009F6297" w:rsidRPr="00A3095F" w:rsidRDefault="009F6297" w:rsidP="009F6297">
      <w:pPr>
        <w:spacing w:after="0" w:line="240" w:lineRule="auto"/>
      </w:pPr>
    </w:p>
    <w:p w14:paraId="11E56BC3" w14:textId="77777777" w:rsidR="009F6297" w:rsidRPr="00A3095F" w:rsidRDefault="009F6297" w:rsidP="009F6297">
      <w:pPr>
        <w:pStyle w:val="Heading1"/>
      </w:pPr>
      <w:r w:rsidRPr="00A3095F">
        <w:t>Aim of the Programme Module</w:t>
      </w:r>
    </w:p>
    <w:p w14:paraId="0EEB6E81" w14:textId="77777777" w:rsidR="009F6297" w:rsidRPr="00A3095F" w:rsidRDefault="009F6297" w:rsidP="009F6297">
      <w:pPr>
        <w:autoSpaceDE w:val="0"/>
        <w:autoSpaceDN w:val="0"/>
        <w:adjustRightInd w:val="0"/>
      </w:pPr>
      <w:r w:rsidRPr="00A3095F">
        <w:t>The aim of this award is to equip the learner with the knowledge, skill and competence in the range of medical terminology applicable and relevant specifically to a medical receptionist or secretarial role in a medical practice, clinic and or hospital context.</w:t>
      </w:r>
    </w:p>
    <w:p w14:paraId="24BADD5B" w14:textId="77777777" w:rsidR="009F6297" w:rsidRPr="009F6297" w:rsidRDefault="009F6297" w:rsidP="009F6297">
      <w:pPr>
        <w:pStyle w:val="Heading1"/>
      </w:pPr>
      <w:r w:rsidRPr="00A3095F">
        <w:t>Objectives of the Programme Module</w:t>
      </w:r>
    </w:p>
    <w:p w14:paraId="6CDBC289" w14:textId="77777777" w:rsidR="009F6297" w:rsidRPr="009F6297" w:rsidRDefault="009F6297" w:rsidP="009F6297">
      <w:pPr>
        <w:pStyle w:val="BlueFont"/>
        <w:numPr>
          <w:ilvl w:val="0"/>
          <w:numId w:val="3"/>
        </w:numPr>
        <w:spacing w:line="276" w:lineRule="auto"/>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To facilitate the learner to develop proficiency in analyzing, constructing, recognizing, spelling and pronouncing medical terminology.</w:t>
      </w:r>
    </w:p>
    <w:p w14:paraId="2AD52220" w14:textId="77777777" w:rsidR="009F6297" w:rsidRPr="009F6297" w:rsidRDefault="009F6297" w:rsidP="009F6297">
      <w:pPr>
        <w:pStyle w:val="BlueFont"/>
        <w:numPr>
          <w:ilvl w:val="0"/>
          <w:numId w:val="3"/>
        </w:numPr>
        <w:spacing w:line="276" w:lineRule="auto"/>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To facilitate the learner to use medical terminology appropriately and professionally within the communication process and systems of healthcare.</w:t>
      </w:r>
    </w:p>
    <w:p w14:paraId="5534E170" w14:textId="77777777" w:rsidR="009F6297" w:rsidRPr="009F6297" w:rsidRDefault="009F6297" w:rsidP="009F6297">
      <w:pPr>
        <w:pStyle w:val="BlueFont"/>
        <w:numPr>
          <w:ilvl w:val="0"/>
          <w:numId w:val="3"/>
        </w:numPr>
        <w:spacing w:line="276" w:lineRule="auto"/>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To enable the learner to explore legislative policies associated with the healthcare services and the sources of information available to the medical secretary.</w:t>
      </w:r>
    </w:p>
    <w:p w14:paraId="4CFE9CE4" w14:textId="77777777" w:rsidR="009F6297" w:rsidRPr="009F6297" w:rsidRDefault="009F6297" w:rsidP="009F6297">
      <w:pPr>
        <w:pStyle w:val="BlueFont"/>
        <w:numPr>
          <w:ilvl w:val="0"/>
          <w:numId w:val="3"/>
        </w:numPr>
        <w:spacing w:line="276" w:lineRule="auto"/>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lastRenderedPageBreak/>
        <w:t>To facilitate the learner to develop writing and organisational skills in the preparation of medical reports.</w:t>
      </w:r>
    </w:p>
    <w:p w14:paraId="1CF84CC2" w14:textId="77777777" w:rsidR="009F6297" w:rsidRPr="00A3095F" w:rsidRDefault="009F6297" w:rsidP="009F6297">
      <w:pPr>
        <w:pStyle w:val="ListParagraph"/>
        <w:numPr>
          <w:ilvl w:val="0"/>
          <w:numId w:val="4"/>
        </w:numPr>
      </w:pPr>
      <w:r w:rsidRPr="00A3095F">
        <w:t>To assist the learner in developing the academic and vocational language and literacy skills related to Medical Terminology through the medium of the indicative content</w:t>
      </w:r>
      <w:r>
        <w:t>.</w:t>
      </w:r>
    </w:p>
    <w:p w14:paraId="210549CC" w14:textId="77777777" w:rsidR="009F6297" w:rsidRPr="00A3095F" w:rsidRDefault="009F6297" w:rsidP="009F6297">
      <w:pPr>
        <w:pStyle w:val="ListParagraph"/>
        <w:numPr>
          <w:ilvl w:val="0"/>
          <w:numId w:val="5"/>
        </w:numPr>
        <w:ind w:left="709"/>
      </w:pPr>
      <w:r w:rsidRPr="00A3095F">
        <w:t>To enable the learner to take responsi</w:t>
      </w:r>
      <w:r>
        <w:t>bility for his/her own learning</w:t>
      </w:r>
    </w:p>
    <w:p w14:paraId="2C54ABC0" w14:textId="77777777" w:rsidR="00A52148" w:rsidRPr="00A3095F" w:rsidRDefault="00A52148" w:rsidP="009F6297">
      <w:pPr>
        <w:pStyle w:val="Heading1"/>
      </w:pPr>
      <w:r w:rsidRPr="00A3095F">
        <w:t>Learning Outcomes of Level 5 Medical Terminology  5N2428</w:t>
      </w:r>
    </w:p>
    <w:p w14:paraId="4DDBEF00" w14:textId="77777777" w:rsidR="00A52148" w:rsidRPr="00A3095F" w:rsidRDefault="00A52148" w:rsidP="00992169">
      <w:pPr>
        <w:spacing w:after="0" w:line="240" w:lineRule="auto"/>
      </w:pPr>
    </w:p>
    <w:p w14:paraId="017096E1" w14:textId="77777777" w:rsidR="00A52148" w:rsidRPr="00A3095F" w:rsidRDefault="00A52148" w:rsidP="00F20C77">
      <w:pPr>
        <w:spacing w:after="0" w:line="240" w:lineRule="auto"/>
      </w:pPr>
      <w:r w:rsidRPr="00A3095F">
        <w:t>Learners will be able to:</w:t>
      </w:r>
    </w:p>
    <w:p w14:paraId="3461D779" w14:textId="77777777" w:rsidR="00A52148" w:rsidRPr="00A3095F" w:rsidRDefault="00A52148" w:rsidP="00F20C77">
      <w:pPr>
        <w:spacing w:after="0" w:line="240" w:lineRule="auto"/>
      </w:pPr>
    </w:p>
    <w:p w14:paraId="094A1651" w14:textId="77777777" w:rsidR="00A52148" w:rsidRPr="00A3095F" w:rsidRDefault="00A52148" w:rsidP="00F20C77">
      <w:pPr>
        <w:tabs>
          <w:tab w:val="left" w:pos="284"/>
        </w:tabs>
      </w:pPr>
      <w:r w:rsidRPr="00A3095F">
        <w:t xml:space="preserve">1.  Examine a range of medical terminology required by a medical receptionist or secretary within a   </w:t>
      </w:r>
      <w:r w:rsidRPr="00A3095F">
        <w:tab/>
        <w:t>general medical practice and or specialist medical practice context.</w:t>
      </w:r>
    </w:p>
    <w:p w14:paraId="5BF4D72E" w14:textId="77777777" w:rsidR="00A52148" w:rsidRPr="00A3095F" w:rsidRDefault="00A52148" w:rsidP="00417A78">
      <w:r w:rsidRPr="00A3095F">
        <w:t>2.  Explore current relevant legislation regarding Health Services in Ireland.</w:t>
      </w:r>
    </w:p>
    <w:p w14:paraId="00AE0BE2" w14:textId="77777777" w:rsidR="00A52148" w:rsidRPr="00A3095F" w:rsidRDefault="00A52148" w:rsidP="00417A78">
      <w:r w:rsidRPr="00A3095F">
        <w:t>3.  Describe the sources of information available to the medical receptionist or secretary.</w:t>
      </w:r>
    </w:p>
    <w:p w14:paraId="78105FE3" w14:textId="77777777" w:rsidR="00A52148" w:rsidRPr="00A3095F" w:rsidRDefault="00A52148" w:rsidP="00F20C77">
      <w:pPr>
        <w:tabs>
          <w:tab w:val="left" w:pos="284"/>
        </w:tabs>
      </w:pPr>
      <w:r w:rsidRPr="00A3095F">
        <w:t xml:space="preserve">4.  Examine the importance of using correct medical terminology in communicating with patients </w:t>
      </w:r>
      <w:r w:rsidRPr="00A3095F">
        <w:tab/>
        <w:t>and medical practitioners.</w:t>
      </w:r>
    </w:p>
    <w:p w14:paraId="7847446A" w14:textId="77777777" w:rsidR="00A52148" w:rsidRPr="00A3095F" w:rsidRDefault="00A52148" w:rsidP="00417A78">
      <w:r w:rsidRPr="00A3095F">
        <w:t>5.  Apply medical pronunciation and spelling correctly.</w:t>
      </w:r>
    </w:p>
    <w:p w14:paraId="012FF6FB" w14:textId="77777777" w:rsidR="00A52148" w:rsidRPr="00A3095F" w:rsidRDefault="00A52148" w:rsidP="00417A78">
      <w:r w:rsidRPr="00A3095F">
        <w:t>6.  Define medical abbreviations used in medical investigations and diagnosis.</w:t>
      </w:r>
    </w:p>
    <w:p w14:paraId="5780172E" w14:textId="77777777" w:rsidR="00A52148" w:rsidRPr="00A3095F" w:rsidRDefault="00A52148" w:rsidP="00F20C77">
      <w:pPr>
        <w:tabs>
          <w:tab w:val="left" w:pos="284"/>
        </w:tabs>
      </w:pPr>
      <w:r w:rsidRPr="00A3095F">
        <w:t xml:space="preserve">7.  Define medical terminology associated with the medical specialities carried out in a large general </w:t>
      </w:r>
      <w:r w:rsidRPr="00A3095F">
        <w:tab/>
        <w:t>hospital.</w:t>
      </w:r>
    </w:p>
    <w:p w14:paraId="7CE62EA5" w14:textId="77777777" w:rsidR="00A52148" w:rsidRPr="00A3095F" w:rsidRDefault="00A52148" w:rsidP="00417A78">
      <w:r w:rsidRPr="00A3095F">
        <w:t>8.  Define medical terms used in medical reports and summaries.</w:t>
      </w:r>
    </w:p>
    <w:p w14:paraId="26BE2A1C" w14:textId="77777777" w:rsidR="00A52148" w:rsidRPr="00A3095F" w:rsidRDefault="00A52148" w:rsidP="00F20C77">
      <w:pPr>
        <w:tabs>
          <w:tab w:val="left" w:pos="284"/>
        </w:tabs>
      </w:pPr>
      <w:r w:rsidRPr="00A3095F">
        <w:t xml:space="preserve">9.  Use correct medical terminology in a wide range of specialities; when dealing with both patients </w:t>
      </w:r>
      <w:r w:rsidRPr="00A3095F">
        <w:tab/>
        <w:t>and medical practitioners.</w:t>
      </w:r>
    </w:p>
    <w:p w14:paraId="707C5005" w14:textId="77777777" w:rsidR="00A52148" w:rsidRPr="00A3095F" w:rsidRDefault="00A52148" w:rsidP="00417A78">
      <w:r w:rsidRPr="00A3095F">
        <w:t xml:space="preserve">10.  Assemble and prepare X-ray reports.  </w:t>
      </w:r>
    </w:p>
    <w:p w14:paraId="1D83188D" w14:textId="77777777" w:rsidR="009F6297" w:rsidRDefault="00A52148" w:rsidP="00433C16">
      <w:pPr>
        <w:tabs>
          <w:tab w:val="left" w:pos="406"/>
        </w:tabs>
      </w:pPr>
      <w:r w:rsidRPr="00A3095F">
        <w:t xml:space="preserve">11.  Prepare final medical reports; ensuring the use of appropriate terminology, language and </w:t>
      </w:r>
      <w:r w:rsidRPr="00A3095F">
        <w:tab/>
        <w:t>format</w:t>
      </w:r>
    </w:p>
    <w:p w14:paraId="617F31F5" w14:textId="77777777" w:rsidR="009F6297" w:rsidRPr="00A3095F" w:rsidRDefault="009F6297" w:rsidP="009F6297">
      <w:pPr>
        <w:pStyle w:val="Heading1"/>
      </w:pPr>
      <w:r w:rsidRPr="00A3095F">
        <w:t xml:space="preserve">Indicative Content </w:t>
      </w:r>
    </w:p>
    <w:p w14:paraId="47A470D2" w14:textId="2CAB6DD7" w:rsidR="009F6297" w:rsidRPr="00A3095F" w:rsidRDefault="009F6297" w:rsidP="00433C16">
      <w:pPr>
        <w:spacing w:after="0" w:line="240" w:lineRule="auto"/>
      </w:pPr>
      <w:r>
        <w:t xml:space="preserve">This section provides suggestions for programme content but is not intended to be prescriptive. The programme module can be delivered through </w:t>
      </w:r>
      <w:r w:rsidR="284CAF46">
        <w:t>classroom-based</w:t>
      </w:r>
      <w:r>
        <w:t xml:space="preserve"> learning activities, group discussions, one-to-one tutorials, field trips, case studies, role play and other suitable activities, as appropriate.</w:t>
      </w:r>
    </w:p>
    <w:p w14:paraId="3CF2D8B6" w14:textId="77777777" w:rsidR="009F6297" w:rsidRPr="00A3095F" w:rsidRDefault="009F6297" w:rsidP="00C92855">
      <w:pPr>
        <w:spacing w:after="0" w:line="240" w:lineRule="auto"/>
      </w:pPr>
    </w:p>
    <w:p w14:paraId="42098B2E" w14:textId="77777777" w:rsidR="009F6297" w:rsidRPr="009F6297" w:rsidRDefault="009F6297" w:rsidP="009F6297">
      <w:pPr>
        <w:pStyle w:val="Heading3"/>
        <w:ind w:left="0"/>
        <w:rPr>
          <w:b/>
        </w:rPr>
      </w:pPr>
      <w:r>
        <w:rPr>
          <w:b/>
          <w:lang w:val="en-IE"/>
        </w:rPr>
        <w:t xml:space="preserve">1. </w:t>
      </w:r>
      <w:r w:rsidRPr="009F6297">
        <w:rPr>
          <w:b/>
        </w:rPr>
        <w:t>Examine a range of medical terminology required by a medical receptionist or secretary within a general medical practice and or specialist medical practice context</w:t>
      </w:r>
    </w:p>
    <w:p w14:paraId="4CDAB014" w14:textId="77777777" w:rsidR="009F6297" w:rsidRPr="00A3095F" w:rsidRDefault="009F6297" w:rsidP="00325591">
      <w:pPr>
        <w:spacing w:after="0"/>
      </w:pPr>
      <w:r w:rsidRPr="00A3095F">
        <w:t>Facilitate the learner to analyse a range of medical terminology relevant to the role of medical secretary or receptionist, for example:</w:t>
      </w:r>
    </w:p>
    <w:p w14:paraId="1A2D5F6F" w14:textId="77777777" w:rsidR="009F6297" w:rsidRPr="00A3095F" w:rsidRDefault="009F6297" w:rsidP="003B1F66">
      <w:pPr>
        <w:pStyle w:val="ListParagraph"/>
        <w:spacing w:after="0" w:line="240" w:lineRule="auto"/>
      </w:pPr>
      <w:r w:rsidRPr="00A3095F">
        <w:t xml:space="preserve">• The history, meaning and nature of </w:t>
      </w:r>
      <w:r>
        <w:t>medical terminology word parts</w:t>
      </w:r>
    </w:p>
    <w:p w14:paraId="0B1AD680" w14:textId="77777777" w:rsidR="009F6297" w:rsidRPr="00A3095F" w:rsidRDefault="009F6297" w:rsidP="003B1F66">
      <w:pPr>
        <w:pStyle w:val="ListParagraph"/>
        <w:numPr>
          <w:ilvl w:val="1"/>
          <w:numId w:val="8"/>
        </w:numPr>
        <w:spacing w:after="0" w:line="240" w:lineRule="auto"/>
      </w:pPr>
      <w:r w:rsidRPr="00A3095F">
        <w:t>Root words: pertaining to the exterior of th</w:t>
      </w:r>
      <w:r>
        <w:t>e body and interior of the body</w:t>
      </w:r>
    </w:p>
    <w:p w14:paraId="52EFD768" w14:textId="15B41784" w:rsidR="009F6297" w:rsidRPr="00A3095F" w:rsidRDefault="009F6297" w:rsidP="003B1F66">
      <w:pPr>
        <w:pStyle w:val="ListParagraph"/>
        <w:numPr>
          <w:ilvl w:val="1"/>
          <w:numId w:val="8"/>
        </w:numPr>
        <w:spacing w:after="0" w:line="240" w:lineRule="auto"/>
      </w:pPr>
      <w:r>
        <w:lastRenderedPageBreak/>
        <w:t xml:space="preserve">Prefixes:  common prefixes, body-related prefixes, and prefixes used in general medical practice and hospital </w:t>
      </w:r>
      <w:r w:rsidR="4728D962">
        <w:t>settings;</w:t>
      </w:r>
      <w:r>
        <w:t xml:space="preserve"> prefixes used in pharmacology</w:t>
      </w:r>
    </w:p>
    <w:p w14:paraId="7BD0A9DD" w14:textId="77777777" w:rsidR="009F6297" w:rsidRPr="00A3095F" w:rsidRDefault="009F6297" w:rsidP="003B1F66">
      <w:pPr>
        <w:pStyle w:val="ListParagraph"/>
        <w:numPr>
          <w:ilvl w:val="1"/>
          <w:numId w:val="8"/>
        </w:numPr>
        <w:spacing w:after="0" w:line="240" w:lineRule="auto"/>
      </w:pPr>
      <w:r w:rsidRPr="00A3095F">
        <w:t>Suffixes:   common suffixes within the body, suffixes meaning abnormal conditions, suffixes rela</w:t>
      </w:r>
      <w:r>
        <w:t>ted to pathology and procedures</w:t>
      </w:r>
    </w:p>
    <w:p w14:paraId="44FCDB22" w14:textId="77777777" w:rsidR="009F6297" w:rsidRPr="00A3095F" w:rsidRDefault="009F6297" w:rsidP="003B1F66">
      <w:pPr>
        <w:pStyle w:val="ListParagraph"/>
        <w:numPr>
          <w:ilvl w:val="1"/>
          <w:numId w:val="8"/>
        </w:numPr>
        <w:spacing w:after="0" w:line="240" w:lineRule="auto"/>
      </w:pPr>
      <w:r w:rsidRPr="00A3095F">
        <w:t>Eponyms: common eponyms associated with diseases, operations, instruments and tests</w:t>
      </w:r>
    </w:p>
    <w:p w14:paraId="22525E1B" w14:textId="77777777" w:rsidR="009F6297" w:rsidRPr="00A3095F" w:rsidRDefault="009F6297" w:rsidP="00325591">
      <w:pPr>
        <w:pStyle w:val="ListParagraph"/>
        <w:spacing w:after="0"/>
      </w:pPr>
      <w:r w:rsidRPr="00A3095F">
        <w:t>{See appendix 1 for comprehensive list of Prefixes, Roots and Suffixes}</w:t>
      </w:r>
    </w:p>
    <w:p w14:paraId="0FB78278" w14:textId="77777777" w:rsidR="009F6297" w:rsidRPr="00A3095F" w:rsidRDefault="009F6297" w:rsidP="00325591">
      <w:pPr>
        <w:pStyle w:val="ListParagraph"/>
        <w:spacing w:after="0"/>
      </w:pPr>
    </w:p>
    <w:p w14:paraId="2069A801" w14:textId="77777777" w:rsidR="009F6297" w:rsidRPr="00A3095F" w:rsidRDefault="009F6297" w:rsidP="003B1F66">
      <w:pPr>
        <w:pStyle w:val="ListParagraph"/>
        <w:spacing w:after="0" w:line="240" w:lineRule="auto"/>
      </w:pPr>
      <w:r w:rsidRPr="00A3095F">
        <w:t>• Medical terminology related to the body str</w:t>
      </w:r>
      <w:r>
        <w:t>ucture, functions and processes</w:t>
      </w:r>
    </w:p>
    <w:p w14:paraId="37C1B446" w14:textId="77777777" w:rsidR="009F6297" w:rsidRPr="00A3095F" w:rsidRDefault="009F6297" w:rsidP="003B1F66">
      <w:pPr>
        <w:pStyle w:val="ListParagraph"/>
        <w:numPr>
          <w:ilvl w:val="0"/>
          <w:numId w:val="9"/>
        </w:numPr>
        <w:spacing w:after="0" w:line="240" w:lineRule="auto"/>
      </w:pPr>
      <w:r w:rsidRPr="00A3095F">
        <w:t>Circulatory system</w:t>
      </w:r>
    </w:p>
    <w:p w14:paraId="17A6AEF4" w14:textId="77777777" w:rsidR="009F6297" w:rsidRPr="00A3095F" w:rsidRDefault="009F6297" w:rsidP="003B1F66">
      <w:pPr>
        <w:pStyle w:val="ListParagraph"/>
        <w:numPr>
          <w:ilvl w:val="0"/>
          <w:numId w:val="9"/>
        </w:numPr>
        <w:spacing w:after="0" w:line="240" w:lineRule="auto"/>
      </w:pPr>
      <w:r w:rsidRPr="00A3095F">
        <w:t>Digestive system</w:t>
      </w:r>
    </w:p>
    <w:p w14:paraId="6E867EB1" w14:textId="77777777" w:rsidR="009F6297" w:rsidRPr="00A3095F" w:rsidRDefault="009F6297" w:rsidP="003B1F66">
      <w:pPr>
        <w:pStyle w:val="ListParagraph"/>
        <w:numPr>
          <w:ilvl w:val="0"/>
          <w:numId w:val="9"/>
        </w:numPr>
        <w:spacing w:after="0" w:line="240" w:lineRule="auto"/>
      </w:pPr>
      <w:r w:rsidRPr="00A3095F">
        <w:t>Endocrine system</w:t>
      </w:r>
    </w:p>
    <w:p w14:paraId="203D41E5" w14:textId="77777777" w:rsidR="009F6297" w:rsidRPr="00A3095F" w:rsidRDefault="009F6297" w:rsidP="003B1F66">
      <w:pPr>
        <w:pStyle w:val="ListParagraph"/>
        <w:numPr>
          <w:ilvl w:val="0"/>
          <w:numId w:val="9"/>
        </w:numPr>
        <w:spacing w:after="0" w:line="240" w:lineRule="auto"/>
      </w:pPr>
      <w:r w:rsidRPr="00A3095F">
        <w:t>The Integumentary system</w:t>
      </w:r>
    </w:p>
    <w:p w14:paraId="4E0D9FB4" w14:textId="77777777" w:rsidR="009F6297" w:rsidRPr="00A3095F" w:rsidRDefault="009F6297" w:rsidP="003B1F66">
      <w:pPr>
        <w:pStyle w:val="ListParagraph"/>
        <w:numPr>
          <w:ilvl w:val="0"/>
          <w:numId w:val="9"/>
        </w:numPr>
        <w:spacing w:after="0" w:line="240" w:lineRule="auto"/>
      </w:pPr>
      <w:r w:rsidRPr="00A3095F">
        <w:t>Muscular system</w:t>
      </w:r>
    </w:p>
    <w:p w14:paraId="7BB3CDDE" w14:textId="77777777" w:rsidR="009F6297" w:rsidRPr="00A3095F" w:rsidRDefault="009F6297" w:rsidP="003B1F66">
      <w:pPr>
        <w:pStyle w:val="ListParagraph"/>
        <w:numPr>
          <w:ilvl w:val="0"/>
          <w:numId w:val="9"/>
        </w:numPr>
        <w:spacing w:after="0" w:line="240" w:lineRule="auto"/>
      </w:pPr>
      <w:r w:rsidRPr="00A3095F">
        <w:t>Nervous system</w:t>
      </w:r>
    </w:p>
    <w:p w14:paraId="58F07156" w14:textId="77777777" w:rsidR="009F6297" w:rsidRPr="00A3095F" w:rsidRDefault="009F6297" w:rsidP="003B1F66">
      <w:pPr>
        <w:pStyle w:val="ListParagraph"/>
        <w:numPr>
          <w:ilvl w:val="0"/>
          <w:numId w:val="9"/>
        </w:numPr>
        <w:spacing w:after="0" w:line="240" w:lineRule="auto"/>
      </w:pPr>
      <w:r w:rsidRPr="00A3095F">
        <w:t>Reproductive system</w:t>
      </w:r>
    </w:p>
    <w:p w14:paraId="49C15F24" w14:textId="77777777" w:rsidR="009F6297" w:rsidRPr="00A3095F" w:rsidRDefault="009F6297" w:rsidP="003B1F66">
      <w:pPr>
        <w:pStyle w:val="ListParagraph"/>
        <w:numPr>
          <w:ilvl w:val="0"/>
          <w:numId w:val="9"/>
        </w:numPr>
        <w:spacing w:after="0" w:line="240" w:lineRule="auto"/>
      </w:pPr>
      <w:r w:rsidRPr="00A3095F">
        <w:t>Respiratory system</w:t>
      </w:r>
    </w:p>
    <w:p w14:paraId="7A0D9F52" w14:textId="77777777" w:rsidR="009F6297" w:rsidRPr="00A3095F" w:rsidRDefault="009F6297" w:rsidP="003B1F66">
      <w:pPr>
        <w:pStyle w:val="ListParagraph"/>
        <w:numPr>
          <w:ilvl w:val="0"/>
          <w:numId w:val="9"/>
        </w:numPr>
        <w:spacing w:after="0" w:line="240" w:lineRule="auto"/>
      </w:pPr>
      <w:r w:rsidRPr="00A3095F">
        <w:t>Skeletal system</w:t>
      </w:r>
    </w:p>
    <w:p w14:paraId="0C3BBE2A" w14:textId="77777777" w:rsidR="009F6297" w:rsidRPr="00A3095F" w:rsidRDefault="009F6297" w:rsidP="003B1F66">
      <w:pPr>
        <w:pStyle w:val="ListParagraph"/>
        <w:numPr>
          <w:ilvl w:val="0"/>
          <w:numId w:val="9"/>
        </w:numPr>
        <w:spacing w:after="0" w:line="240" w:lineRule="auto"/>
      </w:pPr>
      <w:r w:rsidRPr="00A3095F">
        <w:t>Urinary system</w:t>
      </w:r>
    </w:p>
    <w:p w14:paraId="7A31B30A" w14:textId="77777777" w:rsidR="009F6297" w:rsidRPr="00A3095F" w:rsidRDefault="009F6297" w:rsidP="003B1F66">
      <w:pPr>
        <w:pStyle w:val="ListParagraph"/>
        <w:numPr>
          <w:ilvl w:val="0"/>
          <w:numId w:val="9"/>
        </w:numPr>
        <w:spacing w:after="0" w:line="240" w:lineRule="auto"/>
      </w:pPr>
      <w:r w:rsidRPr="00A3095F">
        <w:t>Sensory system</w:t>
      </w:r>
    </w:p>
    <w:p w14:paraId="72BFA16E" w14:textId="77777777" w:rsidR="009F6297" w:rsidRPr="00A3095F" w:rsidRDefault="009F6297" w:rsidP="003B1F66">
      <w:pPr>
        <w:pStyle w:val="ListParagraph"/>
        <w:numPr>
          <w:ilvl w:val="0"/>
          <w:numId w:val="9"/>
        </w:numPr>
        <w:spacing w:after="0" w:line="240" w:lineRule="auto"/>
      </w:pPr>
      <w:r w:rsidRPr="00A3095F">
        <w:t>Lymphatic system</w:t>
      </w:r>
    </w:p>
    <w:p w14:paraId="69123A09" w14:textId="77777777" w:rsidR="009F6297" w:rsidRPr="00A3095F" w:rsidRDefault="009F6297" w:rsidP="003B1F66">
      <w:pPr>
        <w:pStyle w:val="ListParagraph"/>
        <w:spacing w:after="0" w:line="240" w:lineRule="auto"/>
      </w:pPr>
      <w:r w:rsidRPr="00A3095F">
        <w:t xml:space="preserve">     {see appendix 2 for list of major terms which can be aided by visual aids / diagrams}</w:t>
      </w:r>
    </w:p>
    <w:p w14:paraId="1FC39945" w14:textId="77777777" w:rsidR="009F6297" w:rsidRPr="00A3095F" w:rsidRDefault="009F6297" w:rsidP="003B1F66">
      <w:pPr>
        <w:spacing w:after="0" w:line="240" w:lineRule="auto"/>
      </w:pPr>
    </w:p>
    <w:p w14:paraId="2211501B" w14:textId="77777777" w:rsidR="009F6297" w:rsidRPr="00A3095F" w:rsidRDefault="009F6297" w:rsidP="003B1F66">
      <w:pPr>
        <w:pStyle w:val="ListParagraph"/>
        <w:spacing w:after="0" w:line="240" w:lineRule="auto"/>
      </w:pPr>
      <w:r w:rsidRPr="00A3095F">
        <w:t>• Relevant clinical pharmacology within the area of general</w:t>
      </w:r>
      <w:r>
        <w:t xml:space="preserve"> practice and hospital settings</w:t>
      </w:r>
    </w:p>
    <w:p w14:paraId="0E62EA41" w14:textId="77777777" w:rsidR="009F6297" w:rsidRPr="00A3095F" w:rsidRDefault="009F6297" w:rsidP="003B1F66">
      <w:pPr>
        <w:pStyle w:val="ListParagraph"/>
        <w:numPr>
          <w:ilvl w:val="0"/>
          <w:numId w:val="10"/>
        </w:numPr>
        <w:spacing w:after="0" w:line="240" w:lineRule="auto"/>
      </w:pPr>
      <w:r>
        <w:t>Methods of administrations</w:t>
      </w:r>
    </w:p>
    <w:p w14:paraId="7961D5E3" w14:textId="77777777" w:rsidR="009F6297" w:rsidRPr="00A3095F" w:rsidRDefault="009F6297" w:rsidP="003B1F66">
      <w:pPr>
        <w:pStyle w:val="ListParagraph"/>
        <w:numPr>
          <w:ilvl w:val="0"/>
          <w:numId w:val="10"/>
        </w:numPr>
        <w:spacing w:after="0" w:line="240" w:lineRule="auto"/>
      </w:pPr>
      <w:r>
        <w:t>Units of measurements</w:t>
      </w:r>
    </w:p>
    <w:p w14:paraId="09D94A9D" w14:textId="77777777" w:rsidR="009F6297" w:rsidRPr="00A3095F" w:rsidRDefault="009F6297" w:rsidP="003B1F66">
      <w:pPr>
        <w:pStyle w:val="ListParagraph"/>
        <w:numPr>
          <w:ilvl w:val="0"/>
          <w:numId w:val="10"/>
        </w:numPr>
        <w:spacing w:after="0" w:line="240" w:lineRule="auto"/>
      </w:pPr>
      <w:r>
        <w:t>Abbreviations</w:t>
      </w:r>
    </w:p>
    <w:p w14:paraId="3894E5DE" w14:textId="77777777" w:rsidR="009F6297" w:rsidRPr="00A3095F" w:rsidRDefault="009F6297" w:rsidP="003B1F66">
      <w:pPr>
        <w:pStyle w:val="ListParagraph"/>
        <w:numPr>
          <w:ilvl w:val="0"/>
          <w:numId w:val="10"/>
        </w:numPr>
        <w:spacing w:after="0" w:line="240" w:lineRule="auto"/>
      </w:pPr>
      <w:r>
        <w:t>Prescription directions</w:t>
      </w:r>
      <w:r w:rsidRPr="00A3095F">
        <w:t xml:space="preserve"> </w:t>
      </w:r>
    </w:p>
    <w:p w14:paraId="63B860CE" w14:textId="3862BCBB" w:rsidR="009F6297" w:rsidRPr="00A3095F" w:rsidRDefault="009F6297" w:rsidP="003B1F66">
      <w:pPr>
        <w:pStyle w:val="ListParagraph"/>
        <w:spacing w:after="0" w:line="240" w:lineRule="auto"/>
      </w:pPr>
      <w:r>
        <w:t>{See appendix 3 for pharmacology terms}</w:t>
      </w:r>
    </w:p>
    <w:p w14:paraId="0562CB0E" w14:textId="77777777" w:rsidR="009F6297" w:rsidRPr="00A3095F" w:rsidRDefault="009F6297" w:rsidP="003B1F66">
      <w:pPr>
        <w:spacing w:after="0" w:line="240" w:lineRule="auto"/>
      </w:pPr>
    </w:p>
    <w:p w14:paraId="6507D275" w14:textId="74C021CD" w:rsidR="009F6297" w:rsidRPr="00A3095F" w:rsidRDefault="009F6297" w:rsidP="003B1F66">
      <w:pPr>
        <w:pStyle w:val="ListParagraph"/>
        <w:tabs>
          <w:tab w:val="left" w:pos="910"/>
        </w:tabs>
        <w:spacing w:after="0" w:line="240" w:lineRule="auto"/>
      </w:pPr>
      <w:r w:rsidRPr="00A3095F">
        <w:t xml:space="preserve">• Anatomical terminology: addressing the relationship and connection between </w:t>
      </w:r>
      <w:r w:rsidR="1F09CAFE" w:rsidRPr="00A3095F">
        <w:t>the individual</w:t>
      </w:r>
      <w:r w:rsidRPr="00A3095F">
        <w:tab/>
        <w:t xml:space="preserve"> components within the human body. Visual aided with diagrams.</w:t>
      </w:r>
    </w:p>
    <w:p w14:paraId="53124D32" w14:textId="77777777" w:rsidR="009F6297" w:rsidRPr="00A3095F" w:rsidRDefault="009F6297" w:rsidP="003B1F66">
      <w:pPr>
        <w:pStyle w:val="ListParagraph"/>
        <w:tabs>
          <w:tab w:val="left" w:pos="910"/>
        </w:tabs>
        <w:spacing w:after="0" w:line="240" w:lineRule="auto"/>
      </w:pPr>
      <w:r w:rsidRPr="00A3095F">
        <w:tab/>
        <w:t xml:space="preserve">Directional terminology: </w:t>
      </w:r>
    </w:p>
    <w:p w14:paraId="40DA79E5" w14:textId="77777777" w:rsidR="009F6297" w:rsidRPr="00A3095F" w:rsidRDefault="009F6297" w:rsidP="003B1F66">
      <w:pPr>
        <w:pStyle w:val="ListParagraph"/>
        <w:numPr>
          <w:ilvl w:val="1"/>
          <w:numId w:val="11"/>
        </w:numPr>
        <w:spacing w:after="0" w:line="240" w:lineRule="auto"/>
      </w:pPr>
      <w:r w:rsidRPr="00A3095F">
        <w:t>Superior</w:t>
      </w:r>
    </w:p>
    <w:p w14:paraId="4FD55C48" w14:textId="77777777" w:rsidR="009F6297" w:rsidRPr="00A3095F" w:rsidRDefault="009F6297" w:rsidP="003B1F66">
      <w:pPr>
        <w:pStyle w:val="ListParagraph"/>
        <w:numPr>
          <w:ilvl w:val="1"/>
          <w:numId w:val="11"/>
        </w:numPr>
        <w:spacing w:after="0" w:line="240" w:lineRule="auto"/>
      </w:pPr>
      <w:r w:rsidRPr="00A3095F">
        <w:t>Inferior</w:t>
      </w:r>
    </w:p>
    <w:p w14:paraId="1E499A54" w14:textId="77777777" w:rsidR="009F6297" w:rsidRPr="00A3095F" w:rsidRDefault="009F6297" w:rsidP="003B1F66">
      <w:pPr>
        <w:pStyle w:val="ListParagraph"/>
        <w:numPr>
          <w:ilvl w:val="1"/>
          <w:numId w:val="11"/>
        </w:numPr>
        <w:spacing w:after="0" w:line="240" w:lineRule="auto"/>
      </w:pPr>
      <w:r w:rsidRPr="00A3095F">
        <w:t>Anterior</w:t>
      </w:r>
    </w:p>
    <w:p w14:paraId="22BF90E7" w14:textId="77777777" w:rsidR="009F6297" w:rsidRPr="00A3095F" w:rsidRDefault="009F6297" w:rsidP="003B1F66">
      <w:pPr>
        <w:pStyle w:val="ListParagraph"/>
        <w:numPr>
          <w:ilvl w:val="1"/>
          <w:numId w:val="11"/>
        </w:numPr>
        <w:spacing w:after="0" w:line="240" w:lineRule="auto"/>
      </w:pPr>
      <w:r w:rsidRPr="00A3095F">
        <w:t>Posterior</w:t>
      </w:r>
    </w:p>
    <w:p w14:paraId="0C830AFD" w14:textId="77777777" w:rsidR="009F6297" w:rsidRPr="00A3095F" w:rsidRDefault="009F6297" w:rsidP="003B1F66">
      <w:pPr>
        <w:pStyle w:val="ListParagraph"/>
        <w:numPr>
          <w:ilvl w:val="1"/>
          <w:numId w:val="11"/>
        </w:numPr>
        <w:spacing w:after="0" w:line="240" w:lineRule="auto"/>
      </w:pPr>
      <w:r w:rsidRPr="00A3095F">
        <w:t>Lateral</w:t>
      </w:r>
    </w:p>
    <w:p w14:paraId="54D699D4" w14:textId="77777777" w:rsidR="009F6297" w:rsidRPr="00A3095F" w:rsidRDefault="009F6297" w:rsidP="003B1F66">
      <w:pPr>
        <w:pStyle w:val="ListParagraph"/>
        <w:numPr>
          <w:ilvl w:val="1"/>
          <w:numId w:val="11"/>
        </w:numPr>
        <w:spacing w:after="0" w:line="240" w:lineRule="auto"/>
      </w:pPr>
      <w:r w:rsidRPr="00A3095F">
        <w:t>Medial</w:t>
      </w:r>
    </w:p>
    <w:p w14:paraId="0B17DECA" w14:textId="77777777" w:rsidR="009F6297" w:rsidRPr="00A3095F" w:rsidRDefault="009F6297" w:rsidP="003B1F66">
      <w:pPr>
        <w:pStyle w:val="ListParagraph"/>
        <w:numPr>
          <w:ilvl w:val="1"/>
          <w:numId w:val="11"/>
        </w:numPr>
        <w:spacing w:after="0" w:line="240" w:lineRule="auto"/>
      </w:pPr>
      <w:r w:rsidRPr="00A3095F">
        <w:t>Superficial</w:t>
      </w:r>
    </w:p>
    <w:p w14:paraId="10DC14D2" w14:textId="77777777" w:rsidR="009F6297" w:rsidRPr="00A3095F" w:rsidRDefault="009F6297" w:rsidP="003B1F66">
      <w:pPr>
        <w:pStyle w:val="ListParagraph"/>
        <w:numPr>
          <w:ilvl w:val="1"/>
          <w:numId w:val="11"/>
        </w:numPr>
        <w:spacing w:after="0" w:line="240" w:lineRule="auto"/>
      </w:pPr>
      <w:r w:rsidRPr="00A3095F">
        <w:t>Proximal</w:t>
      </w:r>
    </w:p>
    <w:p w14:paraId="7EEE9AA5" w14:textId="77777777" w:rsidR="009F6297" w:rsidRPr="00A3095F" w:rsidRDefault="009F6297" w:rsidP="003B1F66">
      <w:pPr>
        <w:pStyle w:val="ListParagraph"/>
        <w:numPr>
          <w:ilvl w:val="1"/>
          <w:numId w:val="11"/>
        </w:numPr>
        <w:spacing w:after="0" w:line="240" w:lineRule="auto"/>
      </w:pPr>
      <w:r w:rsidRPr="00A3095F">
        <w:t xml:space="preserve">Distal </w:t>
      </w:r>
    </w:p>
    <w:p w14:paraId="34CE0A41" w14:textId="77777777" w:rsidR="009F6297" w:rsidRPr="00A3095F" w:rsidRDefault="009F6297" w:rsidP="003B1F66">
      <w:pPr>
        <w:pStyle w:val="ListParagraph"/>
        <w:spacing w:after="0" w:line="240" w:lineRule="auto"/>
        <w:ind w:left="1215"/>
      </w:pPr>
    </w:p>
    <w:p w14:paraId="7BE44794" w14:textId="77777777" w:rsidR="009F6297" w:rsidRPr="00A3095F" w:rsidRDefault="009F6297" w:rsidP="003B1F66">
      <w:pPr>
        <w:pStyle w:val="ListParagraph"/>
        <w:spacing w:after="0" w:line="240" w:lineRule="auto"/>
      </w:pPr>
      <w:r w:rsidRPr="00A3095F">
        <w:t xml:space="preserve">Planes of reference: </w:t>
      </w:r>
    </w:p>
    <w:p w14:paraId="1F343130" w14:textId="77777777" w:rsidR="009F6297" w:rsidRPr="00A3095F" w:rsidRDefault="009F6297" w:rsidP="003B1F66">
      <w:pPr>
        <w:pStyle w:val="ListParagraph"/>
        <w:numPr>
          <w:ilvl w:val="0"/>
          <w:numId w:val="12"/>
        </w:numPr>
        <w:spacing w:after="0" w:line="240" w:lineRule="auto"/>
        <w:ind w:left="1418"/>
      </w:pPr>
      <w:r w:rsidRPr="00A3095F">
        <w:t>Sagittal plane</w:t>
      </w:r>
    </w:p>
    <w:p w14:paraId="5472F1BF" w14:textId="77777777" w:rsidR="009F6297" w:rsidRPr="00A3095F" w:rsidRDefault="009F6297" w:rsidP="003B1F66">
      <w:pPr>
        <w:pStyle w:val="ListParagraph"/>
        <w:numPr>
          <w:ilvl w:val="0"/>
          <w:numId w:val="12"/>
        </w:numPr>
        <w:spacing w:after="0" w:line="240" w:lineRule="auto"/>
        <w:ind w:left="1418"/>
      </w:pPr>
      <w:r w:rsidRPr="00A3095F">
        <w:t>Median plane</w:t>
      </w:r>
    </w:p>
    <w:p w14:paraId="20FB7D5A" w14:textId="77777777" w:rsidR="009F6297" w:rsidRPr="00A3095F" w:rsidRDefault="009F6297" w:rsidP="003B1F66">
      <w:pPr>
        <w:pStyle w:val="ListParagraph"/>
        <w:numPr>
          <w:ilvl w:val="0"/>
          <w:numId w:val="12"/>
        </w:numPr>
        <w:spacing w:after="0" w:line="240" w:lineRule="auto"/>
        <w:ind w:left="1418"/>
      </w:pPr>
      <w:r w:rsidRPr="00A3095F">
        <w:t>Transverse plane</w:t>
      </w:r>
    </w:p>
    <w:p w14:paraId="58C01F9E" w14:textId="77777777" w:rsidR="009F6297" w:rsidRPr="00A3095F" w:rsidRDefault="009F6297" w:rsidP="003B1F66">
      <w:pPr>
        <w:pStyle w:val="ListParagraph"/>
        <w:numPr>
          <w:ilvl w:val="0"/>
          <w:numId w:val="12"/>
        </w:numPr>
        <w:spacing w:after="0" w:line="240" w:lineRule="auto"/>
        <w:ind w:left="1418"/>
      </w:pPr>
      <w:r w:rsidRPr="00A3095F">
        <w:t>Frontal plane</w:t>
      </w:r>
    </w:p>
    <w:p w14:paraId="17907E31" w14:textId="77777777" w:rsidR="009F6297" w:rsidRPr="00A3095F" w:rsidRDefault="009F6297" w:rsidP="003B1F66">
      <w:pPr>
        <w:pStyle w:val="ListParagraph"/>
        <w:numPr>
          <w:ilvl w:val="0"/>
          <w:numId w:val="12"/>
        </w:numPr>
        <w:spacing w:after="0" w:line="240" w:lineRule="auto"/>
        <w:ind w:left="1418"/>
      </w:pPr>
      <w:r w:rsidRPr="00A3095F">
        <w:t>Oblique</w:t>
      </w:r>
    </w:p>
    <w:p w14:paraId="62EBF3C5" w14:textId="77777777" w:rsidR="009F6297" w:rsidRPr="00A3095F" w:rsidRDefault="009F6297" w:rsidP="00325591">
      <w:pPr>
        <w:pStyle w:val="ListParagraph"/>
        <w:spacing w:after="0"/>
        <w:ind w:left="0"/>
        <w:rPr>
          <w:b/>
          <w:bCs/>
        </w:rPr>
      </w:pPr>
    </w:p>
    <w:p w14:paraId="793A0A21" w14:textId="77777777" w:rsidR="009F6297" w:rsidRPr="009F6297" w:rsidRDefault="009F6297" w:rsidP="009F6297">
      <w:pPr>
        <w:pStyle w:val="Heading3"/>
        <w:ind w:left="0"/>
        <w:rPr>
          <w:b/>
        </w:rPr>
      </w:pPr>
      <w:r>
        <w:rPr>
          <w:b/>
          <w:lang w:val="en-IE"/>
        </w:rPr>
        <w:t xml:space="preserve">2. </w:t>
      </w:r>
      <w:r w:rsidRPr="009F6297">
        <w:rPr>
          <w:b/>
        </w:rPr>
        <w:t>Explore current relevant legislation regarding Health Services in Ireland</w:t>
      </w:r>
    </w:p>
    <w:p w14:paraId="60D59E07" w14:textId="77777777" w:rsidR="009F6297" w:rsidRPr="00A3095F" w:rsidRDefault="009F6297" w:rsidP="003B1F66">
      <w:pPr>
        <w:spacing w:after="0" w:line="240" w:lineRule="auto"/>
      </w:pPr>
      <w:r w:rsidRPr="00A3095F">
        <w:t>Facilitate the learner to describe a range of legislative acts pertaining to health and social care       services in Ireland, for example</w:t>
      </w:r>
    </w:p>
    <w:p w14:paraId="26B1B6A5" w14:textId="77777777" w:rsidR="009F6297" w:rsidRPr="00A3095F" w:rsidRDefault="009F6297" w:rsidP="003B1F66">
      <w:pPr>
        <w:pStyle w:val="ListParagraph"/>
        <w:numPr>
          <w:ilvl w:val="0"/>
          <w:numId w:val="13"/>
        </w:numPr>
        <w:spacing w:after="0" w:line="240" w:lineRule="auto"/>
      </w:pPr>
      <w:r w:rsidRPr="00A3095F">
        <w:t>Data Protection Act</w:t>
      </w:r>
    </w:p>
    <w:p w14:paraId="23ABD5F8" w14:textId="77777777" w:rsidR="009F6297" w:rsidRPr="00A3095F" w:rsidRDefault="009F6297" w:rsidP="003B1F66">
      <w:pPr>
        <w:pStyle w:val="ListParagraph"/>
        <w:numPr>
          <w:ilvl w:val="0"/>
          <w:numId w:val="13"/>
        </w:numPr>
        <w:spacing w:after="0" w:line="240" w:lineRule="auto"/>
      </w:pPr>
      <w:r w:rsidRPr="00A3095F">
        <w:t>Data Protection (Amendment) Act 2003</w:t>
      </w:r>
    </w:p>
    <w:p w14:paraId="664D7135" w14:textId="77777777" w:rsidR="009F6297" w:rsidRPr="00A3095F" w:rsidRDefault="009F6297" w:rsidP="003B1F66">
      <w:pPr>
        <w:pStyle w:val="ListParagraph"/>
        <w:numPr>
          <w:ilvl w:val="0"/>
          <w:numId w:val="13"/>
        </w:numPr>
        <w:spacing w:after="0" w:line="240" w:lineRule="auto"/>
      </w:pPr>
      <w:r w:rsidRPr="00A3095F">
        <w:t>Disability Act 2005</w:t>
      </w:r>
    </w:p>
    <w:p w14:paraId="4CE7D334" w14:textId="77777777" w:rsidR="009F6297" w:rsidRPr="00A3095F" w:rsidRDefault="009F6297" w:rsidP="003B1F66">
      <w:pPr>
        <w:pStyle w:val="ListParagraph"/>
        <w:numPr>
          <w:ilvl w:val="0"/>
          <w:numId w:val="13"/>
        </w:numPr>
        <w:spacing w:after="0" w:line="240" w:lineRule="auto"/>
      </w:pPr>
      <w:r w:rsidRPr="00A3095F">
        <w:t>Employment Equality Act 1998</w:t>
      </w:r>
    </w:p>
    <w:p w14:paraId="3D8FF402" w14:textId="77777777" w:rsidR="009F6297" w:rsidRPr="00A3095F" w:rsidRDefault="009F6297" w:rsidP="003B1F66">
      <w:pPr>
        <w:pStyle w:val="ListParagraph"/>
        <w:numPr>
          <w:ilvl w:val="0"/>
          <w:numId w:val="13"/>
        </w:numPr>
        <w:spacing w:after="0" w:line="240" w:lineRule="auto"/>
      </w:pPr>
      <w:r w:rsidRPr="00A3095F">
        <w:t>Equal Status Act 2000</w:t>
      </w:r>
    </w:p>
    <w:p w14:paraId="0203C03D" w14:textId="77777777" w:rsidR="009F6297" w:rsidRPr="00A3095F" w:rsidRDefault="009F6297" w:rsidP="003B1F66">
      <w:pPr>
        <w:pStyle w:val="ListParagraph"/>
        <w:numPr>
          <w:ilvl w:val="0"/>
          <w:numId w:val="13"/>
        </w:numPr>
        <w:spacing w:after="0" w:line="240" w:lineRule="auto"/>
      </w:pPr>
      <w:r w:rsidRPr="00A3095F">
        <w:t>Equality Act 2004</w:t>
      </w:r>
    </w:p>
    <w:p w14:paraId="084BFD05" w14:textId="77777777" w:rsidR="009F6297" w:rsidRPr="00A3095F" w:rsidRDefault="009F6297" w:rsidP="003B1F66">
      <w:pPr>
        <w:pStyle w:val="ListParagraph"/>
        <w:numPr>
          <w:ilvl w:val="0"/>
          <w:numId w:val="13"/>
        </w:numPr>
        <w:spacing w:after="0" w:line="240" w:lineRule="auto"/>
      </w:pPr>
      <w:r w:rsidRPr="00A3095F">
        <w:t>Ethics in Public Office Act 1995</w:t>
      </w:r>
    </w:p>
    <w:p w14:paraId="65E3CA5C" w14:textId="77777777" w:rsidR="009F6297" w:rsidRPr="00A3095F" w:rsidRDefault="009F6297" w:rsidP="003B1F66">
      <w:pPr>
        <w:pStyle w:val="ListParagraph"/>
        <w:numPr>
          <w:ilvl w:val="0"/>
          <w:numId w:val="13"/>
        </w:numPr>
        <w:spacing w:after="0" w:line="240" w:lineRule="auto"/>
      </w:pPr>
      <w:r w:rsidRPr="00A3095F">
        <w:t>Freedom of Information Act 1997</w:t>
      </w:r>
    </w:p>
    <w:p w14:paraId="1B8BF299" w14:textId="77777777" w:rsidR="009F6297" w:rsidRPr="00A3095F" w:rsidRDefault="009F6297" w:rsidP="003B1F66">
      <w:pPr>
        <w:pStyle w:val="ListParagraph"/>
        <w:numPr>
          <w:ilvl w:val="0"/>
          <w:numId w:val="13"/>
        </w:numPr>
        <w:spacing w:after="0" w:line="240" w:lineRule="auto"/>
      </w:pPr>
      <w:r w:rsidRPr="00A3095F">
        <w:t>Freedom of Information (Amendment) Act 2003</w:t>
      </w:r>
    </w:p>
    <w:p w14:paraId="67BAB65C" w14:textId="77777777" w:rsidR="009F6297" w:rsidRPr="00A3095F" w:rsidRDefault="009F6297" w:rsidP="003B1F66">
      <w:pPr>
        <w:pStyle w:val="ListParagraph"/>
        <w:numPr>
          <w:ilvl w:val="0"/>
          <w:numId w:val="13"/>
        </w:numPr>
        <w:spacing w:after="0" w:line="240" w:lineRule="auto"/>
      </w:pPr>
      <w:r w:rsidRPr="00A3095F">
        <w:t>Health Act 2004</w:t>
      </w:r>
    </w:p>
    <w:p w14:paraId="3085FFF3" w14:textId="77777777" w:rsidR="009F6297" w:rsidRPr="00A3095F" w:rsidRDefault="009F6297" w:rsidP="003B1F66">
      <w:pPr>
        <w:pStyle w:val="ListParagraph"/>
        <w:numPr>
          <w:ilvl w:val="0"/>
          <w:numId w:val="13"/>
        </w:numPr>
        <w:spacing w:after="0" w:line="240" w:lineRule="auto"/>
      </w:pPr>
      <w:r w:rsidRPr="00A3095F">
        <w:t>Health Act 2007</w:t>
      </w:r>
    </w:p>
    <w:p w14:paraId="2A056EE6" w14:textId="77777777" w:rsidR="009F6297" w:rsidRPr="00A3095F" w:rsidRDefault="009F6297" w:rsidP="003B1F66">
      <w:pPr>
        <w:pStyle w:val="ListParagraph"/>
        <w:numPr>
          <w:ilvl w:val="0"/>
          <w:numId w:val="13"/>
        </w:numPr>
        <w:spacing w:after="0" w:line="240" w:lineRule="auto"/>
      </w:pPr>
      <w:r w:rsidRPr="00A3095F">
        <w:t>Health and Social Care Professionals Act 2005</w:t>
      </w:r>
    </w:p>
    <w:p w14:paraId="287E6AFD" w14:textId="77777777" w:rsidR="009F6297" w:rsidRPr="00A3095F" w:rsidRDefault="009F6297" w:rsidP="003B1F66">
      <w:pPr>
        <w:pStyle w:val="ListParagraph"/>
        <w:numPr>
          <w:ilvl w:val="0"/>
          <w:numId w:val="13"/>
        </w:numPr>
        <w:spacing w:after="0" w:line="240" w:lineRule="auto"/>
      </w:pPr>
      <w:r w:rsidRPr="00A3095F">
        <w:t>Mental Health Act 2001</w:t>
      </w:r>
    </w:p>
    <w:p w14:paraId="5C45998E" w14:textId="77777777" w:rsidR="009F6297" w:rsidRDefault="009F6297" w:rsidP="003B1F66">
      <w:pPr>
        <w:pStyle w:val="ListParagraph"/>
        <w:numPr>
          <w:ilvl w:val="0"/>
          <w:numId w:val="13"/>
        </w:numPr>
        <w:spacing w:after="0" w:line="240" w:lineRule="auto"/>
      </w:pPr>
      <w:r w:rsidRPr="00A3095F">
        <w:t>Safety Health and Welfare at Work Act 2005</w:t>
      </w:r>
    </w:p>
    <w:p w14:paraId="6D98A12B" w14:textId="77777777" w:rsidR="009F6297" w:rsidRPr="00A3095F" w:rsidRDefault="009F6297" w:rsidP="00325591">
      <w:pPr>
        <w:spacing w:after="0"/>
        <w:rPr>
          <w:b/>
          <w:bCs/>
        </w:rPr>
      </w:pPr>
    </w:p>
    <w:p w14:paraId="357D980C" w14:textId="77777777" w:rsidR="009F6297" w:rsidRPr="009F6297" w:rsidRDefault="009F6297" w:rsidP="009F6297">
      <w:pPr>
        <w:pStyle w:val="Heading3"/>
        <w:ind w:left="0"/>
        <w:rPr>
          <w:b/>
        </w:rPr>
      </w:pPr>
      <w:r>
        <w:rPr>
          <w:b/>
          <w:lang w:val="en-IE"/>
        </w:rPr>
        <w:t xml:space="preserve">3. </w:t>
      </w:r>
      <w:r w:rsidRPr="009F6297">
        <w:rPr>
          <w:b/>
        </w:rPr>
        <w:t>Describe the sources of information available to the medical receptionist or secretary.</w:t>
      </w:r>
    </w:p>
    <w:p w14:paraId="2946DB82" w14:textId="77777777" w:rsidR="009F6297" w:rsidRPr="0033705D" w:rsidRDefault="009F6297" w:rsidP="00371398">
      <w:pPr>
        <w:pStyle w:val="BlueFont"/>
        <w:spacing w:line="276" w:lineRule="auto"/>
        <w:ind w:left="390"/>
        <w:rPr>
          <w:rFonts w:ascii="Calibri" w:eastAsia="Times New Roman" w:hAnsi="Calibri" w:cs="Calibri"/>
          <w:b/>
          <w:bCs/>
          <w:color w:val="auto"/>
          <w:sz w:val="22"/>
          <w:szCs w:val="22"/>
          <w:lang w:eastAsia="en-US"/>
        </w:rPr>
      </w:pPr>
    </w:p>
    <w:p w14:paraId="4E85BB5A" w14:textId="32DEF634" w:rsidR="009F6297" w:rsidRPr="00A3095F" w:rsidRDefault="009F6297" w:rsidP="003B1F66">
      <w:pPr>
        <w:autoSpaceDE w:val="0"/>
        <w:autoSpaceDN w:val="0"/>
        <w:adjustRightInd w:val="0"/>
        <w:spacing w:after="0" w:line="240" w:lineRule="auto"/>
      </w:pPr>
      <w:r>
        <w:t>Facilitate the learner to outline the various resources and sources of information available, for example:</w:t>
      </w:r>
    </w:p>
    <w:p w14:paraId="1B60EAFD" w14:textId="77777777" w:rsidR="009F6297" w:rsidRPr="00A3095F" w:rsidRDefault="009F6297" w:rsidP="003B1F66">
      <w:pPr>
        <w:pStyle w:val="ListParagraph"/>
        <w:numPr>
          <w:ilvl w:val="0"/>
          <w:numId w:val="14"/>
        </w:numPr>
        <w:autoSpaceDE w:val="0"/>
        <w:autoSpaceDN w:val="0"/>
        <w:adjustRightInd w:val="0"/>
        <w:spacing w:after="0" w:line="240" w:lineRule="auto"/>
      </w:pPr>
      <w:r w:rsidRPr="00A3095F">
        <w:t>Medical/nursing dictionary</w:t>
      </w:r>
    </w:p>
    <w:p w14:paraId="38FD6E64" w14:textId="77777777" w:rsidR="009F6297" w:rsidRPr="00A3095F" w:rsidRDefault="009F6297" w:rsidP="003B1F66">
      <w:pPr>
        <w:pStyle w:val="ListParagraph"/>
        <w:numPr>
          <w:ilvl w:val="0"/>
          <w:numId w:val="14"/>
        </w:numPr>
        <w:autoSpaceDE w:val="0"/>
        <w:autoSpaceDN w:val="0"/>
        <w:adjustRightInd w:val="0"/>
        <w:spacing w:after="0" w:line="240" w:lineRule="auto"/>
      </w:pPr>
      <w:r w:rsidRPr="00A3095F">
        <w:t xml:space="preserve">National Hospitals Office Code of Practice for Healthcare Record Management:        ‘Abbreviations’    </w:t>
      </w:r>
    </w:p>
    <w:p w14:paraId="61089523" w14:textId="77777777" w:rsidR="009F6297" w:rsidRPr="00A3095F" w:rsidRDefault="009F6297" w:rsidP="003B1F66">
      <w:pPr>
        <w:pStyle w:val="ListParagraph"/>
        <w:numPr>
          <w:ilvl w:val="0"/>
          <w:numId w:val="14"/>
        </w:numPr>
        <w:autoSpaceDE w:val="0"/>
        <w:autoSpaceDN w:val="0"/>
        <w:adjustRightInd w:val="0"/>
        <w:spacing w:after="0" w:line="240" w:lineRule="auto"/>
      </w:pPr>
      <w:r w:rsidRPr="00A3095F">
        <w:t>MIMS {Monthly Index of Medical Specialties}</w:t>
      </w:r>
    </w:p>
    <w:p w14:paraId="63F30FCF" w14:textId="77777777" w:rsidR="009F6297" w:rsidRPr="00A3095F" w:rsidRDefault="009F6297" w:rsidP="003B1F66">
      <w:pPr>
        <w:pStyle w:val="ListParagraph"/>
        <w:numPr>
          <w:ilvl w:val="0"/>
          <w:numId w:val="14"/>
        </w:numPr>
        <w:autoSpaceDE w:val="0"/>
        <w:autoSpaceDN w:val="0"/>
        <w:adjustRightInd w:val="0"/>
        <w:spacing w:after="0" w:line="240" w:lineRule="auto"/>
      </w:pPr>
      <w:r w:rsidRPr="00A3095F">
        <w:t>Abbreviation flashcards</w:t>
      </w:r>
    </w:p>
    <w:p w14:paraId="3BF5412F" w14:textId="77777777" w:rsidR="009F6297" w:rsidRPr="00A3095F" w:rsidRDefault="009F6297" w:rsidP="003B1F66">
      <w:pPr>
        <w:pStyle w:val="ListParagraph"/>
        <w:numPr>
          <w:ilvl w:val="0"/>
          <w:numId w:val="14"/>
        </w:numPr>
        <w:autoSpaceDE w:val="0"/>
        <w:autoSpaceDN w:val="0"/>
        <w:adjustRightInd w:val="0"/>
        <w:spacing w:after="0" w:line="240" w:lineRule="auto"/>
      </w:pPr>
      <w:r w:rsidRPr="00A3095F">
        <w:t>The Healthcare Record</w:t>
      </w:r>
    </w:p>
    <w:p w14:paraId="12CBB3D7" w14:textId="77777777" w:rsidR="009F6297" w:rsidRPr="00A3095F" w:rsidRDefault="009F6297" w:rsidP="003B1F66">
      <w:pPr>
        <w:pStyle w:val="ListParagraph"/>
        <w:numPr>
          <w:ilvl w:val="0"/>
          <w:numId w:val="14"/>
        </w:numPr>
        <w:autoSpaceDE w:val="0"/>
        <w:autoSpaceDN w:val="0"/>
        <w:adjustRightInd w:val="0"/>
        <w:spacing w:after="0" w:line="240" w:lineRule="auto"/>
      </w:pPr>
      <w:r w:rsidRPr="00A3095F">
        <w:t>BNF {British National Formulary}</w:t>
      </w:r>
    </w:p>
    <w:p w14:paraId="07429C08" w14:textId="77777777" w:rsidR="009F6297" w:rsidRDefault="009F6297" w:rsidP="003B1F66">
      <w:pPr>
        <w:pStyle w:val="ListParagraph"/>
        <w:numPr>
          <w:ilvl w:val="0"/>
          <w:numId w:val="14"/>
        </w:numPr>
        <w:autoSpaceDE w:val="0"/>
        <w:autoSpaceDN w:val="0"/>
        <w:adjustRightInd w:val="0"/>
        <w:spacing w:after="0" w:line="240" w:lineRule="auto"/>
      </w:pPr>
      <w:r w:rsidRPr="00A3095F">
        <w:t>On-line resources {HSE, Health &amp;Safety Authority, HIQA, Citizens advice}</w:t>
      </w:r>
    </w:p>
    <w:p w14:paraId="5997CC1D" w14:textId="77777777" w:rsidR="009F6297" w:rsidRPr="00A3095F" w:rsidRDefault="009F6297" w:rsidP="00371398">
      <w:pPr>
        <w:pStyle w:val="ListParagraph"/>
        <w:autoSpaceDE w:val="0"/>
        <w:autoSpaceDN w:val="0"/>
        <w:adjustRightInd w:val="0"/>
        <w:spacing w:after="0"/>
        <w:ind w:left="1080"/>
      </w:pPr>
    </w:p>
    <w:p w14:paraId="110FFD37" w14:textId="77777777" w:rsidR="009F6297" w:rsidRPr="00A3095F" w:rsidRDefault="009F6297" w:rsidP="00371398">
      <w:pPr>
        <w:pStyle w:val="ListParagraph"/>
        <w:numPr>
          <w:ilvl w:val="0"/>
          <w:numId w:val="6"/>
        </w:numPr>
        <w:autoSpaceDE w:val="0"/>
        <w:autoSpaceDN w:val="0"/>
        <w:adjustRightInd w:val="0"/>
        <w:spacing w:after="0"/>
        <w:ind w:left="390" w:hanging="390"/>
        <w:rPr>
          <w:sz w:val="2"/>
          <w:szCs w:val="2"/>
        </w:rPr>
      </w:pPr>
    </w:p>
    <w:p w14:paraId="517C1247" w14:textId="77777777" w:rsidR="009F6297" w:rsidRPr="009F6297" w:rsidRDefault="009F6297" w:rsidP="009F6297">
      <w:pPr>
        <w:pStyle w:val="Heading3"/>
        <w:ind w:left="0"/>
        <w:rPr>
          <w:b/>
        </w:rPr>
      </w:pPr>
      <w:r>
        <w:rPr>
          <w:b/>
          <w:lang w:val="en-IE"/>
        </w:rPr>
        <w:t xml:space="preserve">4. </w:t>
      </w:r>
      <w:r w:rsidRPr="009F6297">
        <w:rPr>
          <w:b/>
        </w:rPr>
        <w:t>Examine the importance of using correct medical terminology in communicating with patients and medical practitioners</w:t>
      </w:r>
    </w:p>
    <w:p w14:paraId="1E199028" w14:textId="77777777" w:rsidR="009F6297" w:rsidRPr="00A3095F" w:rsidRDefault="009F6297" w:rsidP="003B1F66">
      <w:pPr>
        <w:spacing w:after="0" w:line="240" w:lineRule="auto"/>
      </w:pPr>
      <w:r w:rsidRPr="00A3095F">
        <w:t>Facilitate the learner to analyse the importance of using correct medical terminology within the context of written documentation and verbal communication processes to ensure best practices, for example:</w:t>
      </w:r>
    </w:p>
    <w:p w14:paraId="239A9BBE" w14:textId="77777777" w:rsidR="009F6297" w:rsidRPr="00A3095F" w:rsidRDefault="009F6297" w:rsidP="003B1F66">
      <w:pPr>
        <w:pStyle w:val="ListParagraph"/>
        <w:numPr>
          <w:ilvl w:val="0"/>
          <w:numId w:val="15"/>
        </w:numPr>
        <w:spacing w:after="0" w:line="240" w:lineRule="auto"/>
      </w:pPr>
      <w:r w:rsidRPr="00A3095F">
        <w:t>Illustrate the importance of why applying medical terminology creates a professional standard for health care professionals to communicate efficiently.</w:t>
      </w:r>
    </w:p>
    <w:p w14:paraId="2B79C0DE" w14:textId="77777777" w:rsidR="009F6297" w:rsidRPr="00A3095F" w:rsidRDefault="009F6297" w:rsidP="003B1F66">
      <w:pPr>
        <w:pStyle w:val="ListParagraph"/>
        <w:numPr>
          <w:ilvl w:val="0"/>
          <w:numId w:val="15"/>
        </w:numPr>
        <w:spacing w:after="0" w:line="240" w:lineRule="auto"/>
      </w:pPr>
      <w:r w:rsidRPr="00A3095F">
        <w:t xml:space="preserve">Illustrate how knowledge of medical terminology allows the health care professional to understand reason for patient hospitalisation, treatment ordered, planed care and evaluating.  </w:t>
      </w:r>
    </w:p>
    <w:p w14:paraId="3B4BD998" w14:textId="77777777" w:rsidR="009F6297" w:rsidRPr="00A3095F" w:rsidRDefault="009F6297" w:rsidP="003B1F66">
      <w:pPr>
        <w:pStyle w:val="ListParagraph"/>
        <w:numPr>
          <w:ilvl w:val="0"/>
          <w:numId w:val="15"/>
        </w:numPr>
        <w:spacing w:after="0" w:line="240" w:lineRule="auto"/>
      </w:pPr>
      <w:r w:rsidRPr="00A3095F">
        <w:t xml:space="preserve">Examine how correct use of medical terminology is important in safeguarding patients. </w:t>
      </w:r>
    </w:p>
    <w:p w14:paraId="26C3DCD9" w14:textId="77777777" w:rsidR="009F6297" w:rsidRDefault="009F6297" w:rsidP="003B1F66">
      <w:pPr>
        <w:pStyle w:val="ListParagraph"/>
        <w:numPr>
          <w:ilvl w:val="0"/>
          <w:numId w:val="15"/>
        </w:numPr>
        <w:spacing w:after="0" w:line="240" w:lineRule="auto"/>
      </w:pPr>
      <w:r w:rsidRPr="00A3095F">
        <w:t>Outline the importance of confidentiality and communication etiquette within healthcare setting.</w:t>
      </w:r>
    </w:p>
    <w:p w14:paraId="6B699379" w14:textId="77777777" w:rsidR="003B1F66" w:rsidRPr="00A3095F" w:rsidRDefault="003B1F66" w:rsidP="003B1F66">
      <w:pPr>
        <w:pStyle w:val="ListParagraph"/>
        <w:spacing w:after="0" w:line="240" w:lineRule="auto"/>
      </w:pPr>
    </w:p>
    <w:p w14:paraId="37D316FE" w14:textId="77777777" w:rsidR="009F6297" w:rsidRPr="009F6297" w:rsidRDefault="009F6297" w:rsidP="009F6297">
      <w:pPr>
        <w:pStyle w:val="Heading3"/>
        <w:ind w:left="0"/>
        <w:rPr>
          <w:b/>
          <w:lang w:val="en-IE"/>
        </w:rPr>
      </w:pPr>
      <w:r>
        <w:rPr>
          <w:b/>
          <w:lang w:val="en-IE"/>
        </w:rPr>
        <w:t xml:space="preserve">5. </w:t>
      </w:r>
      <w:r w:rsidRPr="009F6297">
        <w:rPr>
          <w:b/>
        </w:rPr>
        <w:t>Apply medical pronunciation and spelling correctly</w:t>
      </w:r>
    </w:p>
    <w:p w14:paraId="51E50745" w14:textId="77777777" w:rsidR="009F6297" w:rsidRPr="00A3095F" w:rsidRDefault="009F6297" w:rsidP="003B1F66">
      <w:pPr>
        <w:widowControl w:val="0"/>
        <w:autoSpaceDE w:val="0"/>
        <w:autoSpaceDN w:val="0"/>
        <w:adjustRightInd w:val="0"/>
        <w:snapToGrid w:val="0"/>
        <w:spacing w:after="0" w:line="240" w:lineRule="auto"/>
      </w:pPr>
      <w:r w:rsidRPr="00A3095F">
        <w:t xml:space="preserve">Facilitate the learner to produce and demonstrate correct spelling and pronunciation of a range of medical terms, for example:  </w:t>
      </w:r>
    </w:p>
    <w:p w14:paraId="39EB446E" w14:textId="77777777" w:rsidR="009F6297" w:rsidRPr="00A3095F" w:rsidRDefault="009F6297" w:rsidP="003B1F66">
      <w:pPr>
        <w:pStyle w:val="ListParagraph"/>
        <w:widowControl w:val="0"/>
        <w:numPr>
          <w:ilvl w:val="0"/>
          <w:numId w:val="16"/>
        </w:numPr>
        <w:autoSpaceDE w:val="0"/>
        <w:autoSpaceDN w:val="0"/>
        <w:adjustRightInd w:val="0"/>
        <w:snapToGrid w:val="0"/>
        <w:spacing w:after="0" w:line="240" w:lineRule="auto"/>
      </w:pPr>
      <w:r w:rsidRPr="00A3095F">
        <w:t>Demonstrate how to pronouncing terms phonetically.</w:t>
      </w:r>
    </w:p>
    <w:p w14:paraId="588F04C6" w14:textId="77777777" w:rsidR="009F6297" w:rsidRPr="00A3095F" w:rsidRDefault="009F6297" w:rsidP="003B1F66">
      <w:pPr>
        <w:pStyle w:val="ListParagraph"/>
        <w:widowControl w:val="0"/>
        <w:numPr>
          <w:ilvl w:val="0"/>
          <w:numId w:val="16"/>
        </w:numPr>
        <w:autoSpaceDE w:val="0"/>
        <w:autoSpaceDN w:val="0"/>
        <w:adjustRightInd w:val="0"/>
        <w:snapToGrid w:val="0"/>
        <w:spacing w:after="0" w:line="240" w:lineRule="auto"/>
      </w:pPr>
      <w:r w:rsidRPr="00A3095F">
        <w:t>Demonstrate how to distinguish prefix sounds from suffix sounds.</w:t>
      </w:r>
    </w:p>
    <w:p w14:paraId="6082D4AB" w14:textId="77777777" w:rsidR="009F6297" w:rsidRPr="00A3095F" w:rsidRDefault="009F6297" w:rsidP="003B1F66">
      <w:pPr>
        <w:pStyle w:val="ListParagraph"/>
        <w:widowControl w:val="0"/>
        <w:numPr>
          <w:ilvl w:val="0"/>
          <w:numId w:val="16"/>
        </w:numPr>
        <w:autoSpaceDE w:val="0"/>
        <w:autoSpaceDN w:val="0"/>
        <w:adjustRightInd w:val="0"/>
        <w:snapToGrid w:val="0"/>
        <w:spacing w:after="0" w:line="240" w:lineRule="auto"/>
      </w:pPr>
      <w:r w:rsidRPr="00A3095F">
        <w:t>Demonstrate correct pronunciation from a given list of terms.</w:t>
      </w:r>
    </w:p>
    <w:p w14:paraId="29E3D262" w14:textId="77777777" w:rsidR="009F6297" w:rsidRPr="00A3095F" w:rsidRDefault="009F6297" w:rsidP="003B1F66">
      <w:pPr>
        <w:pStyle w:val="ListParagraph"/>
        <w:widowControl w:val="0"/>
        <w:numPr>
          <w:ilvl w:val="0"/>
          <w:numId w:val="16"/>
        </w:numPr>
        <w:autoSpaceDE w:val="0"/>
        <w:autoSpaceDN w:val="0"/>
        <w:adjustRightInd w:val="0"/>
        <w:snapToGrid w:val="0"/>
        <w:spacing w:after="0" w:line="240" w:lineRule="auto"/>
      </w:pPr>
      <w:r w:rsidRPr="00A3095F">
        <w:t>Demonstrate effective utilisation of a medical dictionary as a reference tool for spelling correctly.</w:t>
      </w:r>
    </w:p>
    <w:p w14:paraId="24C30E8A" w14:textId="77777777" w:rsidR="009F6297" w:rsidRPr="00A3095F" w:rsidRDefault="009F6297" w:rsidP="003B1F66">
      <w:pPr>
        <w:pStyle w:val="ListParagraph"/>
        <w:widowControl w:val="0"/>
        <w:numPr>
          <w:ilvl w:val="0"/>
          <w:numId w:val="17"/>
        </w:numPr>
        <w:autoSpaceDE w:val="0"/>
        <w:autoSpaceDN w:val="0"/>
        <w:adjustRightInd w:val="0"/>
        <w:snapToGrid w:val="0"/>
        <w:spacing w:after="0" w:line="240" w:lineRule="auto"/>
        <w:ind w:left="993" w:hanging="284"/>
      </w:pPr>
      <w:r w:rsidRPr="00A3095F">
        <w:t>Building a medical vocabulary.</w:t>
      </w:r>
    </w:p>
    <w:p w14:paraId="7DFF75DC" w14:textId="77777777" w:rsidR="009F6297" w:rsidRPr="00A3095F" w:rsidRDefault="009F6297" w:rsidP="003B1F66">
      <w:pPr>
        <w:pStyle w:val="ListParagraph"/>
        <w:widowControl w:val="0"/>
        <w:numPr>
          <w:ilvl w:val="0"/>
          <w:numId w:val="18"/>
        </w:numPr>
        <w:autoSpaceDE w:val="0"/>
        <w:autoSpaceDN w:val="0"/>
        <w:adjustRightInd w:val="0"/>
        <w:snapToGrid w:val="0"/>
        <w:spacing w:after="0" w:line="240" w:lineRule="auto"/>
        <w:ind w:left="1470"/>
      </w:pPr>
      <w:r w:rsidRPr="00A3095F">
        <w:t xml:space="preserve">Breaking down a term and identifying its prefix, suffix, root. </w:t>
      </w:r>
    </w:p>
    <w:p w14:paraId="68A88F58" w14:textId="77777777" w:rsidR="009F6297" w:rsidRPr="00A3095F" w:rsidRDefault="009F6297" w:rsidP="003B1F66">
      <w:pPr>
        <w:pStyle w:val="ListParagraph"/>
        <w:widowControl w:val="0"/>
        <w:numPr>
          <w:ilvl w:val="0"/>
          <w:numId w:val="18"/>
        </w:numPr>
        <w:autoSpaceDE w:val="0"/>
        <w:autoSpaceDN w:val="0"/>
        <w:adjustRightInd w:val="0"/>
        <w:snapToGrid w:val="0"/>
        <w:spacing w:after="0" w:line="240" w:lineRule="auto"/>
        <w:ind w:left="1470"/>
      </w:pPr>
      <w:r w:rsidRPr="00A3095F">
        <w:t>Constructing word parts into acceptable medical terms, correctly spelt</w:t>
      </w:r>
    </w:p>
    <w:p w14:paraId="1A1FE1EC" w14:textId="77777777" w:rsidR="009F6297" w:rsidRPr="00A3095F" w:rsidRDefault="009F6297" w:rsidP="003B1F66">
      <w:pPr>
        <w:pStyle w:val="ListParagraph"/>
        <w:widowControl w:val="0"/>
        <w:numPr>
          <w:ilvl w:val="0"/>
          <w:numId w:val="18"/>
        </w:numPr>
        <w:autoSpaceDE w:val="0"/>
        <w:autoSpaceDN w:val="0"/>
        <w:adjustRightInd w:val="0"/>
        <w:snapToGrid w:val="0"/>
        <w:spacing w:after="0" w:line="240" w:lineRule="auto"/>
        <w:ind w:left="1470"/>
      </w:pPr>
      <w:r w:rsidRPr="00A3095F">
        <w:t>Use knowledge of word parts to decipher medical terms</w:t>
      </w:r>
    </w:p>
    <w:p w14:paraId="46C97BE3" w14:textId="77777777" w:rsidR="009F6297" w:rsidRPr="00A3095F" w:rsidRDefault="009F6297" w:rsidP="003B1F66">
      <w:pPr>
        <w:pStyle w:val="ListParagraph"/>
        <w:widowControl w:val="0"/>
        <w:numPr>
          <w:ilvl w:val="0"/>
          <w:numId w:val="18"/>
        </w:numPr>
        <w:autoSpaceDE w:val="0"/>
        <w:autoSpaceDN w:val="0"/>
        <w:adjustRightInd w:val="0"/>
        <w:snapToGrid w:val="0"/>
        <w:spacing w:after="0" w:line="240" w:lineRule="auto"/>
        <w:ind w:left="1470"/>
      </w:pPr>
      <w:r w:rsidRPr="00A3095F">
        <w:t>Interpret word parts for correct usage and meaning</w:t>
      </w:r>
    </w:p>
    <w:p w14:paraId="654C0171" w14:textId="77777777" w:rsidR="009F6297" w:rsidRPr="00A3095F" w:rsidRDefault="009F6297" w:rsidP="003B1F66">
      <w:pPr>
        <w:pStyle w:val="ListParagraph"/>
        <w:widowControl w:val="0"/>
        <w:numPr>
          <w:ilvl w:val="0"/>
          <w:numId w:val="18"/>
        </w:numPr>
        <w:autoSpaceDE w:val="0"/>
        <w:autoSpaceDN w:val="0"/>
        <w:adjustRightInd w:val="0"/>
        <w:snapToGrid w:val="0"/>
        <w:spacing w:after="0" w:line="240" w:lineRule="auto"/>
        <w:ind w:left="1470"/>
      </w:pPr>
      <w:r w:rsidRPr="00A3095F">
        <w:t>Use combining vowels correctly</w:t>
      </w:r>
    </w:p>
    <w:p w14:paraId="52E3C6BF" w14:textId="77777777" w:rsidR="009F6297" w:rsidRPr="003B1F66" w:rsidRDefault="009F6297" w:rsidP="003B1F66">
      <w:pPr>
        <w:pStyle w:val="ListParagraph"/>
        <w:widowControl w:val="0"/>
        <w:numPr>
          <w:ilvl w:val="0"/>
          <w:numId w:val="18"/>
        </w:numPr>
        <w:autoSpaceDE w:val="0"/>
        <w:autoSpaceDN w:val="0"/>
        <w:adjustRightInd w:val="0"/>
        <w:snapToGrid w:val="0"/>
        <w:spacing w:after="0" w:line="240" w:lineRule="auto"/>
        <w:ind w:left="1470"/>
        <w:rPr>
          <w:b/>
          <w:bCs/>
        </w:rPr>
      </w:pPr>
      <w:r w:rsidRPr="00A3095F">
        <w:t xml:space="preserve">Produce a range of correctly spelt medical terms from a given list of word parts or definitions. </w:t>
      </w:r>
    </w:p>
    <w:p w14:paraId="3FE9F23F" w14:textId="77777777" w:rsidR="003B1F66" w:rsidRPr="00A3095F" w:rsidRDefault="003B1F66" w:rsidP="003B1F66">
      <w:pPr>
        <w:pStyle w:val="ListParagraph"/>
        <w:widowControl w:val="0"/>
        <w:autoSpaceDE w:val="0"/>
        <w:autoSpaceDN w:val="0"/>
        <w:adjustRightInd w:val="0"/>
        <w:snapToGrid w:val="0"/>
        <w:spacing w:after="0" w:line="240" w:lineRule="auto"/>
        <w:ind w:left="1470"/>
        <w:rPr>
          <w:b/>
          <w:bCs/>
        </w:rPr>
      </w:pPr>
    </w:p>
    <w:p w14:paraId="2E4B34C7" w14:textId="77777777" w:rsidR="009F6297" w:rsidRPr="009F6297" w:rsidRDefault="009F6297" w:rsidP="009F6297">
      <w:pPr>
        <w:pStyle w:val="Heading3"/>
        <w:ind w:left="0"/>
        <w:rPr>
          <w:b/>
        </w:rPr>
      </w:pPr>
      <w:r>
        <w:rPr>
          <w:b/>
          <w:lang w:val="en-IE"/>
        </w:rPr>
        <w:t xml:space="preserve">6. </w:t>
      </w:r>
      <w:r w:rsidRPr="009F6297">
        <w:rPr>
          <w:b/>
        </w:rPr>
        <w:t>Define medical abbreviations used in medical investigations and diagnosis</w:t>
      </w:r>
    </w:p>
    <w:p w14:paraId="4021BF36" w14:textId="77777777" w:rsidR="009F6297" w:rsidRPr="0033705D" w:rsidRDefault="009F6297" w:rsidP="003B1F66">
      <w:pPr>
        <w:pStyle w:val="BlueFont"/>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Facilitate the learner to recognize and reproduce a range of medical abbreviations associated with the following: for example</w:t>
      </w:r>
    </w:p>
    <w:p w14:paraId="1F72F646" w14:textId="77777777" w:rsidR="009F6297" w:rsidRPr="0033705D" w:rsidRDefault="009F6297" w:rsidP="003B1F66">
      <w:pPr>
        <w:pStyle w:val="BlueFont"/>
        <w:rPr>
          <w:rFonts w:ascii="Calibri" w:eastAsia="Times New Roman" w:hAnsi="Calibri" w:cs="Calibri"/>
          <w:color w:val="auto"/>
          <w:sz w:val="22"/>
          <w:szCs w:val="22"/>
          <w:lang w:eastAsia="en-US"/>
        </w:rPr>
      </w:pPr>
    </w:p>
    <w:p w14:paraId="458B1E5A" w14:textId="77777777" w:rsidR="009F6297" w:rsidRPr="0033705D" w:rsidRDefault="009F6297" w:rsidP="003B1F66">
      <w:pPr>
        <w:pStyle w:val="BlueFont"/>
        <w:numPr>
          <w:ilvl w:val="0"/>
          <w:numId w:val="19"/>
        </w:numPr>
        <w:ind w:left="993" w:hanging="28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Blood tests </w:t>
      </w:r>
    </w:p>
    <w:p w14:paraId="3A0D4546" w14:textId="77777777" w:rsidR="009F6297" w:rsidRPr="0033705D" w:rsidRDefault="009F6297" w:rsidP="003B1F66">
      <w:pPr>
        <w:pStyle w:val="BlueFont"/>
        <w:numPr>
          <w:ilvl w:val="0"/>
          <w:numId w:val="19"/>
        </w:numPr>
        <w:ind w:left="993" w:hanging="28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Clinical imaging </w:t>
      </w:r>
    </w:p>
    <w:p w14:paraId="783DEA77" w14:textId="77777777" w:rsidR="009F6297" w:rsidRPr="0033705D" w:rsidRDefault="009F6297" w:rsidP="003B1F66">
      <w:pPr>
        <w:pStyle w:val="BlueFont"/>
        <w:numPr>
          <w:ilvl w:val="0"/>
          <w:numId w:val="19"/>
        </w:numPr>
        <w:ind w:left="993" w:hanging="28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Non-invasive tests </w:t>
      </w:r>
    </w:p>
    <w:p w14:paraId="5BB80194" w14:textId="77777777" w:rsidR="009F6297" w:rsidRPr="0033705D" w:rsidRDefault="009F6297" w:rsidP="003B1F66">
      <w:pPr>
        <w:pStyle w:val="BlueFont"/>
        <w:numPr>
          <w:ilvl w:val="0"/>
          <w:numId w:val="19"/>
        </w:numPr>
        <w:ind w:left="993" w:hanging="28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Invasive procedures</w:t>
      </w:r>
    </w:p>
    <w:p w14:paraId="7F6FCCC4" w14:textId="77777777" w:rsidR="009F6297" w:rsidRPr="0033705D" w:rsidRDefault="009F6297" w:rsidP="003B1F66">
      <w:pPr>
        <w:pStyle w:val="BlueFont"/>
        <w:numPr>
          <w:ilvl w:val="0"/>
          <w:numId w:val="19"/>
        </w:numPr>
        <w:ind w:left="993" w:hanging="28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Physical examinations </w:t>
      </w:r>
    </w:p>
    <w:p w14:paraId="03428046" w14:textId="77777777" w:rsidR="009F6297" w:rsidRPr="0033705D" w:rsidRDefault="009F6297" w:rsidP="003B1F66">
      <w:pPr>
        <w:pStyle w:val="BlueFont"/>
        <w:numPr>
          <w:ilvl w:val="0"/>
          <w:numId w:val="19"/>
        </w:numPr>
        <w:ind w:left="993" w:hanging="28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Diagnosis </w:t>
      </w:r>
    </w:p>
    <w:p w14:paraId="64C811A5" w14:textId="77777777" w:rsidR="009F6297" w:rsidRPr="0033705D" w:rsidRDefault="009F6297" w:rsidP="003B1F66">
      <w:pPr>
        <w:pStyle w:val="BlueFont"/>
        <w:numPr>
          <w:ilvl w:val="0"/>
          <w:numId w:val="19"/>
        </w:numPr>
        <w:ind w:left="993" w:hanging="28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Equipment  </w:t>
      </w:r>
    </w:p>
    <w:p w14:paraId="1539F12B" w14:textId="77777777" w:rsidR="009F6297" w:rsidRPr="0033705D" w:rsidRDefault="009F6297" w:rsidP="003B1F66">
      <w:pPr>
        <w:pStyle w:val="BlueFont"/>
        <w:numPr>
          <w:ilvl w:val="0"/>
          <w:numId w:val="19"/>
        </w:numPr>
        <w:ind w:left="993" w:hanging="28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Radiology </w:t>
      </w:r>
    </w:p>
    <w:p w14:paraId="3BF55ED7" w14:textId="77777777" w:rsidR="009F6297" w:rsidRPr="0033705D" w:rsidRDefault="009F6297" w:rsidP="003B1F66">
      <w:pPr>
        <w:pStyle w:val="BlueFont"/>
        <w:numPr>
          <w:ilvl w:val="0"/>
          <w:numId w:val="19"/>
        </w:numPr>
        <w:ind w:left="993" w:hanging="28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Oncology</w:t>
      </w:r>
    </w:p>
    <w:p w14:paraId="76A68ABF" w14:textId="77777777" w:rsidR="009F6297" w:rsidRPr="0033705D" w:rsidRDefault="009F6297" w:rsidP="003B1F66">
      <w:pPr>
        <w:pStyle w:val="BlueFont"/>
        <w:numPr>
          <w:ilvl w:val="0"/>
          <w:numId w:val="19"/>
        </w:numPr>
        <w:ind w:left="993" w:hanging="28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Disorders</w:t>
      </w:r>
    </w:p>
    <w:p w14:paraId="10146834" w14:textId="77777777" w:rsidR="009F6297" w:rsidRPr="0033705D" w:rsidRDefault="009F6297" w:rsidP="003B1F66">
      <w:pPr>
        <w:pStyle w:val="BlueFont"/>
        <w:numPr>
          <w:ilvl w:val="0"/>
          <w:numId w:val="19"/>
        </w:numPr>
        <w:ind w:left="993" w:hanging="28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Diseases</w:t>
      </w:r>
    </w:p>
    <w:p w14:paraId="0CDDAFB8" w14:textId="77777777" w:rsidR="009F6297" w:rsidRPr="0033705D" w:rsidRDefault="009F6297" w:rsidP="003B1F66">
      <w:pPr>
        <w:pStyle w:val="BlueFont"/>
        <w:numPr>
          <w:ilvl w:val="0"/>
          <w:numId w:val="19"/>
        </w:numPr>
        <w:ind w:left="993" w:hanging="28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Syndromes</w:t>
      </w:r>
    </w:p>
    <w:p w14:paraId="08CE6F91" w14:textId="77777777" w:rsidR="009F6297" w:rsidRPr="0033705D" w:rsidRDefault="009F6297" w:rsidP="003B1F66">
      <w:pPr>
        <w:pStyle w:val="BlueFont"/>
        <w:rPr>
          <w:rFonts w:ascii="Calibri" w:eastAsia="Times New Roman" w:hAnsi="Calibri" w:cs="Calibri"/>
          <w:b/>
          <w:bCs/>
          <w:color w:val="auto"/>
          <w:sz w:val="22"/>
          <w:szCs w:val="22"/>
          <w:lang w:eastAsia="en-US"/>
        </w:rPr>
      </w:pPr>
    </w:p>
    <w:p w14:paraId="51624345" w14:textId="77777777" w:rsidR="009F6297" w:rsidRPr="0033705D" w:rsidRDefault="009F6297" w:rsidP="003B1F66">
      <w:pPr>
        <w:pStyle w:val="BlueFont"/>
        <w:ind w:left="360"/>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{see appendix 4 for comprehensive list of abbreviations}</w:t>
      </w:r>
    </w:p>
    <w:p w14:paraId="61CDCEAD" w14:textId="77777777" w:rsidR="009F6297" w:rsidRPr="0033705D" w:rsidRDefault="009F6297" w:rsidP="00325591">
      <w:pPr>
        <w:pStyle w:val="BlueFont"/>
        <w:spacing w:line="276" w:lineRule="auto"/>
        <w:ind w:left="360"/>
        <w:rPr>
          <w:rFonts w:ascii="Calibri" w:eastAsia="Times New Roman" w:hAnsi="Calibri" w:cs="Calibri"/>
          <w:b/>
          <w:bCs/>
          <w:color w:val="auto"/>
          <w:sz w:val="22"/>
          <w:szCs w:val="22"/>
          <w:lang w:eastAsia="en-US"/>
        </w:rPr>
      </w:pPr>
    </w:p>
    <w:p w14:paraId="09516659" w14:textId="77777777" w:rsidR="009F6297" w:rsidRPr="009F6297" w:rsidRDefault="003B1F66" w:rsidP="009F6297">
      <w:pPr>
        <w:pStyle w:val="Heading3"/>
        <w:ind w:left="0"/>
        <w:rPr>
          <w:b/>
        </w:rPr>
      </w:pPr>
      <w:r>
        <w:rPr>
          <w:b/>
          <w:lang w:val="en-IE"/>
        </w:rPr>
        <w:t>7</w:t>
      </w:r>
      <w:r w:rsidR="009F6297">
        <w:rPr>
          <w:b/>
          <w:lang w:val="en-IE"/>
        </w:rPr>
        <w:t xml:space="preserve">. </w:t>
      </w:r>
      <w:r w:rsidR="009F6297" w:rsidRPr="009F6297">
        <w:rPr>
          <w:b/>
        </w:rPr>
        <w:t>Define medical terminology associated with the medical specialties carried out in a large      general hospital</w:t>
      </w:r>
    </w:p>
    <w:p w14:paraId="2F3C6DC4" w14:textId="33D61DD2" w:rsidR="009F6297" w:rsidRPr="00A3095F" w:rsidRDefault="009F6297" w:rsidP="003B1F66">
      <w:pPr>
        <w:autoSpaceDE w:val="0"/>
        <w:autoSpaceDN w:val="0"/>
        <w:adjustRightInd w:val="0"/>
        <w:spacing w:after="0" w:line="240" w:lineRule="auto"/>
      </w:pPr>
      <w:r>
        <w:t>Facilitate the learner to identify medical terms {e.g. conditions, diseases, procedures and treatments} associated with hospital specialties, for example:</w:t>
      </w:r>
    </w:p>
    <w:p w14:paraId="136DD42C"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Cardiology</w:t>
      </w:r>
    </w:p>
    <w:p w14:paraId="718635E4"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Dermatology</w:t>
      </w:r>
    </w:p>
    <w:p w14:paraId="395DCB71"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Endocrinology</w:t>
      </w:r>
    </w:p>
    <w:p w14:paraId="3DE1BB88"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Gastroenterology</w:t>
      </w:r>
    </w:p>
    <w:p w14:paraId="4D7BC242"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Genitourinary</w:t>
      </w:r>
    </w:p>
    <w:p w14:paraId="29ED190C"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Geriatrics</w:t>
      </w:r>
    </w:p>
    <w:p w14:paraId="3170328F"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Gynaecology</w:t>
      </w:r>
    </w:p>
    <w:p w14:paraId="6DF31FF8"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Paediatrics</w:t>
      </w:r>
    </w:p>
    <w:p w14:paraId="6E799BF7"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Psychiatry</w:t>
      </w:r>
    </w:p>
    <w:p w14:paraId="131649F0"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Urology</w:t>
      </w:r>
    </w:p>
    <w:p w14:paraId="0C4A07FC"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Neurology</w:t>
      </w:r>
    </w:p>
    <w:p w14:paraId="35CB96EA"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Obstetrics</w:t>
      </w:r>
    </w:p>
    <w:p w14:paraId="33E5D51D"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Oncology</w:t>
      </w:r>
    </w:p>
    <w:p w14:paraId="20E4926D"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Ophthalmology</w:t>
      </w:r>
    </w:p>
    <w:p w14:paraId="070A9B21"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Orthopaedics</w:t>
      </w:r>
    </w:p>
    <w:p w14:paraId="021C8A71"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Otorhinolaryngology</w:t>
      </w:r>
    </w:p>
    <w:p w14:paraId="49E627A9"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Radiology</w:t>
      </w:r>
    </w:p>
    <w:p w14:paraId="190CA3A9"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Anaesthesiology</w:t>
      </w:r>
    </w:p>
    <w:p w14:paraId="7C741AD2" w14:textId="77777777" w:rsidR="009F6297" w:rsidRPr="00A3095F" w:rsidRDefault="009F6297" w:rsidP="003B1F66">
      <w:pPr>
        <w:pStyle w:val="ListParagraph"/>
        <w:numPr>
          <w:ilvl w:val="0"/>
          <w:numId w:val="20"/>
        </w:numPr>
        <w:autoSpaceDE w:val="0"/>
        <w:autoSpaceDN w:val="0"/>
        <w:adjustRightInd w:val="0"/>
        <w:spacing w:after="0" w:line="240" w:lineRule="auto"/>
        <w:ind w:left="1134" w:hanging="425"/>
      </w:pPr>
      <w:r w:rsidRPr="00A3095F">
        <w:t>Laboratory</w:t>
      </w:r>
    </w:p>
    <w:p w14:paraId="46D4636E" w14:textId="77777777" w:rsidR="009F6297" w:rsidRPr="00A3095F" w:rsidRDefault="009F6297" w:rsidP="003B1F66">
      <w:pPr>
        <w:pStyle w:val="ListParagraph"/>
        <w:numPr>
          <w:ilvl w:val="0"/>
          <w:numId w:val="21"/>
        </w:numPr>
        <w:autoSpaceDE w:val="0"/>
        <w:autoSpaceDN w:val="0"/>
        <w:adjustRightInd w:val="0"/>
        <w:spacing w:after="0" w:line="240" w:lineRule="auto"/>
        <w:ind w:left="1418"/>
      </w:pPr>
      <w:r w:rsidRPr="00A3095F">
        <w:t>Haematology</w:t>
      </w:r>
    </w:p>
    <w:p w14:paraId="29DB0FEA" w14:textId="77777777" w:rsidR="009F6297" w:rsidRPr="00A3095F" w:rsidRDefault="009F6297" w:rsidP="003B1F66">
      <w:pPr>
        <w:pStyle w:val="ListParagraph"/>
        <w:numPr>
          <w:ilvl w:val="0"/>
          <w:numId w:val="21"/>
        </w:numPr>
        <w:autoSpaceDE w:val="0"/>
        <w:autoSpaceDN w:val="0"/>
        <w:adjustRightInd w:val="0"/>
        <w:spacing w:after="0" w:line="240" w:lineRule="auto"/>
        <w:ind w:left="1418"/>
      </w:pPr>
      <w:r w:rsidRPr="00A3095F">
        <w:t>Immunology</w:t>
      </w:r>
    </w:p>
    <w:p w14:paraId="01DEE987" w14:textId="77777777" w:rsidR="009F6297" w:rsidRPr="00A3095F" w:rsidRDefault="009F6297" w:rsidP="003B1F66">
      <w:pPr>
        <w:pStyle w:val="ListParagraph"/>
        <w:numPr>
          <w:ilvl w:val="0"/>
          <w:numId w:val="21"/>
        </w:numPr>
        <w:autoSpaceDE w:val="0"/>
        <w:autoSpaceDN w:val="0"/>
        <w:adjustRightInd w:val="0"/>
        <w:spacing w:after="0" w:line="240" w:lineRule="auto"/>
        <w:ind w:left="1418"/>
      </w:pPr>
      <w:r w:rsidRPr="00A3095F">
        <w:t>Pathology</w:t>
      </w:r>
    </w:p>
    <w:p w14:paraId="3B77DD54" w14:textId="77777777" w:rsidR="009F6297" w:rsidRPr="00A3095F" w:rsidRDefault="009F6297" w:rsidP="003B1F66">
      <w:pPr>
        <w:pStyle w:val="ListParagraph"/>
        <w:numPr>
          <w:ilvl w:val="0"/>
          <w:numId w:val="21"/>
        </w:numPr>
        <w:autoSpaceDE w:val="0"/>
        <w:autoSpaceDN w:val="0"/>
        <w:adjustRightInd w:val="0"/>
        <w:spacing w:after="0" w:line="240" w:lineRule="auto"/>
        <w:ind w:left="1418"/>
      </w:pPr>
      <w:r w:rsidRPr="00A3095F">
        <w:t>Histology</w:t>
      </w:r>
    </w:p>
    <w:p w14:paraId="7FC4E710" w14:textId="77777777" w:rsidR="009F6297" w:rsidRPr="00A3095F" w:rsidRDefault="009F6297" w:rsidP="003B1F66">
      <w:pPr>
        <w:pStyle w:val="ListParagraph"/>
        <w:numPr>
          <w:ilvl w:val="0"/>
          <w:numId w:val="21"/>
        </w:numPr>
        <w:autoSpaceDE w:val="0"/>
        <w:autoSpaceDN w:val="0"/>
        <w:adjustRightInd w:val="0"/>
        <w:spacing w:after="0" w:line="240" w:lineRule="auto"/>
        <w:ind w:left="1418"/>
      </w:pPr>
      <w:r w:rsidRPr="00A3095F">
        <w:t>Biochemistry</w:t>
      </w:r>
    </w:p>
    <w:p w14:paraId="3365F913" w14:textId="77777777" w:rsidR="009F6297" w:rsidRPr="00A3095F" w:rsidRDefault="009F6297" w:rsidP="003B1F66">
      <w:pPr>
        <w:pStyle w:val="ListParagraph"/>
        <w:numPr>
          <w:ilvl w:val="0"/>
          <w:numId w:val="21"/>
        </w:numPr>
        <w:autoSpaceDE w:val="0"/>
        <w:autoSpaceDN w:val="0"/>
        <w:adjustRightInd w:val="0"/>
        <w:spacing w:after="0" w:line="240" w:lineRule="auto"/>
        <w:ind w:left="1418"/>
      </w:pPr>
      <w:r w:rsidRPr="00A3095F">
        <w:t>Cytology</w:t>
      </w:r>
    </w:p>
    <w:p w14:paraId="21601DFF" w14:textId="77777777" w:rsidR="009F6297" w:rsidRPr="00A3095F" w:rsidRDefault="009F6297" w:rsidP="003B1F66">
      <w:pPr>
        <w:pStyle w:val="ListParagraph"/>
        <w:numPr>
          <w:ilvl w:val="0"/>
          <w:numId w:val="21"/>
        </w:numPr>
        <w:autoSpaceDE w:val="0"/>
        <w:autoSpaceDN w:val="0"/>
        <w:adjustRightInd w:val="0"/>
        <w:spacing w:after="0" w:line="240" w:lineRule="auto"/>
        <w:ind w:left="1418"/>
      </w:pPr>
      <w:r w:rsidRPr="00A3095F">
        <w:t>Microbiology</w:t>
      </w:r>
    </w:p>
    <w:p w14:paraId="6BB9E253" w14:textId="77777777" w:rsidR="009F6297" w:rsidRPr="00A3095F" w:rsidRDefault="009F6297" w:rsidP="00947716">
      <w:pPr>
        <w:autoSpaceDE w:val="0"/>
        <w:autoSpaceDN w:val="0"/>
        <w:adjustRightInd w:val="0"/>
        <w:spacing w:after="0" w:line="360" w:lineRule="auto"/>
        <w:ind w:left="360"/>
      </w:pPr>
    </w:p>
    <w:p w14:paraId="26E43053" w14:textId="77777777" w:rsidR="009F6297" w:rsidRPr="009F6297" w:rsidRDefault="003B1F66" w:rsidP="009F6297">
      <w:pPr>
        <w:pStyle w:val="Heading3"/>
        <w:ind w:left="0"/>
        <w:rPr>
          <w:b/>
        </w:rPr>
      </w:pPr>
      <w:r>
        <w:rPr>
          <w:b/>
          <w:lang w:val="en-IE"/>
        </w:rPr>
        <w:t>8</w:t>
      </w:r>
      <w:r w:rsidR="009F6297">
        <w:rPr>
          <w:b/>
          <w:lang w:val="en-IE"/>
        </w:rPr>
        <w:t xml:space="preserve">. </w:t>
      </w:r>
      <w:r w:rsidR="009F6297" w:rsidRPr="009F6297">
        <w:rPr>
          <w:b/>
        </w:rPr>
        <w:t>Define medical terms used in medical reports and summaries</w:t>
      </w:r>
    </w:p>
    <w:p w14:paraId="2C71F4D1" w14:textId="77777777" w:rsidR="009F6297" w:rsidRPr="0033705D" w:rsidRDefault="009F6297" w:rsidP="003B1F66">
      <w:pPr>
        <w:pStyle w:val="BlueFont"/>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Facilitate the learner to identify medical terms related to a range of medical documentation, for example:  </w:t>
      </w:r>
    </w:p>
    <w:p w14:paraId="650C7288" w14:textId="77777777" w:rsidR="009F6297" w:rsidRPr="0033705D" w:rsidRDefault="009F6297" w:rsidP="003B1F66">
      <w:pPr>
        <w:pStyle w:val="BlueFont"/>
        <w:numPr>
          <w:ilvl w:val="0"/>
          <w:numId w:val="22"/>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The administrative section of patients hospital chart </w:t>
      </w:r>
    </w:p>
    <w:p w14:paraId="3360CDDC" w14:textId="77777777" w:rsidR="009F6297" w:rsidRPr="0033705D" w:rsidRDefault="009F6297" w:rsidP="003B1F66">
      <w:pPr>
        <w:pStyle w:val="BlueFont"/>
        <w:numPr>
          <w:ilvl w:val="0"/>
          <w:numId w:val="22"/>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Referral letter </w:t>
      </w:r>
    </w:p>
    <w:p w14:paraId="1F1A9A5B" w14:textId="77777777" w:rsidR="009F6297" w:rsidRPr="0033705D" w:rsidRDefault="009F6297" w:rsidP="003B1F66">
      <w:pPr>
        <w:pStyle w:val="BlueFont"/>
        <w:numPr>
          <w:ilvl w:val="0"/>
          <w:numId w:val="22"/>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Discharge letter </w:t>
      </w:r>
    </w:p>
    <w:p w14:paraId="096CF4EE" w14:textId="77777777" w:rsidR="009F6297" w:rsidRPr="0033705D" w:rsidRDefault="009F6297" w:rsidP="003B1F66">
      <w:pPr>
        <w:pStyle w:val="BlueFont"/>
        <w:numPr>
          <w:ilvl w:val="0"/>
          <w:numId w:val="22"/>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Nursing care plan </w:t>
      </w:r>
    </w:p>
    <w:p w14:paraId="4CEC70A0" w14:textId="77777777" w:rsidR="009F6297" w:rsidRPr="0033705D" w:rsidRDefault="009F6297" w:rsidP="003B1F66">
      <w:pPr>
        <w:pStyle w:val="BlueFont"/>
        <w:numPr>
          <w:ilvl w:val="0"/>
          <w:numId w:val="22"/>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Prescription chart  </w:t>
      </w:r>
    </w:p>
    <w:p w14:paraId="00B92972" w14:textId="502D6196" w:rsidR="009F6297" w:rsidRPr="0033705D" w:rsidRDefault="009F6297" w:rsidP="003B1F66">
      <w:pPr>
        <w:pStyle w:val="BlueFont"/>
        <w:numPr>
          <w:ilvl w:val="0"/>
          <w:numId w:val="22"/>
        </w:numPr>
        <w:ind w:left="1134"/>
        <w:rPr>
          <w:rFonts w:ascii="Calibri" w:eastAsia="Times New Roman" w:hAnsi="Calibri" w:cs="Calibri"/>
          <w:color w:val="auto"/>
          <w:sz w:val="22"/>
          <w:szCs w:val="22"/>
          <w:lang w:eastAsia="en-US"/>
        </w:rPr>
      </w:pPr>
      <w:r w:rsidRPr="305BFD43">
        <w:rPr>
          <w:rFonts w:ascii="Calibri" w:eastAsia="Times New Roman" w:hAnsi="Calibri" w:cs="Calibri"/>
          <w:color w:val="auto"/>
          <w:sz w:val="22"/>
          <w:szCs w:val="22"/>
          <w:lang w:eastAsia="en-US"/>
        </w:rPr>
        <w:t xml:space="preserve">Procedure reports {operative, anesthetic, biopsy} </w:t>
      </w:r>
    </w:p>
    <w:p w14:paraId="0055D65D" w14:textId="77777777" w:rsidR="009F6297" w:rsidRPr="0033705D" w:rsidRDefault="009F6297" w:rsidP="003B1F66">
      <w:pPr>
        <w:pStyle w:val="BlueFont"/>
        <w:numPr>
          <w:ilvl w:val="0"/>
          <w:numId w:val="22"/>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Laboratory report  </w:t>
      </w:r>
    </w:p>
    <w:p w14:paraId="05D1CA2F" w14:textId="77777777" w:rsidR="009F6297" w:rsidRPr="0033705D" w:rsidRDefault="009F6297" w:rsidP="003B1F66">
      <w:pPr>
        <w:pStyle w:val="BlueFont"/>
        <w:numPr>
          <w:ilvl w:val="0"/>
          <w:numId w:val="22"/>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Radiology report </w:t>
      </w:r>
    </w:p>
    <w:p w14:paraId="4C90E94F" w14:textId="77777777" w:rsidR="009F6297" w:rsidRPr="0033705D" w:rsidRDefault="009F6297" w:rsidP="003B1F66">
      <w:pPr>
        <w:pStyle w:val="BlueFont"/>
        <w:numPr>
          <w:ilvl w:val="0"/>
          <w:numId w:val="22"/>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Physical Examination report </w:t>
      </w:r>
    </w:p>
    <w:p w14:paraId="6AEB7907" w14:textId="77777777" w:rsidR="009F6297" w:rsidRPr="0033705D" w:rsidRDefault="009F6297" w:rsidP="003B1F66">
      <w:pPr>
        <w:pStyle w:val="BlueFont"/>
        <w:numPr>
          <w:ilvl w:val="0"/>
          <w:numId w:val="22"/>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Consultation report </w:t>
      </w:r>
    </w:p>
    <w:p w14:paraId="06DEFD17" w14:textId="77777777" w:rsidR="009F6297" w:rsidRPr="0033705D" w:rsidRDefault="009F6297" w:rsidP="003B1F66">
      <w:pPr>
        <w:pStyle w:val="BlueFont"/>
        <w:numPr>
          <w:ilvl w:val="0"/>
          <w:numId w:val="22"/>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Emergency admissions report </w:t>
      </w:r>
    </w:p>
    <w:p w14:paraId="1C7B969E" w14:textId="77777777" w:rsidR="009F6297" w:rsidRPr="0033705D" w:rsidRDefault="009F6297" w:rsidP="003B1F66">
      <w:pPr>
        <w:pStyle w:val="BlueFont"/>
        <w:numPr>
          <w:ilvl w:val="0"/>
          <w:numId w:val="22"/>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Pathology reports </w:t>
      </w:r>
    </w:p>
    <w:p w14:paraId="2D2896CB" w14:textId="77777777" w:rsidR="009F6297" w:rsidRDefault="009F6297" w:rsidP="003B1F66">
      <w:pPr>
        <w:pStyle w:val="BlueFont"/>
        <w:numPr>
          <w:ilvl w:val="0"/>
          <w:numId w:val="22"/>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Therapy reports {physiotherapy, occupational therapy, dietician, speech}</w:t>
      </w:r>
    </w:p>
    <w:p w14:paraId="23DE523C" w14:textId="77777777" w:rsidR="003B1F66" w:rsidRPr="009F6297" w:rsidRDefault="003B1F66" w:rsidP="003B1F66">
      <w:pPr>
        <w:pStyle w:val="BlueFont"/>
        <w:spacing w:line="276" w:lineRule="auto"/>
        <w:ind w:left="1134"/>
        <w:rPr>
          <w:rFonts w:ascii="Calibri" w:eastAsia="Times New Roman" w:hAnsi="Calibri" w:cs="Calibri"/>
          <w:color w:val="auto"/>
          <w:sz w:val="22"/>
          <w:szCs w:val="22"/>
          <w:lang w:eastAsia="en-US"/>
        </w:rPr>
      </w:pPr>
    </w:p>
    <w:p w14:paraId="0655F2C7" w14:textId="77777777" w:rsidR="009F6297" w:rsidRPr="009F6297" w:rsidRDefault="003B1F66" w:rsidP="009F6297">
      <w:pPr>
        <w:pStyle w:val="Heading3"/>
        <w:ind w:left="0"/>
        <w:rPr>
          <w:b/>
        </w:rPr>
      </w:pPr>
      <w:r>
        <w:rPr>
          <w:b/>
          <w:lang w:val="en-IE"/>
        </w:rPr>
        <w:t>9</w:t>
      </w:r>
      <w:r w:rsidR="009F6297">
        <w:rPr>
          <w:b/>
          <w:lang w:val="en-IE"/>
        </w:rPr>
        <w:t xml:space="preserve">. </w:t>
      </w:r>
      <w:r w:rsidR="009F6297" w:rsidRPr="009F6297">
        <w:rPr>
          <w:b/>
        </w:rPr>
        <w:t xml:space="preserve">Use correct medical terminology in a wide range of specialties; when dealing with both patients and medical practitioners.  </w:t>
      </w:r>
    </w:p>
    <w:p w14:paraId="0EF2CF1F" w14:textId="6D2444F1" w:rsidR="009F6297" w:rsidRPr="0033705D" w:rsidRDefault="009F6297" w:rsidP="003B1F66">
      <w:pPr>
        <w:pStyle w:val="BlueFont"/>
        <w:rPr>
          <w:rFonts w:ascii="Calibri" w:eastAsia="Times New Roman" w:hAnsi="Calibri" w:cs="Calibri"/>
          <w:color w:val="auto"/>
          <w:sz w:val="22"/>
          <w:szCs w:val="22"/>
          <w:lang w:eastAsia="en-US"/>
        </w:rPr>
      </w:pPr>
      <w:r w:rsidRPr="305BFD43">
        <w:rPr>
          <w:rFonts w:ascii="Calibri" w:eastAsia="Times New Roman" w:hAnsi="Calibri" w:cs="Calibri"/>
          <w:color w:val="auto"/>
          <w:sz w:val="22"/>
          <w:szCs w:val="22"/>
          <w:lang w:eastAsia="en-US"/>
        </w:rPr>
        <w:t>Prepare the learner to understand the importance of applying correct medical terminology within the area of healthcare, for example:</w:t>
      </w:r>
    </w:p>
    <w:p w14:paraId="35D4B0B5" w14:textId="77777777" w:rsidR="009F6297" w:rsidRPr="0033705D" w:rsidRDefault="009F6297" w:rsidP="003B1F66">
      <w:pPr>
        <w:pStyle w:val="BlueFont"/>
        <w:numPr>
          <w:ilvl w:val="0"/>
          <w:numId w:val="23"/>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Illustrate the importance of communicating in a proficient manner with medical practitioners within the medical environment, and to clarify instructions when necessary to ensure best practices.</w:t>
      </w:r>
    </w:p>
    <w:p w14:paraId="64FD4CAF" w14:textId="77777777" w:rsidR="009F6297" w:rsidRPr="0033705D" w:rsidRDefault="009F6297" w:rsidP="003B1F66">
      <w:pPr>
        <w:pStyle w:val="BlueFont"/>
        <w:numPr>
          <w:ilvl w:val="0"/>
          <w:numId w:val="23"/>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Illustrate why it is necessary to communicate appropriately within the context of medical correspondence.  </w:t>
      </w:r>
    </w:p>
    <w:p w14:paraId="3FE88181" w14:textId="77777777" w:rsidR="009F6297" w:rsidRPr="009F6297" w:rsidRDefault="009F6297" w:rsidP="003B1F66">
      <w:pPr>
        <w:pStyle w:val="BlueFont"/>
        <w:numPr>
          <w:ilvl w:val="0"/>
          <w:numId w:val="23"/>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Illustrate the importance of using correct medical terminology when communicating with patients via correspondence, telephone etc.</w:t>
      </w:r>
    </w:p>
    <w:p w14:paraId="52E56223" w14:textId="77777777" w:rsidR="009F6297" w:rsidRPr="0033705D" w:rsidRDefault="009F6297" w:rsidP="00CC3010">
      <w:pPr>
        <w:pStyle w:val="BlueFont"/>
        <w:ind w:left="360"/>
        <w:rPr>
          <w:rFonts w:ascii="Calibri" w:eastAsia="Times New Roman" w:hAnsi="Calibri" w:cs="Calibri"/>
          <w:color w:val="auto"/>
          <w:sz w:val="22"/>
          <w:szCs w:val="22"/>
          <w:lang w:eastAsia="en-US"/>
        </w:rPr>
      </w:pPr>
    </w:p>
    <w:p w14:paraId="48C36747" w14:textId="77777777" w:rsidR="009F6297" w:rsidRPr="009F6297" w:rsidRDefault="003B1F66" w:rsidP="009F6297">
      <w:pPr>
        <w:pStyle w:val="Heading3"/>
        <w:ind w:left="0"/>
        <w:rPr>
          <w:b/>
        </w:rPr>
      </w:pPr>
      <w:r>
        <w:rPr>
          <w:b/>
          <w:lang w:val="en-IE"/>
        </w:rPr>
        <w:t>10</w:t>
      </w:r>
      <w:r w:rsidR="009F6297">
        <w:rPr>
          <w:b/>
          <w:lang w:val="en-IE"/>
        </w:rPr>
        <w:t xml:space="preserve">. </w:t>
      </w:r>
      <w:r w:rsidR="009F6297" w:rsidRPr="009F6297">
        <w:rPr>
          <w:b/>
        </w:rPr>
        <w:t xml:space="preserve">Assemble and prepare X-ray reports </w:t>
      </w:r>
    </w:p>
    <w:p w14:paraId="3CE8DBBA" w14:textId="77777777" w:rsidR="009F6297" w:rsidRPr="0033705D" w:rsidRDefault="009F6297" w:rsidP="003B1F66">
      <w:pPr>
        <w:pStyle w:val="BlueFont"/>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Facilitate the learner to understand the required skills and knowledge to assemble and prepare X-ray reports, for example:  </w:t>
      </w:r>
    </w:p>
    <w:p w14:paraId="49548FC1" w14:textId="77777777" w:rsidR="009F6297" w:rsidRPr="0033705D" w:rsidRDefault="009F6297" w:rsidP="003B1F66">
      <w:pPr>
        <w:pStyle w:val="BlueFont"/>
        <w:numPr>
          <w:ilvl w:val="0"/>
          <w:numId w:val="24"/>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Explain the theoretical knowledge of assembling and preparing X-ray reports. </w:t>
      </w:r>
    </w:p>
    <w:p w14:paraId="0A61D48D" w14:textId="77777777" w:rsidR="009F6297" w:rsidRPr="0033705D" w:rsidRDefault="009F6297" w:rsidP="003B1F66">
      <w:pPr>
        <w:pStyle w:val="BlueFont"/>
        <w:numPr>
          <w:ilvl w:val="0"/>
          <w:numId w:val="24"/>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Explain the procedure of filing reports in reverse chronological order in patients hospital chart. </w:t>
      </w:r>
    </w:p>
    <w:p w14:paraId="1BBEEA99" w14:textId="77777777" w:rsidR="009F6297" w:rsidRPr="0033705D" w:rsidRDefault="009F6297" w:rsidP="003B1F66">
      <w:pPr>
        <w:pStyle w:val="BlueFont"/>
        <w:numPr>
          <w:ilvl w:val="0"/>
          <w:numId w:val="24"/>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Explain the importance of ensuring reports are signed and dated by relevant consultant prior to filling. </w:t>
      </w:r>
    </w:p>
    <w:p w14:paraId="222B1C63" w14:textId="77777777" w:rsidR="009F6297" w:rsidRPr="0033705D" w:rsidRDefault="009F6297" w:rsidP="003B1F66">
      <w:pPr>
        <w:pStyle w:val="BlueFont"/>
        <w:numPr>
          <w:ilvl w:val="0"/>
          <w:numId w:val="24"/>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Outline the procedural steps to follow in assembling and preparing X-ray reports for example clinics/outpatients.</w:t>
      </w:r>
    </w:p>
    <w:p w14:paraId="5493911E" w14:textId="77777777" w:rsidR="009F6297" w:rsidRPr="0033705D" w:rsidRDefault="009F6297" w:rsidP="003B1F66">
      <w:pPr>
        <w:pStyle w:val="BlueFont"/>
        <w:numPr>
          <w:ilvl w:val="0"/>
          <w:numId w:val="26"/>
        </w:numPr>
        <w:ind w:left="1418"/>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X-ray film present in X-ray wallet</w:t>
      </w:r>
    </w:p>
    <w:p w14:paraId="351208E7" w14:textId="77777777" w:rsidR="009F6297" w:rsidRPr="0033705D" w:rsidRDefault="009F6297" w:rsidP="003B1F66">
      <w:pPr>
        <w:pStyle w:val="BlueFont"/>
        <w:numPr>
          <w:ilvl w:val="0"/>
          <w:numId w:val="26"/>
        </w:numPr>
        <w:ind w:left="1418"/>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Correct patient detail {name, DOB, ID. No} on wallet</w:t>
      </w:r>
    </w:p>
    <w:p w14:paraId="7BE5F343" w14:textId="77777777" w:rsidR="009F6297" w:rsidRPr="0033705D" w:rsidRDefault="009F6297" w:rsidP="003B1F66">
      <w:pPr>
        <w:pStyle w:val="BlueFont"/>
        <w:numPr>
          <w:ilvl w:val="0"/>
          <w:numId w:val="26"/>
        </w:numPr>
        <w:ind w:left="1418"/>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Written report present in hospital chart</w:t>
      </w:r>
    </w:p>
    <w:p w14:paraId="42A36D72" w14:textId="77777777" w:rsidR="009F6297" w:rsidRPr="0033705D" w:rsidRDefault="009F6297" w:rsidP="003B1F66">
      <w:pPr>
        <w:pStyle w:val="BlueFont"/>
        <w:numPr>
          <w:ilvl w:val="0"/>
          <w:numId w:val="26"/>
        </w:numPr>
        <w:ind w:left="1418"/>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Arranged in reverse chronological order</w:t>
      </w:r>
    </w:p>
    <w:p w14:paraId="2DE84DD1" w14:textId="77777777" w:rsidR="009F6297" w:rsidRPr="0033705D" w:rsidRDefault="009F6297" w:rsidP="003B1F66">
      <w:pPr>
        <w:pStyle w:val="BlueFont"/>
        <w:numPr>
          <w:ilvl w:val="0"/>
          <w:numId w:val="26"/>
        </w:numPr>
        <w:ind w:left="1418"/>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Correctly placed in corresponding colour coded mount sheet in patient chart</w:t>
      </w:r>
    </w:p>
    <w:p w14:paraId="202E96C4" w14:textId="77777777" w:rsidR="009F6297" w:rsidRPr="0033705D" w:rsidRDefault="009F6297" w:rsidP="003B1F66">
      <w:pPr>
        <w:pStyle w:val="BlueFont"/>
        <w:numPr>
          <w:ilvl w:val="0"/>
          <w:numId w:val="26"/>
        </w:numPr>
        <w:ind w:left="1418"/>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Arrange as per patient schedule</w:t>
      </w:r>
    </w:p>
    <w:p w14:paraId="17032C89" w14:textId="77777777" w:rsidR="009F6297" w:rsidRDefault="009F6297" w:rsidP="003B1F66">
      <w:pPr>
        <w:pStyle w:val="BlueFont"/>
        <w:numPr>
          <w:ilvl w:val="0"/>
          <w:numId w:val="25"/>
        </w:numPr>
        <w:ind w:left="1134"/>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Summarize the importance of developing organizational skills. </w:t>
      </w:r>
    </w:p>
    <w:p w14:paraId="07547A01" w14:textId="77777777" w:rsidR="003B1F66" w:rsidRPr="0033705D" w:rsidRDefault="003B1F66" w:rsidP="003B1F66">
      <w:pPr>
        <w:pStyle w:val="BlueFont"/>
        <w:ind w:left="1134"/>
        <w:rPr>
          <w:rFonts w:ascii="Calibri" w:eastAsia="Times New Roman" w:hAnsi="Calibri" w:cs="Calibri"/>
          <w:color w:val="auto"/>
          <w:sz w:val="22"/>
          <w:szCs w:val="22"/>
          <w:lang w:eastAsia="en-US"/>
        </w:rPr>
      </w:pPr>
    </w:p>
    <w:p w14:paraId="232D2DC2" w14:textId="77777777" w:rsidR="009F6297" w:rsidRPr="009F6297" w:rsidRDefault="003B1F66" w:rsidP="009F6297">
      <w:pPr>
        <w:pStyle w:val="Heading3"/>
        <w:ind w:left="0"/>
        <w:rPr>
          <w:b/>
        </w:rPr>
      </w:pPr>
      <w:r>
        <w:rPr>
          <w:b/>
          <w:lang w:val="en-IE"/>
        </w:rPr>
        <w:t>11</w:t>
      </w:r>
      <w:r w:rsidR="009F6297">
        <w:rPr>
          <w:b/>
          <w:lang w:val="en-IE"/>
        </w:rPr>
        <w:t xml:space="preserve">. </w:t>
      </w:r>
      <w:r w:rsidR="009F6297" w:rsidRPr="009F6297">
        <w:rPr>
          <w:b/>
        </w:rPr>
        <w:t>Prepare final medical reports; ensuring the use of appropriate terminology, language and format</w:t>
      </w:r>
    </w:p>
    <w:p w14:paraId="217A2182" w14:textId="33680C66" w:rsidR="009F6297" w:rsidRPr="0033705D" w:rsidRDefault="009F6297" w:rsidP="003B1F66">
      <w:pPr>
        <w:pStyle w:val="BlueFont"/>
        <w:ind w:left="360"/>
        <w:rPr>
          <w:rFonts w:ascii="Calibri" w:eastAsia="Times New Roman" w:hAnsi="Calibri" w:cs="Calibri"/>
          <w:color w:val="auto"/>
          <w:sz w:val="22"/>
          <w:szCs w:val="22"/>
          <w:lang w:eastAsia="en-US"/>
        </w:rPr>
      </w:pPr>
      <w:r w:rsidRPr="305BFD43">
        <w:rPr>
          <w:rFonts w:ascii="Calibri" w:eastAsia="Times New Roman" w:hAnsi="Calibri" w:cs="Calibri"/>
          <w:color w:val="auto"/>
          <w:sz w:val="22"/>
          <w:szCs w:val="22"/>
          <w:lang w:eastAsia="en-US"/>
        </w:rPr>
        <w:t>Facilitate the learner to compose medical correspondence reports in a competent manner from dictated material, for example:</w:t>
      </w:r>
    </w:p>
    <w:p w14:paraId="0FC6B9AB" w14:textId="31C02B8A" w:rsidR="009F6297" w:rsidRPr="0033705D" w:rsidRDefault="009F6297" w:rsidP="003B1F66">
      <w:pPr>
        <w:pStyle w:val="BlueFont"/>
        <w:numPr>
          <w:ilvl w:val="0"/>
          <w:numId w:val="27"/>
        </w:numPr>
        <w:ind w:left="851"/>
        <w:rPr>
          <w:rFonts w:ascii="Calibri" w:eastAsia="Times New Roman" w:hAnsi="Calibri" w:cs="Calibri"/>
          <w:color w:val="auto"/>
          <w:sz w:val="22"/>
          <w:szCs w:val="22"/>
          <w:lang w:eastAsia="en-US"/>
        </w:rPr>
      </w:pPr>
      <w:r w:rsidRPr="305BFD43">
        <w:rPr>
          <w:rFonts w:ascii="Calibri" w:eastAsia="Times New Roman" w:hAnsi="Calibri" w:cs="Calibri"/>
          <w:color w:val="auto"/>
          <w:sz w:val="22"/>
          <w:szCs w:val="22"/>
          <w:lang w:eastAsia="en-US"/>
        </w:rPr>
        <w:t>Create a minimum of 3 medical reports: for example</w:t>
      </w:r>
    </w:p>
    <w:p w14:paraId="33100BA1" w14:textId="77777777" w:rsidR="009F6297" w:rsidRPr="0033705D" w:rsidRDefault="009F6297" w:rsidP="003B1F66">
      <w:pPr>
        <w:pStyle w:val="BlueFont"/>
        <w:numPr>
          <w:ilvl w:val="0"/>
          <w:numId w:val="28"/>
        </w:numPr>
        <w:ind w:left="1526"/>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Discharge report</w:t>
      </w:r>
    </w:p>
    <w:p w14:paraId="19FDDF9E" w14:textId="77777777" w:rsidR="009F6297" w:rsidRPr="0033705D" w:rsidRDefault="009F6297" w:rsidP="003B1F66">
      <w:pPr>
        <w:pStyle w:val="BlueFont"/>
        <w:numPr>
          <w:ilvl w:val="0"/>
          <w:numId w:val="28"/>
        </w:numPr>
        <w:ind w:left="1526"/>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Referral report</w:t>
      </w:r>
    </w:p>
    <w:p w14:paraId="5F8064DC" w14:textId="77777777" w:rsidR="009F6297" w:rsidRPr="0033705D" w:rsidRDefault="009F6297" w:rsidP="003B1F66">
      <w:pPr>
        <w:pStyle w:val="BlueFont"/>
        <w:numPr>
          <w:ilvl w:val="0"/>
          <w:numId w:val="28"/>
        </w:numPr>
        <w:ind w:left="1526"/>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Consultation report</w:t>
      </w:r>
    </w:p>
    <w:p w14:paraId="582A1656" w14:textId="77777777" w:rsidR="009F6297" w:rsidRPr="0033705D" w:rsidRDefault="009F6297" w:rsidP="003B1F66">
      <w:pPr>
        <w:pStyle w:val="BlueFont"/>
        <w:numPr>
          <w:ilvl w:val="0"/>
          <w:numId w:val="28"/>
        </w:numPr>
        <w:ind w:left="1526"/>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Procedure report {Operative or Anesthetic} </w:t>
      </w:r>
    </w:p>
    <w:p w14:paraId="7B932061" w14:textId="77777777" w:rsidR="009F6297" w:rsidRPr="0033705D" w:rsidRDefault="009F6297" w:rsidP="003B1F66">
      <w:pPr>
        <w:pStyle w:val="BlueFont"/>
        <w:numPr>
          <w:ilvl w:val="0"/>
          <w:numId w:val="28"/>
        </w:numPr>
        <w:ind w:left="1526"/>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Physical examination report</w:t>
      </w:r>
    </w:p>
    <w:p w14:paraId="4F1D77F7" w14:textId="77777777" w:rsidR="009F6297" w:rsidRPr="0033705D" w:rsidRDefault="009F6297" w:rsidP="003B1F66">
      <w:pPr>
        <w:pStyle w:val="BlueFont"/>
        <w:numPr>
          <w:ilvl w:val="0"/>
          <w:numId w:val="27"/>
        </w:numPr>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Produce reports from transcribed dictation or recorded speech and apply the correct terminology and language to the text.</w:t>
      </w:r>
    </w:p>
    <w:p w14:paraId="295C97FD" w14:textId="77777777" w:rsidR="009F6297" w:rsidRPr="0033705D" w:rsidRDefault="009F6297" w:rsidP="003B1F66">
      <w:pPr>
        <w:pStyle w:val="BlueFont"/>
        <w:numPr>
          <w:ilvl w:val="0"/>
          <w:numId w:val="27"/>
        </w:numPr>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Apply the correct data: for example </w:t>
      </w:r>
    </w:p>
    <w:p w14:paraId="5630DD07" w14:textId="77777777" w:rsidR="009F6297" w:rsidRPr="0033705D" w:rsidRDefault="009F6297" w:rsidP="003B1F66">
      <w:pPr>
        <w:pStyle w:val="BlueFont"/>
        <w:numPr>
          <w:ilvl w:val="0"/>
          <w:numId w:val="29"/>
        </w:numPr>
        <w:ind w:left="1560"/>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Patient information {name, address, date of birth, hospital number etc.}</w:t>
      </w:r>
    </w:p>
    <w:p w14:paraId="453BC720" w14:textId="77777777" w:rsidR="009F6297" w:rsidRPr="0033705D" w:rsidRDefault="009F6297" w:rsidP="003B1F66">
      <w:pPr>
        <w:pStyle w:val="BlueFont"/>
        <w:numPr>
          <w:ilvl w:val="0"/>
          <w:numId w:val="29"/>
        </w:numPr>
        <w:ind w:left="1560"/>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Relevant consultant / doctor</w:t>
      </w:r>
    </w:p>
    <w:p w14:paraId="53DE8093" w14:textId="77777777" w:rsidR="009F6297" w:rsidRPr="0033705D" w:rsidRDefault="009F6297" w:rsidP="003B1F66">
      <w:pPr>
        <w:pStyle w:val="BlueFont"/>
        <w:numPr>
          <w:ilvl w:val="0"/>
          <w:numId w:val="29"/>
        </w:numPr>
        <w:ind w:left="1560"/>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Correct procedure / investigation / clinical tests / diagnosis</w:t>
      </w:r>
    </w:p>
    <w:p w14:paraId="306E958E" w14:textId="77777777" w:rsidR="009F6297" w:rsidRPr="0033705D" w:rsidRDefault="009F6297" w:rsidP="003B1F66">
      <w:pPr>
        <w:pStyle w:val="BlueFont"/>
        <w:numPr>
          <w:ilvl w:val="0"/>
          <w:numId w:val="30"/>
        </w:numPr>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Write reports in the correct format: for example</w:t>
      </w:r>
    </w:p>
    <w:p w14:paraId="716C4604" w14:textId="77777777" w:rsidR="009F6297" w:rsidRPr="0033705D" w:rsidRDefault="009F6297" w:rsidP="003B1F66">
      <w:pPr>
        <w:pStyle w:val="BlueFont"/>
        <w:numPr>
          <w:ilvl w:val="0"/>
          <w:numId w:val="31"/>
        </w:numPr>
        <w:ind w:left="1560"/>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Font</w:t>
      </w:r>
    </w:p>
    <w:p w14:paraId="18206702" w14:textId="77777777" w:rsidR="009F6297" w:rsidRPr="0033705D" w:rsidRDefault="009F6297" w:rsidP="003B1F66">
      <w:pPr>
        <w:pStyle w:val="BlueFont"/>
        <w:numPr>
          <w:ilvl w:val="0"/>
          <w:numId w:val="31"/>
        </w:numPr>
        <w:ind w:left="1560"/>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Margins</w:t>
      </w:r>
    </w:p>
    <w:p w14:paraId="6C69D81A" w14:textId="77777777" w:rsidR="009F6297" w:rsidRPr="0033705D" w:rsidRDefault="009F6297" w:rsidP="003B1F66">
      <w:pPr>
        <w:pStyle w:val="BlueFont"/>
        <w:numPr>
          <w:ilvl w:val="0"/>
          <w:numId w:val="31"/>
        </w:numPr>
        <w:ind w:left="1560"/>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Headings</w:t>
      </w:r>
    </w:p>
    <w:p w14:paraId="0F9305A9" w14:textId="77777777" w:rsidR="009F6297" w:rsidRPr="0033705D" w:rsidRDefault="009F6297" w:rsidP="003B1F66">
      <w:pPr>
        <w:pStyle w:val="BlueFont"/>
        <w:numPr>
          <w:ilvl w:val="0"/>
          <w:numId w:val="31"/>
        </w:numPr>
        <w:ind w:left="1560"/>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Double spacing, where applicable</w:t>
      </w:r>
    </w:p>
    <w:p w14:paraId="6E61A6D4" w14:textId="77777777" w:rsidR="009F6297" w:rsidRPr="0033705D" w:rsidRDefault="009F6297" w:rsidP="003B1F66">
      <w:pPr>
        <w:pStyle w:val="BlueFont"/>
        <w:numPr>
          <w:ilvl w:val="0"/>
          <w:numId w:val="31"/>
        </w:numPr>
        <w:ind w:left="1560"/>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Punctuation</w:t>
      </w:r>
    </w:p>
    <w:p w14:paraId="4D9A2B0C" w14:textId="77777777" w:rsidR="009F6297" w:rsidRPr="0033705D" w:rsidRDefault="009F6297" w:rsidP="003B1F66">
      <w:pPr>
        <w:pStyle w:val="BlueFont"/>
        <w:numPr>
          <w:ilvl w:val="0"/>
          <w:numId w:val="31"/>
        </w:numPr>
        <w:ind w:left="1560"/>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Grammar</w:t>
      </w:r>
    </w:p>
    <w:p w14:paraId="23974492" w14:textId="77777777" w:rsidR="009F6297" w:rsidRPr="0033705D" w:rsidRDefault="009F6297" w:rsidP="003B1F66">
      <w:pPr>
        <w:pStyle w:val="BlueFont"/>
        <w:numPr>
          <w:ilvl w:val="0"/>
          <w:numId w:val="31"/>
        </w:numPr>
        <w:ind w:left="1560"/>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 xml:space="preserve">Spelling </w:t>
      </w:r>
    </w:p>
    <w:p w14:paraId="4B68002E" w14:textId="77777777" w:rsidR="009F6297" w:rsidRPr="0033705D" w:rsidRDefault="009F6297" w:rsidP="003B1F66">
      <w:pPr>
        <w:pStyle w:val="BlueFont"/>
        <w:numPr>
          <w:ilvl w:val="0"/>
          <w:numId w:val="31"/>
        </w:numPr>
        <w:ind w:left="1560"/>
        <w:rPr>
          <w:rFonts w:ascii="Calibri" w:eastAsia="Times New Roman" w:hAnsi="Calibri" w:cs="Calibri"/>
          <w:color w:val="auto"/>
          <w:sz w:val="22"/>
          <w:szCs w:val="22"/>
          <w:lang w:eastAsia="en-US"/>
        </w:rPr>
      </w:pPr>
      <w:r w:rsidRPr="0033705D">
        <w:rPr>
          <w:rFonts w:ascii="Calibri" w:eastAsia="Times New Roman" w:hAnsi="Calibri" w:cs="Calibri"/>
          <w:color w:val="auto"/>
          <w:sz w:val="22"/>
          <w:szCs w:val="22"/>
          <w:lang w:eastAsia="en-US"/>
        </w:rPr>
        <w:t>Capitalization rules</w:t>
      </w:r>
    </w:p>
    <w:p w14:paraId="4529C523" w14:textId="77777777" w:rsidR="009F6297" w:rsidRPr="0033705D" w:rsidRDefault="009F6297" w:rsidP="003B1F66">
      <w:pPr>
        <w:pStyle w:val="BlueFont"/>
        <w:numPr>
          <w:ilvl w:val="0"/>
          <w:numId w:val="31"/>
        </w:numPr>
        <w:ind w:left="1560"/>
        <w:rPr>
          <w:rFonts w:ascii="Calibri" w:eastAsia="Times New Roman" w:hAnsi="Calibri" w:cs="Calibri"/>
          <w:b/>
          <w:bCs/>
          <w:color w:val="auto"/>
          <w:sz w:val="22"/>
          <w:szCs w:val="22"/>
          <w:lang w:eastAsia="en-US"/>
        </w:rPr>
      </w:pPr>
      <w:r w:rsidRPr="0033705D">
        <w:rPr>
          <w:rFonts w:ascii="Calibri" w:eastAsia="Times New Roman" w:hAnsi="Calibri" w:cs="Calibri"/>
          <w:color w:val="auto"/>
          <w:sz w:val="22"/>
          <w:szCs w:val="22"/>
          <w:lang w:eastAsia="en-US"/>
        </w:rPr>
        <w:t>Correct medical terms</w:t>
      </w:r>
    </w:p>
    <w:p w14:paraId="10656173" w14:textId="77777777" w:rsidR="00A52148" w:rsidRPr="00A3095F" w:rsidRDefault="00A52148" w:rsidP="009F6297">
      <w:pPr>
        <w:pStyle w:val="Heading1"/>
      </w:pPr>
      <w:r w:rsidRPr="00A3095F">
        <w:t xml:space="preserve">Assessment  </w:t>
      </w:r>
    </w:p>
    <w:p w14:paraId="5043CB0F" w14:textId="77777777" w:rsidR="00A52148" w:rsidRPr="00A3095F" w:rsidRDefault="00A52148" w:rsidP="008C5FF8">
      <w:pPr>
        <w:pStyle w:val="ListParagraph"/>
        <w:spacing w:after="0"/>
        <w:ind w:left="0"/>
        <w:rPr>
          <w:b/>
          <w:bCs/>
        </w:rPr>
      </w:pPr>
    </w:p>
    <w:p w14:paraId="65260CBC" w14:textId="77777777" w:rsidR="00A52148" w:rsidRPr="00A3095F" w:rsidRDefault="00A52148" w:rsidP="00D20DB9">
      <w:pPr>
        <w:spacing w:after="0"/>
        <w:rPr>
          <w:b/>
          <w:bCs/>
        </w:rPr>
      </w:pPr>
      <w:r w:rsidRPr="00A3095F">
        <w:rPr>
          <w:b/>
          <w:bCs/>
        </w:rPr>
        <w:t>11a.</w:t>
      </w:r>
      <w:r w:rsidRPr="00A3095F">
        <w:rPr>
          <w:b/>
          <w:bCs/>
        </w:rPr>
        <w:tab/>
        <w:t>Assessment Techniques</w:t>
      </w:r>
    </w:p>
    <w:p w14:paraId="655B55C0" w14:textId="77777777" w:rsidR="00A52148" w:rsidRPr="00A3095F" w:rsidRDefault="00A52148" w:rsidP="00C92855">
      <w:pPr>
        <w:spacing w:after="0"/>
      </w:pPr>
      <w:r w:rsidRPr="00A3095F">
        <w:t>Assignments [2]</w:t>
      </w:r>
      <w:r w:rsidRPr="00A3095F">
        <w:tab/>
      </w:r>
      <w:r w:rsidRPr="00A3095F">
        <w:tab/>
        <w:t>40%</w:t>
      </w:r>
    </w:p>
    <w:p w14:paraId="22427833" w14:textId="77777777" w:rsidR="00A52148" w:rsidRPr="00A3095F" w:rsidRDefault="00A52148" w:rsidP="00C92855">
      <w:pPr>
        <w:spacing w:after="0"/>
      </w:pPr>
      <w:r w:rsidRPr="00A3095F">
        <w:t>Skills Demonstrations</w:t>
      </w:r>
      <w:r w:rsidRPr="00A3095F">
        <w:tab/>
        <w:t>60%</w:t>
      </w:r>
    </w:p>
    <w:p w14:paraId="07459315" w14:textId="77777777" w:rsidR="00A52148" w:rsidRPr="00A3095F" w:rsidRDefault="00A52148" w:rsidP="00C92855">
      <w:pPr>
        <w:spacing w:after="0"/>
        <w:rPr>
          <w:b/>
          <w:bCs/>
        </w:rPr>
      </w:pPr>
    </w:p>
    <w:p w14:paraId="11BBFB05" w14:textId="77777777" w:rsidR="00A52148" w:rsidRPr="00A3095F" w:rsidRDefault="00A52148" w:rsidP="00C92855">
      <w:pPr>
        <w:spacing w:after="0"/>
        <w:rPr>
          <w:b/>
          <w:bCs/>
        </w:rPr>
      </w:pPr>
      <w:r w:rsidRPr="00A3095F">
        <w:rPr>
          <w:b/>
          <w:bCs/>
        </w:rPr>
        <w:t>11b.</w:t>
      </w:r>
      <w:r w:rsidRPr="00A3095F">
        <w:rPr>
          <w:b/>
          <w:bCs/>
        </w:rPr>
        <w:tab/>
        <w:t>Mapping of Learning Outcomes to Assessment Techniques</w:t>
      </w:r>
      <w:r w:rsidRPr="00A3095F">
        <w:rPr>
          <w:b/>
          <w:bCs/>
        </w:rPr>
        <w:br/>
      </w:r>
      <w:r w:rsidRPr="00A3095F">
        <w:t>In order to ensure that the learner is facilitated in demonstrating the achievement of all learning outcomes from the component specification; each learning outcome is mapped to an assessment technique(s). This mapping should not restrict an assessor from taking an integrated approach to assessment.</w:t>
      </w: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7302"/>
        <w:gridCol w:w="1912"/>
      </w:tblGrid>
      <w:tr w:rsidR="00A3095F" w:rsidRPr="00A3095F" w14:paraId="55AAA196" w14:textId="77777777" w:rsidTr="003B1F66">
        <w:tc>
          <w:tcPr>
            <w:tcW w:w="7302" w:type="dxa"/>
            <w:vAlign w:val="center"/>
          </w:tcPr>
          <w:p w14:paraId="58276F1C" w14:textId="77777777" w:rsidR="00A52148" w:rsidRPr="00A3095F" w:rsidRDefault="00A52148" w:rsidP="003B1F66">
            <w:pPr>
              <w:rPr>
                <w:b/>
                <w:bCs/>
              </w:rPr>
            </w:pPr>
            <w:r w:rsidRPr="00A3095F">
              <w:rPr>
                <w:b/>
                <w:bCs/>
              </w:rPr>
              <w:t>Learning Outcome</w:t>
            </w:r>
          </w:p>
        </w:tc>
        <w:tc>
          <w:tcPr>
            <w:tcW w:w="1912" w:type="dxa"/>
            <w:vAlign w:val="center"/>
          </w:tcPr>
          <w:p w14:paraId="2D846303" w14:textId="77777777" w:rsidR="00A52148" w:rsidRPr="00A3095F" w:rsidRDefault="00A52148" w:rsidP="003B1F66">
            <w:pPr>
              <w:spacing w:after="0"/>
              <w:rPr>
                <w:b/>
                <w:bCs/>
              </w:rPr>
            </w:pPr>
            <w:r w:rsidRPr="00A3095F">
              <w:rPr>
                <w:b/>
                <w:bCs/>
              </w:rPr>
              <w:t>Assessment Technique</w:t>
            </w:r>
          </w:p>
        </w:tc>
      </w:tr>
      <w:tr w:rsidR="00A3095F" w:rsidRPr="00A3095F" w14:paraId="204FEA38" w14:textId="77777777" w:rsidTr="003B1F66">
        <w:tc>
          <w:tcPr>
            <w:tcW w:w="7302" w:type="dxa"/>
            <w:vAlign w:val="center"/>
          </w:tcPr>
          <w:p w14:paraId="4E50F874" w14:textId="77777777" w:rsidR="00A52148" w:rsidRPr="00A3095F" w:rsidRDefault="00A52148" w:rsidP="003B1F66">
            <w:pPr>
              <w:numPr>
                <w:ilvl w:val="0"/>
                <w:numId w:val="32"/>
              </w:numPr>
              <w:ind w:left="601" w:hanging="402"/>
            </w:pPr>
            <w:r w:rsidRPr="00A3095F">
              <w:t>Examine a range of medical terminology required by a medical receptionist or secretary within a general medical practice and or specialist medical practice context</w:t>
            </w:r>
          </w:p>
        </w:tc>
        <w:tc>
          <w:tcPr>
            <w:tcW w:w="1912" w:type="dxa"/>
            <w:vAlign w:val="center"/>
          </w:tcPr>
          <w:p w14:paraId="16E0D380" w14:textId="77777777" w:rsidR="00A52148" w:rsidRPr="00AA6DEA" w:rsidRDefault="00A52148" w:rsidP="003B1F66">
            <w:pPr>
              <w:rPr>
                <w:b/>
                <w:highlight w:val="yellow"/>
              </w:rPr>
            </w:pPr>
            <w:r w:rsidRPr="00AA6DEA">
              <w:rPr>
                <w:b/>
              </w:rPr>
              <w:t>Assig</w:t>
            </w:r>
            <w:r w:rsidR="00180A92">
              <w:rPr>
                <w:b/>
              </w:rPr>
              <w:t>nment 1  / Skills Demonstration</w:t>
            </w:r>
          </w:p>
        </w:tc>
      </w:tr>
      <w:tr w:rsidR="00A3095F" w:rsidRPr="00A3095F" w14:paraId="2ECF98E3" w14:textId="77777777" w:rsidTr="003B1F66">
        <w:tc>
          <w:tcPr>
            <w:tcW w:w="7302" w:type="dxa"/>
            <w:vAlign w:val="center"/>
          </w:tcPr>
          <w:p w14:paraId="3759C801" w14:textId="77777777" w:rsidR="00A52148" w:rsidRPr="00A3095F" w:rsidRDefault="00A52148" w:rsidP="003B1F66">
            <w:pPr>
              <w:numPr>
                <w:ilvl w:val="0"/>
                <w:numId w:val="32"/>
              </w:numPr>
              <w:ind w:left="601" w:hanging="402"/>
            </w:pPr>
            <w:r w:rsidRPr="00A3095F">
              <w:t>Explore current relevant legislation regarding Health Services in Ireland</w:t>
            </w:r>
          </w:p>
        </w:tc>
        <w:tc>
          <w:tcPr>
            <w:tcW w:w="1912" w:type="dxa"/>
            <w:vAlign w:val="center"/>
          </w:tcPr>
          <w:p w14:paraId="104C8BF0" w14:textId="77777777" w:rsidR="00A52148" w:rsidRPr="00AA6DEA" w:rsidRDefault="00A52148" w:rsidP="003B1F66">
            <w:pPr>
              <w:rPr>
                <w:b/>
              </w:rPr>
            </w:pPr>
            <w:r w:rsidRPr="00AA6DEA">
              <w:rPr>
                <w:b/>
              </w:rPr>
              <w:t>Assignment 2</w:t>
            </w:r>
          </w:p>
        </w:tc>
      </w:tr>
      <w:tr w:rsidR="00A3095F" w:rsidRPr="00A3095F" w14:paraId="4F6B72A6" w14:textId="77777777" w:rsidTr="003B1F66">
        <w:tc>
          <w:tcPr>
            <w:tcW w:w="7302" w:type="dxa"/>
            <w:vAlign w:val="center"/>
          </w:tcPr>
          <w:p w14:paraId="798D4F19" w14:textId="77777777" w:rsidR="00A52148" w:rsidRPr="00A3095F" w:rsidRDefault="00A52148" w:rsidP="003B1F66">
            <w:pPr>
              <w:numPr>
                <w:ilvl w:val="0"/>
                <w:numId w:val="32"/>
              </w:numPr>
              <w:spacing w:after="0" w:line="240" w:lineRule="auto"/>
              <w:ind w:left="601" w:hanging="402"/>
              <w:rPr>
                <w:lang w:val="en-US"/>
              </w:rPr>
            </w:pPr>
            <w:r w:rsidRPr="00A3095F">
              <w:rPr>
                <w:lang w:val="en-US"/>
              </w:rPr>
              <w:t>Describe the sources of information available to the medical receptionist or secretary</w:t>
            </w:r>
          </w:p>
        </w:tc>
        <w:tc>
          <w:tcPr>
            <w:tcW w:w="1912" w:type="dxa"/>
            <w:vAlign w:val="center"/>
          </w:tcPr>
          <w:p w14:paraId="56CA2FC7" w14:textId="77777777" w:rsidR="00A52148" w:rsidRPr="00AA6DEA" w:rsidRDefault="00A52148" w:rsidP="003B1F66">
            <w:pPr>
              <w:rPr>
                <w:b/>
              </w:rPr>
            </w:pPr>
            <w:r w:rsidRPr="00AA6DEA">
              <w:rPr>
                <w:b/>
              </w:rPr>
              <w:t>Assignment 2</w:t>
            </w:r>
          </w:p>
        </w:tc>
      </w:tr>
      <w:tr w:rsidR="00A3095F" w:rsidRPr="00A3095F" w14:paraId="3C39A38C" w14:textId="77777777" w:rsidTr="003B1F66">
        <w:tc>
          <w:tcPr>
            <w:tcW w:w="7302" w:type="dxa"/>
            <w:vAlign w:val="center"/>
          </w:tcPr>
          <w:p w14:paraId="5B6D3BF0" w14:textId="77777777" w:rsidR="00A52148" w:rsidRPr="00A3095F" w:rsidRDefault="00A52148" w:rsidP="003B1F66">
            <w:pPr>
              <w:numPr>
                <w:ilvl w:val="0"/>
                <w:numId w:val="32"/>
              </w:numPr>
              <w:ind w:left="601" w:hanging="402"/>
            </w:pPr>
            <w:r w:rsidRPr="00A3095F">
              <w:t>Examine the importance of using correct medical terminology in communicating with patients and medical practitioners</w:t>
            </w:r>
          </w:p>
        </w:tc>
        <w:tc>
          <w:tcPr>
            <w:tcW w:w="1912" w:type="dxa"/>
            <w:vAlign w:val="center"/>
          </w:tcPr>
          <w:p w14:paraId="5B60BBE5" w14:textId="77777777" w:rsidR="00A52148" w:rsidRPr="00AA6DEA" w:rsidRDefault="00A52148" w:rsidP="003B1F66">
            <w:pPr>
              <w:rPr>
                <w:b/>
              </w:rPr>
            </w:pPr>
            <w:r w:rsidRPr="00AA6DEA">
              <w:rPr>
                <w:b/>
              </w:rPr>
              <w:t xml:space="preserve">Assignment </w:t>
            </w:r>
            <w:r w:rsidR="000E7711" w:rsidRPr="00AA6DEA">
              <w:rPr>
                <w:b/>
              </w:rPr>
              <w:t>1</w:t>
            </w:r>
          </w:p>
        </w:tc>
      </w:tr>
      <w:tr w:rsidR="00A3095F" w:rsidRPr="00A3095F" w14:paraId="7CDD320D" w14:textId="77777777" w:rsidTr="003B1F66">
        <w:tc>
          <w:tcPr>
            <w:tcW w:w="7302" w:type="dxa"/>
            <w:vAlign w:val="center"/>
          </w:tcPr>
          <w:p w14:paraId="28A5C15C" w14:textId="77777777" w:rsidR="00A52148" w:rsidRPr="00A3095F" w:rsidRDefault="00A52148" w:rsidP="003B1F66">
            <w:pPr>
              <w:numPr>
                <w:ilvl w:val="0"/>
                <w:numId w:val="32"/>
              </w:numPr>
              <w:ind w:left="601" w:hanging="402"/>
            </w:pPr>
            <w:r w:rsidRPr="00A3095F">
              <w:t>Apply medical pronunciation and spelling correctly</w:t>
            </w:r>
          </w:p>
        </w:tc>
        <w:tc>
          <w:tcPr>
            <w:tcW w:w="1912" w:type="dxa"/>
            <w:vAlign w:val="center"/>
          </w:tcPr>
          <w:p w14:paraId="327F3C35" w14:textId="77777777" w:rsidR="00A52148" w:rsidRPr="00AA6DEA" w:rsidRDefault="00A52148" w:rsidP="003B1F66">
            <w:pPr>
              <w:rPr>
                <w:b/>
              </w:rPr>
            </w:pPr>
            <w:r w:rsidRPr="00AA6DEA">
              <w:rPr>
                <w:b/>
              </w:rPr>
              <w:t xml:space="preserve">Skills </w:t>
            </w:r>
            <w:r w:rsidR="00AA6DEA">
              <w:rPr>
                <w:b/>
              </w:rPr>
              <w:t>D</w:t>
            </w:r>
            <w:r w:rsidRPr="00AA6DEA">
              <w:rPr>
                <w:b/>
              </w:rPr>
              <w:t>emonstration</w:t>
            </w:r>
          </w:p>
        </w:tc>
      </w:tr>
      <w:tr w:rsidR="00A3095F" w:rsidRPr="00A3095F" w14:paraId="6E2E4C4C" w14:textId="77777777" w:rsidTr="003B1F66">
        <w:tc>
          <w:tcPr>
            <w:tcW w:w="7302" w:type="dxa"/>
            <w:vAlign w:val="center"/>
          </w:tcPr>
          <w:p w14:paraId="0147E0E2" w14:textId="77777777" w:rsidR="00A52148" w:rsidRPr="00A3095F" w:rsidRDefault="00A52148" w:rsidP="003B1F66">
            <w:pPr>
              <w:numPr>
                <w:ilvl w:val="0"/>
                <w:numId w:val="32"/>
              </w:numPr>
              <w:ind w:left="601" w:hanging="402"/>
            </w:pPr>
            <w:r w:rsidRPr="00A3095F">
              <w:t>Define medical abbreviations used in medical investigations and diagnosis</w:t>
            </w:r>
          </w:p>
        </w:tc>
        <w:tc>
          <w:tcPr>
            <w:tcW w:w="1912" w:type="dxa"/>
            <w:vAlign w:val="center"/>
          </w:tcPr>
          <w:p w14:paraId="664E985E" w14:textId="77777777" w:rsidR="00A52148" w:rsidRPr="00AA6DEA" w:rsidRDefault="00A52148" w:rsidP="003B1F66">
            <w:pPr>
              <w:rPr>
                <w:b/>
              </w:rPr>
            </w:pPr>
            <w:r w:rsidRPr="00AA6DEA">
              <w:rPr>
                <w:b/>
              </w:rPr>
              <w:t xml:space="preserve">Skills </w:t>
            </w:r>
            <w:r w:rsidR="00AA6DEA">
              <w:rPr>
                <w:b/>
              </w:rPr>
              <w:t>D</w:t>
            </w:r>
            <w:r w:rsidRPr="00AA6DEA">
              <w:rPr>
                <w:b/>
              </w:rPr>
              <w:t>emonstration</w:t>
            </w:r>
          </w:p>
        </w:tc>
      </w:tr>
      <w:tr w:rsidR="00A3095F" w:rsidRPr="00A3095F" w14:paraId="382BEF94" w14:textId="77777777" w:rsidTr="003B1F66">
        <w:tc>
          <w:tcPr>
            <w:tcW w:w="7302" w:type="dxa"/>
            <w:vAlign w:val="center"/>
          </w:tcPr>
          <w:p w14:paraId="78E5F403" w14:textId="77777777" w:rsidR="00A52148" w:rsidRPr="00A3095F" w:rsidRDefault="00A52148" w:rsidP="003B1F66">
            <w:pPr>
              <w:numPr>
                <w:ilvl w:val="0"/>
                <w:numId w:val="32"/>
              </w:numPr>
              <w:ind w:left="601" w:hanging="402"/>
            </w:pPr>
            <w:r w:rsidRPr="00A3095F">
              <w:t xml:space="preserve">Define medical terminology associated with the medical specialities  carried out in a large </w:t>
            </w:r>
            <w:r w:rsidRPr="003B1F66">
              <w:rPr>
                <w:rStyle w:val="Emphasis"/>
              </w:rPr>
              <w:t>general</w:t>
            </w:r>
            <w:r w:rsidRPr="00A3095F">
              <w:t xml:space="preserve"> hospital</w:t>
            </w:r>
          </w:p>
        </w:tc>
        <w:tc>
          <w:tcPr>
            <w:tcW w:w="1912" w:type="dxa"/>
            <w:vAlign w:val="center"/>
          </w:tcPr>
          <w:p w14:paraId="582093FC" w14:textId="77777777" w:rsidR="00A52148" w:rsidRPr="00AA6DEA" w:rsidRDefault="00A52148" w:rsidP="003B1F66">
            <w:pPr>
              <w:rPr>
                <w:b/>
              </w:rPr>
            </w:pPr>
            <w:r w:rsidRPr="00AA6DEA">
              <w:rPr>
                <w:b/>
              </w:rPr>
              <w:t xml:space="preserve">Assignment 1  / </w:t>
            </w:r>
            <w:r w:rsidR="00AA6DEA">
              <w:rPr>
                <w:b/>
              </w:rPr>
              <w:t>S</w:t>
            </w:r>
            <w:r w:rsidRPr="00AA6DEA">
              <w:rPr>
                <w:b/>
              </w:rPr>
              <w:t xml:space="preserve">kills </w:t>
            </w:r>
            <w:r w:rsidR="00AA6DEA">
              <w:rPr>
                <w:b/>
              </w:rPr>
              <w:t>D</w:t>
            </w:r>
            <w:r w:rsidRPr="00AA6DEA">
              <w:rPr>
                <w:b/>
              </w:rPr>
              <w:t>emonstration</w:t>
            </w:r>
          </w:p>
        </w:tc>
      </w:tr>
      <w:tr w:rsidR="00A3095F" w:rsidRPr="00A3095F" w14:paraId="5037539A" w14:textId="77777777" w:rsidTr="003B1F66">
        <w:tc>
          <w:tcPr>
            <w:tcW w:w="7302" w:type="dxa"/>
            <w:vAlign w:val="center"/>
          </w:tcPr>
          <w:p w14:paraId="1FE3E12A" w14:textId="77777777" w:rsidR="00A52148" w:rsidRPr="00A3095F" w:rsidRDefault="00A52148" w:rsidP="003B1F66">
            <w:pPr>
              <w:ind w:left="601" w:hanging="402"/>
            </w:pPr>
            <w:r w:rsidRPr="00A3095F">
              <w:t xml:space="preserve">8. </w:t>
            </w:r>
            <w:r w:rsidR="00AA6DEA">
              <w:t xml:space="preserve">   </w:t>
            </w:r>
            <w:r w:rsidRPr="00A3095F">
              <w:t>Define medical terms used in medical reports and summaries</w:t>
            </w:r>
          </w:p>
        </w:tc>
        <w:tc>
          <w:tcPr>
            <w:tcW w:w="1912" w:type="dxa"/>
            <w:vAlign w:val="center"/>
          </w:tcPr>
          <w:p w14:paraId="4E1DAC0E" w14:textId="77777777" w:rsidR="00A52148" w:rsidRPr="00AA6DEA" w:rsidRDefault="00A52148" w:rsidP="003B1F66">
            <w:pPr>
              <w:rPr>
                <w:b/>
              </w:rPr>
            </w:pPr>
            <w:r w:rsidRPr="00AA6DEA">
              <w:rPr>
                <w:b/>
              </w:rPr>
              <w:t xml:space="preserve">Skills </w:t>
            </w:r>
            <w:r w:rsidR="00AA6DEA">
              <w:rPr>
                <w:b/>
              </w:rPr>
              <w:t>D</w:t>
            </w:r>
            <w:r w:rsidRPr="00AA6DEA">
              <w:rPr>
                <w:b/>
              </w:rPr>
              <w:t>emonstration</w:t>
            </w:r>
          </w:p>
        </w:tc>
      </w:tr>
      <w:tr w:rsidR="00A3095F" w:rsidRPr="00A3095F" w14:paraId="20A8F3A3" w14:textId="77777777" w:rsidTr="003B1F66">
        <w:tc>
          <w:tcPr>
            <w:tcW w:w="7302" w:type="dxa"/>
            <w:vAlign w:val="center"/>
          </w:tcPr>
          <w:p w14:paraId="226C72C5" w14:textId="77777777" w:rsidR="00A52148" w:rsidRPr="00A3095F" w:rsidRDefault="00A52148" w:rsidP="003B1F66">
            <w:pPr>
              <w:ind w:left="601" w:hanging="402"/>
            </w:pPr>
            <w:r w:rsidRPr="00A3095F">
              <w:t>9.   Use correct medical terminology in a wide range of specialities; when dealing with both patients and medical practitioners</w:t>
            </w:r>
          </w:p>
        </w:tc>
        <w:tc>
          <w:tcPr>
            <w:tcW w:w="1912" w:type="dxa"/>
            <w:vAlign w:val="center"/>
          </w:tcPr>
          <w:p w14:paraId="6C0F6B5D" w14:textId="77777777" w:rsidR="00A52148" w:rsidRPr="00AA6DEA" w:rsidRDefault="00A52148" w:rsidP="003B1F66">
            <w:pPr>
              <w:rPr>
                <w:b/>
              </w:rPr>
            </w:pPr>
            <w:r w:rsidRPr="00AA6DEA">
              <w:rPr>
                <w:b/>
              </w:rPr>
              <w:t xml:space="preserve">Skills </w:t>
            </w:r>
            <w:r w:rsidR="00AA6DEA">
              <w:rPr>
                <w:b/>
              </w:rPr>
              <w:t>D</w:t>
            </w:r>
            <w:r w:rsidRPr="00AA6DEA">
              <w:rPr>
                <w:b/>
              </w:rPr>
              <w:t>emonstration</w:t>
            </w:r>
          </w:p>
        </w:tc>
      </w:tr>
      <w:tr w:rsidR="00A3095F" w:rsidRPr="00A3095F" w14:paraId="47FF6C25" w14:textId="77777777" w:rsidTr="003B1F66">
        <w:tc>
          <w:tcPr>
            <w:tcW w:w="7302" w:type="dxa"/>
            <w:vAlign w:val="center"/>
          </w:tcPr>
          <w:p w14:paraId="1C31D3AE" w14:textId="77777777" w:rsidR="00A52148" w:rsidRPr="00A3095F" w:rsidRDefault="00A52148" w:rsidP="003B1F66">
            <w:pPr>
              <w:numPr>
                <w:ilvl w:val="0"/>
                <w:numId w:val="33"/>
              </w:numPr>
              <w:ind w:left="601" w:hanging="402"/>
            </w:pPr>
            <w:r w:rsidRPr="00A3095F">
              <w:t xml:space="preserve"> Assemble and prepare X-ray reports</w:t>
            </w:r>
          </w:p>
        </w:tc>
        <w:tc>
          <w:tcPr>
            <w:tcW w:w="1912" w:type="dxa"/>
            <w:vAlign w:val="center"/>
          </w:tcPr>
          <w:p w14:paraId="4A040562" w14:textId="77777777" w:rsidR="00A52148" w:rsidRPr="00AA6DEA" w:rsidRDefault="000E7711" w:rsidP="003B1F66">
            <w:pPr>
              <w:rPr>
                <w:b/>
              </w:rPr>
            </w:pPr>
            <w:r w:rsidRPr="00AA6DEA">
              <w:rPr>
                <w:b/>
              </w:rPr>
              <w:t xml:space="preserve">Assignment 1 </w:t>
            </w:r>
          </w:p>
        </w:tc>
      </w:tr>
      <w:tr w:rsidR="00A3095F" w:rsidRPr="00A3095F" w14:paraId="1300BEE0" w14:textId="77777777" w:rsidTr="003B1F66">
        <w:tc>
          <w:tcPr>
            <w:tcW w:w="7302" w:type="dxa"/>
            <w:vAlign w:val="center"/>
          </w:tcPr>
          <w:p w14:paraId="203DD4A7" w14:textId="77777777" w:rsidR="00A52148" w:rsidRPr="00A3095F" w:rsidRDefault="00A52148" w:rsidP="003B1F66">
            <w:pPr>
              <w:numPr>
                <w:ilvl w:val="0"/>
                <w:numId w:val="33"/>
              </w:numPr>
              <w:ind w:left="601" w:hanging="402"/>
            </w:pPr>
            <w:r w:rsidRPr="00A3095F">
              <w:t xml:space="preserve"> Prepare final medical reports; ensuring the use of appropriate terminology, language and format</w:t>
            </w:r>
          </w:p>
        </w:tc>
        <w:tc>
          <w:tcPr>
            <w:tcW w:w="1912" w:type="dxa"/>
            <w:vAlign w:val="center"/>
          </w:tcPr>
          <w:p w14:paraId="5380FB3B" w14:textId="77777777" w:rsidR="00A52148" w:rsidRPr="00AA6DEA" w:rsidRDefault="00A52148" w:rsidP="003B1F66">
            <w:pPr>
              <w:rPr>
                <w:b/>
              </w:rPr>
            </w:pPr>
            <w:r w:rsidRPr="00AA6DEA">
              <w:rPr>
                <w:b/>
              </w:rPr>
              <w:t xml:space="preserve">Skills </w:t>
            </w:r>
            <w:r w:rsidR="00AA6DEA">
              <w:rPr>
                <w:b/>
              </w:rPr>
              <w:t>D</w:t>
            </w:r>
            <w:r w:rsidRPr="00AA6DEA">
              <w:rPr>
                <w:b/>
              </w:rPr>
              <w:t>emonstration</w:t>
            </w:r>
          </w:p>
        </w:tc>
      </w:tr>
    </w:tbl>
    <w:p w14:paraId="6537F28F" w14:textId="77777777" w:rsidR="00A52148" w:rsidRPr="00A3095F" w:rsidRDefault="00A52148">
      <w:pPr>
        <w:sectPr w:rsidR="00A52148" w:rsidRPr="00A3095F" w:rsidSect="00424FF5">
          <w:pgSz w:w="11906" w:h="16838"/>
          <w:pgMar w:top="1134" w:right="1440" w:bottom="1440" w:left="1440" w:header="708" w:footer="708" w:gutter="0"/>
          <w:cols w:space="708"/>
          <w:docGrid w:linePitch="360"/>
        </w:sectPr>
      </w:pPr>
    </w:p>
    <w:p w14:paraId="56ACAE18" w14:textId="77777777" w:rsidR="00A52148" w:rsidRPr="00A3095F" w:rsidRDefault="00A52148" w:rsidP="008F164E">
      <w:pPr>
        <w:spacing w:after="0" w:line="240" w:lineRule="auto"/>
        <w:rPr>
          <w:b/>
          <w:bCs/>
        </w:rPr>
      </w:pPr>
      <w:r w:rsidRPr="00A3095F">
        <w:rPr>
          <w:b/>
          <w:bCs/>
        </w:rPr>
        <w:t xml:space="preserve">11c.  </w:t>
      </w:r>
      <w:r w:rsidRPr="00A3095F">
        <w:rPr>
          <w:b/>
          <w:bCs/>
        </w:rPr>
        <w:tab/>
        <w:t>Guidelines for Assessment Activities</w:t>
      </w:r>
    </w:p>
    <w:p w14:paraId="6DFB9E20" w14:textId="77777777" w:rsidR="00A52148" w:rsidRPr="00A3095F" w:rsidRDefault="00A52148" w:rsidP="008F164E">
      <w:pPr>
        <w:spacing w:after="0" w:line="240" w:lineRule="auto"/>
        <w:rPr>
          <w:b/>
          <w:bCs/>
        </w:rPr>
      </w:pPr>
    </w:p>
    <w:p w14:paraId="75BC5017" w14:textId="77777777" w:rsidR="00A52148" w:rsidRPr="00A3095F" w:rsidRDefault="00A52148" w:rsidP="00126C99">
      <w:pPr>
        <w:spacing w:after="0" w:line="240" w:lineRule="auto"/>
        <w:jc w:val="both"/>
      </w:pPr>
      <w:r w:rsidRPr="00A3095F">
        <w:t>The assessor is required to devise assessment briefs and skills demonstrations and marking schemes, for the Medical Terminology Module. In devising the assessment briefs/examination papers, care should be taken to ensure that the learner is given the opportunity to show evidence of achievement for ALL learning outcomes. Assessment briefs may be designed to allow the learner to make use of a wide range of media in presenting assessment evidence, as appropriate. Quality assured procedures must be in place to ensure the reliability of learner evidence.</w:t>
      </w:r>
    </w:p>
    <w:p w14:paraId="70DF9E56" w14:textId="77777777" w:rsidR="00A52148" w:rsidRPr="00A3095F" w:rsidRDefault="00A52148" w:rsidP="00126C99">
      <w:pPr>
        <w:spacing w:after="0" w:line="240" w:lineRule="auto"/>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A3095F" w:rsidRPr="00A3095F" w14:paraId="6F310A89" w14:textId="77777777" w:rsidTr="305BFD43">
        <w:trPr>
          <w:trHeight w:val="341"/>
        </w:trPr>
        <w:tc>
          <w:tcPr>
            <w:tcW w:w="4505" w:type="dxa"/>
            <w:vAlign w:val="center"/>
          </w:tcPr>
          <w:p w14:paraId="5DEE255C" w14:textId="77777777" w:rsidR="00A52148" w:rsidRPr="00A3095F" w:rsidRDefault="00A52148" w:rsidP="003B1F66">
            <w:pPr>
              <w:spacing w:after="0"/>
              <w:rPr>
                <w:b/>
                <w:bCs/>
              </w:rPr>
            </w:pPr>
            <w:r w:rsidRPr="00A3095F">
              <w:rPr>
                <w:b/>
                <w:bCs/>
              </w:rPr>
              <w:t>Assessment Technique 1</w:t>
            </w:r>
          </w:p>
        </w:tc>
        <w:tc>
          <w:tcPr>
            <w:tcW w:w="4506" w:type="dxa"/>
            <w:vAlign w:val="center"/>
          </w:tcPr>
          <w:p w14:paraId="263416A3" w14:textId="77777777" w:rsidR="00A52148" w:rsidRPr="00A3095F" w:rsidRDefault="00A52148" w:rsidP="003B1F66">
            <w:pPr>
              <w:spacing w:after="0"/>
              <w:rPr>
                <w:b/>
                <w:bCs/>
                <w:highlight w:val="lightGray"/>
              </w:rPr>
            </w:pPr>
            <w:r w:rsidRPr="00A3095F">
              <w:rPr>
                <w:b/>
                <w:bCs/>
              </w:rPr>
              <w:t>40%</w:t>
            </w:r>
          </w:p>
        </w:tc>
      </w:tr>
      <w:tr w:rsidR="00A3095F" w:rsidRPr="00A3095F" w14:paraId="592B1C6F" w14:textId="77777777" w:rsidTr="305BFD43">
        <w:tc>
          <w:tcPr>
            <w:tcW w:w="9011" w:type="dxa"/>
            <w:gridSpan w:val="2"/>
            <w:vAlign w:val="center"/>
          </w:tcPr>
          <w:p w14:paraId="03C77E9B" w14:textId="77777777" w:rsidR="00A52148" w:rsidRPr="00A3095F" w:rsidRDefault="00A52148" w:rsidP="003B1F66">
            <w:pPr>
              <w:spacing w:after="0"/>
            </w:pPr>
            <w:r w:rsidRPr="00A3095F">
              <w:t>Assignment 1 – weight 20% -  can be carried out over a period of not more than 1 to 3 weeks</w:t>
            </w:r>
          </w:p>
          <w:p w14:paraId="319BA7CD" w14:textId="77777777" w:rsidR="00A52148" w:rsidRDefault="00A52148" w:rsidP="003B1F66">
            <w:pPr>
              <w:spacing w:after="0"/>
            </w:pPr>
            <w:r w:rsidRPr="00A3095F">
              <w:t>Assignment 2 – weight 20% - can be carried out over a period of not more than 1 to 5 weeks</w:t>
            </w:r>
          </w:p>
          <w:p w14:paraId="34B45F42" w14:textId="77777777" w:rsidR="00D9575F" w:rsidRDefault="00D9575F" w:rsidP="003B1F66">
            <w:pPr>
              <w:spacing w:after="0"/>
            </w:pPr>
            <w:r w:rsidRPr="00D9575F">
              <w:t>The assessment brief(s) will focus on a broad range of specific learning outcomes and will require the learner to process and show understanding of the following:</w:t>
            </w:r>
          </w:p>
          <w:p w14:paraId="44E871BC" w14:textId="77777777" w:rsidR="00D9575F" w:rsidRPr="00A3095F" w:rsidRDefault="00D9575F" w:rsidP="003B1F66">
            <w:pPr>
              <w:spacing w:after="0"/>
            </w:pPr>
          </w:p>
        </w:tc>
      </w:tr>
      <w:tr w:rsidR="00D9575F" w:rsidRPr="00A3095F" w14:paraId="7F6584AF" w14:textId="77777777" w:rsidTr="305BFD43">
        <w:tc>
          <w:tcPr>
            <w:tcW w:w="9011" w:type="dxa"/>
            <w:gridSpan w:val="2"/>
            <w:vAlign w:val="center"/>
          </w:tcPr>
          <w:p w14:paraId="675CAD00" w14:textId="77777777" w:rsidR="00D9575F" w:rsidRPr="00D9575F" w:rsidRDefault="00D9575F" w:rsidP="003B1F66">
            <w:pPr>
              <w:rPr>
                <w:b/>
                <w:bCs/>
              </w:rPr>
            </w:pPr>
            <w:r w:rsidRPr="00D9575F">
              <w:rPr>
                <w:b/>
                <w:bCs/>
              </w:rPr>
              <w:t>Assignment 1</w:t>
            </w:r>
          </w:p>
          <w:p w14:paraId="005BA6EA" w14:textId="77777777" w:rsidR="00D9575F" w:rsidRPr="00D9575F" w:rsidRDefault="00D9575F" w:rsidP="003B1F66">
            <w:pPr>
              <w:numPr>
                <w:ilvl w:val="0"/>
                <w:numId w:val="30"/>
              </w:numPr>
              <w:rPr>
                <w:b/>
                <w:bCs/>
              </w:rPr>
            </w:pPr>
            <w:r w:rsidRPr="00D9575F">
              <w:rPr>
                <w:b/>
                <w:bCs/>
              </w:rPr>
              <w:t>Illustrate understanding of the role of the medical secretary within a chosen Healthcare setting.  The learner will focus on:</w:t>
            </w:r>
          </w:p>
          <w:p w14:paraId="4D8A7BBB" w14:textId="77777777" w:rsidR="00D9575F" w:rsidRPr="00D9575F" w:rsidRDefault="00D9575F" w:rsidP="003B1F66">
            <w:pPr>
              <w:numPr>
                <w:ilvl w:val="1"/>
                <w:numId w:val="30"/>
              </w:numPr>
              <w:spacing w:after="0"/>
              <w:rPr>
                <w:b/>
                <w:bCs/>
              </w:rPr>
            </w:pPr>
            <w:r w:rsidRPr="00D9575F">
              <w:rPr>
                <w:bCs/>
              </w:rPr>
              <w:t>The common medical terminology used within the chosen healthcare setting</w:t>
            </w:r>
          </w:p>
          <w:p w14:paraId="6043153E" w14:textId="77777777" w:rsidR="00D9575F" w:rsidRPr="00D9575F" w:rsidRDefault="00D9575F" w:rsidP="003B1F66">
            <w:pPr>
              <w:numPr>
                <w:ilvl w:val="1"/>
                <w:numId w:val="30"/>
              </w:numPr>
              <w:spacing w:after="0"/>
              <w:rPr>
                <w:b/>
                <w:bCs/>
              </w:rPr>
            </w:pPr>
            <w:r w:rsidRPr="00D9575F">
              <w:rPr>
                <w:bCs/>
              </w:rPr>
              <w:t>Examining the importance of using correct medical terminology in communicating with patients and medical practitioners within the context of written and verbal processes</w:t>
            </w:r>
          </w:p>
          <w:p w14:paraId="7952E4C1" w14:textId="77777777" w:rsidR="00D9575F" w:rsidRPr="009F6297" w:rsidRDefault="00D9575F" w:rsidP="003B1F66">
            <w:pPr>
              <w:numPr>
                <w:ilvl w:val="1"/>
                <w:numId w:val="30"/>
              </w:numPr>
              <w:spacing w:after="0"/>
              <w:rPr>
                <w:b/>
                <w:bCs/>
              </w:rPr>
            </w:pPr>
            <w:r w:rsidRPr="00D9575F">
              <w:rPr>
                <w:bCs/>
              </w:rPr>
              <w:t>Illustrating the rationale and the procedure to be followed in preparing and assembling X-ray reports</w:t>
            </w:r>
          </w:p>
        </w:tc>
      </w:tr>
      <w:tr w:rsidR="00A3095F" w:rsidRPr="00A3095F" w14:paraId="11B18170" w14:textId="77777777" w:rsidTr="305BFD43">
        <w:tc>
          <w:tcPr>
            <w:tcW w:w="9011" w:type="dxa"/>
            <w:gridSpan w:val="2"/>
            <w:vAlign w:val="center"/>
          </w:tcPr>
          <w:p w14:paraId="58FFE189" w14:textId="77777777" w:rsidR="00A52148" w:rsidRPr="00A3095F" w:rsidRDefault="00A52148" w:rsidP="003B1F66">
            <w:pPr>
              <w:rPr>
                <w:b/>
                <w:bCs/>
              </w:rPr>
            </w:pPr>
            <w:r w:rsidRPr="00A3095F">
              <w:rPr>
                <w:b/>
                <w:bCs/>
              </w:rPr>
              <w:t>Assignment 2</w:t>
            </w:r>
          </w:p>
          <w:p w14:paraId="466D7506" w14:textId="5FDAACDF" w:rsidR="00A52148" w:rsidRPr="00A3095F" w:rsidRDefault="00A52148" w:rsidP="003B1F66">
            <w:pPr>
              <w:pStyle w:val="ListParagraph"/>
              <w:numPr>
                <w:ilvl w:val="0"/>
                <w:numId w:val="34"/>
              </w:numPr>
              <w:rPr>
                <w:b/>
                <w:bCs/>
              </w:rPr>
            </w:pPr>
            <w:r w:rsidRPr="305BFD43">
              <w:rPr>
                <w:b/>
                <w:bCs/>
              </w:rPr>
              <w:t>Illustrates understanding of legislation</w:t>
            </w:r>
            <w:r w:rsidR="771396D2" w:rsidRPr="305BFD43">
              <w:rPr>
                <w:b/>
                <w:bCs/>
              </w:rPr>
              <w:t xml:space="preserve"> and</w:t>
            </w:r>
            <w:r w:rsidRPr="305BFD43">
              <w:rPr>
                <w:b/>
                <w:bCs/>
              </w:rPr>
              <w:t xml:space="preserve"> sources of information </w:t>
            </w:r>
            <w:r w:rsidR="5E07933B" w:rsidRPr="305BFD43">
              <w:rPr>
                <w:b/>
                <w:bCs/>
              </w:rPr>
              <w:t>by:</w:t>
            </w:r>
            <w:r w:rsidRPr="305BFD43">
              <w:rPr>
                <w:b/>
                <w:bCs/>
              </w:rPr>
              <w:t xml:space="preserve"> </w:t>
            </w:r>
          </w:p>
          <w:p w14:paraId="089D3C30" w14:textId="77777777" w:rsidR="00A52148" w:rsidRPr="00A3095F" w:rsidRDefault="00A52148" w:rsidP="003B1F66">
            <w:pPr>
              <w:pStyle w:val="ListParagraph"/>
              <w:numPr>
                <w:ilvl w:val="0"/>
                <w:numId w:val="43"/>
              </w:numPr>
              <w:spacing w:after="0"/>
              <w:ind w:left="1418"/>
            </w:pPr>
            <w:r w:rsidRPr="00A3095F">
              <w:t xml:space="preserve">Describing a minimum of 2 legislative acts pertaining to health and social care services in Ireland.  </w:t>
            </w:r>
          </w:p>
          <w:p w14:paraId="5F013C19" w14:textId="77777777" w:rsidR="00A52148" w:rsidRPr="00A3095F" w:rsidRDefault="00A52148" w:rsidP="003B1F66">
            <w:pPr>
              <w:pStyle w:val="ListParagraph"/>
              <w:numPr>
                <w:ilvl w:val="0"/>
                <w:numId w:val="43"/>
              </w:numPr>
              <w:spacing w:after="0"/>
              <w:ind w:left="1418"/>
            </w:pPr>
            <w:r w:rsidRPr="00A3095F">
              <w:t>The purpose and composition of the Healthcare Record illustrated</w:t>
            </w:r>
          </w:p>
          <w:p w14:paraId="6940A9AC" w14:textId="77777777" w:rsidR="001C2DD0" w:rsidRPr="00A3095F" w:rsidRDefault="00A52148" w:rsidP="003B1F66">
            <w:pPr>
              <w:pStyle w:val="ListParagraph"/>
              <w:numPr>
                <w:ilvl w:val="0"/>
                <w:numId w:val="43"/>
              </w:numPr>
              <w:spacing w:after="0"/>
              <w:ind w:left="1418"/>
            </w:pPr>
            <w:r w:rsidRPr="00A3095F">
              <w:t>Outlining a minimum of 2 other sources of information available to the medical secretary / receptionist.</w:t>
            </w:r>
          </w:p>
          <w:p w14:paraId="76FBB871" w14:textId="77777777" w:rsidR="00A52148" w:rsidRPr="00A3095F" w:rsidRDefault="00A52148" w:rsidP="003B1F66">
            <w:r w:rsidRPr="00A3095F">
              <w:t>Evidence for this assessment technique may take the form of written, graphic, or computerised evidence, or any combination of these. All instructions for the learner must be clearly outlined in an assessment brief.</w:t>
            </w:r>
          </w:p>
        </w:tc>
      </w:tr>
      <w:tr w:rsidR="00A3095F" w:rsidRPr="00A3095F" w14:paraId="066564AA" w14:textId="77777777" w:rsidTr="305BFD43">
        <w:tc>
          <w:tcPr>
            <w:tcW w:w="4505" w:type="dxa"/>
            <w:vAlign w:val="center"/>
          </w:tcPr>
          <w:p w14:paraId="265AB9BA" w14:textId="77777777" w:rsidR="00A52148" w:rsidRPr="00A3095F" w:rsidRDefault="00A52148" w:rsidP="003B1F66">
            <w:pPr>
              <w:spacing w:after="0"/>
              <w:rPr>
                <w:b/>
                <w:bCs/>
              </w:rPr>
            </w:pPr>
            <w:r w:rsidRPr="00A3095F">
              <w:rPr>
                <w:b/>
                <w:bCs/>
              </w:rPr>
              <w:t xml:space="preserve">Assessment Technique 2 </w:t>
            </w:r>
          </w:p>
        </w:tc>
        <w:tc>
          <w:tcPr>
            <w:tcW w:w="4506" w:type="dxa"/>
            <w:vAlign w:val="center"/>
          </w:tcPr>
          <w:p w14:paraId="184D513D" w14:textId="77777777" w:rsidR="00A52148" w:rsidRPr="00A3095F" w:rsidRDefault="00A52148" w:rsidP="003B1F66">
            <w:pPr>
              <w:spacing w:after="0"/>
              <w:rPr>
                <w:b/>
                <w:bCs/>
              </w:rPr>
            </w:pPr>
            <w:r w:rsidRPr="00A3095F">
              <w:rPr>
                <w:b/>
                <w:bCs/>
              </w:rPr>
              <w:t>60%</w:t>
            </w:r>
          </w:p>
        </w:tc>
      </w:tr>
      <w:tr w:rsidR="00A3095F" w:rsidRPr="00A3095F" w14:paraId="402E0296" w14:textId="77777777" w:rsidTr="305BFD43">
        <w:tc>
          <w:tcPr>
            <w:tcW w:w="9011" w:type="dxa"/>
            <w:gridSpan w:val="2"/>
            <w:vAlign w:val="center"/>
          </w:tcPr>
          <w:p w14:paraId="2DF1BB65" w14:textId="77777777" w:rsidR="008D2BAA" w:rsidRPr="00A3095F" w:rsidRDefault="008D2BAA" w:rsidP="003B1F66">
            <w:pPr>
              <w:spacing w:after="0"/>
              <w:rPr>
                <w:sz w:val="21"/>
                <w:szCs w:val="21"/>
              </w:rPr>
            </w:pPr>
            <w:r w:rsidRPr="00A3095F">
              <w:rPr>
                <w:sz w:val="21"/>
                <w:szCs w:val="21"/>
              </w:rPr>
              <w:t>Skills Demonstration 1 – weight 30% - can be carried out over a period of 2 hours</w:t>
            </w:r>
          </w:p>
          <w:p w14:paraId="30CE36D8" w14:textId="77777777" w:rsidR="00A52148" w:rsidRDefault="008D2BAA" w:rsidP="003B1F66">
            <w:pPr>
              <w:spacing w:after="0"/>
              <w:rPr>
                <w:sz w:val="21"/>
                <w:szCs w:val="21"/>
              </w:rPr>
            </w:pPr>
            <w:r w:rsidRPr="00A3095F">
              <w:rPr>
                <w:sz w:val="21"/>
                <w:szCs w:val="21"/>
              </w:rPr>
              <w:t>Skills Demonstration 2 – weight 30% - can be carried out over a period of not more that 1 to 3 weeks</w:t>
            </w:r>
          </w:p>
          <w:p w14:paraId="175CAF76" w14:textId="77777777" w:rsidR="00D9575F" w:rsidRDefault="00D9575F" w:rsidP="003B1F66">
            <w:pPr>
              <w:spacing w:after="0"/>
              <w:rPr>
                <w:sz w:val="21"/>
                <w:szCs w:val="21"/>
              </w:rPr>
            </w:pPr>
            <w:r w:rsidRPr="00D9575F">
              <w:rPr>
                <w:sz w:val="21"/>
                <w:szCs w:val="21"/>
              </w:rPr>
              <w:t>The learner will complete a series of skills demonstrations that assess the learners mastery of specified practical and organisational skills in medical terminology: The skills demonstrations will take the format of:</w:t>
            </w:r>
          </w:p>
          <w:p w14:paraId="144A5D23" w14:textId="77777777" w:rsidR="00D9575F" w:rsidRPr="00A3095F" w:rsidRDefault="00D9575F" w:rsidP="003B1F66">
            <w:pPr>
              <w:spacing w:after="0"/>
              <w:rPr>
                <w:sz w:val="21"/>
                <w:szCs w:val="21"/>
              </w:rPr>
            </w:pPr>
          </w:p>
        </w:tc>
      </w:tr>
      <w:tr w:rsidR="00D9575F" w:rsidRPr="00A3095F" w14:paraId="402B5CD3" w14:textId="77777777" w:rsidTr="305BFD43">
        <w:tc>
          <w:tcPr>
            <w:tcW w:w="9011" w:type="dxa"/>
            <w:gridSpan w:val="2"/>
            <w:vAlign w:val="center"/>
          </w:tcPr>
          <w:p w14:paraId="7C0EECD1" w14:textId="77777777" w:rsidR="00D9575F" w:rsidRPr="00D9575F" w:rsidRDefault="00D9575F" w:rsidP="003B1F66">
            <w:pPr>
              <w:rPr>
                <w:b/>
                <w:bCs/>
              </w:rPr>
            </w:pPr>
            <w:r w:rsidRPr="00D9575F">
              <w:rPr>
                <w:b/>
                <w:bCs/>
              </w:rPr>
              <w:t>Skills Demonstration 1</w:t>
            </w:r>
          </w:p>
          <w:p w14:paraId="2B34A9A8" w14:textId="70FEACFC" w:rsidR="00D9575F" w:rsidRPr="00D9575F" w:rsidRDefault="0E5A2E4E" w:rsidP="003B1F66">
            <w:pPr>
              <w:spacing w:after="0"/>
            </w:pPr>
            <w:r>
              <w:t>The Learner will produce evidence that demonstrates, ability to recognise, define, correctly spell and pronounce medical terms, by:</w:t>
            </w:r>
          </w:p>
          <w:p w14:paraId="11834C4A" w14:textId="77777777" w:rsidR="00D9575F" w:rsidRPr="00D9575F" w:rsidRDefault="00D9575F" w:rsidP="003B1F66">
            <w:pPr>
              <w:numPr>
                <w:ilvl w:val="0"/>
                <w:numId w:val="37"/>
              </w:numPr>
              <w:spacing w:after="0"/>
              <w:ind w:left="1418"/>
            </w:pPr>
            <w:r w:rsidRPr="00D9575F">
              <w:t>Demonstrating correct pronunciation of medical terms from a given list: A minimum of 10 to be provided. Evidence of pronunciation will be recorded.</w:t>
            </w:r>
          </w:p>
          <w:p w14:paraId="43DA2C68" w14:textId="77777777" w:rsidR="00D9575F" w:rsidRPr="00D9575F" w:rsidRDefault="00D9575F" w:rsidP="003B1F66">
            <w:pPr>
              <w:numPr>
                <w:ilvl w:val="0"/>
                <w:numId w:val="37"/>
              </w:numPr>
              <w:spacing w:after="0"/>
              <w:ind w:left="1418"/>
            </w:pPr>
            <w:r w:rsidRPr="00D9575F">
              <w:t>Breaking down medical terms into identified parts: prefix, suffix, root: A minimum of 10 terms to be provided.</w:t>
            </w:r>
          </w:p>
          <w:p w14:paraId="5710F9D0" w14:textId="77777777" w:rsidR="00D9575F" w:rsidRPr="00D9575F" w:rsidRDefault="00D9575F" w:rsidP="003B1F66">
            <w:pPr>
              <w:numPr>
                <w:ilvl w:val="0"/>
                <w:numId w:val="37"/>
              </w:numPr>
              <w:spacing w:after="0"/>
              <w:ind w:left="1418"/>
            </w:pPr>
            <w:r w:rsidRPr="00D9575F">
              <w:t>Constructing word parts into correctly spelt acceptable medical terms and give meaning: A minimum of 10 to be provided.</w:t>
            </w:r>
          </w:p>
          <w:p w14:paraId="3906456C" w14:textId="77777777" w:rsidR="00D9575F" w:rsidRPr="00D9575F" w:rsidRDefault="00D9575F" w:rsidP="003B1F66">
            <w:pPr>
              <w:numPr>
                <w:ilvl w:val="0"/>
                <w:numId w:val="37"/>
              </w:numPr>
              <w:spacing w:after="0"/>
              <w:ind w:left="1418"/>
            </w:pPr>
            <w:r w:rsidRPr="00D9575F">
              <w:t>Demonstrating ability to define medical abbreviations from a given list: A minimum of 10 to be provided.</w:t>
            </w:r>
          </w:p>
          <w:p w14:paraId="2F4532F9" w14:textId="77777777" w:rsidR="00D9575F" w:rsidRPr="00A3095F" w:rsidRDefault="00D9575F" w:rsidP="003B1F66">
            <w:pPr>
              <w:rPr>
                <w:b/>
                <w:bCs/>
              </w:rPr>
            </w:pPr>
            <w:r w:rsidRPr="00D9575F">
              <w:t xml:space="preserve">Evidence of spelling will be presented on a printed word document. </w:t>
            </w:r>
          </w:p>
        </w:tc>
      </w:tr>
      <w:tr w:rsidR="00D9575F" w:rsidRPr="00A3095F" w14:paraId="23E73EB6" w14:textId="77777777" w:rsidTr="305BFD43">
        <w:tc>
          <w:tcPr>
            <w:tcW w:w="9011" w:type="dxa"/>
            <w:gridSpan w:val="2"/>
            <w:vAlign w:val="center"/>
          </w:tcPr>
          <w:p w14:paraId="5ED69816" w14:textId="77777777" w:rsidR="00D9575F" w:rsidRPr="00D9575F" w:rsidRDefault="00D9575F" w:rsidP="003B1F66">
            <w:pPr>
              <w:rPr>
                <w:b/>
                <w:bCs/>
              </w:rPr>
            </w:pPr>
            <w:r w:rsidRPr="00D9575F">
              <w:rPr>
                <w:b/>
                <w:bCs/>
              </w:rPr>
              <w:t>Skills Demonstration 2</w:t>
            </w:r>
          </w:p>
          <w:p w14:paraId="70290CA7" w14:textId="77777777" w:rsidR="00D9575F" w:rsidRPr="00D9575F" w:rsidRDefault="00D9575F" w:rsidP="003B1F66">
            <w:pPr>
              <w:spacing w:after="0"/>
            </w:pPr>
            <w:r w:rsidRPr="00D9575F">
              <w:t>The Learner will create 3 medical reports in a competent manner from dictated material. Choose from:</w:t>
            </w:r>
          </w:p>
          <w:p w14:paraId="099B411D" w14:textId="77777777" w:rsidR="00D9575F" w:rsidRPr="00D9575F" w:rsidRDefault="00D9575F" w:rsidP="003B1F66">
            <w:pPr>
              <w:numPr>
                <w:ilvl w:val="0"/>
                <w:numId w:val="34"/>
              </w:numPr>
              <w:spacing w:after="0"/>
            </w:pPr>
            <w:r w:rsidRPr="00D9575F">
              <w:t>Referral report</w:t>
            </w:r>
          </w:p>
          <w:p w14:paraId="73653CC2" w14:textId="77777777" w:rsidR="00D9575F" w:rsidRPr="00D9575F" w:rsidRDefault="00D9575F" w:rsidP="003B1F66">
            <w:pPr>
              <w:numPr>
                <w:ilvl w:val="0"/>
                <w:numId w:val="34"/>
              </w:numPr>
              <w:spacing w:after="0"/>
            </w:pPr>
            <w:r w:rsidRPr="00D9575F">
              <w:t>Discharge report</w:t>
            </w:r>
          </w:p>
          <w:p w14:paraId="472B4F7E" w14:textId="77777777" w:rsidR="00D9575F" w:rsidRPr="00D9575F" w:rsidRDefault="00D9575F" w:rsidP="003B1F66">
            <w:pPr>
              <w:numPr>
                <w:ilvl w:val="0"/>
                <w:numId w:val="34"/>
              </w:numPr>
              <w:spacing w:after="0"/>
            </w:pPr>
            <w:r w:rsidRPr="00D9575F">
              <w:t>Consultation report</w:t>
            </w:r>
          </w:p>
          <w:p w14:paraId="4159A5D4" w14:textId="77777777" w:rsidR="00D9575F" w:rsidRPr="00D9575F" w:rsidRDefault="00D9575F" w:rsidP="003B1F66">
            <w:pPr>
              <w:numPr>
                <w:ilvl w:val="0"/>
                <w:numId w:val="34"/>
              </w:numPr>
              <w:spacing w:after="0"/>
            </w:pPr>
            <w:r w:rsidRPr="00D9575F">
              <w:t>Procedure report {Operative or Anaesthetic}</w:t>
            </w:r>
          </w:p>
          <w:p w14:paraId="60826C2E" w14:textId="77777777" w:rsidR="00D9575F" w:rsidRPr="00D9575F" w:rsidRDefault="00D9575F" w:rsidP="003B1F66">
            <w:pPr>
              <w:numPr>
                <w:ilvl w:val="0"/>
                <w:numId w:val="34"/>
              </w:numPr>
              <w:spacing w:after="0"/>
            </w:pPr>
            <w:r w:rsidRPr="00D9575F">
              <w:t>Physical examination report</w:t>
            </w:r>
          </w:p>
          <w:p w14:paraId="0A7B9482" w14:textId="77777777" w:rsidR="00D9575F" w:rsidRPr="00D9575F" w:rsidRDefault="00D9575F" w:rsidP="003B1F66">
            <w:pPr>
              <w:numPr>
                <w:ilvl w:val="0"/>
                <w:numId w:val="34"/>
              </w:numPr>
              <w:spacing w:after="0"/>
            </w:pPr>
            <w:r w:rsidRPr="00D9575F">
              <w:t>The learner will be assessed on ability to:</w:t>
            </w:r>
          </w:p>
          <w:p w14:paraId="06677957" w14:textId="77777777" w:rsidR="00D9575F" w:rsidRPr="00D9575F" w:rsidRDefault="00D9575F" w:rsidP="003B1F66">
            <w:pPr>
              <w:numPr>
                <w:ilvl w:val="0"/>
                <w:numId w:val="34"/>
              </w:numPr>
              <w:spacing w:after="0"/>
            </w:pPr>
            <w:r w:rsidRPr="00D9575F">
              <w:t>Produce reports accurately applying the correct medical terminology</w:t>
            </w:r>
          </w:p>
          <w:p w14:paraId="7D501A10" w14:textId="77777777" w:rsidR="00D9575F" w:rsidRPr="00D9575F" w:rsidRDefault="00D9575F" w:rsidP="003B1F66">
            <w:pPr>
              <w:numPr>
                <w:ilvl w:val="0"/>
                <w:numId w:val="34"/>
              </w:numPr>
              <w:spacing w:after="0"/>
            </w:pPr>
            <w:r w:rsidRPr="00D9575F">
              <w:t>Applying the correct data</w:t>
            </w:r>
          </w:p>
          <w:p w14:paraId="3E8AB27C" w14:textId="77777777" w:rsidR="00D9575F" w:rsidRPr="00D9575F" w:rsidRDefault="00D9575F" w:rsidP="003B1F66">
            <w:pPr>
              <w:numPr>
                <w:ilvl w:val="0"/>
                <w:numId w:val="34"/>
              </w:numPr>
              <w:spacing w:after="0"/>
            </w:pPr>
            <w:r w:rsidRPr="00D9575F">
              <w:t>Written in the correct format</w:t>
            </w:r>
          </w:p>
          <w:p w14:paraId="3CB6FF25" w14:textId="77777777" w:rsidR="00D9575F" w:rsidRPr="00D9575F" w:rsidRDefault="00D9575F" w:rsidP="003B1F66">
            <w:pPr>
              <w:rPr>
                <w:b/>
                <w:bCs/>
              </w:rPr>
            </w:pPr>
            <w:r w:rsidRPr="00D9575F">
              <w:t>Evidence of recognition, definition and spelling will be presented on a printed word document.</w:t>
            </w:r>
          </w:p>
        </w:tc>
      </w:tr>
      <w:tr w:rsidR="00D9575F" w:rsidRPr="00A3095F" w14:paraId="51ADAAE1" w14:textId="77777777" w:rsidTr="305BFD43">
        <w:tc>
          <w:tcPr>
            <w:tcW w:w="9011" w:type="dxa"/>
            <w:gridSpan w:val="2"/>
            <w:vAlign w:val="center"/>
          </w:tcPr>
          <w:p w14:paraId="01F298F4" w14:textId="77777777" w:rsidR="00D9575F" w:rsidRPr="00D9575F" w:rsidRDefault="00D9575F" w:rsidP="003B1F66">
            <w:pPr>
              <w:rPr>
                <w:b/>
                <w:bCs/>
              </w:rPr>
            </w:pPr>
            <w:r w:rsidRPr="00D9575F">
              <w:rPr>
                <w:b/>
                <w:bCs/>
              </w:rPr>
              <w:t>Skills Demonstration 3</w:t>
            </w:r>
          </w:p>
          <w:p w14:paraId="71476BEF" w14:textId="77777777" w:rsidR="00D9575F" w:rsidRPr="00D9575F" w:rsidRDefault="00D9575F" w:rsidP="003B1F66">
            <w:pPr>
              <w:spacing w:after="0"/>
            </w:pPr>
            <w:r w:rsidRPr="00D9575F">
              <w:t xml:space="preserve">The Learner will create 3 medical reports in a competent manner from dictated material. Choose from:       </w:t>
            </w:r>
          </w:p>
          <w:p w14:paraId="5B14DAEB" w14:textId="77777777" w:rsidR="00D9575F" w:rsidRPr="00D9575F" w:rsidRDefault="00D9575F" w:rsidP="003B1F66">
            <w:pPr>
              <w:numPr>
                <w:ilvl w:val="0"/>
                <w:numId w:val="39"/>
              </w:numPr>
              <w:spacing w:after="0"/>
              <w:ind w:left="851"/>
            </w:pPr>
            <w:r w:rsidRPr="00D9575F">
              <w:t>Referral report</w:t>
            </w:r>
          </w:p>
          <w:p w14:paraId="0844F5A7" w14:textId="77777777" w:rsidR="00D9575F" w:rsidRPr="00D9575F" w:rsidRDefault="00D9575F" w:rsidP="003B1F66">
            <w:pPr>
              <w:numPr>
                <w:ilvl w:val="0"/>
                <w:numId w:val="39"/>
              </w:numPr>
              <w:spacing w:after="0"/>
              <w:ind w:left="851"/>
            </w:pPr>
            <w:r w:rsidRPr="00D9575F">
              <w:t>Discharge report</w:t>
            </w:r>
          </w:p>
          <w:p w14:paraId="0F5EFC40" w14:textId="77777777" w:rsidR="00D9575F" w:rsidRPr="00D9575F" w:rsidRDefault="00D9575F" w:rsidP="003B1F66">
            <w:pPr>
              <w:numPr>
                <w:ilvl w:val="0"/>
                <w:numId w:val="39"/>
              </w:numPr>
              <w:spacing w:after="0"/>
              <w:ind w:left="851"/>
            </w:pPr>
            <w:r w:rsidRPr="00D9575F">
              <w:t>Consultation report</w:t>
            </w:r>
          </w:p>
          <w:p w14:paraId="68C1A28F" w14:textId="77777777" w:rsidR="00D9575F" w:rsidRPr="00D9575F" w:rsidRDefault="00D9575F" w:rsidP="003B1F66">
            <w:pPr>
              <w:numPr>
                <w:ilvl w:val="0"/>
                <w:numId w:val="39"/>
              </w:numPr>
              <w:spacing w:after="0"/>
              <w:ind w:left="851"/>
            </w:pPr>
            <w:r w:rsidRPr="00D9575F">
              <w:t xml:space="preserve">Procedure report {Operative or Anaesthetic} </w:t>
            </w:r>
          </w:p>
          <w:p w14:paraId="5AE9701D" w14:textId="77777777" w:rsidR="00D9575F" w:rsidRPr="00D9575F" w:rsidRDefault="00D9575F" w:rsidP="003B1F66">
            <w:pPr>
              <w:numPr>
                <w:ilvl w:val="0"/>
                <w:numId w:val="39"/>
              </w:numPr>
              <w:spacing w:after="0"/>
              <w:ind w:left="851"/>
            </w:pPr>
            <w:r w:rsidRPr="00D9575F">
              <w:t>Physical examination report</w:t>
            </w:r>
          </w:p>
          <w:p w14:paraId="7C60B317" w14:textId="77777777" w:rsidR="00D9575F" w:rsidRPr="00D9575F" w:rsidRDefault="00D9575F" w:rsidP="003B1F66">
            <w:r w:rsidRPr="00D9575F">
              <w:t>The learner will be assessed on ability to:</w:t>
            </w:r>
          </w:p>
          <w:p w14:paraId="4E4215C0" w14:textId="77777777" w:rsidR="00D9575F" w:rsidRPr="00D9575F" w:rsidRDefault="00D9575F" w:rsidP="003B1F66">
            <w:pPr>
              <w:numPr>
                <w:ilvl w:val="0"/>
                <w:numId w:val="40"/>
              </w:numPr>
              <w:spacing w:after="0"/>
              <w:ind w:left="1418"/>
            </w:pPr>
            <w:r w:rsidRPr="00D9575F">
              <w:t>Produce reports accurately applying the correct medical terminology</w:t>
            </w:r>
          </w:p>
          <w:p w14:paraId="633450E4" w14:textId="77777777" w:rsidR="00D9575F" w:rsidRPr="00D9575F" w:rsidRDefault="00D9575F" w:rsidP="003B1F66">
            <w:pPr>
              <w:numPr>
                <w:ilvl w:val="0"/>
                <w:numId w:val="40"/>
              </w:numPr>
              <w:spacing w:after="0"/>
              <w:ind w:left="1418"/>
            </w:pPr>
            <w:r w:rsidRPr="00D9575F">
              <w:t>Applying the correct data</w:t>
            </w:r>
          </w:p>
          <w:p w14:paraId="7B9A4946" w14:textId="77777777" w:rsidR="00D9575F" w:rsidRPr="00D9575F" w:rsidRDefault="00D9575F" w:rsidP="003B1F66">
            <w:pPr>
              <w:numPr>
                <w:ilvl w:val="0"/>
                <w:numId w:val="40"/>
              </w:numPr>
              <w:spacing w:after="0"/>
              <w:ind w:left="1418"/>
            </w:pPr>
            <w:r w:rsidRPr="00D9575F">
              <w:t xml:space="preserve">Written in the correct format </w:t>
            </w:r>
          </w:p>
          <w:p w14:paraId="006D49F1" w14:textId="77777777" w:rsidR="00D9575F" w:rsidRPr="00A3095F" w:rsidRDefault="00D9575F" w:rsidP="003B1F66">
            <w:pPr>
              <w:rPr>
                <w:b/>
                <w:bCs/>
              </w:rPr>
            </w:pPr>
            <w:r w:rsidRPr="00D9575F">
              <w:t>Evidence of reports will be presented on a printed word document</w:t>
            </w:r>
            <w:r w:rsidRPr="00D9575F">
              <w:rPr>
                <w:b/>
                <w:bCs/>
              </w:rPr>
              <w:t>.</w:t>
            </w:r>
          </w:p>
        </w:tc>
      </w:tr>
      <w:tr w:rsidR="00A3095F" w:rsidRPr="00A3095F" w14:paraId="5E167CFD" w14:textId="77777777" w:rsidTr="305BFD43">
        <w:tc>
          <w:tcPr>
            <w:tcW w:w="9011" w:type="dxa"/>
            <w:gridSpan w:val="2"/>
            <w:vAlign w:val="center"/>
          </w:tcPr>
          <w:p w14:paraId="5E4D935D" w14:textId="77777777" w:rsidR="00A52148" w:rsidRPr="00A3095F" w:rsidRDefault="00A3095F" w:rsidP="003B1F66">
            <w:pPr>
              <w:rPr>
                <w:b/>
                <w:bCs/>
              </w:rPr>
            </w:pPr>
            <w:r w:rsidRPr="00A3095F">
              <w:rPr>
                <w:b/>
                <w:bCs/>
              </w:rPr>
              <w:t>S</w:t>
            </w:r>
            <w:r w:rsidR="00A52148" w:rsidRPr="00A3095F">
              <w:rPr>
                <w:b/>
                <w:bCs/>
              </w:rPr>
              <w:t>kills Demonstration 4</w:t>
            </w:r>
          </w:p>
          <w:p w14:paraId="0F017D6E" w14:textId="77777777" w:rsidR="00A52148" w:rsidRPr="00A3095F" w:rsidRDefault="00A52148" w:rsidP="003B1F66">
            <w:r w:rsidRPr="00A3095F">
              <w:t>The Learner will be observed carrying out a practical task in the assembling and preparing of X-ray reports. The learner will also write a report outlining the steps and rationale involved in carrying out the task.</w:t>
            </w:r>
          </w:p>
          <w:p w14:paraId="4AFF4AAE" w14:textId="77777777" w:rsidR="00A52148" w:rsidRPr="00A3095F" w:rsidRDefault="00A52148" w:rsidP="003B1F66">
            <w:pPr>
              <w:rPr>
                <w:b/>
                <w:bCs/>
              </w:rPr>
            </w:pPr>
            <w:r w:rsidRPr="003D585F">
              <w:rPr>
                <w:bCs/>
              </w:rPr>
              <w:t>The learner will be observed for levels of competence in</w:t>
            </w:r>
            <w:r w:rsidRPr="00A3095F">
              <w:rPr>
                <w:b/>
                <w:bCs/>
              </w:rPr>
              <w:t>:</w:t>
            </w:r>
          </w:p>
          <w:p w14:paraId="016C8B0A" w14:textId="77777777" w:rsidR="00A52148" w:rsidRPr="00A3095F" w:rsidRDefault="00A52148" w:rsidP="003B1F66">
            <w:pPr>
              <w:numPr>
                <w:ilvl w:val="0"/>
                <w:numId w:val="41"/>
              </w:numPr>
              <w:spacing w:after="0"/>
              <w:ind w:left="1418"/>
            </w:pPr>
            <w:r w:rsidRPr="00A3095F">
              <w:t>X-ray film present in X-ray wallet</w:t>
            </w:r>
          </w:p>
          <w:p w14:paraId="7DDD8181" w14:textId="77777777" w:rsidR="00A52148" w:rsidRPr="00A3095F" w:rsidRDefault="00A52148" w:rsidP="003B1F66">
            <w:pPr>
              <w:numPr>
                <w:ilvl w:val="0"/>
                <w:numId w:val="41"/>
              </w:numPr>
              <w:spacing w:after="0"/>
              <w:ind w:left="1418"/>
            </w:pPr>
            <w:r w:rsidRPr="00A3095F">
              <w:t>Correct patient detail {name, DOB, ID. No} on wallet</w:t>
            </w:r>
          </w:p>
          <w:p w14:paraId="73433017" w14:textId="77777777" w:rsidR="00A52148" w:rsidRPr="00A3095F" w:rsidRDefault="00A52148" w:rsidP="003B1F66">
            <w:pPr>
              <w:numPr>
                <w:ilvl w:val="0"/>
                <w:numId w:val="41"/>
              </w:numPr>
              <w:spacing w:after="0"/>
              <w:ind w:left="1418"/>
            </w:pPr>
            <w:r w:rsidRPr="00A3095F">
              <w:t>Written report present in hospital chart</w:t>
            </w:r>
          </w:p>
          <w:p w14:paraId="01767DE6" w14:textId="77777777" w:rsidR="00A52148" w:rsidRPr="00A3095F" w:rsidRDefault="00A52148" w:rsidP="003B1F66">
            <w:pPr>
              <w:numPr>
                <w:ilvl w:val="0"/>
                <w:numId w:val="41"/>
              </w:numPr>
              <w:spacing w:after="0"/>
              <w:ind w:left="1418"/>
            </w:pPr>
            <w:r w:rsidRPr="00A3095F">
              <w:t>Arranged in reverse chronological order</w:t>
            </w:r>
          </w:p>
          <w:p w14:paraId="44A2FA67" w14:textId="77777777" w:rsidR="00A52148" w:rsidRPr="00A3095F" w:rsidRDefault="00A52148" w:rsidP="003B1F66">
            <w:pPr>
              <w:numPr>
                <w:ilvl w:val="0"/>
                <w:numId w:val="41"/>
              </w:numPr>
              <w:spacing w:after="0"/>
              <w:ind w:left="1418"/>
            </w:pPr>
            <w:r w:rsidRPr="00A3095F">
              <w:t>Correctly placed in corresponding colour coded mount sheet in patient chart</w:t>
            </w:r>
          </w:p>
          <w:p w14:paraId="34DE0066" w14:textId="77777777" w:rsidR="00A52148" w:rsidRPr="00A3095F" w:rsidRDefault="00A52148" w:rsidP="003B1F66">
            <w:pPr>
              <w:numPr>
                <w:ilvl w:val="0"/>
                <w:numId w:val="41"/>
              </w:numPr>
              <w:spacing w:after="0"/>
              <w:ind w:left="1418"/>
            </w:pPr>
            <w:r w:rsidRPr="00A3095F">
              <w:t>Arranged as per patient schedule</w:t>
            </w:r>
          </w:p>
          <w:p w14:paraId="2CDC5FDF" w14:textId="77777777" w:rsidR="00A52148" w:rsidRPr="00A3095F" w:rsidRDefault="00A52148" w:rsidP="003B1F66">
            <w:pPr>
              <w:spacing w:line="240" w:lineRule="auto"/>
            </w:pPr>
            <w:r w:rsidRPr="00A3095F">
              <w:t>The skill may be demonstrated in a range of conditions, such as in the learning environment, in a role-play exercise, or in real-life/work situations. The learner will submit a written report as part of the assessment.</w:t>
            </w:r>
            <w:r w:rsidR="003D585F">
              <w:t xml:space="preserve">  </w:t>
            </w:r>
            <w:r w:rsidRPr="00A3095F">
              <w:t>All instructions for the learner must be clearly outlined in an examination paper.</w:t>
            </w:r>
          </w:p>
        </w:tc>
      </w:tr>
    </w:tbl>
    <w:p w14:paraId="738610EB" w14:textId="77777777" w:rsidR="00A52148" w:rsidRPr="00A3095F" w:rsidRDefault="00A52148" w:rsidP="00CE00CB">
      <w:pPr>
        <w:spacing w:after="0" w:line="240" w:lineRule="auto"/>
        <w:rPr>
          <w:b/>
          <w:bCs/>
        </w:rPr>
      </w:pPr>
    </w:p>
    <w:p w14:paraId="24709597" w14:textId="77777777" w:rsidR="00A52148" w:rsidRPr="00A3095F" w:rsidRDefault="009F6297" w:rsidP="009F6297">
      <w:pPr>
        <w:pStyle w:val="Heading1"/>
      </w:pPr>
      <w:r>
        <w:t xml:space="preserve"> </w:t>
      </w:r>
      <w:r w:rsidR="00A52148" w:rsidRPr="00A3095F">
        <w:t>Grading</w:t>
      </w:r>
    </w:p>
    <w:p w14:paraId="1AB5D9D9" w14:textId="77777777" w:rsidR="00A52148" w:rsidRPr="00A3095F" w:rsidRDefault="00A52148" w:rsidP="008F164E">
      <w:pPr>
        <w:spacing w:after="0" w:line="240" w:lineRule="auto"/>
      </w:pPr>
      <w:r w:rsidRPr="00A3095F">
        <w:t xml:space="preserve">Distinction: </w:t>
      </w:r>
      <w:r w:rsidRPr="00A3095F">
        <w:tab/>
        <w:t xml:space="preserve">80% - 100% </w:t>
      </w:r>
    </w:p>
    <w:p w14:paraId="22145ED8" w14:textId="77777777" w:rsidR="00A52148" w:rsidRPr="00A3095F" w:rsidRDefault="00A52148" w:rsidP="008F164E">
      <w:pPr>
        <w:spacing w:after="0" w:line="240" w:lineRule="auto"/>
      </w:pPr>
      <w:r w:rsidRPr="00A3095F">
        <w:t>Merit:</w:t>
      </w:r>
      <w:r w:rsidRPr="00A3095F">
        <w:tab/>
      </w:r>
      <w:r w:rsidRPr="00A3095F">
        <w:tab/>
        <w:t>65% - 79%</w:t>
      </w:r>
    </w:p>
    <w:p w14:paraId="4A69B351" w14:textId="77777777" w:rsidR="00A52148" w:rsidRPr="00A3095F" w:rsidRDefault="00A52148" w:rsidP="008F164E">
      <w:pPr>
        <w:spacing w:after="0" w:line="240" w:lineRule="auto"/>
      </w:pPr>
      <w:r w:rsidRPr="00A3095F">
        <w:t xml:space="preserve">Pass: </w:t>
      </w:r>
      <w:r w:rsidRPr="00A3095F">
        <w:tab/>
      </w:r>
      <w:r w:rsidRPr="00A3095F">
        <w:tab/>
        <w:t>50% - 64%</w:t>
      </w:r>
    </w:p>
    <w:p w14:paraId="3F536E11" w14:textId="77777777" w:rsidR="00A52148" w:rsidRPr="00A3095F" w:rsidRDefault="00A52148" w:rsidP="008F164E">
      <w:pPr>
        <w:spacing w:after="0" w:line="240" w:lineRule="auto"/>
      </w:pPr>
      <w:r w:rsidRPr="00A3095F">
        <w:t>Unsuccessful:</w:t>
      </w:r>
      <w:r w:rsidRPr="00A3095F">
        <w:tab/>
        <w:t>0% - 49%</w:t>
      </w:r>
    </w:p>
    <w:p w14:paraId="637805D2" w14:textId="77777777" w:rsidR="00A52148" w:rsidRPr="00A3095F" w:rsidRDefault="00A52148" w:rsidP="008F164E"/>
    <w:p w14:paraId="46AC2850" w14:textId="77777777" w:rsidR="00A52148" w:rsidRPr="00A3095F" w:rsidRDefault="00A52148" w:rsidP="008F164E">
      <w:pPr>
        <w:rPr>
          <w:lang w:val="en-GB"/>
        </w:rPr>
        <w:sectPr w:rsidR="00A52148" w:rsidRPr="00A3095F" w:rsidSect="00BC1A2D">
          <w:pgSz w:w="11906" w:h="16838"/>
          <w:pgMar w:top="1440" w:right="1440" w:bottom="1440" w:left="1440" w:header="708" w:footer="708" w:gutter="0"/>
          <w:cols w:space="708"/>
          <w:docGrid w:linePitch="360"/>
        </w:sectPr>
      </w:pPr>
      <w:r w:rsidRPr="00A3095F">
        <w:rPr>
          <w:lang w:val="en-GB"/>
        </w:rPr>
        <w:t>At levels 4, 5 and 6 major and minor awards will be graded. The grade achieved for the major award will be determined by the grades achieved in the minor awards.</w:t>
      </w:r>
    </w:p>
    <w:tbl>
      <w:tblPr>
        <w:tblpPr w:leftFromText="180" w:rightFromText="180" w:bottomFromText="20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5245"/>
      </w:tblGrid>
      <w:tr w:rsidR="00A3095F" w:rsidRPr="00A3095F" w14:paraId="7C54309C" w14:textId="77777777" w:rsidTr="00A27A48">
        <w:trPr>
          <w:trHeight w:val="687"/>
        </w:trPr>
        <w:tc>
          <w:tcPr>
            <w:tcW w:w="4644" w:type="dxa"/>
          </w:tcPr>
          <w:p w14:paraId="1D3BA1FA" w14:textId="77777777" w:rsidR="00A52148" w:rsidRPr="00A3095F" w:rsidRDefault="00A52148" w:rsidP="00A27A48">
            <w:pPr>
              <w:jc w:val="center"/>
              <w:rPr>
                <w:b/>
                <w:bCs/>
                <w:sz w:val="28"/>
                <w:szCs w:val="28"/>
              </w:rPr>
            </w:pPr>
            <w:r w:rsidRPr="00A3095F">
              <w:rPr>
                <w:b/>
                <w:bCs/>
                <w:sz w:val="28"/>
                <w:szCs w:val="28"/>
              </w:rPr>
              <w:t>Medical Terminology 5N2428</w:t>
            </w:r>
          </w:p>
        </w:tc>
        <w:tc>
          <w:tcPr>
            <w:tcW w:w="5245" w:type="dxa"/>
          </w:tcPr>
          <w:p w14:paraId="0DAD94A6" w14:textId="77777777" w:rsidR="00A52148" w:rsidRPr="00A3095F" w:rsidRDefault="00A52148" w:rsidP="00F72C61">
            <w:pPr>
              <w:spacing w:after="0" w:line="240" w:lineRule="auto"/>
              <w:jc w:val="center"/>
              <w:rPr>
                <w:b/>
                <w:bCs/>
                <w:sz w:val="28"/>
                <w:szCs w:val="28"/>
              </w:rPr>
            </w:pPr>
            <w:r w:rsidRPr="00A3095F">
              <w:rPr>
                <w:b/>
                <w:bCs/>
                <w:sz w:val="28"/>
                <w:szCs w:val="28"/>
              </w:rPr>
              <w:t>Learner Marking Sheet 1</w:t>
            </w:r>
          </w:p>
          <w:p w14:paraId="6A61D1A2" w14:textId="77777777" w:rsidR="00A52148" w:rsidRPr="00A3095F" w:rsidRDefault="00A52148" w:rsidP="00F72C61">
            <w:pPr>
              <w:spacing w:after="0" w:line="240" w:lineRule="auto"/>
              <w:jc w:val="center"/>
              <w:rPr>
                <w:b/>
                <w:bCs/>
                <w:sz w:val="28"/>
                <w:szCs w:val="28"/>
              </w:rPr>
            </w:pPr>
            <w:r w:rsidRPr="00A3095F">
              <w:rPr>
                <w:b/>
                <w:bCs/>
                <w:sz w:val="28"/>
                <w:szCs w:val="28"/>
              </w:rPr>
              <w:t>Assessment Technique 1</w:t>
            </w:r>
          </w:p>
          <w:p w14:paraId="7BEF5F68" w14:textId="77777777" w:rsidR="00A27A48" w:rsidRDefault="00A27A48" w:rsidP="00736FCF">
            <w:pPr>
              <w:spacing w:after="0" w:line="240" w:lineRule="auto"/>
              <w:jc w:val="center"/>
              <w:rPr>
                <w:b/>
                <w:bCs/>
                <w:sz w:val="28"/>
                <w:szCs w:val="28"/>
              </w:rPr>
            </w:pPr>
            <w:r>
              <w:rPr>
                <w:b/>
                <w:bCs/>
                <w:sz w:val="28"/>
                <w:szCs w:val="28"/>
              </w:rPr>
              <w:t xml:space="preserve">Assignment </w:t>
            </w:r>
            <w:r w:rsidR="00A52148" w:rsidRPr="00A3095F">
              <w:rPr>
                <w:b/>
                <w:bCs/>
                <w:sz w:val="28"/>
                <w:szCs w:val="28"/>
              </w:rPr>
              <w:t xml:space="preserve"> </w:t>
            </w:r>
          </w:p>
          <w:p w14:paraId="7A344C63" w14:textId="77777777" w:rsidR="00A52148" w:rsidRPr="00A3095F" w:rsidRDefault="00A52148" w:rsidP="00736FCF">
            <w:pPr>
              <w:spacing w:after="0" w:line="240" w:lineRule="auto"/>
              <w:jc w:val="center"/>
              <w:rPr>
                <w:b/>
                <w:bCs/>
                <w:sz w:val="28"/>
                <w:szCs w:val="28"/>
              </w:rPr>
            </w:pPr>
            <w:r w:rsidRPr="00A3095F">
              <w:rPr>
                <w:b/>
                <w:bCs/>
                <w:sz w:val="28"/>
                <w:szCs w:val="28"/>
              </w:rPr>
              <w:t>40%</w:t>
            </w:r>
          </w:p>
        </w:tc>
      </w:tr>
    </w:tbl>
    <w:p w14:paraId="463F29E8" w14:textId="77777777" w:rsidR="00895083" w:rsidRPr="00A27A48" w:rsidRDefault="00895083" w:rsidP="008F164E">
      <w:pPr>
        <w:rPr>
          <w:sz w:val="18"/>
          <w:szCs w:val="18"/>
        </w:rPr>
      </w:pPr>
    </w:p>
    <w:p w14:paraId="4B2DB765" w14:textId="77777777" w:rsidR="00A52148" w:rsidRPr="00A3095F" w:rsidRDefault="00A52148" w:rsidP="00736FCF">
      <w:r w:rsidRPr="00A3095F">
        <w:t>Learner’s Name: ________________________________</w:t>
      </w:r>
      <w:r w:rsidRPr="00A3095F">
        <w:tab/>
      </w:r>
      <w:r w:rsidRPr="00A3095F">
        <w:tab/>
      </w:r>
    </w:p>
    <w:tbl>
      <w:tblPr>
        <w:tblW w:w="988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93"/>
        <w:gridCol w:w="1416"/>
        <w:gridCol w:w="1276"/>
      </w:tblGrid>
      <w:tr w:rsidR="00A3095F" w:rsidRPr="00A3095F" w14:paraId="59EB4B6A" w14:textId="77777777" w:rsidTr="305BFD43">
        <w:tc>
          <w:tcPr>
            <w:tcW w:w="7193" w:type="dxa"/>
          </w:tcPr>
          <w:p w14:paraId="233F1F26" w14:textId="77777777" w:rsidR="00A52148" w:rsidRPr="00A3095F" w:rsidRDefault="00A52148">
            <w:pPr>
              <w:spacing w:after="0" w:line="240" w:lineRule="auto"/>
              <w:rPr>
                <w:b/>
                <w:bCs/>
                <w:sz w:val="28"/>
                <w:szCs w:val="28"/>
              </w:rPr>
            </w:pPr>
            <w:r w:rsidRPr="00A3095F">
              <w:rPr>
                <w:b/>
                <w:bCs/>
                <w:sz w:val="28"/>
                <w:szCs w:val="28"/>
              </w:rPr>
              <w:t>Assessment Criteria</w:t>
            </w:r>
          </w:p>
          <w:p w14:paraId="3B7B4B86" w14:textId="77777777" w:rsidR="00A52148" w:rsidRPr="00A3095F" w:rsidRDefault="00A52148">
            <w:pPr>
              <w:spacing w:after="0" w:line="240" w:lineRule="auto"/>
            </w:pPr>
          </w:p>
        </w:tc>
        <w:tc>
          <w:tcPr>
            <w:tcW w:w="1416" w:type="dxa"/>
          </w:tcPr>
          <w:p w14:paraId="52B5EBB0" w14:textId="77777777" w:rsidR="00A52148" w:rsidRPr="00A3095F" w:rsidRDefault="00A52148">
            <w:pPr>
              <w:spacing w:after="0" w:line="240" w:lineRule="auto"/>
              <w:jc w:val="center"/>
            </w:pPr>
            <w:r w:rsidRPr="00A3095F">
              <w:rPr>
                <w:b/>
                <w:bCs/>
                <w:sz w:val="28"/>
                <w:szCs w:val="28"/>
              </w:rPr>
              <w:t>MaximumMark</w:t>
            </w:r>
          </w:p>
        </w:tc>
        <w:tc>
          <w:tcPr>
            <w:tcW w:w="1276" w:type="dxa"/>
          </w:tcPr>
          <w:p w14:paraId="3A65B4E2" w14:textId="072E3015" w:rsidR="00A52148" w:rsidRPr="00A3095F" w:rsidRDefault="00A52148">
            <w:pPr>
              <w:spacing w:after="0" w:line="240" w:lineRule="auto"/>
              <w:jc w:val="center"/>
            </w:pPr>
            <w:r w:rsidRPr="305BFD43">
              <w:rPr>
                <w:b/>
                <w:bCs/>
                <w:sz w:val="28"/>
                <w:szCs w:val="28"/>
              </w:rPr>
              <w:t>Learner</w:t>
            </w:r>
          </w:p>
          <w:p w14:paraId="674C6B91" w14:textId="141AA043" w:rsidR="00A52148" w:rsidRPr="00A3095F" w:rsidRDefault="00A52148" w:rsidP="305BFD43">
            <w:pPr>
              <w:spacing w:after="0" w:line="240" w:lineRule="auto"/>
              <w:jc w:val="center"/>
              <w:rPr>
                <w:b/>
                <w:bCs/>
                <w:sz w:val="28"/>
                <w:szCs w:val="28"/>
              </w:rPr>
            </w:pPr>
            <w:r w:rsidRPr="305BFD43">
              <w:rPr>
                <w:b/>
                <w:bCs/>
                <w:sz w:val="28"/>
                <w:szCs w:val="28"/>
              </w:rPr>
              <w:t>Mark</w:t>
            </w:r>
          </w:p>
        </w:tc>
      </w:tr>
      <w:tr w:rsidR="00A3095F" w:rsidRPr="00A3095F" w14:paraId="00D4CF22" w14:textId="77777777" w:rsidTr="305BFD43">
        <w:tc>
          <w:tcPr>
            <w:tcW w:w="7193" w:type="dxa"/>
          </w:tcPr>
          <w:p w14:paraId="3F6E0378" w14:textId="77777777" w:rsidR="00A52148" w:rsidRPr="009F6297" w:rsidRDefault="00A52148" w:rsidP="00736FCF">
            <w:pPr>
              <w:spacing w:after="0" w:line="360" w:lineRule="auto"/>
              <w:rPr>
                <w:b/>
              </w:rPr>
            </w:pPr>
            <w:r w:rsidRPr="009F6297">
              <w:rPr>
                <w:b/>
              </w:rPr>
              <w:t xml:space="preserve">Assignment 1 </w:t>
            </w:r>
            <w:r w:rsidR="00921A22" w:rsidRPr="009F6297">
              <w:rPr>
                <w:b/>
              </w:rPr>
              <w:t>–Illustrate understanding of the role of the medical secretary within a chosen healthcare setting.</w:t>
            </w:r>
          </w:p>
          <w:p w14:paraId="27116CB0" w14:textId="77777777" w:rsidR="00921A22" w:rsidRPr="00A3095F" w:rsidRDefault="00921A22" w:rsidP="00921A22">
            <w:pPr>
              <w:numPr>
                <w:ilvl w:val="0"/>
                <w:numId w:val="48"/>
              </w:numPr>
              <w:spacing w:after="0" w:line="360" w:lineRule="auto"/>
            </w:pPr>
            <w:r w:rsidRPr="00A3095F">
              <w:t>Common medical terminology associated with the Healthcare setting clearly identified.</w:t>
            </w:r>
          </w:p>
          <w:p w14:paraId="3E60FFD9" w14:textId="77777777" w:rsidR="00921A22" w:rsidRPr="00A3095F" w:rsidRDefault="00921A22" w:rsidP="00921A22">
            <w:pPr>
              <w:numPr>
                <w:ilvl w:val="0"/>
                <w:numId w:val="48"/>
              </w:numPr>
              <w:spacing w:after="0" w:line="360" w:lineRule="auto"/>
            </w:pPr>
            <w:r w:rsidRPr="00A3095F">
              <w:t>The importance of using correct terminology within the communication systems of healthcare clearly illustrated.</w:t>
            </w:r>
          </w:p>
          <w:p w14:paraId="31EDE306" w14:textId="77777777" w:rsidR="00A52148" w:rsidRPr="00A3095F" w:rsidRDefault="00921A22" w:rsidP="001C2DD0">
            <w:pPr>
              <w:numPr>
                <w:ilvl w:val="0"/>
                <w:numId w:val="48"/>
              </w:numPr>
              <w:spacing w:after="0" w:line="360" w:lineRule="auto"/>
            </w:pPr>
            <w:r w:rsidRPr="00A3095F">
              <w:t>The rational and procedural steps to be followed in assembling and preparing X-ray reports clearly outlined.</w:t>
            </w:r>
          </w:p>
        </w:tc>
        <w:tc>
          <w:tcPr>
            <w:tcW w:w="1416" w:type="dxa"/>
          </w:tcPr>
          <w:p w14:paraId="3A0FF5F2" w14:textId="77777777" w:rsidR="00921A22" w:rsidRPr="009F6297" w:rsidRDefault="00921A22" w:rsidP="003B1F66">
            <w:pPr>
              <w:spacing w:after="0" w:line="240" w:lineRule="auto"/>
              <w:jc w:val="center"/>
              <w:rPr>
                <w:b/>
              </w:rPr>
            </w:pPr>
          </w:p>
          <w:p w14:paraId="5630AD66" w14:textId="77777777" w:rsidR="00921A22" w:rsidRPr="009F6297" w:rsidRDefault="00921A22" w:rsidP="003B1F66">
            <w:pPr>
              <w:spacing w:after="0" w:line="240" w:lineRule="auto"/>
              <w:jc w:val="center"/>
              <w:rPr>
                <w:b/>
              </w:rPr>
            </w:pPr>
          </w:p>
          <w:p w14:paraId="61829076" w14:textId="77777777" w:rsidR="003B1F66" w:rsidRDefault="003B1F66" w:rsidP="003B1F66">
            <w:pPr>
              <w:spacing w:after="0" w:line="240" w:lineRule="auto"/>
              <w:jc w:val="center"/>
              <w:rPr>
                <w:b/>
              </w:rPr>
            </w:pPr>
          </w:p>
          <w:p w14:paraId="29B4EA11" w14:textId="77777777" w:rsidR="00A52148" w:rsidRPr="009F6297" w:rsidRDefault="00921A22" w:rsidP="003B1F66">
            <w:pPr>
              <w:spacing w:after="0" w:line="240" w:lineRule="auto"/>
              <w:jc w:val="center"/>
              <w:rPr>
                <w:b/>
              </w:rPr>
            </w:pPr>
            <w:r w:rsidRPr="009F6297">
              <w:rPr>
                <w:b/>
              </w:rPr>
              <w:t>6</w:t>
            </w:r>
          </w:p>
          <w:p w14:paraId="2BA226A1" w14:textId="77777777" w:rsidR="00A52148" w:rsidRPr="009F6297" w:rsidRDefault="00A52148" w:rsidP="003B1F66">
            <w:pPr>
              <w:pStyle w:val="NoSpacing"/>
              <w:jc w:val="center"/>
              <w:rPr>
                <w:b/>
              </w:rPr>
            </w:pPr>
          </w:p>
          <w:p w14:paraId="75697EEC" w14:textId="77777777" w:rsidR="00A52148" w:rsidRPr="009F6297" w:rsidRDefault="00E41C0E" w:rsidP="003B1F66">
            <w:pPr>
              <w:spacing w:after="0" w:line="240" w:lineRule="auto"/>
              <w:jc w:val="center"/>
              <w:rPr>
                <w:b/>
              </w:rPr>
            </w:pPr>
            <w:r w:rsidRPr="009F6297">
              <w:rPr>
                <w:b/>
              </w:rPr>
              <w:t>7</w:t>
            </w:r>
          </w:p>
          <w:p w14:paraId="17AD93B2" w14:textId="77777777" w:rsidR="00A52148" w:rsidRPr="009F6297" w:rsidRDefault="00A52148" w:rsidP="003B1F66">
            <w:pPr>
              <w:spacing w:after="0" w:line="240" w:lineRule="auto"/>
              <w:jc w:val="center"/>
              <w:rPr>
                <w:b/>
              </w:rPr>
            </w:pPr>
          </w:p>
          <w:p w14:paraId="0DE4B5B7" w14:textId="77777777" w:rsidR="00A52148" w:rsidRPr="009F6297" w:rsidRDefault="00A52148" w:rsidP="003B1F66">
            <w:pPr>
              <w:spacing w:after="0" w:line="240" w:lineRule="auto"/>
              <w:jc w:val="center"/>
              <w:rPr>
                <w:b/>
              </w:rPr>
            </w:pPr>
          </w:p>
          <w:p w14:paraId="109B8484" w14:textId="77777777" w:rsidR="00A52148" w:rsidRPr="009F6297" w:rsidRDefault="00E41C0E" w:rsidP="003B1F66">
            <w:pPr>
              <w:spacing w:after="0" w:line="240" w:lineRule="auto"/>
              <w:jc w:val="center"/>
              <w:rPr>
                <w:b/>
              </w:rPr>
            </w:pPr>
            <w:r w:rsidRPr="009F6297">
              <w:rPr>
                <w:b/>
              </w:rPr>
              <w:t>7</w:t>
            </w:r>
          </w:p>
        </w:tc>
        <w:tc>
          <w:tcPr>
            <w:tcW w:w="1276" w:type="dxa"/>
          </w:tcPr>
          <w:p w14:paraId="66204FF1" w14:textId="77777777" w:rsidR="00A52148" w:rsidRPr="00A3095F" w:rsidRDefault="00A52148">
            <w:pPr>
              <w:spacing w:after="0" w:line="240" w:lineRule="auto"/>
            </w:pPr>
          </w:p>
        </w:tc>
      </w:tr>
      <w:tr w:rsidR="00A3095F" w:rsidRPr="00A3095F" w14:paraId="537545C8" w14:textId="77777777" w:rsidTr="305BFD43">
        <w:trPr>
          <w:trHeight w:val="548"/>
        </w:trPr>
        <w:tc>
          <w:tcPr>
            <w:tcW w:w="7193" w:type="dxa"/>
            <w:vAlign w:val="center"/>
          </w:tcPr>
          <w:p w14:paraId="0B6B0042" w14:textId="77777777" w:rsidR="009F6297" w:rsidRPr="00A3095F" w:rsidRDefault="00A52148" w:rsidP="00F72C61">
            <w:pPr>
              <w:spacing w:after="0" w:line="240" w:lineRule="auto"/>
              <w:rPr>
                <w:b/>
                <w:bCs/>
              </w:rPr>
            </w:pPr>
            <w:r w:rsidRPr="00A3095F">
              <w:rPr>
                <w:b/>
                <w:bCs/>
              </w:rPr>
              <w:t xml:space="preserve">                                                                                                                       Subtotal </w:t>
            </w:r>
          </w:p>
        </w:tc>
        <w:tc>
          <w:tcPr>
            <w:tcW w:w="1416" w:type="dxa"/>
            <w:vAlign w:val="center"/>
          </w:tcPr>
          <w:p w14:paraId="5007C906" w14:textId="77777777" w:rsidR="00A52148" w:rsidRPr="009F6297" w:rsidRDefault="00A52148" w:rsidP="003B1F66">
            <w:pPr>
              <w:pStyle w:val="BlueCell"/>
              <w:spacing w:before="0" w:line="276" w:lineRule="auto"/>
              <w:jc w:val="center"/>
              <w:rPr>
                <w:rFonts w:ascii="Calibri" w:eastAsia="Times New Roman" w:hAnsi="Calibri" w:cs="Calibri"/>
                <w:bCs w:val="0"/>
                <w:color w:val="auto"/>
                <w:sz w:val="22"/>
                <w:szCs w:val="22"/>
                <w:lang w:val="en-IE" w:eastAsia="en-US"/>
              </w:rPr>
            </w:pPr>
            <w:r w:rsidRPr="009F6297">
              <w:rPr>
                <w:rFonts w:ascii="Calibri" w:eastAsia="Times New Roman" w:hAnsi="Calibri" w:cs="Calibri"/>
                <w:bCs w:val="0"/>
                <w:color w:val="auto"/>
                <w:sz w:val="22"/>
                <w:szCs w:val="22"/>
                <w:lang w:val="en-IE" w:eastAsia="en-US"/>
              </w:rPr>
              <w:t>20</w:t>
            </w:r>
          </w:p>
        </w:tc>
        <w:tc>
          <w:tcPr>
            <w:tcW w:w="1276" w:type="dxa"/>
          </w:tcPr>
          <w:p w14:paraId="2DBF0D7D" w14:textId="77777777" w:rsidR="00A52148" w:rsidRPr="00A3095F" w:rsidRDefault="00A52148">
            <w:pPr>
              <w:spacing w:after="0" w:line="240" w:lineRule="auto"/>
            </w:pPr>
          </w:p>
        </w:tc>
      </w:tr>
      <w:tr w:rsidR="00A3095F" w:rsidRPr="00A3095F" w14:paraId="5F75956B" w14:textId="77777777" w:rsidTr="305BFD43">
        <w:trPr>
          <w:trHeight w:val="309"/>
        </w:trPr>
        <w:tc>
          <w:tcPr>
            <w:tcW w:w="7193" w:type="dxa"/>
            <w:vAlign w:val="center"/>
          </w:tcPr>
          <w:p w14:paraId="400B8E89" w14:textId="77777777" w:rsidR="00A52148" w:rsidRPr="003B1F66" w:rsidRDefault="00A52148" w:rsidP="009F6297">
            <w:pPr>
              <w:pStyle w:val="NoSpacing"/>
              <w:ind w:left="0"/>
              <w:rPr>
                <w:b/>
              </w:rPr>
            </w:pPr>
            <w:r w:rsidRPr="003B1F66">
              <w:rPr>
                <w:b/>
              </w:rPr>
              <w:t>Assignment 2 - Illustrates understanding of legislation, sources of information</w:t>
            </w:r>
            <w:r w:rsidR="00E41C0E" w:rsidRPr="003B1F66">
              <w:rPr>
                <w:b/>
              </w:rPr>
              <w:t>.</w:t>
            </w:r>
          </w:p>
          <w:p w14:paraId="56C630D0" w14:textId="77777777" w:rsidR="001B38CD" w:rsidRPr="00A3095F" w:rsidRDefault="00A52148" w:rsidP="001B38CD">
            <w:pPr>
              <w:pStyle w:val="ListParagraph"/>
              <w:numPr>
                <w:ilvl w:val="0"/>
                <w:numId w:val="45"/>
              </w:numPr>
              <w:ind w:left="714" w:hanging="357"/>
            </w:pPr>
            <w:r w:rsidRPr="00A3095F">
              <w:t xml:space="preserve">Two legislative acts pertaining to health and social care services in Ireland described. </w:t>
            </w:r>
          </w:p>
          <w:p w14:paraId="7A09D669" w14:textId="77777777" w:rsidR="00A52148" w:rsidRPr="00A3095F" w:rsidRDefault="00A52148" w:rsidP="001B38CD">
            <w:pPr>
              <w:pStyle w:val="ListParagraph"/>
              <w:numPr>
                <w:ilvl w:val="0"/>
                <w:numId w:val="45"/>
              </w:numPr>
              <w:ind w:left="714" w:hanging="357"/>
            </w:pPr>
            <w:r w:rsidRPr="00A3095F">
              <w:t xml:space="preserve">The purpose and composition of the healthcare record illustrated. </w:t>
            </w:r>
          </w:p>
          <w:p w14:paraId="46CCBED1" w14:textId="77777777" w:rsidR="00A52148" w:rsidRPr="00A27A48" w:rsidRDefault="00A52148" w:rsidP="00A27A48">
            <w:pPr>
              <w:pStyle w:val="ListParagraph"/>
              <w:numPr>
                <w:ilvl w:val="0"/>
                <w:numId w:val="45"/>
              </w:numPr>
              <w:ind w:left="714" w:hanging="357"/>
            </w:pPr>
            <w:r w:rsidRPr="00A3095F">
              <w:t xml:space="preserve">Two sources of information that can be utilised outlined.  </w:t>
            </w:r>
          </w:p>
        </w:tc>
        <w:tc>
          <w:tcPr>
            <w:tcW w:w="1416" w:type="dxa"/>
            <w:vAlign w:val="center"/>
          </w:tcPr>
          <w:p w14:paraId="6B62F1B3" w14:textId="77777777" w:rsidR="00A52148" w:rsidRPr="009F6297" w:rsidRDefault="00A52148" w:rsidP="003B1F66">
            <w:pPr>
              <w:pStyle w:val="NoSpacing"/>
              <w:ind w:left="0"/>
              <w:jc w:val="center"/>
              <w:rPr>
                <w:b/>
              </w:rPr>
            </w:pPr>
          </w:p>
          <w:p w14:paraId="02F2C34E" w14:textId="77777777" w:rsidR="00A27A48" w:rsidRDefault="00A27A48" w:rsidP="003B1F66">
            <w:pPr>
              <w:pStyle w:val="NoSpacing"/>
              <w:jc w:val="center"/>
              <w:rPr>
                <w:b/>
              </w:rPr>
            </w:pPr>
          </w:p>
          <w:p w14:paraId="6F74D8FD" w14:textId="77777777" w:rsidR="00A27A48" w:rsidRDefault="00A27A48" w:rsidP="003B1F66">
            <w:pPr>
              <w:pStyle w:val="NoSpacing"/>
              <w:ind w:left="0"/>
              <w:jc w:val="center"/>
              <w:rPr>
                <w:b/>
              </w:rPr>
            </w:pPr>
            <w:r>
              <w:rPr>
                <w:b/>
              </w:rPr>
              <w:t>7</w:t>
            </w:r>
          </w:p>
          <w:p w14:paraId="680A4E5D" w14:textId="77777777" w:rsidR="00A27A48" w:rsidRDefault="00A27A48" w:rsidP="003B1F66">
            <w:pPr>
              <w:pStyle w:val="NoSpacing"/>
              <w:jc w:val="center"/>
              <w:rPr>
                <w:b/>
              </w:rPr>
            </w:pPr>
          </w:p>
          <w:p w14:paraId="28AF3A15" w14:textId="77777777" w:rsidR="00A27A48" w:rsidRDefault="00E41C0E" w:rsidP="003B1F66">
            <w:pPr>
              <w:pStyle w:val="NoSpacing"/>
              <w:ind w:left="0"/>
              <w:jc w:val="center"/>
              <w:rPr>
                <w:b/>
              </w:rPr>
            </w:pPr>
            <w:r w:rsidRPr="009F6297">
              <w:rPr>
                <w:b/>
              </w:rPr>
              <w:t>7</w:t>
            </w:r>
          </w:p>
          <w:p w14:paraId="1B87E3DE" w14:textId="77777777" w:rsidR="00A52148" w:rsidRPr="009F6297" w:rsidRDefault="00E41C0E" w:rsidP="003B1F66">
            <w:pPr>
              <w:pStyle w:val="NoSpacing"/>
              <w:ind w:left="0"/>
              <w:jc w:val="center"/>
              <w:rPr>
                <w:b/>
              </w:rPr>
            </w:pPr>
            <w:r w:rsidRPr="009F6297">
              <w:rPr>
                <w:b/>
              </w:rPr>
              <w:t>6</w:t>
            </w:r>
          </w:p>
        </w:tc>
        <w:tc>
          <w:tcPr>
            <w:tcW w:w="1276" w:type="dxa"/>
          </w:tcPr>
          <w:p w14:paraId="19219836" w14:textId="77777777" w:rsidR="00A52148" w:rsidRPr="00A3095F" w:rsidRDefault="00A52148">
            <w:pPr>
              <w:spacing w:after="0" w:line="240" w:lineRule="auto"/>
            </w:pPr>
          </w:p>
        </w:tc>
      </w:tr>
      <w:tr w:rsidR="00A3095F" w:rsidRPr="00A3095F" w14:paraId="69E84F25" w14:textId="77777777" w:rsidTr="305BFD43">
        <w:tc>
          <w:tcPr>
            <w:tcW w:w="7193" w:type="dxa"/>
            <w:vAlign w:val="center"/>
          </w:tcPr>
          <w:p w14:paraId="05D3CA13" w14:textId="77777777" w:rsidR="00A52148" w:rsidRPr="00A3095F" w:rsidRDefault="00A52148" w:rsidP="00F72C61">
            <w:pPr>
              <w:spacing w:after="0" w:line="240" w:lineRule="auto"/>
              <w:ind w:left="1080"/>
              <w:rPr>
                <w:b/>
                <w:bCs/>
                <w:sz w:val="24"/>
                <w:szCs w:val="24"/>
              </w:rPr>
            </w:pPr>
            <w:r w:rsidRPr="00A3095F">
              <w:rPr>
                <w:b/>
                <w:bCs/>
                <w:sz w:val="24"/>
                <w:szCs w:val="24"/>
              </w:rPr>
              <w:t xml:space="preserve">                                                                                           Subtotal</w:t>
            </w:r>
          </w:p>
        </w:tc>
        <w:tc>
          <w:tcPr>
            <w:tcW w:w="1416" w:type="dxa"/>
            <w:vAlign w:val="center"/>
          </w:tcPr>
          <w:p w14:paraId="72A4FFC0" w14:textId="77777777" w:rsidR="00A52148" w:rsidRPr="009F6297" w:rsidRDefault="00A52148" w:rsidP="003B1F66">
            <w:pPr>
              <w:pStyle w:val="BlueCell"/>
              <w:spacing w:after="0" w:line="276" w:lineRule="auto"/>
              <w:jc w:val="center"/>
              <w:rPr>
                <w:rFonts w:ascii="Calibri" w:eastAsia="Times New Roman" w:hAnsi="Calibri" w:cs="Calibri"/>
                <w:bCs w:val="0"/>
                <w:color w:val="auto"/>
                <w:sz w:val="22"/>
                <w:szCs w:val="22"/>
                <w:lang w:val="en-IE" w:eastAsia="en-US"/>
              </w:rPr>
            </w:pPr>
            <w:r w:rsidRPr="009F6297">
              <w:rPr>
                <w:rFonts w:ascii="Calibri" w:eastAsia="Times New Roman" w:hAnsi="Calibri" w:cs="Calibri"/>
                <w:bCs w:val="0"/>
                <w:color w:val="auto"/>
                <w:sz w:val="22"/>
                <w:szCs w:val="22"/>
                <w:lang w:val="en-IE" w:eastAsia="en-US"/>
              </w:rPr>
              <w:t>20</w:t>
            </w:r>
          </w:p>
        </w:tc>
        <w:tc>
          <w:tcPr>
            <w:tcW w:w="1276" w:type="dxa"/>
          </w:tcPr>
          <w:p w14:paraId="296FEF7D" w14:textId="77777777" w:rsidR="00A52148" w:rsidRPr="00A3095F" w:rsidRDefault="00A52148">
            <w:pPr>
              <w:spacing w:after="0" w:line="240" w:lineRule="auto"/>
            </w:pPr>
          </w:p>
        </w:tc>
      </w:tr>
      <w:tr w:rsidR="00A3095F" w:rsidRPr="00A3095F" w14:paraId="69D15958" w14:textId="77777777" w:rsidTr="305BFD43">
        <w:tc>
          <w:tcPr>
            <w:tcW w:w="7193" w:type="dxa"/>
          </w:tcPr>
          <w:p w14:paraId="06E8CE97" w14:textId="77777777" w:rsidR="00A52148" w:rsidRPr="00A3095F" w:rsidRDefault="00A52148">
            <w:pPr>
              <w:autoSpaceDE w:val="0"/>
              <w:autoSpaceDN w:val="0"/>
              <w:adjustRightInd w:val="0"/>
              <w:spacing w:after="0" w:line="240" w:lineRule="auto"/>
              <w:ind w:left="360"/>
              <w:jc w:val="right"/>
              <w:rPr>
                <w:b/>
                <w:bCs/>
              </w:rPr>
            </w:pPr>
            <w:r w:rsidRPr="00A3095F">
              <w:rPr>
                <w:b/>
                <w:bCs/>
              </w:rPr>
              <w:t>Total Mark</w:t>
            </w:r>
            <w:r w:rsidRPr="00A3095F">
              <w:rPr>
                <w:b/>
                <w:bCs/>
              </w:rPr>
              <w:br/>
            </w:r>
          </w:p>
        </w:tc>
        <w:tc>
          <w:tcPr>
            <w:tcW w:w="1416" w:type="dxa"/>
          </w:tcPr>
          <w:p w14:paraId="704A35C2" w14:textId="77777777" w:rsidR="00A52148" w:rsidRPr="009F6297" w:rsidRDefault="00A52148" w:rsidP="003B1F66">
            <w:pPr>
              <w:spacing w:after="0" w:line="240" w:lineRule="auto"/>
              <w:jc w:val="center"/>
              <w:rPr>
                <w:b/>
              </w:rPr>
            </w:pPr>
            <w:r w:rsidRPr="009F6297">
              <w:rPr>
                <w:b/>
              </w:rPr>
              <w:t>40</w:t>
            </w:r>
          </w:p>
        </w:tc>
        <w:tc>
          <w:tcPr>
            <w:tcW w:w="1276" w:type="dxa"/>
          </w:tcPr>
          <w:p w14:paraId="7194DBDC" w14:textId="77777777" w:rsidR="00A52148" w:rsidRPr="00A3095F" w:rsidRDefault="00A52148">
            <w:pPr>
              <w:spacing w:after="0" w:line="240" w:lineRule="auto"/>
            </w:pPr>
          </w:p>
        </w:tc>
      </w:tr>
    </w:tbl>
    <w:p w14:paraId="448AF328" w14:textId="77777777" w:rsidR="009F6297" w:rsidRDefault="009F6297" w:rsidP="009F6297">
      <w:pPr>
        <w:spacing w:line="240" w:lineRule="auto"/>
        <w:jc w:val="center"/>
        <w:rPr>
          <w:b/>
          <w:i/>
        </w:rPr>
      </w:pPr>
      <w:r>
        <w:rPr>
          <w:b/>
          <w:i/>
        </w:rPr>
        <w:t>NO ROUNDING OF MARKS</w:t>
      </w:r>
    </w:p>
    <w:p w14:paraId="723FAD6E" w14:textId="77777777" w:rsidR="009F6297" w:rsidRDefault="009F6297" w:rsidP="009F629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14:paraId="769D0D3C" w14:textId="77777777" w:rsidR="009F6297" w:rsidRDefault="009F6297" w:rsidP="009F6297">
      <w:pPr>
        <w:spacing w:line="240" w:lineRule="auto"/>
        <w:jc w:val="center"/>
      </w:pPr>
    </w:p>
    <w:p w14:paraId="527C5D85" w14:textId="77777777" w:rsidR="009F6297" w:rsidRPr="009F6297" w:rsidRDefault="009F6297" w:rsidP="009F6297">
      <w:pPr>
        <w:spacing w:line="240" w:lineRule="auto"/>
        <w:jc w:val="center"/>
        <w:sectPr w:rsidR="009F6297" w:rsidRPr="009F6297" w:rsidSect="00BC1A2D">
          <w:pgSz w:w="11906" w:h="16838"/>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5103"/>
      </w:tblGrid>
      <w:tr w:rsidR="00A3095F" w:rsidRPr="00A3095F" w14:paraId="045C5125" w14:textId="77777777" w:rsidTr="00A27A48">
        <w:trPr>
          <w:trHeight w:val="1410"/>
        </w:trPr>
        <w:tc>
          <w:tcPr>
            <w:tcW w:w="4786" w:type="dxa"/>
          </w:tcPr>
          <w:p w14:paraId="39094B0A" w14:textId="77777777" w:rsidR="00A52148" w:rsidRPr="00A3095F" w:rsidRDefault="00A52148" w:rsidP="00A27A48">
            <w:pPr>
              <w:spacing w:after="0"/>
              <w:jc w:val="center"/>
              <w:rPr>
                <w:b/>
                <w:bCs/>
                <w:sz w:val="28"/>
                <w:szCs w:val="28"/>
              </w:rPr>
            </w:pPr>
            <w:r w:rsidRPr="00A3095F">
              <w:rPr>
                <w:b/>
                <w:bCs/>
                <w:sz w:val="28"/>
                <w:szCs w:val="28"/>
              </w:rPr>
              <w:t>Medical Terminology</w:t>
            </w:r>
          </w:p>
          <w:p w14:paraId="309FFD40" w14:textId="77777777" w:rsidR="00A52148" w:rsidRPr="00A3095F" w:rsidRDefault="00A52148" w:rsidP="00A27A48">
            <w:pPr>
              <w:spacing w:after="0"/>
              <w:jc w:val="center"/>
              <w:rPr>
                <w:sz w:val="28"/>
                <w:szCs w:val="28"/>
              </w:rPr>
            </w:pPr>
            <w:r w:rsidRPr="00A3095F">
              <w:rPr>
                <w:b/>
                <w:bCs/>
                <w:sz w:val="28"/>
                <w:szCs w:val="28"/>
              </w:rPr>
              <w:t>5N2428</w:t>
            </w:r>
          </w:p>
        </w:tc>
        <w:tc>
          <w:tcPr>
            <w:tcW w:w="5103" w:type="dxa"/>
          </w:tcPr>
          <w:p w14:paraId="0BDEF535" w14:textId="77777777" w:rsidR="00A52148" w:rsidRPr="00A3095F" w:rsidRDefault="00A52148" w:rsidP="00AB5B2C">
            <w:pPr>
              <w:spacing w:after="0" w:line="240" w:lineRule="auto"/>
              <w:jc w:val="center"/>
              <w:rPr>
                <w:b/>
                <w:bCs/>
                <w:sz w:val="28"/>
                <w:szCs w:val="28"/>
              </w:rPr>
            </w:pPr>
            <w:r w:rsidRPr="00A3095F">
              <w:rPr>
                <w:b/>
                <w:bCs/>
                <w:sz w:val="28"/>
                <w:szCs w:val="28"/>
              </w:rPr>
              <w:t>Learner Marking Sheet 2</w:t>
            </w:r>
          </w:p>
          <w:p w14:paraId="38260CE1" w14:textId="77777777" w:rsidR="00A52148" w:rsidRPr="00A3095F" w:rsidRDefault="00A52148" w:rsidP="00AB5B2C">
            <w:pPr>
              <w:spacing w:after="0" w:line="240" w:lineRule="auto"/>
              <w:jc w:val="center"/>
              <w:rPr>
                <w:b/>
                <w:bCs/>
                <w:sz w:val="28"/>
                <w:szCs w:val="28"/>
              </w:rPr>
            </w:pPr>
            <w:r w:rsidRPr="00A3095F">
              <w:rPr>
                <w:b/>
                <w:bCs/>
                <w:sz w:val="28"/>
                <w:szCs w:val="28"/>
              </w:rPr>
              <w:t>Assessment Technique 2</w:t>
            </w:r>
          </w:p>
          <w:p w14:paraId="13317961" w14:textId="77777777" w:rsidR="00A27A48" w:rsidRDefault="00A27A48" w:rsidP="00893967">
            <w:pPr>
              <w:spacing w:after="0" w:line="240" w:lineRule="auto"/>
              <w:jc w:val="center"/>
              <w:rPr>
                <w:b/>
                <w:bCs/>
                <w:sz w:val="28"/>
                <w:szCs w:val="28"/>
              </w:rPr>
            </w:pPr>
            <w:r>
              <w:rPr>
                <w:b/>
                <w:bCs/>
                <w:sz w:val="28"/>
                <w:szCs w:val="28"/>
              </w:rPr>
              <w:t>Skills Demonstration</w:t>
            </w:r>
          </w:p>
          <w:p w14:paraId="5A3E05E8" w14:textId="77777777" w:rsidR="00A52148" w:rsidRPr="00A3095F" w:rsidRDefault="00A52148" w:rsidP="00893967">
            <w:pPr>
              <w:spacing w:after="0" w:line="240" w:lineRule="auto"/>
              <w:jc w:val="center"/>
              <w:rPr>
                <w:sz w:val="28"/>
                <w:szCs w:val="28"/>
              </w:rPr>
            </w:pPr>
            <w:r w:rsidRPr="00A3095F">
              <w:rPr>
                <w:b/>
                <w:bCs/>
                <w:sz w:val="28"/>
                <w:szCs w:val="28"/>
              </w:rPr>
              <w:t xml:space="preserve"> 60%</w:t>
            </w:r>
          </w:p>
        </w:tc>
      </w:tr>
    </w:tbl>
    <w:p w14:paraId="54CD245A" w14:textId="77777777" w:rsidR="00A52148" w:rsidRPr="00A3095F" w:rsidRDefault="00A52148" w:rsidP="008F164E"/>
    <w:p w14:paraId="63C055DF" w14:textId="77777777" w:rsidR="00A52148" w:rsidRPr="00A3095F" w:rsidRDefault="00A52148" w:rsidP="008F164E">
      <w:r w:rsidRPr="00A3095F">
        <w:t>Learner’s Name: ________________________________</w:t>
      </w:r>
      <w:r w:rsidRPr="00A3095F">
        <w:tab/>
      </w:r>
      <w:r w:rsidRPr="00A3095F">
        <w:tab/>
      </w: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6"/>
        <w:gridCol w:w="1417"/>
        <w:gridCol w:w="1276"/>
      </w:tblGrid>
      <w:tr w:rsidR="00A3095F" w:rsidRPr="00A3095F" w14:paraId="57B5FFD8" w14:textId="77777777" w:rsidTr="305BFD43">
        <w:tc>
          <w:tcPr>
            <w:tcW w:w="7196" w:type="dxa"/>
          </w:tcPr>
          <w:p w14:paraId="659B5B03" w14:textId="77777777" w:rsidR="00A52148" w:rsidRPr="00A3095F" w:rsidRDefault="00A52148" w:rsidP="00C92855">
            <w:pPr>
              <w:spacing w:after="0" w:line="240" w:lineRule="auto"/>
              <w:rPr>
                <w:b/>
                <w:bCs/>
                <w:sz w:val="28"/>
                <w:szCs w:val="28"/>
              </w:rPr>
            </w:pPr>
            <w:r w:rsidRPr="00A3095F">
              <w:rPr>
                <w:b/>
                <w:bCs/>
                <w:sz w:val="28"/>
                <w:szCs w:val="28"/>
              </w:rPr>
              <w:t>Assessment Criteria</w:t>
            </w:r>
          </w:p>
          <w:p w14:paraId="1231BE67" w14:textId="77777777" w:rsidR="00A52148" w:rsidRPr="00A3095F" w:rsidRDefault="00A52148" w:rsidP="00C92855">
            <w:pPr>
              <w:spacing w:after="0" w:line="240" w:lineRule="auto"/>
            </w:pPr>
          </w:p>
        </w:tc>
        <w:tc>
          <w:tcPr>
            <w:tcW w:w="1417" w:type="dxa"/>
          </w:tcPr>
          <w:p w14:paraId="0EB3BD05" w14:textId="77777777" w:rsidR="00A52148" w:rsidRPr="00A3095F" w:rsidRDefault="00A52148" w:rsidP="00C92855">
            <w:pPr>
              <w:spacing w:after="0" w:line="240" w:lineRule="auto"/>
              <w:jc w:val="center"/>
            </w:pPr>
            <w:r w:rsidRPr="00A3095F">
              <w:rPr>
                <w:b/>
                <w:bCs/>
                <w:sz w:val="28"/>
                <w:szCs w:val="28"/>
              </w:rPr>
              <w:t>MaximumMark</w:t>
            </w:r>
          </w:p>
        </w:tc>
        <w:tc>
          <w:tcPr>
            <w:tcW w:w="1276" w:type="dxa"/>
          </w:tcPr>
          <w:p w14:paraId="5DA986FB" w14:textId="3304105D" w:rsidR="00A52148" w:rsidRPr="00A3095F" w:rsidRDefault="00A52148" w:rsidP="00C92855">
            <w:pPr>
              <w:spacing w:after="0" w:line="240" w:lineRule="auto"/>
              <w:jc w:val="center"/>
            </w:pPr>
            <w:r w:rsidRPr="305BFD43">
              <w:rPr>
                <w:b/>
                <w:bCs/>
                <w:sz w:val="28"/>
                <w:szCs w:val="28"/>
              </w:rPr>
              <w:t>Learner</w:t>
            </w:r>
          </w:p>
          <w:p w14:paraId="59E207D8" w14:textId="066057CF" w:rsidR="00A52148" w:rsidRPr="00A3095F" w:rsidRDefault="00A52148" w:rsidP="305BFD43">
            <w:pPr>
              <w:spacing w:after="0" w:line="240" w:lineRule="auto"/>
              <w:jc w:val="center"/>
              <w:rPr>
                <w:b/>
                <w:bCs/>
                <w:sz w:val="28"/>
                <w:szCs w:val="28"/>
              </w:rPr>
            </w:pPr>
            <w:r w:rsidRPr="305BFD43">
              <w:rPr>
                <w:b/>
                <w:bCs/>
                <w:sz w:val="28"/>
                <w:szCs w:val="28"/>
              </w:rPr>
              <w:t>Mark</w:t>
            </w:r>
          </w:p>
        </w:tc>
      </w:tr>
      <w:tr w:rsidR="00A3095F" w:rsidRPr="00A3095F" w14:paraId="37EDD8E0" w14:textId="77777777" w:rsidTr="305BFD43">
        <w:tc>
          <w:tcPr>
            <w:tcW w:w="7196" w:type="dxa"/>
          </w:tcPr>
          <w:p w14:paraId="455B1432" w14:textId="77777777" w:rsidR="00A52148" w:rsidRPr="00A3095F" w:rsidRDefault="00A52148" w:rsidP="00F41480">
            <w:pPr>
              <w:spacing w:after="0"/>
              <w:rPr>
                <w:b/>
                <w:bCs/>
              </w:rPr>
            </w:pPr>
            <w:r w:rsidRPr="00A3095F">
              <w:rPr>
                <w:b/>
                <w:bCs/>
              </w:rPr>
              <w:t>Skills Demonstration 1</w:t>
            </w:r>
            <w:r w:rsidR="003B1F66">
              <w:rPr>
                <w:b/>
                <w:bCs/>
              </w:rPr>
              <w:t>:</w:t>
            </w:r>
          </w:p>
          <w:p w14:paraId="36FEB5B0" w14:textId="77777777" w:rsidR="003B1F66" w:rsidRDefault="003B1F66" w:rsidP="003B1F66">
            <w:pPr>
              <w:pStyle w:val="ListParagraph"/>
              <w:spacing w:after="0"/>
              <w:ind w:left="0"/>
            </w:pPr>
          </w:p>
          <w:p w14:paraId="2ACCBFC0" w14:textId="77777777" w:rsidR="00A52148" w:rsidRPr="00A3095F" w:rsidRDefault="00A52148" w:rsidP="003B1F66">
            <w:pPr>
              <w:pStyle w:val="ListParagraph"/>
              <w:spacing w:after="0"/>
              <w:ind w:left="0"/>
            </w:pPr>
            <w:r w:rsidRPr="00A3095F">
              <w:t xml:space="preserve">Evidence produced that demonstrates ability to </w:t>
            </w:r>
            <w:r w:rsidR="00E41C0E" w:rsidRPr="00A3095F">
              <w:t xml:space="preserve">recognise, define, </w:t>
            </w:r>
            <w:r w:rsidRPr="00A3095F">
              <w:t>correctly spell and pronounce medical terms.</w:t>
            </w:r>
          </w:p>
          <w:p w14:paraId="30D7AA69" w14:textId="77777777" w:rsidR="00A52148" w:rsidRPr="00A3095F" w:rsidRDefault="00A52148" w:rsidP="003F3036">
            <w:pPr>
              <w:spacing w:after="0"/>
              <w:rPr>
                <w:b/>
                <w:bCs/>
              </w:rPr>
            </w:pPr>
          </w:p>
          <w:p w14:paraId="7196D064" w14:textId="77777777" w:rsidR="00A52148" w:rsidRPr="00A3095F" w:rsidRDefault="00A52148" w:rsidP="003F3036">
            <w:pPr>
              <w:spacing w:after="0"/>
              <w:rPr>
                <w:b/>
                <w:bCs/>
              </w:rPr>
            </w:pPr>
          </w:p>
          <w:p w14:paraId="34FF1C98" w14:textId="77777777" w:rsidR="00A52148" w:rsidRPr="00A3095F" w:rsidRDefault="00A52148" w:rsidP="003F3036">
            <w:pPr>
              <w:spacing w:after="0"/>
              <w:rPr>
                <w:b/>
                <w:bCs/>
              </w:rPr>
            </w:pPr>
          </w:p>
          <w:p w14:paraId="1AF97797" w14:textId="77777777" w:rsidR="00A52148" w:rsidRDefault="00A52148" w:rsidP="003F3036">
            <w:pPr>
              <w:spacing w:after="0"/>
              <w:rPr>
                <w:b/>
                <w:bCs/>
              </w:rPr>
            </w:pPr>
            <w:r w:rsidRPr="00A3095F">
              <w:rPr>
                <w:b/>
                <w:bCs/>
              </w:rPr>
              <w:t>Skills Demonstration 2</w:t>
            </w:r>
            <w:r w:rsidR="003B1F66">
              <w:rPr>
                <w:b/>
                <w:bCs/>
              </w:rPr>
              <w:t>:</w:t>
            </w:r>
          </w:p>
          <w:p w14:paraId="6D072C0D" w14:textId="77777777" w:rsidR="003B1F66" w:rsidRPr="00A3095F" w:rsidRDefault="003B1F66" w:rsidP="003F3036">
            <w:pPr>
              <w:spacing w:after="0"/>
              <w:rPr>
                <w:b/>
                <w:bCs/>
              </w:rPr>
            </w:pPr>
          </w:p>
          <w:p w14:paraId="1FE0446A" w14:textId="77777777" w:rsidR="00A52148" w:rsidRPr="00A3095F" w:rsidRDefault="00A27A48" w:rsidP="003B1F66">
            <w:pPr>
              <w:pStyle w:val="ListParagraph"/>
              <w:spacing w:after="0"/>
              <w:ind w:left="0"/>
            </w:pPr>
            <w:r>
              <w:t>Produce three</w:t>
            </w:r>
            <w:r w:rsidR="00E41C0E" w:rsidRPr="00A3095F">
              <w:t xml:space="preserve"> medical reports in a competent manner from dic</w:t>
            </w:r>
            <w:r w:rsidR="001C2DD0" w:rsidRPr="00A3095F">
              <w:t>tated material/recorded speech.</w:t>
            </w:r>
          </w:p>
          <w:p w14:paraId="48A21919" w14:textId="77777777" w:rsidR="00A52148" w:rsidRPr="00A3095F" w:rsidRDefault="00A52148" w:rsidP="00F41480">
            <w:pPr>
              <w:spacing w:after="0"/>
            </w:pPr>
          </w:p>
        </w:tc>
        <w:tc>
          <w:tcPr>
            <w:tcW w:w="1417" w:type="dxa"/>
          </w:tcPr>
          <w:p w14:paraId="6BD18F9B" w14:textId="77777777" w:rsidR="00A52148" w:rsidRPr="00A27A48" w:rsidRDefault="00A52148" w:rsidP="00F41480">
            <w:pPr>
              <w:spacing w:after="0"/>
              <w:jc w:val="center"/>
              <w:rPr>
                <w:b/>
                <w:sz w:val="24"/>
                <w:szCs w:val="24"/>
              </w:rPr>
            </w:pPr>
          </w:p>
          <w:p w14:paraId="238601FE" w14:textId="77777777" w:rsidR="003B1F66" w:rsidRDefault="003B1F66" w:rsidP="00F41480">
            <w:pPr>
              <w:spacing w:after="0"/>
              <w:jc w:val="center"/>
              <w:rPr>
                <w:b/>
                <w:sz w:val="24"/>
                <w:szCs w:val="24"/>
              </w:rPr>
            </w:pPr>
          </w:p>
          <w:p w14:paraId="219897CE" w14:textId="77777777" w:rsidR="00A52148" w:rsidRPr="00A27A48" w:rsidRDefault="00E41C0E" w:rsidP="00F41480">
            <w:pPr>
              <w:spacing w:after="0"/>
              <w:jc w:val="center"/>
              <w:rPr>
                <w:b/>
                <w:sz w:val="24"/>
                <w:szCs w:val="24"/>
              </w:rPr>
            </w:pPr>
            <w:r w:rsidRPr="00A27A48">
              <w:rPr>
                <w:b/>
                <w:sz w:val="24"/>
                <w:szCs w:val="24"/>
              </w:rPr>
              <w:t>30</w:t>
            </w:r>
          </w:p>
          <w:p w14:paraId="0F3CABC7" w14:textId="77777777" w:rsidR="00A52148" w:rsidRPr="00A27A48" w:rsidRDefault="00A52148" w:rsidP="00F41480">
            <w:pPr>
              <w:spacing w:after="0"/>
              <w:jc w:val="center"/>
              <w:rPr>
                <w:b/>
                <w:sz w:val="24"/>
                <w:szCs w:val="24"/>
              </w:rPr>
            </w:pPr>
          </w:p>
          <w:p w14:paraId="5B08B5D1" w14:textId="77777777" w:rsidR="00A52148" w:rsidRPr="00A27A48" w:rsidRDefault="00A52148" w:rsidP="00F41480">
            <w:pPr>
              <w:spacing w:after="0"/>
              <w:jc w:val="center"/>
              <w:rPr>
                <w:b/>
                <w:sz w:val="24"/>
                <w:szCs w:val="24"/>
              </w:rPr>
            </w:pPr>
          </w:p>
          <w:p w14:paraId="16DEB4AB" w14:textId="77777777" w:rsidR="00A52148" w:rsidRPr="00A27A48" w:rsidRDefault="00A52148" w:rsidP="00F41480">
            <w:pPr>
              <w:spacing w:after="0"/>
              <w:jc w:val="center"/>
              <w:rPr>
                <w:b/>
                <w:sz w:val="24"/>
                <w:szCs w:val="24"/>
              </w:rPr>
            </w:pPr>
          </w:p>
          <w:p w14:paraId="0AD9C6F4" w14:textId="77777777" w:rsidR="00A52148" w:rsidRPr="00A27A48" w:rsidRDefault="00A52148" w:rsidP="00F41480">
            <w:pPr>
              <w:spacing w:after="0"/>
              <w:jc w:val="center"/>
              <w:rPr>
                <w:b/>
                <w:sz w:val="24"/>
                <w:szCs w:val="24"/>
              </w:rPr>
            </w:pPr>
          </w:p>
          <w:p w14:paraId="4B1F511A" w14:textId="77777777" w:rsidR="00A52148" w:rsidRPr="00A27A48" w:rsidRDefault="00A52148" w:rsidP="00F41480">
            <w:pPr>
              <w:spacing w:after="0"/>
              <w:jc w:val="center"/>
              <w:rPr>
                <w:b/>
                <w:sz w:val="24"/>
                <w:szCs w:val="24"/>
              </w:rPr>
            </w:pPr>
          </w:p>
          <w:p w14:paraId="60DA3216" w14:textId="77777777" w:rsidR="00A52148" w:rsidRPr="00A27A48" w:rsidRDefault="00E41C0E" w:rsidP="00F41480">
            <w:pPr>
              <w:spacing w:after="0"/>
              <w:jc w:val="center"/>
              <w:rPr>
                <w:b/>
                <w:sz w:val="24"/>
                <w:szCs w:val="24"/>
              </w:rPr>
            </w:pPr>
            <w:r w:rsidRPr="00A27A48">
              <w:rPr>
                <w:b/>
                <w:sz w:val="24"/>
                <w:szCs w:val="24"/>
              </w:rPr>
              <w:t>30</w:t>
            </w:r>
          </w:p>
          <w:p w14:paraId="65F9C3DC" w14:textId="77777777" w:rsidR="00A52148" w:rsidRPr="00A27A48" w:rsidRDefault="00A52148" w:rsidP="00F41480">
            <w:pPr>
              <w:spacing w:after="0"/>
              <w:jc w:val="center"/>
              <w:rPr>
                <w:b/>
                <w:sz w:val="24"/>
                <w:szCs w:val="24"/>
              </w:rPr>
            </w:pPr>
          </w:p>
          <w:p w14:paraId="5023141B" w14:textId="77777777" w:rsidR="00A52148" w:rsidRPr="00A27A48" w:rsidRDefault="00A52148" w:rsidP="00F41480">
            <w:pPr>
              <w:spacing w:after="0"/>
              <w:jc w:val="center"/>
              <w:rPr>
                <w:b/>
                <w:sz w:val="24"/>
                <w:szCs w:val="24"/>
              </w:rPr>
            </w:pPr>
          </w:p>
          <w:p w14:paraId="1F3B1409" w14:textId="77777777" w:rsidR="00A52148" w:rsidRPr="00A27A48" w:rsidRDefault="00A52148" w:rsidP="00F41480">
            <w:pPr>
              <w:spacing w:after="0"/>
              <w:jc w:val="center"/>
              <w:rPr>
                <w:b/>
                <w:sz w:val="24"/>
                <w:szCs w:val="24"/>
              </w:rPr>
            </w:pPr>
          </w:p>
        </w:tc>
        <w:tc>
          <w:tcPr>
            <w:tcW w:w="1276" w:type="dxa"/>
          </w:tcPr>
          <w:p w14:paraId="562C75D1" w14:textId="77777777" w:rsidR="00A52148" w:rsidRPr="00A3095F" w:rsidRDefault="00A52148" w:rsidP="00F41480">
            <w:pPr>
              <w:spacing w:after="0" w:line="240" w:lineRule="auto"/>
            </w:pPr>
          </w:p>
        </w:tc>
      </w:tr>
      <w:tr w:rsidR="00A3095F" w:rsidRPr="00A3095F" w14:paraId="45196C5D" w14:textId="77777777" w:rsidTr="305BFD43">
        <w:tc>
          <w:tcPr>
            <w:tcW w:w="7196" w:type="dxa"/>
          </w:tcPr>
          <w:p w14:paraId="3CFA7F1E" w14:textId="77777777" w:rsidR="00A52148" w:rsidRPr="00A3095F" w:rsidRDefault="00A52148" w:rsidP="00C92855">
            <w:pPr>
              <w:autoSpaceDE w:val="0"/>
              <w:autoSpaceDN w:val="0"/>
              <w:adjustRightInd w:val="0"/>
              <w:spacing w:after="0" w:line="240" w:lineRule="auto"/>
              <w:ind w:left="360"/>
              <w:jc w:val="right"/>
              <w:rPr>
                <w:b/>
                <w:bCs/>
              </w:rPr>
            </w:pPr>
            <w:r w:rsidRPr="00A3095F">
              <w:rPr>
                <w:b/>
                <w:bCs/>
              </w:rPr>
              <w:t>Total Mark</w:t>
            </w:r>
            <w:r w:rsidRPr="00A3095F">
              <w:rPr>
                <w:b/>
                <w:bCs/>
              </w:rPr>
              <w:br/>
            </w:r>
          </w:p>
        </w:tc>
        <w:tc>
          <w:tcPr>
            <w:tcW w:w="1417" w:type="dxa"/>
          </w:tcPr>
          <w:p w14:paraId="174B1212" w14:textId="77777777" w:rsidR="00A52148" w:rsidRPr="00A27A48" w:rsidRDefault="00A52148" w:rsidP="00C92855">
            <w:pPr>
              <w:spacing w:after="0" w:line="240" w:lineRule="auto"/>
              <w:jc w:val="center"/>
              <w:rPr>
                <w:b/>
                <w:bCs/>
              </w:rPr>
            </w:pPr>
            <w:r w:rsidRPr="00A27A48">
              <w:rPr>
                <w:b/>
                <w:bCs/>
              </w:rPr>
              <w:t>60</w:t>
            </w:r>
          </w:p>
        </w:tc>
        <w:tc>
          <w:tcPr>
            <w:tcW w:w="1276" w:type="dxa"/>
          </w:tcPr>
          <w:p w14:paraId="664355AD" w14:textId="77777777" w:rsidR="00A52148" w:rsidRPr="00A3095F" w:rsidRDefault="00A52148" w:rsidP="00C92855">
            <w:pPr>
              <w:spacing w:after="0" w:line="240" w:lineRule="auto"/>
            </w:pPr>
          </w:p>
        </w:tc>
      </w:tr>
    </w:tbl>
    <w:p w14:paraId="1A965116" w14:textId="77777777" w:rsidR="00A52148" w:rsidRPr="00A3095F" w:rsidRDefault="00A52148" w:rsidP="008F164E">
      <w:pPr>
        <w:autoSpaceDE w:val="0"/>
        <w:autoSpaceDN w:val="0"/>
        <w:adjustRightInd w:val="0"/>
        <w:spacing w:after="0" w:line="240" w:lineRule="auto"/>
      </w:pPr>
    </w:p>
    <w:p w14:paraId="7DF4E37C" w14:textId="77777777" w:rsidR="00A52148" w:rsidRPr="00A3095F" w:rsidRDefault="00A52148" w:rsidP="008F164E">
      <w:pPr>
        <w:autoSpaceDE w:val="0"/>
        <w:autoSpaceDN w:val="0"/>
        <w:adjustRightInd w:val="0"/>
        <w:spacing w:after="0" w:line="240" w:lineRule="auto"/>
      </w:pPr>
      <w:r w:rsidRPr="00A3095F">
        <w:br/>
      </w:r>
    </w:p>
    <w:p w14:paraId="4C965A8A" w14:textId="77777777" w:rsidR="00A27A48" w:rsidRDefault="00A27A48" w:rsidP="00A27A48">
      <w:pPr>
        <w:spacing w:after="0" w:line="240" w:lineRule="auto"/>
        <w:jc w:val="center"/>
        <w:rPr>
          <w:b/>
          <w:i/>
        </w:rPr>
      </w:pPr>
      <w:r>
        <w:rPr>
          <w:b/>
          <w:i/>
        </w:rPr>
        <w:t>NO ROUNDING OF MARKS</w:t>
      </w:r>
    </w:p>
    <w:p w14:paraId="44FB30F8" w14:textId="77777777" w:rsidR="00A27A48" w:rsidRDefault="00A27A48" w:rsidP="00A27A48">
      <w:pPr>
        <w:spacing w:after="0" w:line="240" w:lineRule="auto"/>
        <w:jc w:val="center"/>
        <w:rPr>
          <w:b/>
          <w:bCs/>
        </w:rPr>
      </w:pPr>
    </w:p>
    <w:p w14:paraId="10E8F505" w14:textId="77777777" w:rsidR="00A27A48" w:rsidRDefault="00A27A48" w:rsidP="00A27A48">
      <w:pPr>
        <w:spacing w:after="0" w:line="240" w:lineRule="auto"/>
        <w:jc w:val="center"/>
        <w:rPr>
          <w:bCs/>
          <w:i/>
        </w:rPr>
      </w:pPr>
      <w:r>
        <w:rPr>
          <w:bCs/>
          <w:i/>
        </w:rPr>
        <w:t>The Assessor has signed the Summary Results Sheet to verify that the evidence presented in the attached portfolio is the work of the named learner and that the marks awarded here have been transcribed to the Summary Results Sheet</w:t>
      </w:r>
    </w:p>
    <w:p w14:paraId="1DA6542E" w14:textId="77777777" w:rsidR="00A27A48" w:rsidRDefault="00A27A48" w:rsidP="00A27A48">
      <w:pPr>
        <w:spacing w:after="0" w:line="240" w:lineRule="auto"/>
        <w:jc w:val="center"/>
        <w:rPr>
          <w:b/>
          <w:bCs/>
        </w:rPr>
      </w:pPr>
    </w:p>
    <w:p w14:paraId="3041E394" w14:textId="77777777" w:rsidR="00A27A48" w:rsidRDefault="00A27A48" w:rsidP="00A27A48">
      <w:pPr>
        <w:spacing w:after="0" w:line="240" w:lineRule="auto"/>
        <w:jc w:val="center"/>
        <w:rPr>
          <w:b/>
          <w:bCs/>
        </w:rPr>
      </w:pPr>
    </w:p>
    <w:p w14:paraId="29B3380B" w14:textId="77777777" w:rsidR="00A27A48" w:rsidRDefault="00A27A48" w:rsidP="00A27A48">
      <w:pPr>
        <w:spacing w:after="0" w:line="240" w:lineRule="auto"/>
        <w:jc w:val="center"/>
        <w:rPr>
          <w:b/>
          <w:bCs/>
        </w:rPr>
      </w:pPr>
      <w:r>
        <w:rPr>
          <w:b/>
          <w:bCs/>
        </w:rPr>
        <w:t xml:space="preserve">External Authenticator's Signature: ............................................................   Date: </w:t>
      </w:r>
    </w:p>
    <w:p w14:paraId="12527A33" w14:textId="77777777" w:rsidR="00A52148" w:rsidRPr="00A27A48" w:rsidRDefault="00A27A48" w:rsidP="00A27A48">
      <w:pPr>
        <w:spacing w:after="0" w:line="240" w:lineRule="auto"/>
        <w:jc w:val="center"/>
        <w:rPr>
          <w:b/>
          <w:i/>
        </w:rPr>
      </w:pPr>
      <w:r>
        <w:rPr>
          <w:b/>
          <w:bCs/>
        </w:rPr>
        <w:br w:type="page"/>
        <w:t>...............................</w:t>
      </w:r>
      <w:r w:rsidR="00A52148" w:rsidRPr="00A3095F">
        <w:rPr>
          <w:b/>
          <w:bCs/>
        </w:rPr>
        <w:t>APPENDIX ONE: WORD PARTS {note list is not exhaustive}</w:t>
      </w:r>
    </w:p>
    <w:p w14:paraId="722B00AE" w14:textId="77777777" w:rsidR="00A52148" w:rsidRPr="00A3095F" w:rsidRDefault="00A52148" w:rsidP="00D04DB3">
      <w:pPr>
        <w:spacing w:after="0" w:line="240" w:lineRule="auto"/>
      </w:pPr>
    </w:p>
    <w:tbl>
      <w:tblPr>
        <w:tblW w:w="994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5"/>
        <w:gridCol w:w="2485"/>
        <w:gridCol w:w="2486"/>
        <w:gridCol w:w="2486"/>
      </w:tblGrid>
      <w:tr w:rsidR="00A3095F" w:rsidRPr="00A3095F" w14:paraId="7476EA3A" w14:textId="77777777">
        <w:trPr>
          <w:trHeight w:val="304"/>
        </w:trPr>
        <w:tc>
          <w:tcPr>
            <w:tcW w:w="2485" w:type="dxa"/>
          </w:tcPr>
          <w:p w14:paraId="5B709CEB" w14:textId="77777777" w:rsidR="00A52148" w:rsidRPr="00A3095F" w:rsidRDefault="00A52148" w:rsidP="00D04DB3">
            <w:pPr>
              <w:spacing w:after="0" w:line="240" w:lineRule="auto"/>
              <w:rPr>
                <w:b/>
                <w:bCs/>
              </w:rPr>
            </w:pPr>
            <w:r w:rsidRPr="00A3095F">
              <w:rPr>
                <w:b/>
                <w:bCs/>
              </w:rPr>
              <w:t>PREFIX</w:t>
            </w:r>
          </w:p>
        </w:tc>
        <w:tc>
          <w:tcPr>
            <w:tcW w:w="2485" w:type="dxa"/>
          </w:tcPr>
          <w:p w14:paraId="7FCF9CFE" w14:textId="77777777" w:rsidR="00A52148" w:rsidRPr="00A3095F" w:rsidRDefault="00A52148" w:rsidP="00D04DB3">
            <w:pPr>
              <w:spacing w:after="0" w:line="240" w:lineRule="auto"/>
              <w:rPr>
                <w:b/>
                <w:bCs/>
              </w:rPr>
            </w:pPr>
            <w:r w:rsidRPr="00A3095F">
              <w:rPr>
                <w:b/>
                <w:bCs/>
              </w:rPr>
              <w:t>MEANING</w:t>
            </w:r>
          </w:p>
        </w:tc>
        <w:tc>
          <w:tcPr>
            <w:tcW w:w="2486" w:type="dxa"/>
          </w:tcPr>
          <w:p w14:paraId="6E7DFF4E" w14:textId="77777777" w:rsidR="00A52148" w:rsidRPr="00A3095F" w:rsidRDefault="00A52148" w:rsidP="00D04DB3">
            <w:pPr>
              <w:spacing w:after="0" w:line="240" w:lineRule="auto"/>
              <w:rPr>
                <w:b/>
                <w:bCs/>
              </w:rPr>
            </w:pPr>
            <w:r w:rsidRPr="00A3095F">
              <w:rPr>
                <w:b/>
                <w:bCs/>
              </w:rPr>
              <w:t>PREFIX</w:t>
            </w:r>
          </w:p>
        </w:tc>
        <w:tc>
          <w:tcPr>
            <w:tcW w:w="2486" w:type="dxa"/>
          </w:tcPr>
          <w:p w14:paraId="112E5A82" w14:textId="77777777" w:rsidR="00A52148" w:rsidRPr="00A3095F" w:rsidRDefault="00A52148" w:rsidP="00D04DB3">
            <w:pPr>
              <w:spacing w:after="0" w:line="240" w:lineRule="auto"/>
              <w:rPr>
                <w:b/>
                <w:bCs/>
              </w:rPr>
            </w:pPr>
            <w:r w:rsidRPr="00A3095F">
              <w:rPr>
                <w:b/>
                <w:bCs/>
              </w:rPr>
              <w:t>MEANING</w:t>
            </w:r>
          </w:p>
        </w:tc>
      </w:tr>
      <w:tr w:rsidR="00A3095F" w:rsidRPr="00A3095F" w14:paraId="2C5127C2" w14:textId="77777777">
        <w:trPr>
          <w:trHeight w:val="320"/>
        </w:trPr>
        <w:tc>
          <w:tcPr>
            <w:tcW w:w="2485" w:type="dxa"/>
          </w:tcPr>
          <w:p w14:paraId="58BBD636" w14:textId="77777777" w:rsidR="00A52148" w:rsidRPr="00A3095F" w:rsidRDefault="00A52148" w:rsidP="00D04DB3">
            <w:pPr>
              <w:spacing w:after="0" w:line="240" w:lineRule="auto"/>
            </w:pPr>
            <w:r w:rsidRPr="00A3095F">
              <w:t>a-</w:t>
            </w:r>
          </w:p>
        </w:tc>
        <w:tc>
          <w:tcPr>
            <w:tcW w:w="2485" w:type="dxa"/>
          </w:tcPr>
          <w:p w14:paraId="2E646C8A" w14:textId="77777777" w:rsidR="00A52148" w:rsidRPr="00A3095F" w:rsidRDefault="00A52148" w:rsidP="00D04DB3">
            <w:pPr>
              <w:spacing w:after="0" w:line="240" w:lineRule="auto"/>
            </w:pPr>
            <w:r w:rsidRPr="00A3095F">
              <w:t>Absence of</w:t>
            </w:r>
          </w:p>
        </w:tc>
        <w:tc>
          <w:tcPr>
            <w:tcW w:w="2486" w:type="dxa"/>
          </w:tcPr>
          <w:p w14:paraId="6FD35C4D" w14:textId="77777777" w:rsidR="00A52148" w:rsidRPr="00A3095F" w:rsidRDefault="00A52148" w:rsidP="00D04DB3">
            <w:pPr>
              <w:spacing w:after="0" w:line="240" w:lineRule="auto"/>
            </w:pPr>
            <w:r w:rsidRPr="00A3095F">
              <w:t>ortho-</w:t>
            </w:r>
          </w:p>
        </w:tc>
        <w:tc>
          <w:tcPr>
            <w:tcW w:w="2486" w:type="dxa"/>
          </w:tcPr>
          <w:p w14:paraId="1A0A5613" w14:textId="77777777" w:rsidR="00A52148" w:rsidRPr="00A3095F" w:rsidRDefault="00A52148" w:rsidP="00D04DB3">
            <w:pPr>
              <w:spacing w:after="0" w:line="240" w:lineRule="auto"/>
            </w:pPr>
            <w:r w:rsidRPr="00A3095F">
              <w:t>Straight</w:t>
            </w:r>
          </w:p>
        </w:tc>
      </w:tr>
      <w:tr w:rsidR="00A3095F" w:rsidRPr="00A3095F" w14:paraId="21968A63" w14:textId="77777777">
        <w:trPr>
          <w:trHeight w:val="304"/>
        </w:trPr>
        <w:tc>
          <w:tcPr>
            <w:tcW w:w="2485" w:type="dxa"/>
          </w:tcPr>
          <w:p w14:paraId="7775FD45" w14:textId="77777777" w:rsidR="00A52148" w:rsidRPr="00A3095F" w:rsidRDefault="00A52148" w:rsidP="00D04DB3">
            <w:pPr>
              <w:spacing w:after="0" w:line="240" w:lineRule="auto"/>
            </w:pPr>
            <w:r w:rsidRPr="00A3095F">
              <w:t>ab-</w:t>
            </w:r>
          </w:p>
        </w:tc>
        <w:tc>
          <w:tcPr>
            <w:tcW w:w="2485" w:type="dxa"/>
          </w:tcPr>
          <w:p w14:paraId="3411483D" w14:textId="77777777" w:rsidR="00A52148" w:rsidRPr="00A3095F" w:rsidRDefault="00A52148" w:rsidP="00D04DB3">
            <w:pPr>
              <w:spacing w:after="0" w:line="240" w:lineRule="auto"/>
            </w:pPr>
            <w:r w:rsidRPr="00A3095F">
              <w:t>Away from</w:t>
            </w:r>
          </w:p>
        </w:tc>
        <w:tc>
          <w:tcPr>
            <w:tcW w:w="2486" w:type="dxa"/>
          </w:tcPr>
          <w:p w14:paraId="103C551A" w14:textId="77777777" w:rsidR="00A52148" w:rsidRPr="00A3095F" w:rsidRDefault="00A52148" w:rsidP="00D04DB3">
            <w:pPr>
              <w:spacing w:after="0" w:line="240" w:lineRule="auto"/>
            </w:pPr>
            <w:r w:rsidRPr="00A3095F">
              <w:t>para-</w:t>
            </w:r>
          </w:p>
        </w:tc>
        <w:tc>
          <w:tcPr>
            <w:tcW w:w="2486" w:type="dxa"/>
          </w:tcPr>
          <w:p w14:paraId="7C869029" w14:textId="77777777" w:rsidR="00A52148" w:rsidRPr="00A3095F" w:rsidRDefault="00A52148" w:rsidP="00D04DB3">
            <w:pPr>
              <w:spacing w:after="0" w:line="240" w:lineRule="auto"/>
            </w:pPr>
            <w:r w:rsidRPr="00A3095F">
              <w:t>Alongside</w:t>
            </w:r>
          </w:p>
        </w:tc>
      </w:tr>
      <w:tr w:rsidR="00A3095F" w:rsidRPr="00A3095F" w14:paraId="729E564A" w14:textId="77777777">
        <w:trPr>
          <w:trHeight w:val="304"/>
        </w:trPr>
        <w:tc>
          <w:tcPr>
            <w:tcW w:w="2485" w:type="dxa"/>
          </w:tcPr>
          <w:p w14:paraId="185AD909" w14:textId="77777777" w:rsidR="00A52148" w:rsidRPr="00A3095F" w:rsidRDefault="00A52148" w:rsidP="00D04DB3">
            <w:pPr>
              <w:spacing w:after="0" w:line="240" w:lineRule="auto"/>
            </w:pPr>
            <w:r w:rsidRPr="00A3095F">
              <w:t>acou-</w:t>
            </w:r>
          </w:p>
        </w:tc>
        <w:tc>
          <w:tcPr>
            <w:tcW w:w="2485" w:type="dxa"/>
          </w:tcPr>
          <w:p w14:paraId="00DA5C9A" w14:textId="77777777" w:rsidR="00A52148" w:rsidRPr="00A3095F" w:rsidRDefault="00A52148" w:rsidP="00D04DB3">
            <w:pPr>
              <w:spacing w:after="0" w:line="240" w:lineRule="auto"/>
            </w:pPr>
            <w:r w:rsidRPr="00A3095F">
              <w:t>Hearing</w:t>
            </w:r>
          </w:p>
        </w:tc>
        <w:tc>
          <w:tcPr>
            <w:tcW w:w="2486" w:type="dxa"/>
          </w:tcPr>
          <w:p w14:paraId="0F1B04CF" w14:textId="77777777" w:rsidR="00A52148" w:rsidRPr="00A3095F" w:rsidRDefault="00A52148" w:rsidP="00D04DB3">
            <w:pPr>
              <w:spacing w:after="0" w:line="240" w:lineRule="auto"/>
            </w:pPr>
            <w:r w:rsidRPr="00A3095F">
              <w:t>peri-</w:t>
            </w:r>
          </w:p>
        </w:tc>
        <w:tc>
          <w:tcPr>
            <w:tcW w:w="2486" w:type="dxa"/>
          </w:tcPr>
          <w:p w14:paraId="433DDBC3" w14:textId="77777777" w:rsidR="00A52148" w:rsidRPr="00A3095F" w:rsidRDefault="00A52148" w:rsidP="00D04DB3">
            <w:pPr>
              <w:spacing w:after="0" w:line="240" w:lineRule="auto"/>
            </w:pPr>
            <w:r w:rsidRPr="00A3095F">
              <w:t>Around</w:t>
            </w:r>
          </w:p>
        </w:tc>
      </w:tr>
      <w:tr w:rsidR="00A3095F" w:rsidRPr="00A3095F" w14:paraId="27ED617C" w14:textId="77777777">
        <w:trPr>
          <w:trHeight w:val="304"/>
        </w:trPr>
        <w:tc>
          <w:tcPr>
            <w:tcW w:w="2485" w:type="dxa"/>
          </w:tcPr>
          <w:p w14:paraId="6A113F34" w14:textId="77777777" w:rsidR="00A52148" w:rsidRPr="00A3095F" w:rsidRDefault="00A52148" w:rsidP="00D04DB3">
            <w:pPr>
              <w:spacing w:after="0" w:line="240" w:lineRule="auto"/>
            </w:pPr>
            <w:r w:rsidRPr="00A3095F">
              <w:t>Ad</w:t>
            </w:r>
          </w:p>
        </w:tc>
        <w:tc>
          <w:tcPr>
            <w:tcW w:w="2485" w:type="dxa"/>
          </w:tcPr>
          <w:p w14:paraId="7521375E" w14:textId="77777777" w:rsidR="00A52148" w:rsidRPr="00A3095F" w:rsidRDefault="00A52148" w:rsidP="00D04DB3">
            <w:pPr>
              <w:spacing w:after="0" w:line="240" w:lineRule="auto"/>
            </w:pPr>
            <w:r w:rsidRPr="00A3095F">
              <w:t>Towards</w:t>
            </w:r>
          </w:p>
        </w:tc>
        <w:tc>
          <w:tcPr>
            <w:tcW w:w="2486" w:type="dxa"/>
          </w:tcPr>
          <w:p w14:paraId="3F7ADD6C" w14:textId="77777777" w:rsidR="00A52148" w:rsidRPr="00A3095F" w:rsidRDefault="00A52148" w:rsidP="00D04DB3">
            <w:pPr>
              <w:spacing w:after="0" w:line="240" w:lineRule="auto"/>
            </w:pPr>
            <w:r w:rsidRPr="00A3095F">
              <w:t>poly-</w:t>
            </w:r>
          </w:p>
        </w:tc>
        <w:tc>
          <w:tcPr>
            <w:tcW w:w="2486" w:type="dxa"/>
          </w:tcPr>
          <w:p w14:paraId="3927CC0B" w14:textId="77777777" w:rsidR="00A52148" w:rsidRPr="00A3095F" w:rsidRDefault="00A52148" w:rsidP="00D04DB3">
            <w:pPr>
              <w:spacing w:after="0" w:line="240" w:lineRule="auto"/>
            </w:pPr>
            <w:r w:rsidRPr="00A3095F">
              <w:t>Many</w:t>
            </w:r>
          </w:p>
        </w:tc>
      </w:tr>
      <w:tr w:rsidR="00A3095F" w:rsidRPr="00A3095F" w14:paraId="46A29BC4" w14:textId="77777777">
        <w:trPr>
          <w:trHeight w:val="304"/>
        </w:trPr>
        <w:tc>
          <w:tcPr>
            <w:tcW w:w="2485" w:type="dxa"/>
          </w:tcPr>
          <w:p w14:paraId="09330951" w14:textId="77777777" w:rsidR="00A52148" w:rsidRPr="00A3095F" w:rsidRDefault="00A52148" w:rsidP="00D04DB3">
            <w:pPr>
              <w:spacing w:after="0" w:line="240" w:lineRule="auto"/>
            </w:pPr>
            <w:r w:rsidRPr="00A3095F">
              <w:t>an-</w:t>
            </w:r>
          </w:p>
        </w:tc>
        <w:tc>
          <w:tcPr>
            <w:tcW w:w="2485" w:type="dxa"/>
          </w:tcPr>
          <w:p w14:paraId="308EBA7B" w14:textId="77777777" w:rsidR="00A52148" w:rsidRPr="00A3095F" w:rsidRDefault="00A52148" w:rsidP="00D04DB3">
            <w:pPr>
              <w:spacing w:after="0" w:line="240" w:lineRule="auto"/>
            </w:pPr>
            <w:r w:rsidRPr="00A3095F">
              <w:t>Absences of</w:t>
            </w:r>
          </w:p>
        </w:tc>
        <w:tc>
          <w:tcPr>
            <w:tcW w:w="2486" w:type="dxa"/>
          </w:tcPr>
          <w:p w14:paraId="1AF61023" w14:textId="77777777" w:rsidR="00A52148" w:rsidRPr="00A3095F" w:rsidRDefault="00A52148" w:rsidP="00D04DB3">
            <w:pPr>
              <w:spacing w:after="0" w:line="240" w:lineRule="auto"/>
            </w:pPr>
            <w:r w:rsidRPr="00A3095F">
              <w:t>post-</w:t>
            </w:r>
          </w:p>
        </w:tc>
        <w:tc>
          <w:tcPr>
            <w:tcW w:w="2486" w:type="dxa"/>
          </w:tcPr>
          <w:p w14:paraId="5CE8C05F" w14:textId="77777777" w:rsidR="00A52148" w:rsidRPr="00A3095F" w:rsidRDefault="00A52148" w:rsidP="00D04DB3">
            <w:pPr>
              <w:spacing w:after="0" w:line="240" w:lineRule="auto"/>
            </w:pPr>
            <w:r w:rsidRPr="00A3095F">
              <w:t>After</w:t>
            </w:r>
          </w:p>
        </w:tc>
      </w:tr>
      <w:tr w:rsidR="00A3095F" w:rsidRPr="00A3095F" w14:paraId="0F0E8E60" w14:textId="77777777">
        <w:trPr>
          <w:trHeight w:val="320"/>
        </w:trPr>
        <w:tc>
          <w:tcPr>
            <w:tcW w:w="2485" w:type="dxa"/>
          </w:tcPr>
          <w:p w14:paraId="6176B773" w14:textId="77777777" w:rsidR="00A52148" w:rsidRPr="00A3095F" w:rsidRDefault="00A52148" w:rsidP="00D04DB3">
            <w:pPr>
              <w:spacing w:after="0" w:line="240" w:lineRule="auto"/>
            </w:pPr>
            <w:r w:rsidRPr="00A3095F">
              <w:t>ante-</w:t>
            </w:r>
          </w:p>
        </w:tc>
        <w:tc>
          <w:tcPr>
            <w:tcW w:w="2485" w:type="dxa"/>
          </w:tcPr>
          <w:p w14:paraId="34731F2D" w14:textId="77777777" w:rsidR="00A52148" w:rsidRPr="00A3095F" w:rsidRDefault="00A52148" w:rsidP="00D04DB3">
            <w:pPr>
              <w:spacing w:after="0" w:line="240" w:lineRule="auto"/>
            </w:pPr>
            <w:r w:rsidRPr="00A3095F">
              <w:t>Before</w:t>
            </w:r>
          </w:p>
        </w:tc>
        <w:tc>
          <w:tcPr>
            <w:tcW w:w="2486" w:type="dxa"/>
          </w:tcPr>
          <w:p w14:paraId="2635E40E" w14:textId="77777777" w:rsidR="00A52148" w:rsidRPr="00A3095F" w:rsidRDefault="00A52148" w:rsidP="00D04DB3">
            <w:pPr>
              <w:spacing w:after="0" w:line="240" w:lineRule="auto"/>
            </w:pPr>
            <w:r w:rsidRPr="00A3095F">
              <w:t xml:space="preserve">pre- </w:t>
            </w:r>
          </w:p>
        </w:tc>
        <w:tc>
          <w:tcPr>
            <w:tcW w:w="2486" w:type="dxa"/>
          </w:tcPr>
          <w:p w14:paraId="3921F6DA" w14:textId="77777777" w:rsidR="00A52148" w:rsidRPr="00A3095F" w:rsidRDefault="00A52148" w:rsidP="00D04DB3">
            <w:pPr>
              <w:spacing w:after="0" w:line="240" w:lineRule="auto"/>
            </w:pPr>
            <w:r w:rsidRPr="00A3095F">
              <w:t>Before</w:t>
            </w:r>
          </w:p>
        </w:tc>
      </w:tr>
      <w:tr w:rsidR="00A3095F" w:rsidRPr="00A3095F" w14:paraId="7BEC28A0" w14:textId="77777777">
        <w:trPr>
          <w:trHeight w:val="304"/>
        </w:trPr>
        <w:tc>
          <w:tcPr>
            <w:tcW w:w="2485" w:type="dxa"/>
          </w:tcPr>
          <w:p w14:paraId="6A16430C" w14:textId="77777777" w:rsidR="00A52148" w:rsidRPr="00A3095F" w:rsidRDefault="00A52148" w:rsidP="00D04DB3">
            <w:pPr>
              <w:spacing w:after="0" w:line="240" w:lineRule="auto"/>
            </w:pPr>
            <w:r w:rsidRPr="00A3095F">
              <w:t>anti-</w:t>
            </w:r>
          </w:p>
        </w:tc>
        <w:tc>
          <w:tcPr>
            <w:tcW w:w="2485" w:type="dxa"/>
          </w:tcPr>
          <w:p w14:paraId="2CD95142" w14:textId="77777777" w:rsidR="00A52148" w:rsidRPr="00A3095F" w:rsidRDefault="00A52148" w:rsidP="00D04DB3">
            <w:pPr>
              <w:spacing w:after="0" w:line="240" w:lineRule="auto"/>
            </w:pPr>
            <w:r w:rsidRPr="00A3095F">
              <w:t>Against</w:t>
            </w:r>
          </w:p>
        </w:tc>
        <w:tc>
          <w:tcPr>
            <w:tcW w:w="2486" w:type="dxa"/>
          </w:tcPr>
          <w:p w14:paraId="0C7437C0" w14:textId="77777777" w:rsidR="00A52148" w:rsidRPr="00A3095F" w:rsidRDefault="00A52148" w:rsidP="00D04DB3">
            <w:pPr>
              <w:spacing w:after="0" w:line="240" w:lineRule="auto"/>
            </w:pPr>
            <w:r w:rsidRPr="00A3095F">
              <w:t>pro-</w:t>
            </w:r>
          </w:p>
        </w:tc>
        <w:tc>
          <w:tcPr>
            <w:tcW w:w="2486" w:type="dxa"/>
          </w:tcPr>
          <w:p w14:paraId="176954B5" w14:textId="77777777" w:rsidR="00A52148" w:rsidRPr="00A3095F" w:rsidRDefault="00A52148" w:rsidP="00D04DB3">
            <w:pPr>
              <w:spacing w:after="0" w:line="240" w:lineRule="auto"/>
            </w:pPr>
            <w:r w:rsidRPr="00A3095F">
              <w:t>After</w:t>
            </w:r>
          </w:p>
        </w:tc>
      </w:tr>
      <w:tr w:rsidR="00A3095F" w:rsidRPr="00A3095F" w14:paraId="787E1DE8" w14:textId="77777777">
        <w:trPr>
          <w:trHeight w:val="304"/>
        </w:trPr>
        <w:tc>
          <w:tcPr>
            <w:tcW w:w="2485" w:type="dxa"/>
          </w:tcPr>
          <w:p w14:paraId="37BCF564" w14:textId="77777777" w:rsidR="00A52148" w:rsidRPr="00A3095F" w:rsidRDefault="00A52148" w:rsidP="00D04DB3">
            <w:pPr>
              <w:spacing w:after="0" w:line="240" w:lineRule="auto"/>
            </w:pPr>
            <w:r w:rsidRPr="00A3095F">
              <w:t>auto-</w:t>
            </w:r>
          </w:p>
        </w:tc>
        <w:tc>
          <w:tcPr>
            <w:tcW w:w="2485" w:type="dxa"/>
          </w:tcPr>
          <w:p w14:paraId="045C7410" w14:textId="77777777" w:rsidR="00A52148" w:rsidRPr="00A3095F" w:rsidRDefault="00A52148" w:rsidP="00D04DB3">
            <w:pPr>
              <w:spacing w:after="0" w:line="240" w:lineRule="auto"/>
            </w:pPr>
            <w:r w:rsidRPr="00A3095F">
              <w:t>Self</w:t>
            </w:r>
          </w:p>
        </w:tc>
        <w:tc>
          <w:tcPr>
            <w:tcW w:w="2486" w:type="dxa"/>
          </w:tcPr>
          <w:p w14:paraId="333FE0E3" w14:textId="77777777" w:rsidR="00A52148" w:rsidRPr="00A3095F" w:rsidRDefault="00A52148" w:rsidP="00D04DB3">
            <w:pPr>
              <w:spacing w:after="0" w:line="240" w:lineRule="auto"/>
            </w:pPr>
            <w:r w:rsidRPr="00A3095F">
              <w:t>quadri-</w:t>
            </w:r>
          </w:p>
        </w:tc>
        <w:tc>
          <w:tcPr>
            <w:tcW w:w="2486" w:type="dxa"/>
          </w:tcPr>
          <w:p w14:paraId="40490B2E" w14:textId="77777777" w:rsidR="00A52148" w:rsidRPr="00A3095F" w:rsidRDefault="00A52148" w:rsidP="00D04DB3">
            <w:pPr>
              <w:spacing w:after="0" w:line="240" w:lineRule="auto"/>
            </w:pPr>
            <w:r w:rsidRPr="00A3095F">
              <w:t>Four</w:t>
            </w:r>
          </w:p>
        </w:tc>
      </w:tr>
      <w:tr w:rsidR="00A3095F" w:rsidRPr="00A3095F" w14:paraId="18564D0A" w14:textId="77777777">
        <w:trPr>
          <w:trHeight w:val="320"/>
        </w:trPr>
        <w:tc>
          <w:tcPr>
            <w:tcW w:w="2485" w:type="dxa"/>
          </w:tcPr>
          <w:p w14:paraId="75BA7FBB" w14:textId="77777777" w:rsidR="00A52148" w:rsidRPr="00A3095F" w:rsidRDefault="00A52148" w:rsidP="00D04DB3">
            <w:pPr>
              <w:spacing w:after="0" w:line="240" w:lineRule="auto"/>
            </w:pPr>
            <w:r w:rsidRPr="00A3095F">
              <w:t>bi-</w:t>
            </w:r>
          </w:p>
        </w:tc>
        <w:tc>
          <w:tcPr>
            <w:tcW w:w="2485" w:type="dxa"/>
          </w:tcPr>
          <w:p w14:paraId="03CD820F" w14:textId="77777777" w:rsidR="00A52148" w:rsidRPr="00A3095F" w:rsidRDefault="00A52148" w:rsidP="00D04DB3">
            <w:pPr>
              <w:spacing w:after="0" w:line="240" w:lineRule="auto"/>
            </w:pPr>
            <w:r w:rsidRPr="00A3095F">
              <w:t>Two</w:t>
            </w:r>
          </w:p>
        </w:tc>
        <w:tc>
          <w:tcPr>
            <w:tcW w:w="2486" w:type="dxa"/>
          </w:tcPr>
          <w:p w14:paraId="37D33AB2" w14:textId="77777777" w:rsidR="00A52148" w:rsidRPr="00A3095F" w:rsidRDefault="00A52148" w:rsidP="00D04DB3">
            <w:pPr>
              <w:spacing w:after="0" w:line="240" w:lineRule="auto"/>
            </w:pPr>
            <w:r w:rsidRPr="00A3095F">
              <w:t>retro-</w:t>
            </w:r>
          </w:p>
        </w:tc>
        <w:tc>
          <w:tcPr>
            <w:tcW w:w="2486" w:type="dxa"/>
          </w:tcPr>
          <w:p w14:paraId="0FC796DA" w14:textId="77777777" w:rsidR="00A52148" w:rsidRPr="00A3095F" w:rsidRDefault="00A52148" w:rsidP="00D04DB3">
            <w:pPr>
              <w:spacing w:after="0" w:line="240" w:lineRule="auto"/>
            </w:pPr>
            <w:r w:rsidRPr="00A3095F">
              <w:t>Backwards</w:t>
            </w:r>
          </w:p>
        </w:tc>
      </w:tr>
      <w:tr w:rsidR="00A3095F" w:rsidRPr="00A3095F" w14:paraId="525DA4DC" w14:textId="77777777">
        <w:trPr>
          <w:trHeight w:val="304"/>
        </w:trPr>
        <w:tc>
          <w:tcPr>
            <w:tcW w:w="2485" w:type="dxa"/>
          </w:tcPr>
          <w:p w14:paraId="31336DAE" w14:textId="77777777" w:rsidR="00A52148" w:rsidRPr="00A3095F" w:rsidRDefault="00A52148" w:rsidP="00D04DB3">
            <w:pPr>
              <w:spacing w:after="0" w:line="240" w:lineRule="auto"/>
            </w:pPr>
            <w:r w:rsidRPr="00A3095F">
              <w:t>bio-</w:t>
            </w:r>
          </w:p>
        </w:tc>
        <w:tc>
          <w:tcPr>
            <w:tcW w:w="2485" w:type="dxa"/>
          </w:tcPr>
          <w:p w14:paraId="4CD6809E" w14:textId="77777777" w:rsidR="00A52148" w:rsidRPr="00A3095F" w:rsidRDefault="00A52148" w:rsidP="00D04DB3">
            <w:pPr>
              <w:spacing w:after="0" w:line="240" w:lineRule="auto"/>
            </w:pPr>
            <w:r w:rsidRPr="00A3095F">
              <w:t>Life</w:t>
            </w:r>
          </w:p>
        </w:tc>
        <w:tc>
          <w:tcPr>
            <w:tcW w:w="2486" w:type="dxa"/>
          </w:tcPr>
          <w:p w14:paraId="16A8A66B" w14:textId="77777777" w:rsidR="00A52148" w:rsidRPr="00A3095F" w:rsidRDefault="00A52148" w:rsidP="00D04DB3">
            <w:pPr>
              <w:spacing w:after="0" w:line="240" w:lineRule="auto"/>
            </w:pPr>
            <w:r w:rsidRPr="00A3095F">
              <w:t>sclero-</w:t>
            </w:r>
          </w:p>
        </w:tc>
        <w:tc>
          <w:tcPr>
            <w:tcW w:w="2486" w:type="dxa"/>
          </w:tcPr>
          <w:p w14:paraId="12FE1F01" w14:textId="77777777" w:rsidR="00A52148" w:rsidRPr="00A3095F" w:rsidRDefault="00A52148" w:rsidP="00D04DB3">
            <w:pPr>
              <w:spacing w:after="0" w:line="240" w:lineRule="auto"/>
            </w:pPr>
            <w:r w:rsidRPr="00A3095F">
              <w:t>Hard</w:t>
            </w:r>
          </w:p>
        </w:tc>
      </w:tr>
      <w:tr w:rsidR="00A3095F" w:rsidRPr="00A3095F" w14:paraId="2D9D6559" w14:textId="77777777">
        <w:trPr>
          <w:trHeight w:val="304"/>
        </w:trPr>
        <w:tc>
          <w:tcPr>
            <w:tcW w:w="2485" w:type="dxa"/>
          </w:tcPr>
          <w:p w14:paraId="3798E9D0" w14:textId="77777777" w:rsidR="00A52148" w:rsidRPr="00A3095F" w:rsidRDefault="00A52148" w:rsidP="00D04DB3">
            <w:pPr>
              <w:spacing w:after="0" w:line="240" w:lineRule="auto"/>
            </w:pPr>
            <w:r w:rsidRPr="00A3095F">
              <w:t>brady-</w:t>
            </w:r>
          </w:p>
        </w:tc>
        <w:tc>
          <w:tcPr>
            <w:tcW w:w="2485" w:type="dxa"/>
          </w:tcPr>
          <w:p w14:paraId="2F485FC9" w14:textId="77777777" w:rsidR="00A52148" w:rsidRPr="00A3095F" w:rsidRDefault="00A52148" w:rsidP="00D04DB3">
            <w:pPr>
              <w:spacing w:after="0" w:line="240" w:lineRule="auto"/>
            </w:pPr>
            <w:r w:rsidRPr="00A3095F">
              <w:t>Slow</w:t>
            </w:r>
          </w:p>
        </w:tc>
        <w:tc>
          <w:tcPr>
            <w:tcW w:w="2486" w:type="dxa"/>
          </w:tcPr>
          <w:p w14:paraId="30D5EFC3" w14:textId="77777777" w:rsidR="00A52148" w:rsidRPr="00A3095F" w:rsidRDefault="00A52148" w:rsidP="00D04DB3">
            <w:pPr>
              <w:spacing w:after="0" w:line="240" w:lineRule="auto"/>
            </w:pPr>
            <w:r w:rsidRPr="00A3095F">
              <w:t>semi-</w:t>
            </w:r>
          </w:p>
        </w:tc>
        <w:tc>
          <w:tcPr>
            <w:tcW w:w="2486" w:type="dxa"/>
          </w:tcPr>
          <w:p w14:paraId="67FB2981" w14:textId="77777777" w:rsidR="00A52148" w:rsidRPr="00A3095F" w:rsidRDefault="00A52148" w:rsidP="00D04DB3">
            <w:pPr>
              <w:spacing w:after="0" w:line="240" w:lineRule="auto"/>
            </w:pPr>
            <w:r w:rsidRPr="00A3095F">
              <w:t>Half</w:t>
            </w:r>
          </w:p>
        </w:tc>
      </w:tr>
      <w:tr w:rsidR="00A3095F" w:rsidRPr="00A3095F" w14:paraId="095E84CF" w14:textId="77777777">
        <w:trPr>
          <w:trHeight w:val="304"/>
        </w:trPr>
        <w:tc>
          <w:tcPr>
            <w:tcW w:w="2485" w:type="dxa"/>
          </w:tcPr>
          <w:p w14:paraId="7ED07CEF" w14:textId="77777777" w:rsidR="00A52148" w:rsidRPr="00A3095F" w:rsidRDefault="00A52148" w:rsidP="00D04DB3">
            <w:pPr>
              <w:spacing w:after="0" w:line="240" w:lineRule="auto"/>
            </w:pPr>
            <w:r w:rsidRPr="00A3095F">
              <w:t>cirum-</w:t>
            </w:r>
          </w:p>
        </w:tc>
        <w:tc>
          <w:tcPr>
            <w:tcW w:w="2485" w:type="dxa"/>
          </w:tcPr>
          <w:p w14:paraId="287BE4B5" w14:textId="77777777" w:rsidR="00A52148" w:rsidRPr="00A3095F" w:rsidRDefault="00A52148" w:rsidP="00D04DB3">
            <w:pPr>
              <w:spacing w:after="0" w:line="240" w:lineRule="auto"/>
            </w:pPr>
            <w:r w:rsidRPr="00A3095F">
              <w:t>Around</w:t>
            </w:r>
          </w:p>
        </w:tc>
        <w:tc>
          <w:tcPr>
            <w:tcW w:w="2486" w:type="dxa"/>
          </w:tcPr>
          <w:p w14:paraId="484527AB" w14:textId="77777777" w:rsidR="00A52148" w:rsidRPr="00A3095F" w:rsidRDefault="00A52148" w:rsidP="00D04DB3">
            <w:pPr>
              <w:spacing w:after="0" w:line="240" w:lineRule="auto"/>
            </w:pPr>
            <w:r w:rsidRPr="00A3095F">
              <w:t>steno-</w:t>
            </w:r>
          </w:p>
        </w:tc>
        <w:tc>
          <w:tcPr>
            <w:tcW w:w="2486" w:type="dxa"/>
          </w:tcPr>
          <w:p w14:paraId="3C9F393B" w14:textId="77777777" w:rsidR="00A52148" w:rsidRPr="00A3095F" w:rsidRDefault="00A52148" w:rsidP="00D04DB3">
            <w:pPr>
              <w:spacing w:after="0" w:line="240" w:lineRule="auto"/>
            </w:pPr>
            <w:r w:rsidRPr="00A3095F">
              <w:t>Narrow</w:t>
            </w:r>
          </w:p>
        </w:tc>
      </w:tr>
      <w:tr w:rsidR="00A3095F" w:rsidRPr="00A3095F" w14:paraId="54B781CE" w14:textId="77777777">
        <w:trPr>
          <w:trHeight w:val="304"/>
        </w:trPr>
        <w:tc>
          <w:tcPr>
            <w:tcW w:w="2485" w:type="dxa"/>
          </w:tcPr>
          <w:p w14:paraId="24E35900" w14:textId="77777777" w:rsidR="00A52148" w:rsidRPr="00A3095F" w:rsidRDefault="00A52148" w:rsidP="00D04DB3">
            <w:pPr>
              <w:spacing w:after="0" w:line="240" w:lineRule="auto"/>
            </w:pPr>
            <w:r w:rsidRPr="00A3095F">
              <w:t>contra-</w:t>
            </w:r>
          </w:p>
        </w:tc>
        <w:tc>
          <w:tcPr>
            <w:tcW w:w="2485" w:type="dxa"/>
          </w:tcPr>
          <w:p w14:paraId="513BD279" w14:textId="77777777" w:rsidR="00A52148" w:rsidRPr="00A3095F" w:rsidRDefault="00A52148" w:rsidP="00D04DB3">
            <w:pPr>
              <w:spacing w:after="0" w:line="240" w:lineRule="auto"/>
            </w:pPr>
            <w:r w:rsidRPr="00A3095F">
              <w:t>Against</w:t>
            </w:r>
          </w:p>
        </w:tc>
        <w:tc>
          <w:tcPr>
            <w:tcW w:w="2486" w:type="dxa"/>
          </w:tcPr>
          <w:p w14:paraId="29EE82ED" w14:textId="77777777" w:rsidR="00A52148" w:rsidRPr="00A3095F" w:rsidRDefault="00A52148" w:rsidP="00D04DB3">
            <w:pPr>
              <w:spacing w:after="0" w:line="240" w:lineRule="auto"/>
            </w:pPr>
            <w:r w:rsidRPr="00A3095F">
              <w:t>sub-</w:t>
            </w:r>
          </w:p>
        </w:tc>
        <w:tc>
          <w:tcPr>
            <w:tcW w:w="2486" w:type="dxa"/>
          </w:tcPr>
          <w:p w14:paraId="3B218925" w14:textId="77777777" w:rsidR="00A52148" w:rsidRPr="00A3095F" w:rsidRDefault="00A52148" w:rsidP="00D04DB3">
            <w:pPr>
              <w:spacing w:after="0" w:line="240" w:lineRule="auto"/>
            </w:pPr>
            <w:r w:rsidRPr="00A3095F">
              <w:t>Below</w:t>
            </w:r>
          </w:p>
        </w:tc>
      </w:tr>
      <w:tr w:rsidR="00A3095F" w:rsidRPr="00A3095F" w14:paraId="5F7108F3" w14:textId="77777777">
        <w:trPr>
          <w:trHeight w:val="320"/>
        </w:trPr>
        <w:tc>
          <w:tcPr>
            <w:tcW w:w="2485" w:type="dxa"/>
          </w:tcPr>
          <w:p w14:paraId="08F1DAD6" w14:textId="77777777" w:rsidR="00A52148" w:rsidRPr="00A3095F" w:rsidRDefault="00A52148" w:rsidP="00D04DB3">
            <w:pPr>
              <w:spacing w:after="0" w:line="240" w:lineRule="auto"/>
            </w:pPr>
            <w:r w:rsidRPr="00A3095F">
              <w:t>chromo-</w:t>
            </w:r>
          </w:p>
        </w:tc>
        <w:tc>
          <w:tcPr>
            <w:tcW w:w="2485" w:type="dxa"/>
          </w:tcPr>
          <w:p w14:paraId="27967BD9" w14:textId="77777777" w:rsidR="00A52148" w:rsidRPr="00A3095F" w:rsidRDefault="00A52148" w:rsidP="00D04DB3">
            <w:pPr>
              <w:spacing w:after="0" w:line="240" w:lineRule="auto"/>
            </w:pPr>
            <w:r w:rsidRPr="00A3095F">
              <w:t>Colour</w:t>
            </w:r>
          </w:p>
        </w:tc>
        <w:tc>
          <w:tcPr>
            <w:tcW w:w="2486" w:type="dxa"/>
          </w:tcPr>
          <w:p w14:paraId="6C88A356" w14:textId="77777777" w:rsidR="00A52148" w:rsidRPr="00A3095F" w:rsidRDefault="00A52148" w:rsidP="00D04DB3">
            <w:pPr>
              <w:spacing w:after="0" w:line="240" w:lineRule="auto"/>
            </w:pPr>
            <w:r w:rsidRPr="00A3095F">
              <w:t>supra-</w:t>
            </w:r>
          </w:p>
        </w:tc>
        <w:tc>
          <w:tcPr>
            <w:tcW w:w="2486" w:type="dxa"/>
          </w:tcPr>
          <w:p w14:paraId="376B1CA8" w14:textId="77777777" w:rsidR="00A52148" w:rsidRPr="00A3095F" w:rsidRDefault="00A52148" w:rsidP="00D04DB3">
            <w:pPr>
              <w:spacing w:after="0" w:line="240" w:lineRule="auto"/>
            </w:pPr>
            <w:r w:rsidRPr="00A3095F">
              <w:t>Above</w:t>
            </w:r>
          </w:p>
        </w:tc>
      </w:tr>
      <w:tr w:rsidR="00A3095F" w:rsidRPr="00A3095F" w14:paraId="3A8B0B2E" w14:textId="77777777">
        <w:trPr>
          <w:trHeight w:val="304"/>
        </w:trPr>
        <w:tc>
          <w:tcPr>
            <w:tcW w:w="2485" w:type="dxa"/>
          </w:tcPr>
          <w:p w14:paraId="3DD36B70" w14:textId="77777777" w:rsidR="00A52148" w:rsidRPr="00A3095F" w:rsidRDefault="00A52148" w:rsidP="00D04DB3">
            <w:pPr>
              <w:spacing w:after="0" w:line="240" w:lineRule="auto"/>
            </w:pPr>
            <w:r w:rsidRPr="00A3095F">
              <w:t>cyano-</w:t>
            </w:r>
          </w:p>
        </w:tc>
        <w:tc>
          <w:tcPr>
            <w:tcW w:w="2485" w:type="dxa"/>
          </w:tcPr>
          <w:p w14:paraId="556428AE" w14:textId="77777777" w:rsidR="00A52148" w:rsidRPr="00A3095F" w:rsidRDefault="00A52148" w:rsidP="00D04DB3">
            <w:pPr>
              <w:spacing w:after="0" w:line="240" w:lineRule="auto"/>
            </w:pPr>
            <w:r w:rsidRPr="00A3095F">
              <w:t>Blue</w:t>
            </w:r>
          </w:p>
        </w:tc>
        <w:tc>
          <w:tcPr>
            <w:tcW w:w="2486" w:type="dxa"/>
          </w:tcPr>
          <w:p w14:paraId="2E4A1AB1" w14:textId="77777777" w:rsidR="00A52148" w:rsidRPr="00A3095F" w:rsidRDefault="00A52148" w:rsidP="00D04DB3">
            <w:pPr>
              <w:spacing w:after="0" w:line="240" w:lineRule="auto"/>
            </w:pPr>
            <w:r w:rsidRPr="00A3095F">
              <w:t>tachy-</w:t>
            </w:r>
          </w:p>
        </w:tc>
        <w:tc>
          <w:tcPr>
            <w:tcW w:w="2486" w:type="dxa"/>
          </w:tcPr>
          <w:p w14:paraId="481953F2" w14:textId="77777777" w:rsidR="00A52148" w:rsidRPr="00A3095F" w:rsidRDefault="00A52148" w:rsidP="00D04DB3">
            <w:pPr>
              <w:spacing w:after="0" w:line="240" w:lineRule="auto"/>
            </w:pPr>
            <w:r w:rsidRPr="00A3095F">
              <w:t>Rapid / fast</w:t>
            </w:r>
          </w:p>
        </w:tc>
      </w:tr>
      <w:tr w:rsidR="00A3095F" w:rsidRPr="00A3095F" w14:paraId="6560239F" w14:textId="77777777">
        <w:trPr>
          <w:trHeight w:val="304"/>
        </w:trPr>
        <w:tc>
          <w:tcPr>
            <w:tcW w:w="2485" w:type="dxa"/>
          </w:tcPr>
          <w:p w14:paraId="378FE192" w14:textId="77777777" w:rsidR="00A52148" w:rsidRPr="00A3095F" w:rsidRDefault="00A52148" w:rsidP="00D04DB3">
            <w:pPr>
              <w:spacing w:after="0" w:line="240" w:lineRule="auto"/>
            </w:pPr>
            <w:r w:rsidRPr="00A3095F">
              <w:t>de-</w:t>
            </w:r>
          </w:p>
        </w:tc>
        <w:tc>
          <w:tcPr>
            <w:tcW w:w="2485" w:type="dxa"/>
          </w:tcPr>
          <w:p w14:paraId="2480EFA1" w14:textId="77777777" w:rsidR="00A52148" w:rsidRPr="00A3095F" w:rsidRDefault="00A52148" w:rsidP="00D04DB3">
            <w:pPr>
              <w:spacing w:after="0" w:line="240" w:lineRule="auto"/>
            </w:pPr>
            <w:r w:rsidRPr="00A3095F">
              <w:t xml:space="preserve">Away from/removing </w:t>
            </w:r>
          </w:p>
        </w:tc>
        <w:tc>
          <w:tcPr>
            <w:tcW w:w="2486" w:type="dxa"/>
          </w:tcPr>
          <w:p w14:paraId="7C90B5C9" w14:textId="77777777" w:rsidR="00A52148" w:rsidRPr="00A3095F" w:rsidRDefault="00A52148" w:rsidP="00D04DB3">
            <w:pPr>
              <w:spacing w:after="0" w:line="240" w:lineRule="auto"/>
            </w:pPr>
            <w:r w:rsidRPr="00A3095F">
              <w:t>trans-</w:t>
            </w:r>
          </w:p>
        </w:tc>
        <w:tc>
          <w:tcPr>
            <w:tcW w:w="2486" w:type="dxa"/>
          </w:tcPr>
          <w:p w14:paraId="700C30E9" w14:textId="77777777" w:rsidR="00A52148" w:rsidRPr="00A3095F" w:rsidRDefault="00A52148" w:rsidP="00D04DB3">
            <w:pPr>
              <w:spacing w:after="0" w:line="240" w:lineRule="auto"/>
            </w:pPr>
            <w:r w:rsidRPr="00A3095F">
              <w:t>Across</w:t>
            </w:r>
          </w:p>
        </w:tc>
      </w:tr>
      <w:tr w:rsidR="00A3095F" w:rsidRPr="00A3095F" w14:paraId="794E8414" w14:textId="77777777">
        <w:trPr>
          <w:trHeight w:val="320"/>
        </w:trPr>
        <w:tc>
          <w:tcPr>
            <w:tcW w:w="2485" w:type="dxa"/>
          </w:tcPr>
          <w:p w14:paraId="27E73F3F" w14:textId="77777777" w:rsidR="00A52148" w:rsidRPr="00A3095F" w:rsidRDefault="00A52148" w:rsidP="00D04DB3">
            <w:pPr>
              <w:spacing w:after="0" w:line="240" w:lineRule="auto"/>
            </w:pPr>
            <w:r w:rsidRPr="00A3095F">
              <w:t>dia-</w:t>
            </w:r>
          </w:p>
        </w:tc>
        <w:tc>
          <w:tcPr>
            <w:tcW w:w="2485" w:type="dxa"/>
          </w:tcPr>
          <w:p w14:paraId="3E0B49DD" w14:textId="77777777" w:rsidR="00A52148" w:rsidRPr="00A3095F" w:rsidRDefault="00A52148" w:rsidP="00D04DB3">
            <w:pPr>
              <w:spacing w:after="0" w:line="240" w:lineRule="auto"/>
            </w:pPr>
            <w:r w:rsidRPr="00A3095F">
              <w:t>Through</w:t>
            </w:r>
          </w:p>
        </w:tc>
        <w:tc>
          <w:tcPr>
            <w:tcW w:w="2486" w:type="dxa"/>
          </w:tcPr>
          <w:p w14:paraId="40EA991E" w14:textId="77777777" w:rsidR="00A52148" w:rsidRPr="00A3095F" w:rsidRDefault="00A52148" w:rsidP="00D04DB3">
            <w:pPr>
              <w:spacing w:after="0" w:line="240" w:lineRule="auto"/>
            </w:pPr>
            <w:r w:rsidRPr="00A3095F">
              <w:t>ultra-</w:t>
            </w:r>
          </w:p>
        </w:tc>
        <w:tc>
          <w:tcPr>
            <w:tcW w:w="2486" w:type="dxa"/>
          </w:tcPr>
          <w:p w14:paraId="54E3B9A6" w14:textId="77777777" w:rsidR="00A52148" w:rsidRPr="00A3095F" w:rsidRDefault="00A52148" w:rsidP="00D04DB3">
            <w:pPr>
              <w:spacing w:after="0" w:line="240" w:lineRule="auto"/>
            </w:pPr>
            <w:r w:rsidRPr="00A3095F">
              <w:t>Beyond</w:t>
            </w:r>
          </w:p>
        </w:tc>
      </w:tr>
      <w:tr w:rsidR="00A3095F" w:rsidRPr="00A3095F" w14:paraId="43B33A76" w14:textId="77777777">
        <w:trPr>
          <w:trHeight w:val="304"/>
        </w:trPr>
        <w:tc>
          <w:tcPr>
            <w:tcW w:w="2485" w:type="dxa"/>
          </w:tcPr>
          <w:p w14:paraId="1EAC7102" w14:textId="77777777" w:rsidR="00A52148" w:rsidRPr="00A3095F" w:rsidRDefault="00A52148" w:rsidP="00D04DB3">
            <w:pPr>
              <w:spacing w:after="0" w:line="240" w:lineRule="auto"/>
            </w:pPr>
            <w:r w:rsidRPr="00A3095F">
              <w:t>diplo-</w:t>
            </w:r>
          </w:p>
        </w:tc>
        <w:tc>
          <w:tcPr>
            <w:tcW w:w="2485" w:type="dxa"/>
          </w:tcPr>
          <w:p w14:paraId="486A6296" w14:textId="77777777" w:rsidR="00A52148" w:rsidRPr="00A3095F" w:rsidRDefault="00A52148" w:rsidP="00D04DB3">
            <w:pPr>
              <w:spacing w:after="0" w:line="240" w:lineRule="auto"/>
            </w:pPr>
            <w:r w:rsidRPr="00A3095F">
              <w:t>Double</w:t>
            </w:r>
          </w:p>
        </w:tc>
        <w:tc>
          <w:tcPr>
            <w:tcW w:w="2486" w:type="dxa"/>
          </w:tcPr>
          <w:p w14:paraId="42C6D796" w14:textId="77777777" w:rsidR="00A52148" w:rsidRPr="00A3095F" w:rsidRDefault="00A52148" w:rsidP="00D04DB3">
            <w:pPr>
              <w:spacing w:after="0" w:line="240" w:lineRule="auto"/>
            </w:pPr>
          </w:p>
        </w:tc>
        <w:tc>
          <w:tcPr>
            <w:tcW w:w="2486" w:type="dxa"/>
          </w:tcPr>
          <w:p w14:paraId="6E1831B3" w14:textId="77777777" w:rsidR="00A52148" w:rsidRPr="00A3095F" w:rsidRDefault="00A52148" w:rsidP="00D04DB3">
            <w:pPr>
              <w:spacing w:after="0" w:line="240" w:lineRule="auto"/>
            </w:pPr>
          </w:p>
        </w:tc>
      </w:tr>
      <w:tr w:rsidR="00A3095F" w:rsidRPr="00A3095F" w14:paraId="4B9C24E3" w14:textId="77777777">
        <w:trPr>
          <w:trHeight w:val="304"/>
        </w:trPr>
        <w:tc>
          <w:tcPr>
            <w:tcW w:w="2485" w:type="dxa"/>
          </w:tcPr>
          <w:p w14:paraId="141BA3A4" w14:textId="77777777" w:rsidR="00A52148" w:rsidRPr="00A3095F" w:rsidRDefault="00A52148" w:rsidP="00D04DB3">
            <w:pPr>
              <w:spacing w:after="0" w:line="240" w:lineRule="auto"/>
            </w:pPr>
            <w:r w:rsidRPr="00A3095F">
              <w:t>dorso-</w:t>
            </w:r>
          </w:p>
        </w:tc>
        <w:tc>
          <w:tcPr>
            <w:tcW w:w="2485" w:type="dxa"/>
          </w:tcPr>
          <w:p w14:paraId="7D821AC6" w14:textId="77777777" w:rsidR="00A52148" w:rsidRPr="00A3095F" w:rsidRDefault="00A52148" w:rsidP="00D04DB3">
            <w:pPr>
              <w:spacing w:after="0" w:line="240" w:lineRule="auto"/>
            </w:pPr>
            <w:r w:rsidRPr="00A3095F">
              <w:t>Dorsal / back</w:t>
            </w:r>
          </w:p>
        </w:tc>
        <w:tc>
          <w:tcPr>
            <w:tcW w:w="2486" w:type="dxa"/>
          </w:tcPr>
          <w:p w14:paraId="54E11D2A" w14:textId="77777777" w:rsidR="00A52148" w:rsidRPr="00A3095F" w:rsidRDefault="00A52148" w:rsidP="00D04DB3">
            <w:pPr>
              <w:spacing w:after="0" w:line="240" w:lineRule="auto"/>
            </w:pPr>
          </w:p>
        </w:tc>
        <w:tc>
          <w:tcPr>
            <w:tcW w:w="2486" w:type="dxa"/>
          </w:tcPr>
          <w:p w14:paraId="31126E5D" w14:textId="77777777" w:rsidR="00A52148" w:rsidRPr="00A3095F" w:rsidRDefault="00A52148" w:rsidP="00D04DB3">
            <w:pPr>
              <w:spacing w:after="0" w:line="240" w:lineRule="auto"/>
            </w:pPr>
          </w:p>
        </w:tc>
      </w:tr>
      <w:tr w:rsidR="00A3095F" w:rsidRPr="00A3095F" w14:paraId="6928BA97" w14:textId="77777777">
        <w:trPr>
          <w:trHeight w:val="304"/>
        </w:trPr>
        <w:tc>
          <w:tcPr>
            <w:tcW w:w="2485" w:type="dxa"/>
          </w:tcPr>
          <w:p w14:paraId="5B236577" w14:textId="77777777" w:rsidR="00A52148" w:rsidRPr="00A3095F" w:rsidRDefault="00A52148" w:rsidP="00D04DB3">
            <w:pPr>
              <w:spacing w:after="0" w:line="240" w:lineRule="auto"/>
            </w:pPr>
            <w:r w:rsidRPr="00A3095F">
              <w:t>dys-</w:t>
            </w:r>
          </w:p>
        </w:tc>
        <w:tc>
          <w:tcPr>
            <w:tcW w:w="2485" w:type="dxa"/>
          </w:tcPr>
          <w:p w14:paraId="121FFF89" w14:textId="77777777" w:rsidR="00A52148" w:rsidRPr="00A3095F" w:rsidRDefault="00A52148" w:rsidP="00D04DB3">
            <w:pPr>
              <w:spacing w:after="0" w:line="240" w:lineRule="auto"/>
            </w:pPr>
            <w:r w:rsidRPr="00A3095F">
              <w:t>Difficult/abnormal</w:t>
            </w:r>
          </w:p>
        </w:tc>
        <w:tc>
          <w:tcPr>
            <w:tcW w:w="2486" w:type="dxa"/>
          </w:tcPr>
          <w:p w14:paraId="2DE403A5" w14:textId="77777777" w:rsidR="00A52148" w:rsidRPr="00A3095F" w:rsidRDefault="00A52148" w:rsidP="00D04DB3">
            <w:pPr>
              <w:spacing w:after="0" w:line="240" w:lineRule="auto"/>
            </w:pPr>
          </w:p>
        </w:tc>
        <w:tc>
          <w:tcPr>
            <w:tcW w:w="2486" w:type="dxa"/>
          </w:tcPr>
          <w:p w14:paraId="62431CDC" w14:textId="77777777" w:rsidR="00A52148" w:rsidRPr="00A3095F" w:rsidRDefault="00A52148" w:rsidP="00D04DB3">
            <w:pPr>
              <w:spacing w:after="0" w:line="240" w:lineRule="auto"/>
            </w:pPr>
          </w:p>
        </w:tc>
      </w:tr>
      <w:tr w:rsidR="00A3095F" w:rsidRPr="00A3095F" w14:paraId="6595ADE8" w14:textId="77777777">
        <w:trPr>
          <w:trHeight w:val="304"/>
        </w:trPr>
        <w:tc>
          <w:tcPr>
            <w:tcW w:w="2485" w:type="dxa"/>
          </w:tcPr>
          <w:p w14:paraId="7C985E6C" w14:textId="77777777" w:rsidR="00A52148" w:rsidRPr="00A3095F" w:rsidRDefault="00A52148" w:rsidP="00D04DB3">
            <w:pPr>
              <w:spacing w:after="0" w:line="240" w:lineRule="auto"/>
            </w:pPr>
            <w:r w:rsidRPr="00A3095F">
              <w:t>ecto-</w:t>
            </w:r>
          </w:p>
        </w:tc>
        <w:tc>
          <w:tcPr>
            <w:tcW w:w="2485" w:type="dxa"/>
          </w:tcPr>
          <w:p w14:paraId="6290E73C" w14:textId="77777777" w:rsidR="00A52148" w:rsidRPr="00A3095F" w:rsidRDefault="00A52148" w:rsidP="00D04DB3">
            <w:pPr>
              <w:spacing w:after="0" w:line="240" w:lineRule="auto"/>
            </w:pPr>
            <w:r w:rsidRPr="00A3095F">
              <w:t>External / outside</w:t>
            </w:r>
          </w:p>
        </w:tc>
        <w:tc>
          <w:tcPr>
            <w:tcW w:w="2486" w:type="dxa"/>
          </w:tcPr>
          <w:p w14:paraId="49E398E2" w14:textId="77777777" w:rsidR="00A52148" w:rsidRPr="00A3095F" w:rsidRDefault="00A52148" w:rsidP="00D04DB3">
            <w:pPr>
              <w:spacing w:after="0" w:line="240" w:lineRule="auto"/>
            </w:pPr>
          </w:p>
        </w:tc>
        <w:tc>
          <w:tcPr>
            <w:tcW w:w="2486" w:type="dxa"/>
          </w:tcPr>
          <w:p w14:paraId="16287F21" w14:textId="77777777" w:rsidR="00A52148" w:rsidRPr="00A3095F" w:rsidRDefault="00A52148" w:rsidP="00D04DB3">
            <w:pPr>
              <w:spacing w:after="0" w:line="240" w:lineRule="auto"/>
            </w:pPr>
          </w:p>
        </w:tc>
      </w:tr>
      <w:tr w:rsidR="00A3095F" w:rsidRPr="00A3095F" w14:paraId="10494E5B" w14:textId="77777777">
        <w:trPr>
          <w:trHeight w:val="320"/>
        </w:trPr>
        <w:tc>
          <w:tcPr>
            <w:tcW w:w="2485" w:type="dxa"/>
          </w:tcPr>
          <w:p w14:paraId="35D667D8" w14:textId="77777777" w:rsidR="00A52148" w:rsidRPr="00A3095F" w:rsidRDefault="00A52148" w:rsidP="00D04DB3">
            <w:pPr>
              <w:spacing w:after="0" w:line="240" w:lineRule="auto"/>
            </w:pPr>
            <w:r w:rsidRPr="00A3095F">
              <w:t>endo-</w:t>
            </w:r>
          </w:p>
        </w:tc>
        <w:tc>
          <w:tcPr>
            <w:tcW w:w="2485" w:type="dxa"/>
          </w:tcPr>
          <w:p w14:paraId="2D0A69BA" w14:textId="77777777" w:rsidR="00A52148" w:rsidRPr="00A3095F" w:rsidRDefault="00A52148" w:rsidP="00D04DB3">
            <w:pPr>
              <w:spacing w:after="0" w:line="240" w:lineRule="auto"/>
            </w:pPr>
            <w:r w:rsidRPr="00A3095F">
              <w:t>Within / in / into</w:t>
            </w:r>
          </w:p>
        </w:tc>
        <w:tc>
          <w:tcPr>
            <w:tcW w:w="2486" w:type="dxa"/>
          </w:tcPr>
          <w:p w14:paraId="5BE93A62" w14:textId="77777777" w:rsidR="00A52148" w:rsidRPr="00A3095F" w:rsidRDefault="00A52148" w:rsidP="00D04DB3">
            <w:pPr>
              <w:spacing w:after="0" w:line="240" w:lineRule="auto"/>
            </w:pPr>
          </w:p>
        </w:tc>
        <w:tc>
          <w:tcPr>
            <w:tcW w:w="2486" w:type="dxa"/>
          </w:tcPr>
          <w:p w14:paraId="384BA73E" w14:textId="77777777" w:rsidR="00A52148" w:rsidRPr="00A3095F" w:rsidRDefault="00A52148" w:rsidP="00D04DB3">
            <w:pPr>
              <w:spacing w:after="0" w:line="240" w:lineRule="auto"/>
            </w:pPr>
          </w:p>
        </w:tc>
      </w:tr>
      <w:tr w:rsidR="00A3095F" w:rsidRPr="00A3095F" w14:paraId="566E0B51" w14:textId="77777777">
        <w:trPr>
          <w:trHeight w:val="304"/>
        </w:trPr>
        <w:tc>
          <w:tcPr>
            <w:tcW w:w="2485" w:type="dxa"/>
          </w:tcPr>
          <w:p w14:paraId="5954972C" w14:textId="77777777" w:rsidR="00A52148" w:rsidRPr="00A3095F" w:rsidRDefault="00A52148" w:rsidP="00D04DB3">
            <w:pPr>
              <w:spacing w:after="0" w:line="240" w:lineRule="auto"/>
            </w:pPr>
            <w:r w:rsidRPr="00A3095F">
              <w:t>epi-</w:t>
            </w:r>
          </w:p>
        </w:tc>
        <w:tc>
          <w:tcPr>
            <w:tcW w:w="2485" w:type="dxa"/>
          </w:tcPr>
          <w:p w14:paraId="34F9B34D" w14:textId="77777777" w:rsidR="00A52148" w:rsidRPr="00A3095F" w:rsidRDefault="00A52148" w:rsidP="00D04DB3">
            <w:pPr>
              <w:spacing w:after="0" w:line="240" w:lineRule="auto"/>
            </w:pPr>
            <w:r w:rsidRPr="00A3095F">
              <w:t>Upon/above/on</w:t>
            </w:r>
          </w:p>
        </w:tc>
        <w:tc>
          <w:tcPr>
            <w:tcW w:w="2486" w:type="dxa"/>
          </w:tcPr>
          <w:p w14:paraId="34B3F2EB" w14:textId="77777777" w:rsidR="00A52148" w:rsidRPr="00A3095F" w:rsidRDefault="00A52148" w:rsidP="00D04DB3">
            <w:pPr>
              <w:spacing w:after="0" w:line="240" w:lineRule="auto"/>
            </w:pPr>
          </w:p>
        </w:tc>
        <w:tc>
          <w:tcPr>
            <w:tcW w:w="2486" w:type="dxa"/>
          </w:tcPr>
          <w:p w14:paraId="7D34F5C7" w14:textId="77777777" w:rsidR="00A52148" w:rsidRPr="00A3095F" w:rsidRDefault="00A52148" w:rsidP="00D04DB3">
            <w:pPr>
              <w:spacing w:after="0" w:line="240" w:lineRule="auto"/>
            </w:pPr>
          </w:p>
        </w:tc>
      </w:tr>
      <w:tr w:rsidR="00A3095F" w:rsidRPr="00A3095F" w14:paraId="30E203FE" w14:textId="77777777">
        <w:trPr>
          <w:trHeight w:val="304"/>
        </w:trPr>
        <w:tc>
          <w:tcPr>
            <w:tcW w:w="2485" w:type="dxa"/>
          </w:tcPr>
          <w:p w14:paraId="455D3A17" w14:textId="77777777" w:rsidR="00A52148" w:rsidRPr="00A3095F" w:rsidRDefault="00A52148" w:rsidP="00D04DB3">
            <w:pPr>
              <w:spacing w:after="0" w:line="240" w:lineRule="auto"/>
            </w:pPr>
            <w:r w:rsidRPr="00A3095F">
              <w:t>erythro-</w:t>
            </w:r>
          </w:p>
        </w:tc>
        <w:tc>
          <w:tcPr>
            <w:tcW w:w="2485" w:type="dxa"/>
          </w:tcPr>
          <w:p w14:paraId="145B61C4" w14:textId="77777777" w:rsidR="00A52148" w:rsidRPr="00A3095F" w:rsidRDefault="00A52148" w:rsidP="00D04DB3">
            <w:pPr>
              <w:spacing w:after="0" w:line="240" w:lineRule="auto"/>
            </w:pPr>
            <w:r w:rsidRPr="00A3095F">
              <w:t>Red</w:t>
            </w:r>
          </w:p>
        </w:tc>
        <w:tc>
          <w:tcPr>
            <w:tcW w:w="2486" w:type="dxa"/>
          </w:tcPr>
          <w:p w14:paraId="0B4020A7" w14:textId="77777777" w:rsidR="00A52148" w:rsidRPr="00A3095F" w:rsidRDefault="00A52148" w:rsidP="00D04DB3">
            <w:pPr>
              <w:spacing w:after="0" w:line="240" w:lineRule="auto"/>
            </w:pPr>
          </w:p>
        </w:tc>
        <w:tc>
          <w:tcPr>
            <w:tcW w:w="2486" w:type="dxa"/>
          </w:tcPr>
          <w:p w14:paraId="1D7B270A" w14:textId="77777777" w:rsidR="00A52148" w:rsidRPr="00A3095F" w:rsidRDefault="00A52148" w:rsidP="00D04DB3">
            <w:pPr>
              <w:spacing w:after="0" w:line="240" w:lineRule="auto"/>
            </w:pPr>
          </w:p>
        </w:tc>
      </w:tr>
      <w:tr w:rsidR="00A3095F" w:rsidRPr="00A3095F" w14:paraId="7424505F" w14:textId="77777777">
        <w:trPr>
          <w:trHeight w:val="320"/>
        </w:trPr>
        <w:tc>
          <w:tcPr>
            <w:tcW w:w="2485" w:type="dxa"/>
          </w:tcPr>
          <w:p w14:paraId="5A8F9FB4" w14:textId="77777777" w:rsidR="00A52148" w:rsidRPr="00A3095F" w:rsidRDefault="00A52148" w:rsidP="00D04DB3">
            <w:pPr>
              <w:spacing w:after="0" w:line="240" w:lineRule="auto"/>
            </w:pPr>
            <w:r w:rsidRPr="00A3095F">
              <w:t>hemi-</w:t>
            </w:r>
          </w:p>
        </w:tc>
        <w:tc>
          <w:tcPr>
            <w:tcW w:w="2485" w:type="dxa"/>
          </w:tcPr>
          <w:p w14:paraId="02907E0A" w14:textId="77777777" w:rsidR="00A52148" w:rsidRPr="00A3095F" w:rsidRDefault="00A52148" w:rsidP="00D04DB3">
            <w:pPr>
              <w:spacing w:after="0" w:line="240" w:lineRule="auto"/>
            </w:pPr>
            <w:r w:rsidRPr="00A3095F">
              <w:t>Half</w:t>
            </w:r>
          </w:p>
        </w:tc>
        <w:tc>
          <w:tcPr>
            <w:tcW w:w="2486" w:type="dxa"/>
          </w:tcPr>
          <w:p w14:paraId="4F904CB7" w14:textId="77777777" w:rsidR="00A52148" w:rsidRPr="00A3095F" w:rsidRDefault="00A52148" w:rsidP="00D04DB3">
            <w:pPr>
              <w:spacing w:after="0" w:line="240" w:lineRule="auto"/>
            </w:pPr>
          </w:p>
        </w:tc>
        <w:tc>
          <w:tcPr>
            <w:tcW w:w="2486" w:type="dxa"/>
          </w:tcPr>
          <w:p w14:paraId="06971CD3" w14:textId="77777777" w:rsidR="00A52148" w:rsidRPr="00A3095F" w:rsidRDefault="00A52148" w:rsidP="00D04DB3">
            <w:pPr>
              <w:spacing w:after="0" w:line="240" w:lineRule="auto"/>
            </w:pPr>
          </w:p>
        </w:tc>
      </w:tr>
      <w:tr w:rsidR="00A3095F" w:rsidRPr="00A3095F" w14:paraId="587CB77C" w14:textId="77777777">
        <w:trPr>
          <w:trHeight w:val="304"/>
        </w:trPr>
        <w:tc>
          <w:tcPr>
            <w:tcW w:w="2485" w:type="dxa"/>
          </w:tcPr>
          <w:p w14:paraId="12594158" w14:textId="77777777" w:rsidR="00A52148" w:rsidRPr="00A3095F" w:rsidRDefault="00A52148" w:rsidP="00D04DB3">
            <w:pPr>
              <w:spacing w:after="0" w:line="240" w:lineRule="auto"/>
            </w:pPr>
            <w:r w:rsidRPr="00A3095F">
              <w:t>hetero-</w:t>
            </w:r>
          </w:p>
        </w:tc>
        <w:tc>
          <w:tcPr>
            <w:tcW w:w="2485" w:type="dxa"/>
          </w:tcPr>
          <w:p w14:paraId="5FE7F23F" w14:textId="77777777" w:rsidR="00A52148" w:rsidRPr="00A3095F" w:rsidRDefault="00A52148" w:rsidP="00D04DB3">
            <w:pPr>
              <w:spacing w:after="0" w:line="240" w:lineRule="auto"/>
            </w:pPr>
            <w:r w:rsidRPr="00A3095F">
              <w:t>Unlike</w:t>
            </w:r>
          </w:p>
        </w:tc>
        <w:tc>
          <w:tcPr>
            <w:tcW w:w="2486" w:type="dxa"/>
          </w:tcPr>
          <w:p w14:paraId="2A1F701D" w14:textId="77777777" w:rsidR="00A52148" w:rsidRPr="00A3095F" w:rsidRDefault="00A52148" w:rsidP="00D04DB3">
            <w:pPr>
              <w:spacing w:after="0" w:line="240" w:lineRule="auto"/>
            </w:pPr>
          </w:p>
        </w:tc>
        <w:tc>
          <w:tcPr>
            <w:tcW w:w="2486" w:type="dxa"/>
          </w:tcPr>
          <w:p w14:paraId="03EFCA41" w14:textId="77777777" w:rsidR="00A52148" w:rsidRPr="00A3095F" w:rsidRDefault="00A52148" w:rsidP="00D04DB3">
            <w:pPr>
              <w:spacing w:after="0" w:line="240" w:lineRule="auto"/>
            </w:pPr>
          </w:p>
        </w:tc>
      </w:tr>
      <w:tr w:rsidR="00A3095F" w:rsidRPr="00A3095F" w14:paraId="5381F742" w14:textId="77777777">
        <w:trPr>
          <w:trHeight w:val="304"/>
        </w:trPr>
        <w:tc>
          <w:tcPr>
            <w:tcW w:w="2485" w:type="dxa"/>
          </w:tcPr>
          <w:p w14:paraId="1869491E" w14:textId="77777777" w:rsidR="00A52148" w:rsidRPr="00A3095F" w:rsidRDefault="00A52148" w:rsidP="00D04DB3">
            <w:pPr>
              <w:spacing w:after="0" w:line="240" w:lineRule="auto"/>
            </w:pPr>
            <w:r w:rsidRPr="00A3095F">
              <w:t>homo-</w:t>
            </w:r>
          </w:p>
        </w:tc>
        <w:tc>
          <w:tcPr>
            <w:tcW w:w="2485" w:type="dxa"/>
          </w:tcPr>
          <w:p w14:paraId="47596E11" w14:textId="77777777" w:rsidR="00A52148" w:rsidRPr="00A3095F" w:rsidRDefault="00A52148" w:rsidP="00D04DB3">
            <w:pPr>
              <w:spacing w:after="0" w:line="240" w:lineRule="auto"/>
            </w:pPr>
            <w:r w:rsidRPr="00A3095F">
              <w:t>Same/like</w:t>
            </w:r>
          </w:p>
        </w:tc>
        <w:tc>
          <w:tcPr>
            <w:tcW w:w="2486" w:type="dxa"/>
          </w:tcPr>
          <w:p w14:paraId="5F96A722" w14:textId="77777777" w:rsidR="00A52148" w:rsidRPr="00A3095F" w:rsidRDefault="00A52148" w:rsidP="00D04DB3">
            <w:pPr>
              <w:spacing w:after="0" w:line="240" w:lineRule="auto"/>
            </w:pPr>
          </w:p>
        </w:tc>
        <w:tc>
          <w:tcPr>
            <w:tcW w:w="2486" w:type="dxa"/>
          </w:tcPr>
          <w:p w14:paraId="5B95CD12" w14:textId="77777777" w:rsidR="00A52148" w:rsidRPr="00A3095F" w:rsidRDefault="00A52148" w:rsidP="00D04DB3">
            <w:pPr>
              <w:spacing w:after="0" w:line="240" w:lineRule="auto"/>
            </w:pPr>
          </w:p>
        </w:tc>
      </w:tr>
      <w:tr w:rsidR="00A3095F" w:rsidRPr="00A3095F" w14:paraId="2E34624D" w14:textId="77777777">
        <w:trPr>
          <w:trHeight w:val="304"/>
        </w:trPr>
        <w:tc>
          <w:tcPr>
            <w:tcW w:w="2485" w:type="dxa"/>
          </w:tcPr>
          <w:p w14:paraId="5DBDCBEA" w14:textId="77777777" w:rsidR="00A52148" w:rsidRPr="00A3095F" w:rsidRDefault="00A52148" w:rsidP="00D04DB3">
            <w:pPr>
              <w:spacing w:after="0" w:line="240" w:lineRule="auto"/>
            </w:pPr>
            <w:r w:rsidRPr="00A3095F">
              <w:t>hyper-</w:t>
            </w:r>
          </w:p>
        </w:tc>
        <w:tc>
          <w:tcPr>
            <w:tcW w:w="2485" w:type="dxa"/>
          </w:tcPr>
          <w:p w14:paraId="7A53878B" w14:textId="77777777" w:rsidR="00A52148" w:rsidRPr="00A3095F" w:rsidRDefault="00A52148" w:rsidP="00D04DB3">
            <w:pPr>
              <w:spacing w:after="0" w:line="240" w:lineRule="auto"/>
            </w:pPr>
            <w:r w:rsidRPr="00A3095F">
              <w:t>Above/ high / in excess</w:t>
            </w:r>
          </w:p>
        </w:tc>
        <w:tc>
          <w:tcPr>
            <w:tcW w:w="2486" w:type="dxa"/>
          </w:tcPr>
          <w:p w14:paraId="5220BBB2" w14:textId="77777777" w:rsidR="00A52148" w:rsidRPr="00A3095F" w:rsidRDefault="00A52148" w:rsidP="00D04DB3">
            <w:pPr>
              <w:spacing w:after="0" w:line="240" w:lineRule="auto"/>
            </w:pPr>
          </w:p>
        </w:tc>
        <w:tc>
          <w:tcPr>
            <w:tcW w:w="2486" w:type="dxa"/>
          </w:tcPr>
          <w:p w14:paraId="13CB595B" w14:textId="77777777" w:rsidR="00A52148" w:rsidRPr="00A3095F" w:rsidRDefault="00A52148" w:rsidP="00D04DB3">
            <w:pPr>
              <w:spacing w:after="0" w:line="240" w:lineRule="auto"/>
            </w:pPr>
          </w:p>
        </w:tc>
      </w:tr>
      <w:tr w:rsidR="00A3095F" w:rsidRPr="00A3095F" w14:paraId="789C9BE8" w14:textId="77777777">
        <w:trPr>
          <w:trHeight w:val="304"/>
        </w:trPr>
        <w:tc>
          <w:tcPr>
            <w:tcW w:w="2485" w:type="dxa"/>
          </w:tcPr>
          <w:p w14:paraId="0D0DBA8F" w14:textId="77777777" w:rsidR="00A52148" w:rsidRPr="00A3095F" w:rsidRDefault="00A52148" w:rsidP="00D04DB3">
            <w:pPr>
              <w:spacing w:after="0" w:line="240" w:lineRule="auto"/>
            </w:pPr>
            <w:r w:rsidRPr="00A3095F">
              <w:t>hypo-</w:t>
            </w:r>
          </w:p>
        </w:tc>
        <w:tc>
          <w:tcPr>
            <w:tcW w:w="2485" w:type="dxa"/>
          </w:tcPr>
          <w:p w14:paraId="5E50BEA4" w14:textId="77777777" w:rsidR="00A52148" w:rsidRPr="00A3095F" w:rsidRDefault="00A52148" w:rsidP="00D04DB3">
            <w:pPr>
              <w:spacing w:after="0" w:line="240" w:lineRule="auto"/>
            </w:pPr>
            <w:r w:rsidRPr="00A3095F">
              <w:t>Low/below/under</w:t>
            </w:r>
          </w:p>
        </w:tc>
        <w:tc>
          <w:tcPr>
            <w:tcW w:w="2486" w:type="dxa"/>
          </w:tcPr>
          <w:p w14:paraId="6D9C8D39" w14:textId="77777777" w:rsidR="00A52148" w:rsidRPr="00A3095F" w:rsidRDefault="00A52148" w:rsidP="00D04DB3">
            <w:pPr>
              <w:spacing w:after="0" w:line="240" w:lineRule="auto"/>
            </w:pPr>
          </w:p>
        </w:tc>
        <w:tc>
          <w:tcPr>
            <w:tcW w:w="2486" w:type="dxa"/>
          </w:tcPr>
          <w:p w14:paraId="675E05EE" w14:textId="77777777" w:rsidR="00A52148" w:rsidRPr="00A3095F" w:rsidRDefault="00A52148" w:rsidP="00D04DB3">
            <w:pPr>
              <w:spacing w:after="0" w:line="240" w:lineRule="auto"/>
            </w:pPr>
          </w:p>
        </w:tc>
      </w:tr>
      <w:tr w:rsidR="00A3095F" w:rsidRPr="00A3095F" w14:paraId="21E27ED0" w14:textId="77777777">
        <w:trPr>
          <w:trHeight w:val="320"/>
        </w:trPr>
        <w:tc>
          <w:tcPr>
            <w:tcW w:w="2485" w:type="dxa"/>
          </w:tcPr>
          <w:p w14:paraId="7094EA9D" w14:textId="77777777" w:rsidR="00A52148" w:rsidRPr="00A3095F" w:rsidRDefault="00A52148" w:rsidP="00D04DB3">
            <w:pPr>
              <w:spacing w:after="0" w:line="240" w:lineRule="auto"/>
            </w:pPr>
            <w:r w:rsidRPr="00A3095F">
              <w:t>inter-</w:t>
            </w:r>
          </w:p>
        </w:tc>
        <w:tc>
          <w:tcPr>
            <w:tcW w:w="2485" w:type="dxa"/>
          </w:tcPr>
          <w:p w14:paraId="432DE77D" w14:textId="77777777" w:rsidR="00A52148" w:rsidRPr="00A3095F" w:rsidRDefault="00A52148" w:rsidP="00D04DB3">
            <w:pPr>
              <w:spacing w:after="0" w:line="240" w:lineRule="auto"/>
            </w:pPr>
            <w:r w:rsidRPr="00A3095F">
              <w:t>Between</w:t>
            </w:r>
          </w:p>
        </w:tc>
        <w:tc>
          <w:tcPr>
            <w:tcW w:w="2486" w:type="dxa"/>
          </w:tcPr>
          <w:p w14:paraId="2FC17F8B" w14:textId="77777777" w:rsidR="00A52148" w:rsidRPr="00A3095F" w:rsidRDefault="00A52148" w:rsidP="00D04DB3">
            <w:pPr>
              <w:spacing w:after="0" w:line="240" w:lineRule="auto"/>
            </w:pPr>
          </w:p>
        </w:tc>
        <w:tc>
          <w:tcPr>
            <w:tcW w:w="2486" w:type="dxa"/>
          </w:tcPr>
          <w:p w14:paraId="0A4F7224" w14:textId="77777777" w:rsidR="00A52148" w:rsidRPr="00A3095F" w:rsidRDefault="00A52148" w:rsidP="00D04DB3">
            <w:pPr>
              <w:spacing w:after="0" w:line="240" w:lineRule="auto"/>
            </w:pPr>
          </w:p>
        </w:tc>
      </w:tr>
      <w:tr w:rsidR="00A3095F" w:rsidRPr="00A3095F" w14:paraId="5601123E" w14:textId="77777777">
        <w:trPr>
          <w:trHeight w:val="304"/>
        </w:trPr>
        <w:tc>
          <w:tcPr>
            <w:tcW w:w="2485" w:type="dxa"/>
          </w:tcPr>
          <w:p w14:paraId="2E70DA40" w14:textId="77777777" w:rsidR="00A52148" w:rsidRPr="00A3095F" w:rsidRDefault="00A52148" w:rsidP="00D04DB3">
            <w:pPr>
              <w:spacing w:after="0" w:line="240" w:lineRule="auto"/>
            </w:pPr>
            <w:r w:rsidRPr="00A3095F">
              <w:t>intra-</w:t>
            </w:r>
          </w:p>
        </w:tc>
        <w:tc>
          <w:tcPr>
            <w:tcW w:w="2485" w:type="dxa"/>
          </w:tcPr>
          <w:p w14:paraId="231DC522" w14:textId="77777777" w:rsidR="00A52148" w:rsidRPr="00A3095F" w:rsidRDefault="00A52148" w:rsidP="00D04DB3">
            <w:pPr>
              <w:spacing w:after="0" w:line="240" w:lineRule="auto"/>
            </w:pPr>
            <w:r w:rsidRPr="00A3095F">
              <w:t>Within/inside</w:t>
            </w:r>
          </w:p>
        </w:tc>
        <w:tc>
          <w:tcPr>
            <w:tcW w:w="2486" w:type="dxa"/>
          </w:tcPr>
          <w:p w14:paraId="5AE48A43" w14:textId="77777777" w:rsidR="00A52148" w:rsidRPr="00A3095F" w:rsidRDefault="00A52148" w:rsidP="00D04DB3">
            <w:pPr>
              <w:spacing w:after="0" w:line="240" w:lineRule="auto"/>
            </w:pPr>
          </w:p>
        </w:tc>
        <w:tc>
          <w:tcPr>
            <w:tcW w:w="2486" w:type="dxa"/>
          </w:tcPr>
          <w:p w14:paraId="50F40DEB" w14:textId="77777777" w:rsidR="00A52148" w:rsidRPr="00A3095F" w:rsidRDefault="00A52148" w:rsidP="00D04DB3">
            <w:pPr>
              <w:spacing w:after="0" w:line="240" w:lineRule="auto"/>
            </w:pPr>
          </w:p>
        </w:tc>
      </w:tr>
      <w:tr w:rsidR="00A3095F" w:rsidRPr="00A3095F" w14:paraId="5632E3A7" w14:textId="77777777">
        <w:trPr>
          <w:trHeight w:val="304"/>
        </w:trPr>
        <w:tc>
          <w:tcPr>
            <w:tcW w:w="2485" w:type="dxa"/>
          </w:tcPr>
          <w:p w14:paraId="0FB90965" w14:textId="77777777" w:rsidR="00A52148" w:rsidRPr="00A3095F" w:rsidRDefault="00A52148" w:rsidP="00D04DB3">
            <w:pPr>
              <w:spacing w:after="0" w:line="240" w:lineRule="auto"/>
            </w:pPr>
            <w:r w:rsidRPr="00A3095F">
              <w:t>leuco- / leuko-</w:t>
            </w:r>
          </w:p>
        </w:tc>
        <w:tc>
          <w:tcPr>
            <w:tcW w:w="2485" w:type="dxa"/>
          </w:tcPr>
          <w:p w14:paraId="20DF84DD" w14:textId="77777777" w:rsidR="00A52148" w:rsidRPr="00A3095F" w:rsidRDefault="00A52148" w:rsidP="00D04DB3">
            <w:pPr>
              <w:spacing w:after="0" w:line="240" w:lineRule="auto"/>
            </w:pPr>
            <w:r w:rsidRPr="00A3095F">
              <w:t>White</w:t>
            </w:r>
          </w:p>
        </w:tc>
        <w:tc>
          <w:tcPr>
            <w:tcW w:w="2486" w:type="dxa"/>
          </w:tcPr>
          <w:p w14:paraId="77A52294" w14:textId="77777777" w:rsidR="00A52148" w:rsidRPr="00A3095F" w:rsidRDefault="00A52148" w:rsidP="00D04DB3">
            <w:pPr>
              <w:spacing w:after="0" w:line="240" w:lineRule="auto"/>
            </w:pPr>
          </w:p>
        </w:tc>
        <w:tc>
          <w:tcPr>
            <w:tcW w:w="2486" w:type="dxa"/>
          </w:tcPr>
          <w:p w14:paraId="007DCDA8" w14:textId="77777777" w:rsidR="00A52148" w:rsidRPr="00A3095F" w:rsidRDefault="00A52148" w:rsidP="00D04DB3">
            <w:pPr>
              <w:spacing w:after="0" w:line="240" w:lineRule="auto"/>
            </w:pPr>
          </w:p>
        </w:tc>
      </w:tr>
      <w:tr w:rsidR="00A3095F" w:rsidRPr="00A3095F" w14:paraId="7E8F04EA" w14:textId="77777777">
        <w:trPr>
          <w:trHeight w:val="320"/>
        </w:trPr>
        <w:tc>
          <w:tcPr>
            <w:tcW w:w="2485" w:type="dxa"/>
          </w:tcPr>
          <w:p w14:paraId="7081B0AE" w14:textId="77777777" w:rsidR="00A52148" w:rsidRPr="00A3095F" w:rsidRDefault="00A52148" w:rsidP="00D04DB3">
            <w:pPr>
              <w:spacing w:after="0" w:line="240" w:lineRule="auto"/>
            </w:pPr>
            <w:r w:rsidRPr="00A3095F">
              <w:t>macro-</w:t>
            </w:r>
          </w:p>
        </w:tc>
        <w:tc>
          <w:tcPr>
            <w:tcW w:w="2485" w:type="dxa"/>
          </w:tcPr>
          <w:p w14:paraId="779944FC" w14:textId="77777777" w:rsidR="00A52148" w:rsidRPr="00A3095F" w:rsidRDefault="00A52148" w:rsidP="00D04DB3">
            <w:pPr>
              <w:spacing w:after="0" w:line="240" w:lineRule="auto"/>
            </w:pPr>
            <w:r w:rsidRPr="00A3095F">
              <w:t>Large</w:t>
            </w:r>
          </w:p>
        </w:tc>
        <w:tc>
          <w:tcPr>
            <w:tcW w:w="2486" w:type="dxa"/>
          </w:tcPr>
          <w:p w14:paraId="450EA2D7" w14:textId="77777777" w:rsidR="00A52148" w:rsidRPr="00A3095F" w:rsidRDefault="00A52148" w:rsidP="00D04DB3">
            <w:pPr>
              <w:spacing w:after="0" w:line="240" w:lineRule="auto"/>
            </w:pPr>
          </w:p>
        </w:tc>
        <w:tc>
          <w:tcPr>
            <w:tcW w:w="2486" w:type="dxa"/>
          </w:tcPr>
          <w:p w14:paraId="3DD355C9" w14:textId="77777777" w:rsidR="00A52148" w:rsidRPr="00A3095F" w:rsidRDefault="00A52148" w:rsidP="00D04DB3">
            <w:pPr>
              <w:spacing w:after="0" w:line="240" w:lineRule="auto"/>
            </w:pPr>
          </w:p>
        </w:tc>
      </w:tr>
      <w:tr w:rsidR="00A3095F" w:rsidRPr="00A3095F" w14:paraId="463210B5" w14:textId="77777777">
        <w:trPr>
          <w:trHeight w:val="304"/>
        </w:trPr>
        <w:tc>
          <w:tcPr>
            <w:tcW w:w="2485" w:type="dxa"/>
          </w:tcPr>
          <w:p w14:paraId="6895F097" w14:textId="77777777" w:rsidR="00A52148" w:rsidRPr="00A3095F" w:rsidRDefault="00A52148" w:rsidP="00D04DB3">
            <w:pPr>
              <w:spacing w:after="0" w:line="240" w:lineRule="auto"/>
            </w:pPr>
            <w:r w:rsidRPr="00A3095F">
              <w:t xml:space="preserve">mal- </w:t>
            </w:r>
          </w:p>
        </w:tc>
        <w:tc>
          <w:tcPr>
            <w:tcW w:w="2485" w:type="dxa"/>
          </w:tcPr>
          <w:p w14:paraId="6247397F" w14:textId="77777777" w:rsidR="00A52148" w:rsidRPr="00A3095F" w:rsidRDefault="00A52148" w:rsidP="00D04DB3">
            <w:pPr>
              <w:spacing w:after="0" w:line="240" w:lineRule="auto"/>
            </w:pPr>
            <w:r w:rsidRPr="00A3095F">
              <w:t>Poor/abnormal</w:t>
            </w:r>
          </w:p>
        </w:tc>
        <w:tc>
          <w:tcPr>
            <w:tcW w:w="2486" w:type="dxa"/>
          </w:tcPr>
          <w:p w14:paraId="1A81F0B1" w14:textId="77777777" w:rsidR="00A52148" w:rsidRPr="00A3095F" w:rsidRDefault="00A52148" w:rsidP="00D04DB3">
            <w:pPr>
              <w:spacing w:after="0" w:line="240" w:lineRule="auto"/>
            </w:pPr>
          </w:p>
        </w:tc>
        <w:tc>
          <w:tcPr>
            <w:tcW w:w="2486" w:type="dxa"/>
          </w:tcPr>
          <w:p w14:paraId="717AAFBA" w14:textId="77777777" w:rsidR="00A52148" w:rsidRPr="00A3095F" w:rsidRDefault="00A52148" w:rsidP="00D04DB3">
            <w:pPr>
              <w:spacing w:after="0" w:line="240" w:lineRule="auto"/>
            </w:pPr>
          </w:p>
        </w:tc>
      </w:tr>
      <w:tr w:rsidR="00A3095F" w:rsidRPr="00A3095F" w14:paraId="0E8D552E" w14:textId="77777777">
        <w:trPr>
          <w:trHeight w:val="304"/>
        </w:trPr>
        <w:tc>
          <w:tcPr>
            <w:tcW w:w="2485" w:type="dxa"/>
          </w:tcPr>
          <w:p w14:paraId="35A8EC89" w14:textId="77777777" w:rsidR="00A52148" w:rsidRPr="00A3095F" w:rsidRDefault="00A52148" w:rsidP="00D04DB3">
            <w:pPr>
              <w:spacing w:after="0" w:line="240" w:lineRule="auto"/>
            </w:pPr>
            <w:r w:rsidRPr="00A3095F">
              <w:t>melano-</w:t>
            </w:r>
          </w:p>
        </w:tc>
        <w:tc>
          <w:tcPr>
            <w:tcW w:w="2485" w:type="dxa"/>
          </w:tcPr>
          <w:p w14:paraId="0C7B4EC0" w14:textId="77777777" w:rsidR="00A52148" w:rsidRPr="00A3095F" w:rsidRDefault="00A52148" w:rsidP="00D04DB3">
            <w:pPr>
              <w:spacing w:after="0" w:line="240" w:lineRule="auto"/>
            </w:pPr>
            <w:r w:rsidRPr="00A3095F">
              <w:t>Black</w:t>
            </w:r>
          </w:p>
        </w:tc>
        <w:tc>
          <w:tcPr>
            <w:tcW w:w="2486" w:type="dxa"/>
          </w:tcPr>
          <w:p w14:paraId="56EE48EE" w14:textId="77777777" w:rsidR="00A52148" w:rsidRPr="00A3095F" w:rsidRDefault="00A52148" w:rsidP="00D04DB3">
            <w:pPr>
              <w:spacing w:after="0" w:line="240" w:lineRule="auto"/>
            </w:pPr>
          </w:p>
        </w:tc>
        <w:tc>
          <w:tcPr>
            <w:tcW w:w="2486" w:type="dxa"/>
          </w:tcPr>
          <w:p w14:paraId="2908EB2C" w14:textId="77777777" w:rsidR="00A52148" w:rsidRPr="00A3095F" w:rsidRDefault="00A52148" w:rsidP="00D04DB3">
            <w:pPr>
              <w:spacing w:after="0" w:line="240" w:lineRule="auto"/>
            </w:pPr>
          </w:p>
        </w:tc>
      </w:tr>
      <w:tr w:rsidR="00A3095F" w:rsidRPr="00A3095F" w14:paraId="4DBA7749" w14:textId="77777777">
        <w:trPr>
          <w:trHeight w:val="304"/>
        </w:trPr>
        <w:tc>
          <w:tcPr>
            <w:tcW w:w="2485" w:type="dxa"/>
          </w:tcPr>
          <w:p w14:paraId="215DB1A7" w14:textId="77777777" w:rsidR="00A52148" w:rsidRPr="00A3095F" w:rsidRDefault="00A52148" w:rsidP="00D04DB3">
            <w:pPr>
              <w:spacing w:after="0" w:line="240" w:lineRule="auto"/>
            </w:pPr>
            <w:r w:rsidRPr="00A3095F">
              <w:t>micro-</w:t>
            </w:r>
          </w:p>
        </w:tc>
        <w:tc>
          <w:tcPr>
            <w:tcW w:w="2485" w:type="dxa"/>
          </w:tcPr>
          <w:p w14:paraId="52F5BF09" w14:textId="77777777" w:rsidR="00A52148" w:rsidRPr="00A3095F" w:rsidRDefault="00A52148" w:rsidP="00D04DB3">
            <w:pPr>
              <w:spacing w:after="0" w:line="240" w:lineRule="auto"/>
            </w:pPr>
            <w:r w:rsidRPr="00A3095F">
              <w:t>Small</w:t>
            </w:r>
          </w:p>
        </w:tc>
        <w:tc>
          <w:tcPr>
            <w:tcW w:w="2486" w:type="dxa"/>
          </w:tcPr>
          <w:p w14:paraId="121FD38A" w14:textId="77777777" w:rsidR="00A52148" w:rsidRPr="00A3095F" w:rsidRDefault="00A52148" w:rsidP="00D04DB3">
            <w:pPr>
              <w:spacing w:after="0" w:line="240" w:lineRule="auto"/>
            </w:pPr>
          </w:p>
        </w:tc>
        <w:tc>
          <w:tcPr>
            <w:tcW w:w="2486" w:type="dxa"/>
          </w:tcPr>
          <w:p w14:paraId="1FE2DD96" w14:textId="77777777" w:rsidR="00A52148" w:rsidRPr="00A3095F" w:rsidRDefault="00A52148" w:rsidP="00D04DB3">
            <w:pPr>
              <w:spacing w:after="0" w:line="240" w:lineRule="auto"/>
            </w:pPr>
          </w:p>
        </w:tc>
      </w:tr>
      <w:tr w:rsidR="00A3095F" w:rsidRPr="00A3095F" w14:paraId="0144FEE5" w14:textId="77777777">
        <w:trPr>
          <w:trHeight w:val="304"/>
        </w:trPr>
        <w:tc>
          <w:tcPr>
            <w:tcW w:w="2485" w:type="dxa"/>
          </w:tcPr>
          <w:p w14:paraId="31A89B25" w14:textId="77777777" w:rsidR="00A52148" w:rsidRPr="00A3095F" w:rsidRDefault="00A52148" w:rsidP="00D04DB3">
            <w:pPr>
              <w:spacing w:after="0" w:line="240" w:lineRule="auto"/>
            </w:pPr>
            <w:r w:rsidRPr="00A3095F">
              <w:t>mono-</w:t>
            </w:r>
          </w:p>
        </w:tc>
        <w:tc>
          <w:tcPr>
            <w:tcW w:w="2485" w:type="dxa"/>
          </w:tcPr>
          <w:p w14:paraId="5DF90596" w14:textId="77777777" w:rsidR="00A52148" w:rsidRPr="00A3095F" w:rsidRDefault="00A52148" w:rsidP="00D04DB3">
            <w:pPr>
              <w:spacing w:after="0" w:line="240" w:lineRule="auto"/>
            </w:pPr>
            <w:r w:rsidRPr="00A3095F">
              <w:t>One/single</w:t>
            </w:r>
          </w:p>
        </w:tc>
        <w:tc>
          <w:tcPr>
            <w:tcW w:w="2486" w:type="dxa"/>
          </w:tcPr>
          <w:p w14:paraId="27357532" w14:textId="77777777" w:rsidR="00A52148" w:rsidRPr="00A3095F" w:rsidRDefault="00A52148" w:rsidP="00D04DB3">
            <w:pPr>
              <w:spacing w:after="0" w:line="240" w:lineRule="auto"/>
            </w:pPr>
          </w:p>
        </w:tc>
        <w:tc>
          <w:tcPr>
            <w:tcW w:w="2486" w:type="dxa"/>
          </w:tcPr>
          <w:p w14:paraId="07F023C8" w14:textId="77777777" w:rsidR="00A52148" w:rsidRPr="00A3095F" w:rsidRDefault="00A52148" w:rsidP="00D04DB3">
            <w:pPr>
              <w:spacing w:after="0" w:line="240" w:lineRule="auto"/>
            </w:pPr>
          </w:p>
        </w:tc>
      </w:tr>
      <w:tr w:rsidR="00A3095F" w:rsidRPr="00A3095F" w14:paraId="6FE47E9E" w14:textId="77777777">
        <w:trPr>
          <w:trHeight w:val="320"/>
        </w:trPr>
        <w:tc>
          <w:tcPr>
            <w:tcW w:w="2485" w:type="dxa"/>
          </w:tcPr>
          <w:p w14:paraId="216A7253" w14:textId="77777777" w:rsidR="00A52148" w:rsidRPr="00A3095F" w:rsidRDefault="00A52148" w:rsidP="00D04DB3">
            <w:pPr>
              <w:spacing w:after="0" w:line="240" w:lineRule="auto"/>
            </w:pPr>
            <w:r w:rsidRPr="00A3095F">
              <w:t>neo-</w:t>
            </w:r>
          </w:p>
        </w:tc>
        <w:tc>
          <w:tcPr>
            <w:tcW w:w="2485" w:type="dxa"/>
          </w:tcPr>
          <w:p w14:paraId="4A07962E" w14:textId="77777777" w:rsidR="00A52148" w:rsidRPr="00A3095F" w:rsidRDefault="00A52148" w:rsidP="00D04DB3">
            <w:pPr>
              <w:spacing w:after="0" w:line="240" w:lineRule="auto"/>
            </w:pPr>
            <w:r w:rsidRPr="00A3095F">
              <w:t>New</w:t>
            </w:r>
          </w:p>
        </w:tc>
        <w:tc>
          <w:tcPr>
            <w:tcW w:w="2486" w:type="dxa"/>
          </w:tcPr>
          <w:p w14:paraId="4BDB5498" w14:textId="77777777" w:rsidR="00A52148" w:rsidRPr="00A3095F" w:rsidRDefault="00A52148" w:rsidP="00D04DB3">
            <w:pPr>
              <w:spacing w:after="0" w:line="240" w:lineRule="auto"/>
            </w:pPr>
          </w:p>
        </w:tc>
        <w:tc>
          <w:tcPr>
            <w:tcW w:w="2486" w:type="dxa"/>
          </w:tcPr>
          <w:p w14:paraId="2916C19D" w14:textId="77777777" w:rsidR="00A52148" w:rsidRPr="00A3095F" w:rsidRDefault="00A52148" w:rsidP="00D04DB3">
            <w:pPr>
              <w:spacing w:after="0" w:line="240" w:lineRule="auto"/>
            </w:pPr>
          </w:p>
        </w:tc>
      </w:tr>
      <w:tr w:rsidR="00A3095F" w:rsidRPr="00A3095F" w14:paraId="2EA2D433" w14:textId="77777777">
        <w:trPr>
          <w:trHeight w:val="304"/>
        </w:trPr>
        <w:tc>
          <w:tcPr>
            <w:tcW w:w="2485" w:type="dxa"/>
          </w:tcPr>
          <w:p w14:paraId="377BD15A" w14:textId="77777777" w:rsidR="00A52148" w:rsidRPr="00A3095F" w:rsidRDefault="00A52148" w:rsidP="00D04DB3">
            <w:pPr>
              <w:spacing w:after="0" w:line="240" w:lineRule="auto"/>
            </w:pPr>
            <w:r w:rsidRPr="00A3095F">
              <w:t>oligo-</w:t>
            </w:r>
          </w:p>
        </w:tc>
        <w:tc>
          <w:tcPr>
            <w:tcW w:w="2485" w:type="dxa"/>
          </w:tcPr>
          <w:p w14:paraId="4A66ADA6" w14:textId="77777777" w:rsidR="00A52148" w:rsidRPr="00A3095F" w:rsidRDefault="00A52148" w:rsidP="00D04DB3">
            <w:pPr>
              <w:spacing w:after="0" w:line="240" w:lineRule="auto"/>
            </w:pPr>
            <w:r w:rsidRPr="00A3095F">
              <w:t>Scanty/deficiency</w:t>
            </w:r>
          </w:p>
        </w:tc>
        <w:tc>
          <w:tcPr>
            <w:tcW w:w="2486" w:type="dxa"/>
          </w:tcPr>
          <w:p w14:paraId="74869460" w14:textId="77777777" w:rsidR="00A52148" w:rsidRPr="00A3095F" w:rsidRDefault="00A52148" w:rsidP="00D04DB3">
            <w:pPr>
              <w:spacing w:after="0" w:line="240" w:lineRule="auto"/>
            </w:pPr>
          </w:p>
        </w:tc>
        <w:tc>
          <w:tcPr>
            <w:tcW w:w="2486" w:type="dxa"/>
          </w:tcPr>
          <w:p w14:paraId="187F57B8" w14:textId="77777777" w:rsidR="00A52148" w:rsidRPr="00A3095F" w:rsidRDefault="00A52148" w:rsidP="00D04DB3">
            <w:pPr>
              <w:spacing w:after="0" w:line="240" w:lineRule="auto"/>
            </w:pPr>
          </w:p>
        </w:tc>
      </w:tr>
    </w:tbl>
    <w:p w14:paraId="54738AF4" w14:textId="77777777" w:rsidR="00A52148" w:rsidRPr="00A3095F" w:rsidRDefault="00A52148" w:rsidP="00D04DB3">
      <w:pPr>
        <w:spacing w:after="0" w:line="240" w:lineRule="auto"/>
      </w:pPr>
    </w:p>
    <w:p w14:paraId="46ABBD8F" w14:textId="77777777" w:rsidR="00A52148" w:rsidRPr="00A3095F" w:rsidRDefault="00A52148" w:rsidP="00D04DB3">
      <w:pPr>
        <w:spacing w:after="0" w:line="240" w:lineRule="auto"/>
      </w:pPr>
    </w:p>
    <w:tbl>
      <w:tblPr>
        <w:tblW w:w="994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5"/>
        <w:gridCol w:w="2485"/>
        <w:gridCol w:w="2486"/>
        <w:gridCol w:w="2486"/>
      </w:tblGrid>
      <w:tr w:rsidR="00A3095F" w:rsidRPr="00A3095F" w14:paraId="40F91057" w14:textId="77777777">
        <w:trPr>
          <w:trHeight w:val="304"/>
        </w:trPr>
        <w:tc>
          <w:tcPr>
            <w:tcW w:w="2485" w:type="dxa"/>
          </w:tcPr>
          <w:p w14:paraId="5AB0DB0C" w14:textId="77777777" w:rsidR="00A52148" w:rsidRPr="00A3095F" w:rsidRDefault="00A52148" w:rsidP="00D04DB3">
            <w:pPr>
              <w:spacing w:after="0" w:line="240" w:lineRule="auto"/>
              <w:rPr>
                <w:b/>
                <w:bCs/>
              </w:rPr>
            </w:pPr>
            <w:r w:rsidRPr="00A3095F">
              <w:rPr>
                <w:b/>
                <w:bCs/>
              </w:rPr>
              <w:t>ROOT</w:t>
            </w:r>
          </w:p>
        </w:tc>
        <w:tc>
          <w:tcPr>
            <w:tcW w:w="2485" w:type="dxa"/>
          </w:tcPr>
          <w:p w14:paraId="699E99F9" w14:textId="77777777" w:rsidR="00A52148" w:rsidRPr="00A3095F" w:rsidRDefault="00A52148" w:rsidP="00D04DB3">
            <w:pPr>
              <w:spacing w:after="0" w:line="240" w:lineRule="auto"/>
              <w:rPr>
                <w:b/>
                <w:bCs/>
              </w:rPr>
            </w:pPr>
            <w:r w:rsidRPr="00A3095F">
              <w:rPr>
                <w:b/>
                <w:bCs/>
              </w:rPr>
              <w:t>MEANING</w:t>
            </w:r>
          </w:p>
        </w:tc>
        <w:tc>
          <w:tcPr>
            <w:tcW w:w="2486" w:type="dxa"/>
          </w:tcPr>
          <w:p w14:paraId="6B7B4014" w14:textId="77777777" w:rsidR="00A52148" w:rsidRPr="00A3095F" w:rsidRDefault="00A52148" w:rsidP="00D04DB3">
            <w:pPr>
              <w:spacing w:after="0" w:line="240" w:lineRule="auto"/>
              <w:rPr>
                <w:b/>
                <w:bCs/>
              </w:rPr>
            </w:pPr>
            <w:r w:rsidRPr="00A3095F">
              <w:rPr>
                <w:b/>
                <w:bCs/>
              </w:rPr>
              <w:t xml:space="preserve">ROOT </w:t>
            </w:r>
          </w:p>
        </w:tc>
        <w:tc>
          <w:tcPr>
            <w:tcW w:w="2486" w:type="dxa"/>
          </w:tcPr>
          <w:p w14:paraId="1AAA95E3" w14:textId="77777777" w:rsidR="00A52148" w:rsidRPr="00A3095F" w:rsidRDefault="00A52148" w:rsidP="00D04DB3">
            <w:pPr>
              <w:spacing w:after="0" w:line="240" w:lineRule="auto"/>
              <w:rPr>
                <w:b/>
                <w:bCs/>
              </w:rPr>
            </w:pPr>
            <w:r w:rsidRPr="00A3095F">
              <w:rPr>
                <w:b/>
                <w:bCs/>
              </w:rPr>
              <w:t>MEANING</w:t>
            </w:r>
          </w:p>
        </w:tc>
      </w:tr>
      <w:tr w:rsidR="00A3095F" w:rsidRPr="00A3095F" w14:paraId="38049C24" w14:textId="77777777">
        <w:trPr>
          <w:trHeight w:val="320"/>
        </w:trPr>
        <w:tc>
          <w:tcPr>
            <w:tcW w:w="2485" w:type="dxa"/>
          </w:tcPr>
          <w:p w14:paraId="1681B9C2" w14:textId="77777777" w:rsidR="00A52148" w:rsidRPr="00A3095F" w:rsidRDefault="00A52148" w:rsidP="00D04DB3">
            <w:pPr>
              <w:spacing w:after="0" w:line="240" w:lineRule="auto"/>
            </w:pPr>
            <w:r w:rsidRPr="00A3095F">
              <w:t>Abdomino-</w:t>
            </w:r>
          </w:p>
        </w:tc>
        <w:tc>
          <w:tcPr>
            <w:tcW w:w="2485" w:type="dxa"/>
          </w:tcPr>
          <w:p w14:paraId="12A19924" w14:textId="77777777" w:rsidR="00A52148" w:rsidRPr="00A3095F" w:rsidRDefault="00A52148" w:rsidP="00D04DB3">
            <w:pPr>
              <w:spacing w:after="0" w:line="240" w:lineRule="auto"/>
            </w:pPr>
            <w:r w:rsidRPr="00A3095F">
              <w:t>Abdomen</w:t>
            </w:r>
          </w:p>
        </w:tc>
        <w:tc>
          <w:tcPr>
            <w:tcW w:w="2486" w:type="dxa"/>
          </w:tcPr>
          <w:p w14:paraId="72758D1D" w14:textId="77777777" w:rsidR="00A52148" w:rsidRPr="00A3095F" w:rsidRDefault="00A52148" w:rsidP="00D04DB3">
            <w:pPr>
              <w:spacing w:after="0" w:line="240" w:lineRule="auto"/>
            </w:pPr>
            <w:r w:rsidRPr="00A3095F">
              <w:t>Laparo-</w:t>
            </w:r>
          </w:p>
        </w:tc>
        <w:tc>
          <w:tcPr>
            <w:tcW w:w="2486" w:type="dxa"/>
          </w:tcPr>
          <w:p w14:paraId="41FDF2B1" w14:textId="77777777" w:rsidR="00A52148" w:rsidRPr="00A3095F" w:rsidRDefault="00A52148" w:rsidP="00D04DB3">
            <w:pPr>
              <w:spacing w:after="0" w:line="240" w:lineRule="auto"/>
            </w:pPr>
            <w:r w:rsidRPr="00A3095F">
              <w:t>Abdominal wall</w:t>
            </w:r>
          </w:p>
        </w:tc>
      </w:tr>
      <w:tr w:rsidR="00A3095F" w:rsidRPr="00A3095F" w14:paraId="49C642B6" w14:textId="77777777">
        <w:trPr>
          <w:trHeight w:val="304"/>
        </w:trPr>
        <w:tc>
          <w:tcPr>
            <w:tcW w:w="2485" w:type="dxa"/>
          </w:tcPr>
          <w:p w14:paraId="2CF07247" w14:textId="77777777" w:rsidR="00A52148" w:rsidRPr="00A3095F" w:rsidRDefault="00A52148" w:rsidP="00D04DB3">
            <w:pPr>
              <w:spacing w:after="0" w:line="240" w:lineRule="auto"/>
            </w:pPr>
            <w:r w:rsidRPr="00A3095F">
              <w:t>Adeno-</w:t>
            </w:r>
          </w:p>
        </w:tc>
        <w:tc>
          <w:tcPr>
            <w:tcW w:w="2485" w:type="dxa"/>
          </w:tcPr>
          <w:p w14:paraId="2454F65F" w14:textId="77777777" w:rsidR="00A52148" w:rsidRPr="00A3095F" w:rsidRDefault="00A52148" w:rsidP="00D04DB3">
            <w:pPr>
              <w:spacing w:after="0" w:line="240" w:lineRule="auto"/>
            </w:pPr>
            <w:r w:rsidRPr="00A3095F">
              <w:t>Gland</w:t>
            </w:r>
          </w:p>
        </w:tc>
        <w:tc>
          <w:tcPr>
            <w:tcW w:w="2486" w:type="dxa"/>
          </w:tcPr>
          <w:p w14:paraId="2EF4F1FC" w14:textId="77777777" w:rsidR="00A52148" w:rsidRPr="00A3095F" w:rsidRDefault="00A52148" w:rsidP="00D04DB3">
            <w:pPr>
              <w:spacing w:after="0" w:line="240" w:lineRule="auto"/>
            </w:pPr>
            <w:r w:rsidRPr="00A3095F">
              <w:t>Lipo-</w:t>
            </w:r>
          </w:p>
        </w:tc>
        <w:tc>
          <w:tcPr>
            <w:tcW w:w="2486" w:type="dxa"/>
          </w:tcPr>
          <w:p w14:paraId="1A0B3103" w14:textId="77777777" w:rsidR="00A52148" w:rsidRPr="00A3095F" w:rsidRDefault="00A52148" w:rsidP="00D04DB3">
            <w:pPr>
              <w:spacing w:after="0" w:line="240" w:lineRule="auto"/>
            </w:pPr>
            <w:r w:rsidRPr="00A3095F">
              <w:t>Fat</w:t>
            </w:r>
          </w:p>
        </w:tc>
      </w:tr>
      <w:tr w:rsidR="00A3095F" w:rsidRPr="00A3095F" w14:paraId="364969E5" w14:textId="77777777">
        <w:trPr>
          <w:trHeight w:val="304"/>
        </w:trPr>
        <w:tc>
          <w:tcPr>
            <w:tcW w:w="2485" w:type="dxa"/>
          </w:tcPr>
          <w:p w14:paraId="5FDB01E3" w14:textId="77777777" w:rsidR="00A52148" w:rsidRPr="00A3095F" w:rsidRDefault="00A52148" w:rsidP="00D04DB3">
            <w:pPr>
              <w:spacing w:after="0" w:line="240" w:lineRule="auto"/>
            </w:pPr>
            <w:r w:rsidRPr="00A3095F">
              <w:t>Adipo-</w:t>
            </w:r>
          </w:p>
        </w:tc>
        <w:tc>
          <w:tcPr>
            <w:tcW w:w="2485" w:type="dxa"/>
          </w:tcPr>
          <w:p w14:paraId="56FD3908" w14:textId="77777777" w:rsidR="00A52148" w:rsidRPr="00A3095F" w:rsidRDefault="00A52148" w:rsidP="00D04DB3">
            <w:pPr>
              <w:spacing w:after="0" w:line="240" w:lineRule="auto"/>
            </w:pPr>
            <w:r w:rsidRPr="00A3095F">
              <w:t>Fat</w:t>
            </w:r>
          </w:p>
        </w:tc>
        <w:tc>
          <w:tcPr>
            <w:tcW w:w="2486" w:type="dxa"/>
          </w:tcPr>
          <w:p w14:paraId="1901C384" w14:textId="77777777" w:rsidR="00A52148" w:rsidRPr="00A3095F" w:rsidRDefault="00A52148" w:rsidP="00D04DB3">
            <w:pPr>
              <w:spacing w:after="0" w:line="240" w:lineRule="auto"/>
            </w:pPr>
            <w:r w:rsidRPr="00A3095F">
              <w:t>Lympho-</w:t>
            </w:r>
          </w:p>
        </w:tc>
        <w:tc>
          <w:tcPr>
            <w:tcW w:w="2486" w:type="dxa"/>
          </w:tcPr>
          <w:p w14:paraId="2111572B" w14:textId="77777777" w:rsidR="00A52148" w:rsidRPr="00A3095F" w:rsidRDefault="00A52148" w:rsidP="00D04DB3">
            <w:pPr>
              <w:spacing w:after="0" w:line="240" w:lineRule="auto"/>
            </w:pPr>
            <w:r w:rsidRPr="00A3095F">
              <w:t>Lymphatic</w:t>
            </w:r>
          </w:p>
        </w:tc>
      </w:tr>
      <w:tr w:rsidR="00A3095F" w:rsidRPr="00A3095F" w14:paraId="106ABEBC" w14:textId="77777777">
        <w:trPr>
          <w:trHeight w:val="304"/>
        </w:trPr>
        <w:tc>
          <w:tcPr>
            <w:tcW w:w="2485" w:type="dxa"/>
          </w:tcPr>
          <w:p w14:paraId="2A35CC49" w14:textId="77777777" w:rsidR="00A52148" w:rsidRPr="00A3095F" w:rsidRDefault="00A52148" w:rsidP="00D04DB3">
            <w:pPr>
              <w:spacing w:after="0" w:line="240" w:lineRule="auto"/>
            </w:pPr>
            <w:r w:rsidRPr="00A3095F">
              <w:t>Alveolo-</w:t>
            </w:r>
          </w:p>
        </w:tc>
        <w:tc>
          <w:tcPr>
            <w:tcW w:w="2485" w:type="dxa"/>
          </w:tcPr>
          <w:p w14:paraId="1F56A6D8" w14:textId="77777777" w:rsidR="00A52148" w:rsidRPr="00A3095F" w:rsidRDefault="00A52148" w:rsidP="00D04DB3">
            <w:pPr>
              <w:spacing w:after="0" w:line="240" w:lineRule="auto"/>
            </w:pPr>
            <w:r w:rsidRPr="00A3095F">
              <w:t>Air sac</w:t>
            </w:r>
          </w:p>
        </w:tc>
        <w:tc>
          <w:tcPr>
            <w:tcW w:w="2486" w:type="dxa"/>
          </w:tcPr>
          <w:p w14:paraId="2A962BED" w14:textId="77777777" w:rsidR="00A52148" w:rsidRPr="00A3095F" w:rsidRDefault="00A52148" w:rsidP="00D04DB3">
            <w:pPr>
              <w:spacing w:after="0" w:line="240" w:lineRule="auto"/>
            </w:pPr>
            <w:r w:rsidRPr="00A3095F">
              <w:t>Mammo-/masto-</w:t>
            </w:r>
          </w:p>
        </w:tc>
        <w:tc>
          <w:tcPr>
            <w:tcW w:w="2486" w:type="dxa"/>
          </w:tcPr>
          <w:p w14:paraId="354657DD" w14:textId="77777777" w:rsidR="00A52148" w:rsidRPr="00A3095F" w:rsidRDefault="00A52148" w:rsidP="00D04DB3">
            <w:pPr>
              <w:spacing w:after="0" w:line="240" w:lineRule="auto"/>
            </w:pPr>
            <w:r w:rsidRPr="00A3095F">
              <w:t>Breast</w:t>
            </w:r>
          </w:p>
        </w:tc>
      </w:tr>
      <w:tr w:rsidR="00A3095F" w:rsidRPr="00A3095F" w14:paraId="74083665" w14:textId="77777777">
        <w:trPr>
          <w:trHeight w:val="304"/>
        </w:trPr>
        <w:tc>
          <w:tcPr>
            <w:tcW w:w="2485" w:type="dxa"/>
          </w:tcPr>
          <w:p w14:paraId="1128DF7F" w14:textId="77777777" w:rsidR="00A52148" w:rsidRPr="00A3095F" w:rsidRDefault="00A52148" w:rsidP="00D04DB3">
            <w:pPr>
              <w:spacing w:after="0" w:line="240" w:lineRule="auto"/>
            </w:pPr>
            <w:r w:rsidRPr="00A3095F">
              <w:t>Angio-</w:t>
            </w:r>
          </w:p>
        </w:tc>
        <w:tc>
          <w:tcPr>
            <w:tcW w:w="2485" w:type="dxa"/>
          </w:tcPr>
          <w:p w14:paraId="663040C2" w14:textId="77777777" w:rsidR="00A52148" w:rsidRPr="00A3095F" w:rsidRDefault="00A52148" w:rsidP="00D04DB3">
            <w:pPr>
              <w:spacing w:after="0" w:line="240" w:lineRule="auto"/>
            </w:pPr>
            <w:r w:rsidRPr="00A3095F">
              <w:t>Vessel</w:t>
            </w:r>
          </w:p>
        </w:tc>
        <w:tc>
          <w:tcPr>
            <w:tcW w:w="2486" w:type="dxa"/>
          </w:tcPr>
          <w:p w14:paraId="4611B94C" w14:textId="77777777" w:rsidR="00A52148" w:rsidRPr="00A3095F" w:rsidRDefault="00A52148" w:rsidP="00D04DB3">
            <w:pPr>
              <w:spacing w:after="0" w:line="240" w:lineRule="auto"/>
            </w:pPr>
            <w:r w:rsidRPr="00A3095F">
              <w:t>Meno-</w:t>
            </w:r>
          </w:p>
        </w:tc>
        <w:tc>
          <w:tcPr>
            <w:tcW w:w="2486" w:type="dxa"/>
          </w:tcPr>
          <w:p w14:paraId="744DFBC5" w14:textId="77777777" w:rsidR="00A52148" w:rsidRPr="00A3095F" w:rsidRDefault="00A52148" w:rsidP="00D04DB3">
            <w:pPr>
              <w:spacing w:after="0" w:line="240" w:lineRule="auto"/>
            </w:pPr>
            <w:r w:rsidRPr="00A3095F">
              <w:t>Menstruation</w:t>
            </w:r>
          </w:p>
        </w:tc>
      </w:tr>
      <w:tr w:rsidR="00A3095F" w:rsidRPr="00A3095F" w14:paraId="728E83DD" w14:textId="77777777">
        <w:trPr>
          <w:trHeight w:val="320"/>
        </w:trPr>
        <w:tc>
          <w:tcPr>
            <w:tcW w:w="2485" w:type="dxa"/>
          </w:tcPr>
          <w:p w14:paraId="31A17E28" w14:textId="77777777" w:rsidR="00A52148" w:rsidRPr="00A3095F" w:rsidRDefault="00A52148" w:rsidP="00D04DB3">
            <w:pPr>
              <w:spacing w:after="0" w:line="240" w:lineRule="auto"/>
            </w:pPr>
            <w:r w:rsidRPr="00A3095F">
              <w:t>Aorto-</w:t>
            </w:r>
          </w:p>
        </w:tc>
        <w:tc>
          <w:tcPr>
            <w:tcW w:w="2485" w:type="dxa"/>
          </w:tcPr>
          <w:p w14:paraId="518161AA" w14:textId="77777777" w:rsidR="00A52148" w:rsidRPr="00A3095F" w:rsidRDefault="00A52148" w:rsidP="00D04DB3">
            <w:pPr>
              <w:spacing w:after="0" w:line="240" w:lineRule="auto"/>
            </w:pPr>
            <w:r w:rsidRPr="00A3095F">
              <w:t>Aorta</w:t>
            </w:r>
          </w:p>
        </w:tc>
        <w:tc>
          <w:tcPr>
            <w:tcW w:w="2486" w:type="dxa"/>
          </w:tcPr>
          <w:p w14:paraId="392A28F7" w14:textId="77777777" w:rsidR="00A52148" w:rsidRPr="00A3095F" w:rsidRDefault="00A52148" w:rsidP="00D04DB3">
            <w:pPr>
              <w:spacing w:after="0" w:line="240" w:lineRule="auto"/>
            </w:pPr>
            <w:r w:rsidRPr="00A3095F">
              <w:t>Myelo-</w:t>
            </w:r>
          </w:p>
        </w:tc>
        <w:tc>
          <w:tcPr>
            <w:tcW w:w="2486" w:type="dxa"/>
          </w:tcPr>
          <w:p w14:paraId="26A64620" w14:textId="77777777" w:rsidR="00A52148" w:rsidRPr="00A3095F" w:rsidRDefault="00A52148" w:rsidP="00D04DB3">
            <w:pPr>
              <w:spacing w:after="0" w:line="240" w:lineRule="auto"/>
            </w:pPr>
            <w:r w:rsidRPr="00A3095F">
              <w:t>Marrow/spinal cord</w:t>
            </w:r>
          </w:p>
        </w:tc>
      </w:tr>
      <w:tr w:rsidR="00A3095F" w:rsidRPr="00A3095F" w14:paraId="3ABB745E" w14:textId="77777777">
        <w:trPr>
          <w:trHeight w:val="304"/>
        </w:trPr>
        <w:tc>
          <w:tcPr>
            <w:tcW w:w="2485" w:type="dxa"/>
          </w:tcPr>
          <w:p w14:paraId="634FCE35" w14:textId="77777777" w:rsidR="00A52148" w:rsidRPr="00A3095F" w:rsidRDefault="00A52148" w:rsidP="00D04DB3">
            <w:pPr>
              <w:spacing w:after="0" w:line="240" w:lineRule="auto"/>
            </w:pPr>
            <w:r w:rsidRPr="00A3095F">
              <w:t>Arterio-</w:t>
            </w:r>
          </w:p>
        </w:tc>
        <w:tc>
          <w:tcPr>
            <w:tcW w:w="2485" w:type="dxa"/>
          </w:tcPr>
          <w:p w14:paraId="40F6CD92" w14:textId="77777777" w:rsidR="00A52148" w:rsidRPr="00A3095F" w:rsidRDefault="00A52148" w:rsidP="00D04DB3">
            <w:pPr>
              <w:spacing w:after="0" w:line="240" w:lineRule="auto"/>
            </w:pPr>
            <w:r w:rsidRPr="00A3095F">
              <w:t>Artery</w:t>
            </w:r>
          </w:p>
        </w:tc>
        <w:tc>
          <w:tcPr>
            <w:tcW w:w="2486" w:type="dxa"/>
          </w:tcPr>
          <w:p w14:paraId="3D320559" w14:textId="77777777" w:rsidR="00A52148" w:rsidRPr="00A3095F" w:rsidRDefault="00A52148" w:rsidP="00D04DB3">
            <w:pPr>
              <w:spacing w:after="0" w:line="240" w:lineRule="auto"/>
            </w:pPr>
            <w:r w:rsidRPr="00A3095F">
              <w:t>Myo-</w:t>
            </w:r>
          </w:p>
        </w:tc>
        <w:tc>
          <w:tcPr>
            <w:tcW w:w="2486" w:type="dxa"/>
          </w:tcPr>
          <w:p w14:paraId="27762A6A" w14:textId="77777777" w:rsidR="00A52148" w:rsidRPr="00A3095F" w:rsidRDefault="00A52148" w:rsidP="00D04DB3">
            <w:pPr>
              <w:spacing w:after="0" w:line="240" w:lineRule="auto"/>
            </w:pPr>
            <w:r w:rsidRPr="00A3095F">
              <w:t>Muscle</w:t>
            </w:r>
          </w:p>
        </w:tc>
      </w:tr>
      <w:tr w:rsidR="00A3095F" w:rsidRPr="00A3095F" w14:paraId="06DE7731" w14:textId="77777777">
        <w:trPr>
          <w:trHeight w:val="304"/>
        </w:trPr>
        <w:tc>
          <w:tcPr>
            <w:tcW w:w="2485" w:type="dxa"/>
          </w:tcPr>
          <w:p w14:paraId="3ADB12A8" w14:textId="77777777" w:rsidR="00A52148" w:rsidRPr="00A3095F" w:rsidRDefault="00A52148" w:rsidP="00D04DB3">
            <w:pPr>
              <w:spacing w:after="0" w:line="240" w:lineRule="auto"/>
            </w:pPr>
            <w:r w:rsidRPr="00A3095F">
              <w:t>Arthro-</w:t>
            </w:r>
          </w:p>
        </w:tc>
        <w:tc>
          <w:tcPr>
            <w:tcW w:w="2485" w:type="dxa"/>
          </w:tcPr>
          <w:p w14:paraId="2C3802EF" w14:textId="77777777" w:rsidR="00A52148" w:rsidRPr="00A3095F" w:rsidRDefault="00A52148" w:rsidP="00D04DB3">
            <w:pPr>
              <w:spacing w:after="0" w:line="240" w:lineRule="auto"/>
            </w:pPr>
            <w:r w:rsidRPr="00A3095F">
              <w:t>Joint</w:t>
            </w:r>
          </w:p>
        </w:tc>
        <w:tc>
          <w:tcPr>
            <w:tcW w:w="2486" w:type="dxa"/>
          </w:tcPr>
          <w:p w14:paraId="25989998" w14:textId="77777777" w:rsidR="00A52148" w:rsidRPr="00A3095F" w:rsidRDefault="00A52148" w:rsidP="00D04DB3">
            <w:pPr>
              <w:spacing w:after="0" w:line="240" w:lineRule="auto"/>
            </w:pPr>
            <w:r w:rsidRPr="00A3095F">
              <w:t>Myringo-</w:t>
            </w:r>
          </w:p>
        </w:tc>
        <w:tc>
          <w:tcPr>
            <w:tcW w:w="2486" w:type="dxa"/>
          </w:tcPr>
          <w:p w14:paraId="2843BAD3" w14:textId="77777777" w:rsidR="00A52148" w:rsidRPr="00A3095F" w:rsidRDefault="00A52148" w:rsidP="00D04DB3">
            <w:pPr>
              <w:spacing w:after="0" w:line="240" w:lineRule="auto"/>
            </w:pPr>
            <w:r w:rsidRPr="00A3095F">
              <w:t>Eardrum</w:t>
            </w:r>
          </w:p>
        </w:tc>
      </w:tr>
      <w:tr w:rsidR="00A3095F" w:rsidRPr="00A3095F" w14:paraId="0F231CB8" w14:textId="77777777">
        <w:trPr>
          <w:trHeight w:val="320"/>
        </w:trPr>
        <w:tc>
          <w:tcPr>
            <w:tcW w:w="2485" w:type="dxa"/>
          </w:tcPr>
          <w:p w14:paraId="24D4FCAE" w14:textId="77777777" w:rsidR="00A52148" w:rsidRPr="00A3095F" w:rsidRDefault="00A52148" w:rsidP="00D04DB3">
            <w:pPr>
              <w:spacing w:after="0" w:line="240" w:lineRule="auto"/>
            </w:pPr>
            <w:r w:rsidRPr="00A3095F">
              <w:t>Brachio-</w:t>
            </w:r>
          </w:p>
        </w:tc>
        <w:tc>
          <w:tcPr>
            <w:tcW w:w="2485" w:type="dxa"/>
          </w:tcPr>
          <w:p w14:paraId="53044788" w14:textId="77777777" w:rsidR="00A52148" w:rsidRPr="00A3095F" w:rsidRDefault="00A52148" w:rsidP="00D04DB3">
            <w:pPr>
              <w:spacing w:after="0" w:line="240" w:lineRule="auto"/>
            </w:pPr>
            <w:r w:rsidRPr="00A3095F">
              <w:t>Arm</w:t>
            </w:r>
          </w:p>
        </w:tc>
        <w:tc>
          <w:tcPr>
            <w:tcW w:w="2486" w:type="dxa"/>
          </w:tcPr>
          <w:p w14:paraId="4BC33505" w14:textId="77777777" w:rsidR="00A52148" w:rsidRPr="00A3095F" w:rsidRDefault="00A52148" w:rsidP="00D04DB3">
            <w:pPr>
              <w:spacing w:after="0" w:line="240" w:lineRule="auto"/>
            </w:pPr>
            <w:r w:rsidRPr="00A3095F">
              <w:t>Naso-</w:t>
            </w:r>
          </w:p>
        </w:tc>
        <w:tc>
          <w:tcPr>
            <w:tcW w:w="2486" w:type="dxa"/>
          </w:tcPr>
          <w:p w14:paraId="300F9695" w14:textId="77777777" w:rsidR="00A52148" w:rsidRPr="00A3095F" w:rsidRDefault="00A52148" w:rsidP="00D04DB3">
            <w:pPr>
              <w:spacing w:after="0" w:line="240" w:lineRule="auto"/>
            </w:pPr>
            <w:r w:rsidRPr="00A3095F">
              <w:t>Nose</w:t>
            </w:r>
          </w:p>
        </w:tc>
      </w:tr>
      <w:tr w:rsidR="00A3095F" w:rsidRPr="00A3095F" w14:paraId="137C62C9" w14:textId="77777777">
        <w:trPr>
          <w:trHeight w:val="304"/>
        </w:trPr>
        <w:tc>
          <w:tcPr>
            <w:tcW w:w="2485" w:type="dxa"/>
          </w:tcPr>
          <w:p w14:paraId="4FB51320" w14:textId="77777777" w:rsidR="00A52148" w:rsidRPr="00A3095F" w:rsidRDefault="00A52148" w:rsidP="00D04DB3">
            <w:pPr>
              <w:spacing w:after="0" w:line="240" w:lineRule="auto"/>
            </w:pPr>
            <w:r w:rsidRPr="00A3095F">
              <w:t>Broncho-</w:t>
            </w:r>
          </w:p>
        </w:tc>
        <w:tc>
          <w:tcPr>
            <w:tcW w:w="2485" w:type="dxa"/>
          </w:tcPr>
          <w:p w14:paraId="19E2EEC7" w14:textId="77777777" w:rsidR="00A52148" w:rsidRPr="00A3095F" w:rsidRDefault="00A52148" w:rsidP="00D04DB3">
            <w:pPr>
              <w:spacing w:after="0" w:line="240" w:lineRule="auto"/>
            </w:pPr>
            <w:r w:rsidRPr="00A3095F">
              <w:t>Bronchus</w:t>
            </w:r>
          </w:p>
        </w:tc>
        <w:tc>
          <w:tcPr>
            <w:tcW w:w="2486" w:type="dxa"/>
          </w:tcPr>
          <w:p w14:paraId="1CCDDF5C" w14:textId="77777777" w:rsidR="00A52148" w:rsidRPr="00A3095F" w:rsidRDefault="00A52148" w:rsidP="00D04DB3">
            <w:pPr>
              <w:spacing w:after="0" w:line="240" w:lineRule="auto"/>
            </w:pPr>
            <w:r w:rsidRPr="00A3095F">
              <w:t>Nato-</w:t>
            </w:r>
          </w:p>
        </w:tc>
        <w:tc>
          <w:tcPr>
            <w:tcW w:w="2486" w:type="dxa"/>
          </w:tcPr>
          <w:p w14:paraId="34D53D76" w14:textId="77777777" w:rsidR="00A52148" w:rsidRPr="00A3095F" w:rsidRDefault="00A52148" w:rsidP="00D04DB3">
            <w:pPr>
              <w:spacing w:after="0" w:line="240" w:lineRule="auto"/>
            </w:pPr>
            <w:r w:rsidRPr="00A3095F">
              <w:t>Birth</w:t>
            </w:r>
          </w:p>
        </w:tc>
      </w:tr>
      <w:tr w:rsidR="00A3095F" w:rsidRPr="00A3095F" w14:paraId="17D6E36F" w14:textId="77777777">
        <w:trPr>
          <w:trHeight w:val="304"/>
        </w:trPr>
        <w:tc>
          <w:tcPr>
            <w:tcW w:w="2485" w:type="dxa"/>
          </w:tcPr>
          <w:p w14:paraId="04AB888C" w14:textId="77777777" w:rsidR="00A52148" w:rsidRPr="00A3095F" w:rsidRDefault="00A52148" w:rsidP="00D04DB3">
            <w:pPr>
              <w:spacing w:after="0" w:line="240" w:lineRule="auto"/>
            </w:pPr>
            <w:r w:rsidRPr="00A3095F">
              <w:t>Caeco-</w:t>
            </w:r>
          </w:p>
        </w:tc>
        <w:tc>
          <w:tcPr>
            <w:tcW w:w="2485" w:type="dxa"/>
          </w:tcPr>
          <w:p w14:paraId="32B4AD2E" w14:textId="77777777" w:rsidR="00A52148" w:rsidRPr="00A3095F" w:rsidRDefault="00A52148" w:rsidP="00D04DB3">
            <w:pPr>
              <w:spacing w:after="0" w:line="240" w:lineRule="auto"/>
            </w:pPr>
            <w:r w:rsidRPr="00A3095F">
              <w:t>Caecum</w:t>
            </w:r>
          </w:p>
        </w:tc>
        <w:tc>
          <w:tcPr>
            <w:tcW w:w="2486" w:type="dxa"/>
          </w:tcPr>
          <w:p w14:paraId="6360E3B5" w14:textId="77777777" w:rsidR="00A52148" w:rsidRPr="00A3095F" w:rsidRDefault="00A52148" w:rsidP="00D04DB3">
            <w:pPr>
              <w:spacing w:after="0" w:line="240" w:lineRule="auto"/>
            </w:pPr>
            <w:r w:rsidRPr="00A3095F">
              <w:t>Necro-</w:t>
            </w:r>
          </w:p>
        </w:tc>
        <w:tc>
          <w:tcPr>
            <w:tcW w:w="2486" w:type="dxa"/>
          </w:tcPr>
          <w:p w14:paraId="26742306" w14:textId="77777777" w:rsidR="00A52148" w:rsidRPr="00A3095F" w:rsidRDefault="00A52148" w:rsidP="00D04DB3">
            <w:pPr>
              <w:spacing w:after="0" w:line="240" w:lineRule="auto"/>
            </w:pPr>
            <w:r w:rsidRPr="00A3095F">
              <w:t>Death</w:t>
            </w:r>
          </w:p>
        </w:tc>
      </w:tr>
      <w:tr w:rsidR="00A3095F" w:rsidRPr="00A3095F" w14:paraId="4AC85A4C" w14:textId="77777777">
        <w:trPr>
          <w:trHeight w:val="304"/>
        </w:trPr>
        <w:tc>
          <w:tcPr>
            <w:tcW w:w="2485" w:type="dxa"/>
          </w:tcPr>
          <w:p w14:paraId="1E97C064" w14:textId="77777777" w:rsidR="00A52148" w:rsidRPr="00A3095F" w:rsidRDefault="00A52148" w:rsidP="00D04DB3">
            <w:pPr>
              <w:spacing w:after="0" w:line="240" w:lineRule="auto"/>
            </w:pPr>
            <w:r w:rsidRPr="00A3095F">
              <w:t>Cardio-</w:t>
            </w:r>
          </w:p>
        </w:tc>
        <w:tc>
          <w:tcPr>
            <w:tcW w:w="2485" w:type="dxa"/>
          </w:tcPr>
          <w:p w14:paraId="317C72AB" w14:textId="77777777" w:rsidR="00A52148" w:rsidRPr="00A3095F" w:rsidRDefault="00A52148" w:rsidP="00D04DB3">
            <w:pPr>
              <w:spacing w:after="0" w:line="240" w:lineRule="auto"/>
            </w:pPr>
            <w:r w:rsidRPr="00A3095F">
              <w:t>Heart</w:t>
            </w:r>
          </w:p>
        </w:tc>
        <w:tc>
          <w:tcPr>
            <w:tcW w:w="2486" w:type="dxa"/>
          </w:tcPr>
          <w:p w14:paraId="4564A459" w14:textId="77777777" w:rsidR="00A52148" w:rsidRPr="00A3095F" w:rsidRDefault="00A52148" w:rsidP="00D04DB3">
            <w:pPr>
              <w:spacing w:after="0" w:line="240" w:lineRule="auto"/>
            </w:pPr>
            <w:r w:rsidRPr="00A3095F">
              <w:t>Nephro-</w:t>
            </w:r>
          </w:p>
        </w:tc>
        <w:tc>
          <w:tcPr>
            <w:tcW w:w="2486" w:type="dxa"/>
          </w:tcPr>
          <w:p w14:paraId="0AAABCD2" w14:textId="77777777" w:rsidR="00A52148" w:rsidRPr="00A3095F" w:rsidRDefault="00A52148" w:rsidP="00D04DB3">
            <w:pPr>
              <w:spacing w:after="0" w:line="240" w:lineRule="auto"/>
            </w:pPr>
            <w:r w:rsidRPr="00A3095F">
              <w:t>Kidney</w:t>
            </w:r>
          </w:p>
        </w:tc>
      </w:tr>
      <w:tr w:rsidR="00A3095F" w:rsidRPr="00A3095F" w14:paraId="548977FC" w14:textId="77777777">
        <w:trPr>
          <w:trHeight w:val="304"/>
        </w:trPr>
        <w:tc>
          <w:tcPr>
            <w:tcW w:w="2485" w:type="dxa"/>
          </w:tcPr>
          <w:p w14:paraId="42AC77A9" w14:textId="77777777" w:rsidR="00A52148" w:rsidRPr="00A3095F" w:rsidRDefault="00A52148" w:rsidP="00D04DB3">
            <w:pPr>
              <w:spacing w:after="0" w:line="240" w:lineRule="auto"/>
            </w:pPr>
            <w:r w:rsidRPr="00A3095F">
              <w:t>Cephalo-</w:t>
            </w:r>
          </w:p>
        </w:tc>
        <w:tc>
          <w:tcPr>
            <w:tcW w:w="2485" w:type="dxa"/>
          </w:tcPr>
          <w:p w14:paraId="6444FFE1" w14:textId="77777777" w:rsidR="00A52148" w:rsidRPr="00A3095F" w:rsidRDefault="00A52148" w:rsidP="00D04DB3">
            <w:pPr>
              <w:spacing w:after="0" w:line="240" w:lineRule="auto"/>
            </w:pPr>
            <w:r w:rsidRPr="00A3095F">
              <w:t>Head</w:t>
            </w:r>
          </w:p>
        </w:tc>
        <w:tc>
          <w:tcPr>
            <w:tcW w:w="2486" w:type="dxa"/>
          </w:tcPr>
          <w:p w14:paraId="34E1D5C5" w14:textId="77777777" w:rsidR="00A52148" w:rsidRPr="00A3095F" w:rsidRDefault="00A52148" w:rsidP="00D04DB3">
            <w:pPr>
              <w:spacing w:after="0" w:line="240" w:lineRule="auto"/>
            </w:pPr>
            <w:r w:rsidRPr="00A3095F">
              <w:t>Neuro-</w:t>
            </w:r>
          </w:p>
        </w:tc>
        <w:tc>
          <w:tcPr>
            <w:tcW w:w="2486" w:type="dxa"/>
          </w:tcPr>
          <w:p w14:paraId="1A1C311C" w14:textId="77777777" w:rsidR="00A52148" w:rsidRPr="00A3095F" w:rsidRDefault="00A52148" w:rsidP="00D04DB3">
            <w:pPr>
              <w:spacing w:after="0" w:line="240" w:lineRule="auto"/>
            </w:pPr>
            <w:r w:rsidRPr="00A3095F">
              <w:t>Nerve</w:t>
            </w:r>
          </w:p>
        </w:tc>
      </w:tr>
      <w:tr w:rsidR="00A3095F" w:rsidRPr="00A3095F" w14:paraId="3C2019B9" w14:textId="77777777">
        <w:trPr>
          <w:trHeight w:val="320"/>
        </w:trPr>
        <w:tc>
          <w:tcPr>
            <w:tcW w:w="2485" w:type="dxa"/>
          </w:tcPr>
          <w:p w14:paraId="3F0D4FFB" w14:textId="77777777" w:rsidR="00A52148" w:rsidRPr="00A3095F" w:rsidRDefault="00A52148" w:rsidP="00D04DB3">
            <w:pPr>
              <w:spacing w:after="0" w:line="240" w:lineRule="auto"/>
            </w:pPr>
            <w:r w:rsidRPr="00A3095F">
              <w:t>Cerebro-</w:t>
            </w:r>
          </w:p>
        </w:tc>
        <w:tc>
          <w:tcPr>
            <w:tcW w:w="2485" w:type="dxa"/>
          </w:tcPr>
          <w:p w14:paraId="5B91077E" w14:textId="77777777" w:rsidR="00A52148" w:rsidRPr="00A3095F" w:rsidRDefault="00A52148" w:rsidP="00D04DB3">
            <w:pPr>
              <w:spacing w:after="0" w:line="240" w:lineRule="auto"/>
            </w:pPr>
            <w:r w:rsidRPr="00A3095F">
              <w:t>Brain/cerebrum</w:t>
            </w:r>
          </w:p>
        </w:tc>
        <w:tc>
          <w:tcPr>
            <w:tcW w:w="2486" w:type="dxa"/>
          </w:tcPr>
          <w:p w14:paraId="6F514092" w14:textId="77777777" w:rsidR="00A52148" w:rsidRPr="00A3095F" w:rsidRDefault="00A52148" w:rsidP="00D04DB3">
            <w:pPr>
              <w:spacing w:after="0" w:line="240" w:lineRule="auto"/>
            </w:pPr>
            <w:r w:rsidRPr="00A3095F">
              <w:t>Oculo-</w:t>
            </w:r>
          </w:p>
        </w:tc>
        <w:tc>
          <w:tcPr>
            <w:tcW w:w="2486" w:type="dxa"/>
          </w:tcPr>
          <w:p w14:paraId="32D13F27" w14:textId="77777777" w:rsidR="00A52148" w:rsidRPr="00A3095F" w:rsidRDefault="00A52148" w:rsidP="00D04DB3">
            <w:pPr>
              <w:spacing w:after="0" w:line="240" w:lineRule="auto"/>
            </w:pPr>
            <w:r w:rsidRPr="00A3095F">
              <w:t>Eye</w:t>
            </w:r>
          </w:p>
        </w:tc>
      </w:tr>
      <w:tr w:rsidR="00A3095F" w:rsidRPr="00A3095F" w14:paraId="52AED303" w14:textId="77777777">
        <w:trPr>
          <w:trHeight w:val="304"/>
        </w:trPr>
        <w:tc>
          <w:tcPr>
            <w:tcW w:w="2485" w:type="dxa"/>
          </w:tcPr>
          <w:p w14:paraId="4B92D72B" w14:textId="77777777" w:rsidR="00A52148" w:rsidRPr="00A3095F" w:rsidRDefault="00A52148" w:rsidP="00D04DB3">
            <w:pPr>
              <w:spacing w:after="0" w:line="240" w:lineRule="auto"/>
            </w:pPr>
            <w:r w:rsidRPr="00A3095F">
              <w:t>Cholangio-</w:t>
            </w:r>
          </w:p>
        </w:tc>
        <w:tc>
          <w:tcPr>
            <w:tcW w:w="2485" w:type="dxa"/>
          </w:tcPr>
          <w:p w14:paraId="19FB2CD6" w14:textId="77777777" w:rsidR="00A52148" w:rsidRPr="00A3095F" w:rsidRDefault="00A52148" w:rsidP="00D04DB3">
            <w:pPr>
              <w:spacing w:after="0" w:line="240" w:lineRule="auto"/>
            </w:pPr>
            <w:r w:rsidRPr="00A3095F">
              <w:t>Bile/biliary vessels</w:t>
            </w:r>
          </w:p>
        </w:tc>
        <w:tc>
          <w:tcPr>
            <w:tcW w:w="2486" w:type="dxa"/>
          </w:tcPr>
          <w:p w14:paraId="15594548" w14:textId="77777777" w:rsidR="00A52148" w:rsidRPr="00A3095F" w:rsidRDefault="00A52148" w:rsidP="00D04DB3">
            <w:pPr>
              <w:spacing w:after="0" w:line="240" w:lineRule="auto"/>
            </w:pPr>
            <w:r w:rsidRPr="00A3095F">
              <w:t>Onco-</w:t>
            </w:r>
          </w:p>
        </w:tc>
        <w:tc>
          <w:tcPr>
            <w:tcW w:w="2486" w:type="dxa"/>
          </w:tcPr>
          <w:p w14:paraId="3D09FD0A" w14:textId="77777777" w:rsidR="00A52148" w:rsidRPr="00A3095F" w:rsidRDefault="00A52148" w:rsidP="00D04DB3">
            <w:pPr>
              <w:spacing w:after="0" w:line="240" w:lineRule="auto"/>
            </w:pPr>
            <w:r w:rsidRPr="00A3095F">
              <w:t>Tumor</w:t>
            </w:r>
          </w:p>
        </w:tc>
      </w:tr>
      <w:tr w:rsidR="00A3095F" w:rsidRPr="00A3095F" w14:paraId="4BB99895" w14:textId="77777777">
        <w:trPr>
          <w:trHeight w:val="304"/>
        </w:trPr>
        <w:tc>
          <w:tcPr>
            <w:tcW w:w="2485" w:type="dxa"/>
          </w:tcPr>
          <w:p w14:paraId="3A71B6DB" w14:textId="77777777" w:rsidR="00A52148" w:rsidRPr="00A3095F" w:rsidRDefault="00A52148" w:rsidP="00D04DB3">
            <w:pPr>
              <w:spacing w:after="0" w:line="240" w:lineRule="auto"/>
            </w:pPr>
            <w:r w:rsidRPr="00A3095F">
              <w:t>Chole-</w:t>
            </w:r>
          </w:p>
        </w:tc>
        <w:tc>
          <w:tcPr>
            <w:tcW w:w="2485" w:type="dxa"/>
          </w:tcPr>
          <w:p w14:paraId="2F3CF8D9" w14:textId="77777777" w:rsidR="00A52148" w:rsidRPr="00A3095F" w:rsidRDefault="00A52148" w:rsidP="00D04DB3">
            <w:pPr>
              <w:spacing w:after="0" w:line="240" w:lineRule="auto"/>
            </w:pPr>
            <w:r w:rsidRPr="00A3095F">
              <w:t>Bile</w:t>
            </w:r>
          </w:p>
        </w:tc>
        <w:tc>
          <w:tcPr>
            <w:tcW w:w="2486" w:type="dxa"/>
          </w:tcPr>
          <w:p w14:paraId="5B79D573" w14:textId="77777777" w:rsidR="00A52148" w:rsidRPr="00A3095F" w:rsidRDefault="00A52148" w:rsidP="00D04DB3">
            <w:pPr>
              <w:spacing w:after="0" w:line="240" w:lineRule="auto"/>
            </w:pPr>
            <w:r w:rsidRPr="00A3095F">
              <w:t>Oophoro-</w:t>
            </w:r>
          </w:p>
        </w:tc>
        <w:tc>
          <w:tcPr>
            <w:tcW w:w="2486" w:type="dxa"/>
          </w:tcPr>
          <w:p w14:paraId="4939B121" w14:textId="77777777" w:rsidR="00A52148" w:rsidRPr="00A3095F" w:rsidRDefault="00A52148" w:rsidP="00D04DB3">
            <w:pPr>
              <w:spacing w:after="0" w:line="240" w:lineRule="auto"/>
            </w:pPr>
            <w:r w:rsidRPr="00A3095F">
              <w:t>Ovary</w:t>
            </w:r>
          </w:p>
        </w:tc>
      </w:tr>
      <w:tr w:rsidR="00A3095F" w:rsidRPr="00A3095F" w14:paraId="5630045D" w14:textId="77777777">
        <w:trPr>
          <w:trHeight w:val="320"/>
        </w:trPr>
        <w:tc>
          <w:tcPr>
            <w:tcW w:w="2485" w:type="dxa"/>
          </w:tcPr>
          <w:p w14:paraId="5AF4F628" w14:textId="77777777" w:rsidR="00A52148" w:rsidRPr="00A3095F" w:rsidRDefault="00A52148" w:rsidP="00D04DB3">
            <w:pPr>
              <w:spacing w:after="0" w:line="240" w:lineRule="auto"/>
            </w:pPr>
            <w:r w:rsidRPr="00A3095F">
              <w:t>Cholecysto-</w:t>
            </w:r>
          </w:p>
        </w:tc>
        <w:tc>
          <w:tcPr>
            <w:tcW w:w="2485" w:type="dxa"/>
          </w:tcPr>
          <w:p w14:paraId="6C6EB512" w14:textId="77777777" w:rsidR="00A52148" w:rsidRPr="00A3095F" w:rsidRDefault="00A52148" w:rsidP="00D04DB3">
            <w:pPr>
              <w:spacing w:after="0" w:line="240" w:lineRule="auto"/>
            </w:pPr>
            <w:r w:rsidRPr="00A3095F">
              <w:t>Gallbladder</w:t>
            </w:r>
          </w:p>
        </w:tc>
        <w:tc>
          <w:tcPr>
            <w:tcW w:w="2486" w:type="dxa"/>
          </w:tcPr>
          <w:p w14:paraId="3C203031" w14:textId="77777777" w:rsidR="00A52148" w:rsidRPr="00A3095F" w:rsidRDefault="00A52148" w:rsidP="00D04DB3">
            <w:pPr>
              <w:spacing w:after="0" w:line="240" w:lineRule="auto"/>
            </w:pPr>
            <w:r w:rsidRPr="00A3095F">
              <w:t>Osteo-</w:t>
            </w:r>
          </w:p>
        </w:tc>
        <w:tc>
          <w:tcPr>
            <w:tcW w:w="2486" w:type="dxa"/>
          </w:tcPr>
          <w:p w14:paraId="4CB27413" w14:textId="77777777" w:rsidR="00A52148" w:rsidRPr="00A3095F" w:rsidRDefault="00A52148" w:rsidP="00D04DB3">
            <w:pPr>
              <w:spacing w:after="0" w:line="240" w:lineRule="auto"/>
            </w:pPr>
            <w:r w:rsidRPr="00A3095F">
              <w:t>Bone</w:t>
            </w:r>
          </w:p>
        </w:tc>
      </w:tr>
      <w:tr w:rsidR="00A3095F" w:rsidRPr="00A3095F" w14:paraId="236CBC5D" w14:textId="77777777">
        <w:trPr>
          <w:trHeight w:val="304"/>
        </w:trPr>
        <w:tc>
          <w:tcPr>
            <w:tcW w:w="2485" w:type="dxa"/>
          </w:tcPr>
          <w:p w14:paraId="7DAFEC0A" w14:textId="77777777" w:rsidR="00A52148" w:rsidRPr="00A3095F" w:rsidRDefault="00A52148" w:rsidP="00D04DB3">
            <w:pPr>
              <w:spacing w:after="0" w:line="240" w:lineRule="auto"/>
            </w:pPr>
            <w:r w:rsidRPr="00A3095F">
              <w:t>Costo-</w:t>
            </w:r>
          </w:p>
        </w:tc>
        <w:tc>
          <w:tcPr>
            <w:tcW w:w="2485" w:type="dxa"/>
          </w:tcPr>
          <w:p w14:paraId="0F858768" w14:textId="77777777" w:rsidR="00A52148" w:rsidRPr="00A3095F" w:rsidRDefault="00A52148" w:rsidP="00D04DB3">
            <w:pPr>
              <w:spacing w:after="0" w:line="240" w:lineRule="auto"/>
            </w:pPr>
            <w:r w:rsidRPr="00A3095F">
              <w:t>Ribs</w:t>
            </w:r>
          </w:p>
        </w:tc>
        <w:tc>
          <w:tcPr>
            <w:tcW w:w="2486" w:type="dxa"/>
          </w:tcPr>
          <w:p w14:paraId="28EF458D" w14:textId="77777777" w:rsidR="00A52148" w:rsidRPr="00A3095F" w:rsidRDefault="00A52148" w:rsidP="00D04DB3">
            <w:pPr>
              <w:spacing w:after="0" w:line="240" w:lineRule="auto"/>
            </w:pPr>
            <w:r w:rsidRPr="00A3095F">
              <w:t>Paedo-</w:t>
            </w:r>
          </w:p>
        </w:tc>
        <w:tc>
          <w:tcPr>
            <w:tcW w:w="2486" w:type="dxa"/>
          </w:tcPr>
          <w:p w14:paraId="1E756665" w14:textId="77777777" w:rsidR="00A52148" w:rsidRPr="00A3095F" w:rsidRDefault="00A52148" w:rsidP="00D04DB3">
            <w:pPr>
              <w:spacing w:after="0" w:line="240" w:lineRule="auto"/>
            </w:pPr>
            <w:r w:rsidRPr="00A3095F">
              <w:t>Child</w:t>
            </w:r>
          </w:p>
        </w:tc>
      </w:tr>
      <w:tr w:rsidR="00A3095F" w:rsidRPr="00A3095F" w14:paraId="095538D6" w14:textId="77777777">
        <w:trPr>
          <w:trHeight w:val="304"/>
        </w:trPr>
        <w:tc>
          <w:tcPr>
            <w:tcW w:w="2485" w:type="dxa"/>
          </w:tcPr>
          <w:p w14:paraId="0964102F" w14:textId="77777777" w:rsidR="00A52148" w:rsidRPr="00A3095F" w:rsidRDefault="00A52148" w:rsidP="00D04DB3">
            <w:pPr>
              <w:spacing w:after="0" w:line="240" w:lineRule="auto"/>
            </w:pPr>
            <w:r w:rsidRPr="00A3095F">
              <w:t>Cranio-</w:t>
            </w:r>
          </w:p>
        </w:tc>
        <w:tc>
          <w:tcPr>
            <w:tcW w:w="2485" w:type="dxa"/>
          </w:tcPr>
          <w:p w14:paraId="6AE60399" w14:textId="77777777" w:rsidR="00A52148" w:rsidRPr="00A3095F" w:rsidRDefault="00A52148" w:rsidP="00D04DB3">
            <w:pPr>
              <w:spacing w:after="0" w:line="240" w:lineRule="auto"/>
            </w:pPr>
            <w:r w:rsidRPr="00A3095F">
              <w:t>Skull</w:t>
            </w:r>
          </w:p>
        </w:tc>
        <w:tc>
          <w:tcPr>
            <w:tcW w:w="2486" w:type="dxa"/>
          </w:tcPr>
          <w:p w14:paraId="27F41F0A" w14:textId="77777777" w:rsidR="00A52148" w:rsidRPr="00A3095F" w:rsidRDefault="00A52148" w:rsidP="00D04DB3">
            <w:pPr>
              <w:spacing w:after="0" w:line="240" w:lineRule="auto"/>
            </w:pPr>
            <w:r w:rsidRPr="00A3095F">
              <w:t>Patho-</w:t>
            </w:r>
          </w:p>
        </w:tc>
        <w:tc>
          <w:tcPr>
            <w:tcW w:w="2486" w:type="dxa"/>
          </w:tcPr>
          <w:p w14:paraId="51900C9E" w14:textId="77777777" w:rsidR="00A52148" w:rsidRPr="00A3095F" w:rsidRDefault="00A52148" w:rsidP="00D04DB3">
            <w:pPr>
              <w:spacing w:after="0" w:line="240" w:lineRule="auto"/>
            </w:pPr>
            <w:r w:rsidRPr="00A3095F">
              <w:t>Disease</w:t>
            </w:r>
          </w:p>
        </w:tc>
      </w:tr>
      <w:tr w:rsidR="00A3095F" w:rsidRPr="00A3095F" w14:paraId="1C77151F" w14:textId="77777777">
        <w:trPr>
          <w:trHeight w:val="304"/>
        </w:trPr>
        <w:tc>
          <w:tcPr>
            <w:tcW w:w="2485" w:type="dxa"/>
          </w:tcPr>
          <w:p w14:paraId="3986F6E6" w14:textId="77777777" w:rsidR="00A52148" w:rsidRPr="00A3095F" w:rsidRDefault="00A52148" w:rsidP="00D04DB3">
            <w:pPr>
              <w:spacing w:after="0" w:line="240" w:lineRule="auto"/>
            </w:pPr>
            <w:r w:rsidRPr="00A3095F">
              <w:t>Cyto-</w:t>
            </w:r>
          </w:p>
        </w:tc>
        <w:tc>
          <w:tcPr>
            <w:tcW w:w="2485" w:type="dxa"/>
          </w:tcPr>
          <w:p w14:paraId="4CE387B9" w14:textId="77777777" w:rsidR="00A52148" w:rsidRPr="00A3095F" w:rsidRDefault="00A52148" w:rsidP="00D04DB3">
            <w:pPr>
              <w:spacing w:after="0" w:line="240" w:lineRule="auto"/>
            </w:pPr>
            <w:r w:rsidRPr="00A3095F">
              <w:t>Cell</w:t>
            </w:r>
          </w:p>
        </w:tc>
        <w:tc>
          <w:tcPr>
            <w:tcW w:w="2486" w:type="dxa"/>
          </w:tcPr>
          <w:p w14:paraId="2DB57178" w14:textId="77777777" w:rsidR="00A52148" w:rsidRPr="00A3095F" w:rsidRDefault="00A52148" w:rsidP="00D04DB3">
            <w:pPr>
              <w:spacing w:after="0" w:line="240" w:lineRule="auto"/>
            </w:pPr>
            <w:r w:rsidRPr="00A3095F">
              <w:t>Phago-</w:t>
            </w:r>
          </w:p>
        </w:tc>
        <w:tc>
          <w:tcPr>
            <w:tcW w:w="2486" w:type="dxa"/>
          </w:tcPr>
          <w:p w14:paraId="5F509577" w14:textId="77777777" w:rsidR="00A52148" w:rsidRPr="00A3095F" w:rsidRDefault="00A52148" w:rsidP="00D04DB3">
            <w:pPr>
              <w:spacing w:after="0" w:line="240" w:lineRule="auto"/>
            </w:pPr>
            <w:r w:rsidRPr="00A3095F">
              <w:t>Swallow</w:t>
            </w:r>
          </w:p>
        </w:tc>
      </w:tr>
      <w:tr w:rsidR="00A3095F" w:rsidRPr="00A3095F" w14:paraId="0535F3D7" w14:textId="77777777">
        <w:trPr>
          <w:trHeight w:val="304"/>
        </w:trPr>
        <w:tc>
          <w:tcPr>
            <w:tcW w:w="2485" w:type="dxa"/>
          </w:tcPr>
          <w:p w14:paraId="06C5FB1C" w14:textId="77777777" w:rsidR="00A52148" w:rsidRPr="00A3095F" w:rsidRDefault="00A52148" w:rsidP="00D04DB3">
            <w:pPr>
              <w:spacing w:after="0" w:line="240" w:lineRule="auto"/>
            </w:pPr>
            <w:r w:rsidRPr="00A3095F">
              <w:t>Cysto-</w:t>
            </w:r>
          </w:p>
        </w:tc>
        <w:tc>
          <w:tcPr>
            <w:tcW w:w="2485" w:type="dxa"/>
          </w:tcPr>
          <w:p w14:paraId="25CFB278" w14:textId="77777777" w:rsidR="00A52148" w:rsidRPr="00A3095F" w:rsidRDefault="00A52148" w:rsidP="00D04DB3">
            <w:pPr>
              <w:spacing w:after="0" w:line="240" w:lineRule="auto"/>
            </w:pPr>
            <w:r w:rsidRPr="00A3095F">
              <w:t>Bladder</w:t>
            </w:r>
          </w:p>
        </w:tc>
        <w:tc>
          <w:tcPr>
            <w:tcW w:w="2486" w:type="dxa"/>
          </w:tcPr>
          <w:p w14:paraId="0461B658" w14:textId="77777777" w:rsidR="00A52148" w:rsidRPr="00A3095F" w:rsidRDefault="00A52148" w:rsidP="00D04DB3">
            <w:pPr>
              <w:spacing w:after="0" w:line="240" w:lineRule="auto"/>
            </w:pPr>
            <w:r w:rsidRPr="00A3095F">
              <w:t>Phlebo-</w:t>
            </w:r>
          </w:p>
        </w:tc>
        <w:tc>
          <w:tcPr>
            <w:tcW w:w="2486" w:type="dxa"/>
          </w:tcPr>
          <w:p w14:paraId="23150835" w14:textId="77777777" w:rsidR="00A52148" w:rsidRPr="00A3095F" w:rsidRDefault="00A52148" w:rsidP="00D04DB3">
            <w:pPr>
              <w:spacing w:after="0" w:line="240" w:lineRule="auto"/>
            </w:pPr>
            <w:r w:rsidRPr="00A3095F">
              <w:t>Vein</w:t>
            </w:r>
          </w:p>
        </w:tc>
      </w:tr>
      <w:tr w:rsidR="00A3095F" w:rsidRPr="00A3095F" w14:paraId="757B1D2D" w14:textId="77777777">
        <w:trPr>
          <w:trHeight w:val="320"/>
        </w:trPr>
        <w:tc>
          <w:tcPr>
            <w:tcW w:w="2485" w:type="dxa"/>
          </w:tcPr>
          <w:p w14:paraId="2A21C01C" w14:textId="77777777" w:rsidR="00A52148" w:rsidRPr="00A3095F" w:rsidRDefault="00A52148" w:rsidP="00D04DB3">
            <w:pPr>
              <w:spacing w:after="0" w:line="240" w:lineRule="auto"/>
            </w:pPr>
            <w:r w:rsidRPr="00A3095F">
              <w:t>Dento-</w:t>
            </w:r>
          </w:p>
        </w:tc>
        <w:tc>
          <w:tcPr>
            <w:tcW w:w="2485" w:type="dxa"/>
          </w:tcPr>
          <w:p w14:paraId="6B6A5485" w14:textId="77777777" w:rsidR="00A52148" w:rsidRPr="00A3095F" w:rsidRDefault="00A52148" w:rsidP="00D04DB3">
            <w:pPr>
              <w:spacing w:after="0" w:line="240" w:lineRule="auto"/>
            </w:pPr>
            <w:r w:rsidRPr="00A3095F">
              <w:t>Tooth</w:t>
            </w:r>
          </w:p>
        </w:tc>
        <w:tc>
          <w:tcPr>
            <w:tcW w:w="2486" w:type="dxa"/>
          </w:tcPr>
          <w:p w14:paraId="6A73287F" w14:textId="77777777" w:rsidR="00A52148" w:rsidRPr="00A3095F" w:rsidRDefault="00A52148" w:rsidP="00D04DB3">
            <w:pPr>
              <w:spacing w:after="0" w:line="240" w:lineRule="auto"/>
            </w:pPr>
            <w:r w:rsidRPr="00A3095F">
              <w:t>Pyo-</w:t>
            </w:r>
          </w:p>
        </w:tc>
        <w:tc>
          <w:tcPr>
            <w:tcW w:w="2486" w:type="dxa"/>
          </w:tcPr>
          <w:p w14:paraId="794995E0" w14:textId="77777777" w:rsidR="00A52148" w:rsidRPr="00A3095F" w:rsidRDefault="00A52148" w:rsidP="00D04DB3">
            <w:pPr>
              <w:spacing w:after="0" w:line="240" w:lineRule="auto"/>
            </w:pPr>
            <w:r w:rsidRPr="00A3095F">
              <w:t>Pus</w:t>
            </w:r>
          </w:p>
        </w:tc>
      </w:tr>
      <w:tr w:rsidR="00A3095F" w:rsidRPr="00A3095F" w14:paraId="08CC685C" w14:textId="77777777">
        <w:trPr>
          <w:trHeight w:val="304"/>
        </w:trPr>
        <w:tc>
          <w:tcPr>
            <w:tcW w:w="2485" w:type="dxa"/>
          </w:tcPr>
          <w:p w14:paraId="461BDF05" w14:textId="77777777" w:rsidR="00A52148" w:rsidRPr="00A3095F" w:rsidRDefault="00A52148" w:rsidP="00D04DB3">
            <w:pPr>
              <w:spacing w:after="0" w:line="240" w:lineRule="auto"/>
            </w:pPr>
            <w:r w:rsidRPr="00A3095F">
              <w:t>Derm/dermato-</w:t>
            </w:r>
          </w:p>
        </w:tc>
        <w:tc>
          <w:tcPr>
            <w:tcW w:w="2485" w:type="dxa"/>
          </w:tcPr>
          <w:p w14:paraId="37FD4CA0" w14:textId="77777777" w:rsidR="00A52148" w:rsidRPr="00A3095F" w:rsidRDefault="00A52148" w:rsidP="00D04DB3">
            <w:pPr>
              <w:spacing w:after="0" w:line="240" w:lineRule="auto"/>
            </w:pPr>
            <w:r w:rsidRPr="00A3095F">
              <w:t>Skin</w:t>
            </w:r>
          </w:p>
        </w:tc>
        <w:tc>
          <w:tcPr>
            <w:tcW w:w="2486" w:type="dxa"/>
          </w:tcPr>
          <w:p w14:paraId="631741BF" w14:textId="77777777" w:rsidR="00A52148" w:rsidRPr="00A3095F" w:rsidRDefault="00A52148" w:rsidP="00D04DB3">
            <w:pPr>
              <w:spacing w:after="0" w:line="240" w:lineRule="auto"/>
            </w:pPr>
            <w:r w:rsidRPr="00A3095F">
              <w:t>Recto-</w:t>
            </w:r>
          </w:p>
        </w:tc>
        <w:tc>
          <w:tcPr>
            <w:tcW w:w="2486" w:type="dxa"/>
          </w:tcPr>
          <w:p w14:paraId="0FD5C137" w14:textId="77777777" w:rsidR="00A52148" w:rsidRPr="00A3095F" w:rsidRDefault="00A52148" w:rsidP="00D04DB3">
            <w:pPr>
              <w:spacing w:after="0" w:line="240" w:lineRule="auto"/>
            </w:pPr>
            <w:r w:rsidRPr="00A3095F">
              <w:t>Rectum</w:t>
            </w:r>
          </w:p>
        </w:tc>
      </w:tr>
      <w:tr w:rsidR="00A3095F" w:rsidRPr="00A3095F" w14:paraId="2BDE783E" w14:textId="77777777">
        <w:trPr>
          <w:trHeight w:val="304"/>
        </w:trPr>
        <w:tc>
          <w:tcPr>
            <w:tcW w:w="2485" w:type="dxa"/>
          </w:tcPr>
          <w:p w14:paraId="139EB1E5" w14:textId="77777777" w:rsidR="00A52148" w:rsidRPr="00A3095F" w:rsidRDefault="00A52148" w:rsidP="00D04DB3">
            <w:pPr>
              <w:spacing w:after="0" w:line="240" w:lineRule="auto"/>
            </w:pPr>
            <w:r w:rsidRPr="00A3095F">
              <w:t>Duodeno-</w:t>
            </w:r>
          </w:p>
        </w:tc>
        <w:tc>
          <w:tcPr>
            <w:tcW w:w="2485" w:type="dxa"/>
          </w:tcPr>
          <w:p w14:paraId="71A806BC" w14:textId="77777777" w:rsidR="00A52148" w:rsidRPr="00A3095F" w:rsidRDefault="00A52148" w:rsidP="00D04DB3">
            <w:pPr>
              <w:spacing w:after="0" w:line="240" w:lineRule="auto"/>
            </w:pPr>
            <w:r w:rsidRPr="00A3095F">
              <w:t>Duodenum</w:t>
            </w:r>
          </w:p>
        </w:tc>
        <w:tc>
          <w:tcPr>
            <w:tcW w:w="2486" w:type="dxa"/>
          </w:tcPr>
          <w:p w14:paraId="656500EE" w14:textId="77777777" w:rsidR="00A52148" w:rsidRPr="00A3095F" w:rsidRDefault="00A52148" w:rsidP="00D04DB3">
            <w:pPr>
              <w:spacing w:after="0" w:line="240" w:lineRule="auto"/>
            </w:pPr>
            <w:r w:rsidRPr="00A3095F">
              <w:t>Rhino-</w:t>
            </w:r>
          </w:p>
        </w:tc>
        <w:tc>
          <w:tcPr>
            <w:tcW w:w="2486" w:type="dxa"/>
          </w:tcPr>
          <w:p w14:paraId="44ECAC63" w14:textId="77777777" w:rsidR="00A52148" w:rsidRPr="00A3095F" w:rsidRDefault="00A52148" w:rsidP="00D04DB3">
            <w:pPr>
              <w:spacing w:after="0" w:line="240" w:lineRule="auto"/>
            </w:pPr>
            <w:r w:rsidRPr="00A3095F">
              <w:t>Nose</w:t>
            </w:r>
          </w:p>
        </w:tc>
      </w:tr>
      <w:tr w:rsidR="00A3095F" w:rsidRPr="00A3095F" w14:paraId="463E812C" w14:textId="77777777">
        <w:trPr>
          <w:trHeight w:val="320"/>
        </w:trPr>
        <w:tc>
          <w:tcPr>
            <w:tcW w:w="2485" w:type="dxa"/>
          </w:tcPr>
          <w:p w14:paraId="32485708" w14:textId="77777777" w:rsidR="00A52148" w:rsidRPr="00A3095F" w:rsidRDefault="00A52148" w:rsidP="00D04DB3">
            <w:pPr>
              <w:spacing w:after="0" w:line="240" w:lineRule="auto"/>
            </w:pPr>
            <w:r w:rsidRPr="00A3095F">
              <w:t>Encephalo-</w:t>
            </w:r>
          </w:p>
        </w:tc>
        <w:tc>
          <w:tcPr>
            <w:tcW w:w="2485" w:type="dxa"/>
          </w:tcPr>
          <w:p w14:paraId="7A182466" w14:textId="77777777" w:rsidR="00A52148" w:rsidRPr="00A3095F" w:rsidRDefault="00A52148" w:rsidP="00D04DB3">
            <w:pPr>
              <w:spacing w:after="0" w:line="240" w:lineRule="auto"/>
            </w:pPr>
            <w:r w:rsidRPr="00A3095F">
              <w:t>Brain</w:t>
            </w:r>
          </w:p>
        </w:tc>
        <w:tc>
          <w:tcPr>
            <w:tcW w:w="2486" w:type="dxa"/>
          </w:tcPr>
          <w:p w14:paraId="5E97C4BC" w14:textId="77777777" w:rsidR="00A52148" w:rsidRPr="00A3095F" w:rsidRDefault="00A52148" w:rsidP="00D04DB3">
            <w:pPr>
              <w:spacing w:after="0" w:line="240" w:lineRule="auto"/>
            </w:pPr>
            <w:r w:rsidRPr="00A3095F">
              <w:t>Salpingo-</w:t>
            </w:r>
          </w:p>
        </w:tc>
        <w:tc>
          <w:tcPr>
            <w:tcW w:w="2486" w:type="dxa"/>
          </w:tcPr>
          <w:p w14:paraId="502175B8" w14:textId="77777777" w:rsidR="00A52148" w:rsidRPr="00A3095F" w:rsidRDefault="00A52148" w:rsidP="00D04DB3">
            <w:pPr>
              <w:spacing w:after="0" w:line="240" w:lineRule="auto"/>
            </w:pPr>
            <w:r w:rsidRPr="00A3095F">
              <w:t>Fallopian</w:t>
            </w:r>
          </w:p>
        </w:tc>
      </w:tr>
      <w:tr w:rsidR="00A3095F" w:rsidRPr="00A3095F" w14:paraId="18D6D4EB" w14:textId="77777777">
        <w:trPr>
          <w:trHeight w:val="304"/>
        </w:trPr>
        <w:tc>
          <w:tcPr>
            <w:tcW w:w="2485" w:type="dxa"/>
          </w:tcPr>
          <w:p w14:paraId="13A1CEBD" w14:textId="77777777" w:rsidR="00A52148" w:rsidRPr="00A3095F" w:rsidRDefault="00A52148" w:rsidP="00D04DB3">
            <w:pPr>
              <w:spacing w:after="0" w:line="240" w:lineRule="auto"/>
            </w:pPr>
            <w:r w:rsidRPr="00A3095F">
              <w:t>Entro-</w:t>
            </w:r>
          </w:p>
        </w:tc>
        <w:tc>
          <w:tcPr>
            <w:tcW w:w="2485" w:type="dxa"/>
          </w:tcPr>
          <w:p w14:paraId="3230921C" w14:textId="77777777" w:rsidR="00A52148" w:rsidRPr="00A3095F" w:rsidRDefault="00A52148" w:rsidP="00D04DB3">
            <w:pPr>
              <w:spacing w:after="0" w:line="240" w:lineRule="auto"/>
            </w:pPr>
            <w:r w:rsidRPr="00A3095F">
              <w:t>Intestine</w:t>
            </w:r>
          </w:p>
        </w:tc>
        <w:tc>
          <w:tcPr>
            <w:tcW w:w="2486" w:type="dxa"/>
          </w:tcPr>
          <w:p w14:paraId="26FC6E42" w14:textId="77777777" w:rsidR="00A52148" w:rsidRPr="00A3095F" w:rsidRDefault="00A52148" w:rsidP="00D04DB3">
            <w:pPr>
              <w:spacing w:after="0" w:line="240" w:lineRule="auto"/>
            </w:pPr>
            <w:r w:rsidRPr="00A3095F">
              <w:t>Sterno-</w:t>
            </w:r>
          </w:p>
        </w:tc>
        <w:tc>
          <w:tcPr>
            <w:tcW w:w="2486" w:type="dxa"/>
          </w:tcPr>
          <w:p w14:paraId="3A3FD9E3" w14:textId="77777777" w:rsidR="00A52148" w:rsidRPr="00A3095F" w:rsidRDefault="00A52148" w:rsidP="00D04DB3">
            <w:pPr>
              <w:spacing w:after="0" w:line="240" w:lineRule="auto"/>
            </w:pPr>
            <w:r w:rsidRPr="00A3095F">
              <w:t>Sternum/breast bone</w:t>
            </w:r>
          </w:p>
        </w:tc>
      </w:tr>
      <w:tr w:rsidR="00A3095F" w:rsidRPr="00A3095F" w14:paraId="542940E5" w14:textId="77777777">
        <w:trPr>
          <w:trHeight w:val="304"/>
        </w:trPr>
        <w:tc>
          <w:tcPr>
            <w:tcW w:w="2485" w:type="dxa"/>
          </w:tcPr>
          <w:p w14:paraId="3C518512" w14:textId="77777777" w:rsidR="00A52148" w:rsidRPr="00A3095F" w:rsidRDefault="00A52148" w:rsidP="00D04DB3">
            <w:pPr>
              <w:spacing w:after="0" w:line="240" w:lineRule="auto"/>
            </w:pPr>
            <w:r w:rsidRPr="00A3095F">
              <w:t>Gastro-</w:t>
            </w:r>
          </w:p>
        </w:tc>
        <w:tc>
          <w:tcPr>
            <w:tcW w:w="2485" w:type="dxa"/>
          </w:tcPr>
          <w:p w14:paraId="7309F147" w14:textId="77777777" w:rsidR="00A52148" w:rsidRPr="00A3095F" w:rsidRDefault="00A52148" w:rsidP="00D04DB3">
            <w:pPr>
              <w:spacing w:after="0" w:line="240" w:lineRule="auto"/>
            </w:pPr>
            <w:r w:rsidRPr="00A3095F">
              <w:t>Stomach</w:t>
            </w:r>
          </w:p>
        </w:tc>
        <w:tc>
          <w:tcPr>
            <w:tcW w:w="2486" w:type="dxa"/>
          </w:tcPr>
          <w:p w14:paraId="673ADE3F" w14:textId="77777777" w:rsidR="00A52148" w:rsidRPr="00A3095F" w:rsidRDefault="00A52148" w:rsidP="00D04DB3">
            <w:pPr>
              <w:spacing w:after="0" w:line="240" w:lineRule="auto"/>
            </w:pPr>
            <w:r w:rsidRPr="00A3095F">
              <w:t>Stetho-</w:t>
            </w:r>
          </w:p>
        </w:tc>
        <w:tc>
          <w:tcPr>
            <w:tcW w:w="2486" w:type="dxa"/>
          </w:tcPr>
          <w:p w14:paraId="7ADB35AD" w14:textId="77777777" w:rsidR="00A52148" w:rsidRPr="00A3095F" w:rsidRDefault="00A52148" w:rsidP="00D04DB3">
            <w:pPr>
              <w:spacing w:after="0" w:line="240" w:lineRule="auto"/>
            </w:pPr>
            <w:r w:rsidRPr="00A3095F">
              <w:t>Chest</w:t>
            </w:r>
          </w:p>
        </w:tc>
      </w:tr>
      <w:tr w:rsidR="00A3095F" w:rsidRPr="00A3095F" w14:paraId="1545A12C" w14:textId="77777777">
        <w:trPr>
          <w:trHeight w:val="304"/>
        </w:trPr>
        <w:tc>
          <w:tcPr>
            <w:tcW w:w="2485" w:type="dxa"/>
          </w:tcPr>
          <w:p w14:paraId="367A2856" w14:textId="77777777" w:rsidR="00A52148" w:rsidRPr="00A3095F" w:rsidRDefault="00A52148" w:rsidP="00D04DB3">
            <w:pPr>
              <w:spacing w:after="0" w:line="240" w:lineRule="auto"/>
            </w:pPr>
            <w:r w:rsidRPr="00A3095F">
              <w:t>Gingivo-</w:t>
            </w:r>
          </w:p>
        </w:tc>
        <w:tc>
          <w:tcPr>
            <w:tcW w:w="2485" w:type="dxa"/>
          </w:tcPr>
          <w:p w14:paraId="5E5EC81A" w14:textId="77777777" w:rsidR="00A52148" w:rsidRPr="00A3095F" w:rsidRDefault="00A52148" w:rsidP="00D04DB3">
            <w:pPr>
              <w:spacing w:after="0" w:line="240" w:lineRule="auto"/>
            </w:pPr>
            <w:r w:rsidRPr="00A3095F">
              <w:t>Gums</w:t>
            </w:r>
          </w:p>
        </w:tc>
        <w:tc>
          <w:tcPr>
            <w:tcW w:w="2486" w:type="dxa"/>
          </w:tcPr>
          <w:p w14:paraId="4BDDBED2" w14:textId="77777777" w:rsidR="00A52148" w:rsidRPr="00A3095F" w:rsidRDefault="00A52148" w:rsidP="00D04DB3">
            <w:pPr>
              <w:spacing w:after="0" w:line="240" w:lineRule="auto"/>
            </w:pPr>
            <w:r w:rsidRPr="00A3095F">
              <w:t>Tarso-</w:t>
            </w:r>
          </w:p>
        </w:tc>
        <w:tc>
          <w:tcPr>
            <w:tcW w:w="2486" w:type="dxa"/>
          </w:tcPr>
          <w:p w14:paraId="3642760A" w14:textId="77777777" w:rsidR="00A52148" w:rsidRPr="00A3095F" w:rsidRDefault="00A52148" w:rsidP="00D04DB3">
            <w:pPr>
              <w:spacing w:after="0" w:line="240" w:lineRule="auto"/>
            </w:pPr>
            <w:r w:rsidRPr="00A3095F">
              <w:t>Foot</w:t>
            </w:r>
          </w:p>
        </w:tc>
      </w:tr>
      <w:tr w:rsidR="00A3095F" w:rsidRPr="00A3095F" w14:paraId="0C871C6C" w14:textId="77777777">
        <w:trPr>
          <w:trHeight w:val="304"/>
        </w:trPr>
        <w:tc>
          <w:tcPr>
            <w:tcW w:w="2485" w:type="dxa"/>
          </w:tcPr>
          <w:p w14:paraId="76AB7E17" w14:textId="77777777" w:rsidR="00A52148" w:rsidRPr="00A3095F" w:rsidRDefault="00A52148" w:rsidP="00D04DB3">
            <w:pPr>
              <w:spacing w:after="0" w:line="240" w:lineRule="auto"/>
            </w:pPr>
            <w:r w:rsidRPr="00A3095F">
              <w:t>Glosso-</w:t>
            </w:r>
          </w:p>
        </w:tc>
        <w:tc>
          <w:tcPr>
            <w:tcW w:w="2485" w:type="dxa"/>
          </w:tcPr>
          <w:p w14:paraId="48599B41" w14:textId="77777777" w:rsidR="00A52148" w:rsidRPr="00A3095F" w:rsidRDefault="00A52148" w:rsidP="00D04DB3">
            <w:pPr>
              <w:spacing w:after="0" w:line="240" w:lineRule="auto"/>
            </w:pPr>
            <w:r w:rsidRPr="00A3095F">
              <w:t>Tongue</w:t>
            </w:r>
          </w:p>
        </w:tc>
        <w:tc>
          <w:tcPr>
            <w:tcW w:w="2486" w:type="dxa"/>
          </w:tcPr>
          <w:p w14:paraId="2353E31D" w14:textId="77777777" w:rsidR="00A52148" w:rsidRPr="00A3095F" w:rsidRDefault="00A52148" w:rsidP="00D04DB3">
            <w:pPr>
              <w:spacing w:after="0" w:line="240" w:lineRule="auto"/>
            </w:pPr>
            <w:r w:rsidRPr="00A3095F">
              <w:t>Thermo-</w:t>
            </w:r>
          </w:p>
        </w:tc>
        <w:tc>
          <w:tcPr>
            <w:tcW w:w="2486" w:type="dxa"/>
          </w:tcPr>
          <w:p w14:paraId="5F50AB0B" w14:textId="77777777" w:rsidR="00A52148" w:rsidRPr="00A3095F" w:rsidRDefault="00A52148" w:rsidP="00D04DB3">
            <w:pPr>
              <w:spacing w:after="0" w:line="240" w:lineRule="auto"/>
            </w:pPr>
            <w:r w:rsidRPr="00A3095F">
              <w:t>Heat</w:t>
            </w:r>
          </w:p>
        </w:tc>
      </w:tr>
      <w:tr w:rsidR="00A3095F" w:rsidRPr="00A3095F" w14:paraId="3A248579" w14:textId="77777777">
        <w:trPr>
          <w:trHeight w:val="320"/>
        </w:trPr>
        <w:tc>
          <w:tcPr>
            <w:tcW w:w="2485" w:type="dxa"/>
          </w:tcPr>
          <w:p w14:paraId="7A19F0EC" w14:textId="77777777" w:rsidR="00A52148" w:rsidRPr="00A3095F" w:rsidRDefault="00A52148" w:rsidP="00D04DB3">
            <w:pPr>
              <w:spacing w:after="0" w:line="240" w:lineRule="auto"/>
            </w:pPr>
            <w:r w:rsidRPr="00A3095F">
              <w:t>Glycol-</w:t>
            </w:r>
          </w:p>
        </w:tc>
        <w:tc>
          <w:tcPr>
            <w:tcW w:w="2485" w:type="dxa"/>
          </w:tcPr>
          <w:p w14:paraId="62D963C3" w14:textId="77777777" w:rsidR="00A52148" w:rsidRPr="00A3095F" w:rsidRDefault="00A52148" w:rsidP="00D04DB3">
            <w:pPr>
              <w:spacing w:after="0" w:line="240" w:lineRule="auto"/>
            </w:pPr>
            <w:r w:rsidRPr="00A3095F">
              <w:t>Sugar</w:t>
            </w:r>
          </w:p>
        </w:tc>
        <w:tc>
          <w:tcPr>
            <w:tcW w:w="2486" w:type="dxa"/>
          </w:tcPr>
          <w:p w14:paraId="2FE280B9" w14:textId="77777777" w:rsidR="00A52148" w:rsidRPr="00A3095F" w:rsidRDefault="00A52148" w:rsidP="00D04DB3">
            <w:pPr>
              <w:spacing w:after="0" w:line="240" w:lineRule="auto"/>
            </w:pPr>
            <w:r w:rsidRPr="00A3095F">
              <w:t>Thoraco-</w:t>
            </w:r>
          </w:p>
        </w:tc>
        <w:tc>
          <w:tcPr>
            <w:tcW w:w="2486" w:type="dxa"/>
          </w:tcPr>
          <w:p w14:paraId="1A9F00CF" w14:textId="77777777" w:rsidR="00A52148" w:rsidRPr="00A3095F" w:rsidRDefault="00A52148" w:rsidP="00D04DB3">
            <w:pPr>
              <w:spacing w:after="0" w:line="240" w:lineRule="auto"/>
            </w:pPr>
            <w:r w:rsidRPr="00A3095F">
              <w:t>Chest/thorax</w:t>
            </w:r>
          </w:p>
        </w:tc>
      </w:tr>
      <w:tr w:rsidR="00A3095F" w:rsidRPr="00A3095F" w14:paraId="24F1D266" w14:textId="77777777">
        <w:trPr>
          <w:trHeight w:val="304"/>
        </w:trPr>
        <w:tc>
          <w:tcPr>
            <w:tcW w:w="2485" w:type="dxa"/>
          </w:tcPr>
          <w:p w14:paraId="1A90CDB7" w14:textId="77777777" w:rsidR="00A52148" w:rsidRPr="00A3095F" w:rsidRDefault="00A52148" w:rsidP="00D04DB3">
            <w:pPr>
              <w:spacing w:after="0" w:line="240" w:lineRule="auto"/>
            </w:pPr>
            <w:r w:rsidRPr="00A3095F">
              <w:t>Gyno-</w:t>
            </w:r>
          </w:p>
        </w:tc>
        <w:tc>
          <w:tcPr>
            <w:tcW w:w="2485" w:type="dxa"/>
          </w:tcPr>
          <w:p w14:paraId="259F82C8" w14:textId="77777777" w:rsidR="00A52148" w:rsidRPr="00A3095F" w:rsidRDefault="00A52148" w:rsidP="00D04DB3">
            <w:pPr>
              <w:spacing w:after="0" w:line="240" w:lineRule="auto"/>
            </w:pPr>
            <w:r w:rsidRPr="00A3095F">
              <w:t>Women</w:t>
            </w:r>
          </w:p>
        </w:tc>
        <w:tc>
          <w:tcPr>
            <w:tcW w:w="2486" w:type="dxa"/>
          </w:tcPr>
          <w:p w14:paraId="6DCECDE9" w14:textId="77777777" w:rsidR="00A52148" w:rsidRPr="00A3095F" w:rsidRDefault="00A52148" w:rsidP="00D04DB3">
            <w:pPr>
              <w:spacing w:after="0" w:line="240" w:lineRule="auto"/>
            </w:pPr>
            <w:r w:rsidRPr="00A3095F">
              <w:t>Thrombo-</w:t>
            </w:r>
          </w:p>
        </w:tc>
        <w:tc>
          <w:tcPr>
            <w:tcW w:w="2486" w:type="dxa"/>
          </w:tcPr>
          <w:p w14:paraId="2EA90868" w14:textId="77777777" w:rsidR="00A52148" w:rsidRPr="00A3095F" w:rsidRDefault="00A52148" w:rsidP="00D04DB3">
            <w:pPr>
              <w:spacing w:after="0" w:line="240" w:lineRule="auto"/>
            </w:pPr>
            <w:r w:rsidRPr="00A3095F">
              <w:t>Blood clot</w:t>
            </w:r>
          </w:p>
        </w:tc>
      </w:tr>
      <w:tr w:rsidR="00A3095F" w:rsidRPr="00A3095F" w14:paraId="0615DAFF" w14:textId="77777777">
        <w:trPr>
          <w:trHeight w:val="304"/>
        </w:trPr>
        <w:tc>
          <w:tcPr>
            <w:tcW w:w="2485" w:type="dxa"/>
          </w:tcPr>
          <w:p w14:paraId="46F80025" w14:textId="77777777" w:rsidR="00A52148" w:rsidRPr="00A3095F" w:rsidRDefault="00A52148" w:rsidP="00D04DB3">
            <w:pPr>
              <w:spacing w:after="0" w:line="240" w:lineRule="auto"/>
            </w:pPr>
            <w:r w:rsidRPr="00A3095F">
              <w:t>Haemo-/haemato-</w:t>
            </w:r>
          </w:p>
        </w:tc>
        <w:tc>
          <w:tcPr>
            <w:tcW w:w="2485" w:type="dxa"/>
          </w:tcPr>
          <w:p w14:paraId="7287EF30" w14:textId="77777777" w:rsidR="00A52148" w:rsidRPr="00A3095F" w:rsidRDefault="00A52148" w:rsidP="00D04DB3">
            <w:pPr>
              <w:spacing w:after="0" w:line="240" w:lineRule="auto"/>
            </w:pPr>
            <w:r w:rsidRPr="00A3095F">
              <w:t>Blood</w:t>
            </w:r>
          </w:p>
        </w:tc>
        <w:tc>
          <w:tcPr>
            <w:tcW w:w="2486" w:type="dxa"/>
          </w:tcPr>
          <w:p w14:paraId="5D9B1AEC" w14:textId="77777777" w:rsidR="00A52148" w:rsidRPr="00A3095F" w:rsidRDefault="00A52148" w:rsidP="00D04DB3">
            <w:pPr>
              <w:spacing w:after="0" w:line="240" w:lineRule="auto"/>
            </w:pPr>
            <w:r w:rsidRPr="00A3095F">
              <w:t>Uro-</w:t>
            </w:r>
          </w:p>
        </w:tc>
        <w:tc>
          <w:tcPr>
            <w:tcW w:w="2486" w:type="dxa"/>
          </w:tcPr>
          <w:p w14:paraId="0ABB349C" w14:textId="77777777" w:rsidR="00A52148" w:rsidRPr="00A3095F" w:rsidRDefault="00A52148" w:rsidP="00D04DB3">
            <w:pPr>
              <w:spacing w:after="0" w:line="240" w:lineRule="auto"/>
            </w:pPr>
            <w:r w:rsidRPr="00A3095F">
              <w:t>Urine/urinary</w:t>
            </w:r>
          </w:p>
        </w:tc>
      </w:tr>
      <w:tr w:rsidR="00A3095F" w:rsidRPr="00A3095F" w14:paraId="0C172EF0" w14:textId="77777777">
        <w:trPr>
          <w:trHeight w:val="320"/>
        </w:trPr>
        <w:tc>
          <w:tcPr>
            <w:tcW w:w="2485" w:type="dxa"/>
          </w:tcPr>
          <w:p w14:paraId="601D1683" w14:textId="77777777" w:rsidR="00A52148" w:rsidRPr="00A3095F" w:rsidRDefault="00A52148" w:rsidP="00D04DB3">
            <w:pPr>
              <w:spacing w:after="0" w:line="240" w:lineRule="auto"/>
            </w:pPr>
            <w:r w:rsidRPr="00A3095F">
              <w:t>Hep-/hepato-</w:t>
            </w:r>
          </w:p>
        </w:tc>
        <w:tc>
          <w:tcPr>
            <w:tcW w:w="2485" w:type="dxa"/>
          </w:tcPr>
          <w:p w14:paraId="47D1CCCA" w14:textId="77777777" w:rsidR="00A52148" w:rsidRPr="00A3095F" w:rsidRDefault="00A52148" w:rsidP="00D04DB3">
            <w:pPr>
              <w:spacing w:after="0" w:line="240" w:lineRule="auto"/>
            </w:pPr>
            <w:r w:rsidRPr="00A3095F">
              <w:t>Liver</w:t>
            </w:r>
          </w:p>
        </w:tc>
        <w:tc>
          <w:tcPr>
            <w:tcW w:w="2486" w:type="dxa"/>
          </w:tcPr>
          <w:p w14:paraId="25D0EE61" w14:textId="77777777" w:rsidR="00A52148" w:rsidRPr="00A3095F" w:rsidRDefault="00A52148" w:rsidP="00D04DB3">
            <w:pPr>
              <w:spacing w:after="0" w:line="240" w:lineRule="auto"/>
            </w:pPr>
            <w:r w:rsidRPr="00A3095F">
              <w:t>Vaso-</w:t>
            </w:r>
          </w:p>
        </w:tc>
        <w:tc>
          <w:tcPr>
            <w:tcW w:w="2486" w:type="dxa"/>
          </w:tcPr>
          <w:p w14:paraId="7E409AE8" w14:textId="77777777" w:rsidR="00A52148" w:rsidRPr="00A3095F" w:rsidRDefault="00A52148" w:rsidP="00D04DB3">
            <w:pPr>
              <w:spacing w:after="0" w:line="240" w:lineRule="auto"/>
            </w:pPr>
            <w:r w:rsidRPr="00A3095F">
              <w:t>Vessel</w:t>
            </w:r>
          </w:p>
        </w:tc>
      </w:tr>
      <w:tr w:rsidR="00A3095F" w:rsidRPr="00A3095F" w14:paraId="0C677D00" w14:textId="77777777">
        <w:trPr>
          <w:trHeight w:val="304"/>
        </w:trPr>
        <w:tc>
          <w:tcPr>
            <w:tcW w:w="2485" w:type="dxa"/>
          </w:tcPr>
          <w:p w14:paraId="4AB9824D" w14:textId="77777777" w:rsidR="00A52148" w:rsidRPr="00A3095F" w:rsidRDefault="00A52148" w:rsidP="00D04DB3">
            <w:pPr>
              <w:spacing w:after="0" w:line="240" w:lineRule="auto"/>
            </w:pPr>
            <w:r w:rsidRPr="00A3095F">
              <w:t>Histo-</w:t>
            </w:r>
          </w:p>
        </w:tc>
        <w:tc>
          <w:tcPr>
            <w:tcW w:w="2485" w:type="dxa"/>
          </w:tcPr>
          <w:p w14:paraId="7951A3E6" w14:textId="77777777" w:rsidR="00A52148" w:rsidRPr="00A3095F" w:rsidRDefault="00A52148" w:rsidP="00D04DB3">
            <w:pPr>
              <w:spacing w:after="0" w:line="240" w:lineRule="auto"/>
            </w:pPr>
            <w:r w:rsidRPr="00A3095F">
              <w:t>Tissue</w:t>
            </w:r>
          </w:p>
        </w:tc>
        <w:tc>
          <w:tcPr>
            <w:tcW w:w="2486" w:type="dxa"/>
          </w:tcPr>
          <w:p w14:paraId="79B0650A" w14:textId="77777777" w:rsidR="00A52148" w:rsidRPr="00A3095F" w:rsidRDefault="00A52148" w:rsidP="00D04DB3">
            <w:pPr>
              <w:spacing w:after="0" w:line="240" w:lineRule="auto"/>
            </w:pPr>
            <w:r w:rsidRPr="00A3095F">
              <w:t>Veno-</w:t>
            </w:r>
          </w:p>
        </w:tc>
        <w:tc>
          <w:tcPr>
            <w:tcW w:w="2486" w:type="dxa"/>
          </w:tcPr>
          <w:p w14:paraId="27959E5F" w14:textId="77777777" w:rsidR="00A52148" w:rsidRPr="00A3095F" w:rsidRDefault="00A52148" w:rsidP="00D04DB3">
            <w:pPr>
              <w:spacing w:after="0" w:line="240" w:lineRule="auto"/>
            </w:pPr>
            <w:r w:rsidRPr="00A3095F">
              <w:t>Vein</w:t>
            </w:r>
          </w:p>
        </w:tc>
      </w:tr>
      <w:tr w:rsidR="00A3095F" w:rsidRPr="00A3095F" w14:paraId="628BCFC0" w14:textId="77777777">
        <w:trPr>
          <w:trHeight w:val="304"/>
        </w:trPr>
        <w:tc>
          <w:tcPr>
            <w:tcW w:w="2485" w:type="dxa"/>
          </w:tcPr>
          <w:p w14:paraId="4F7BC05C" w14:textId="77777777" w:rsidR="00A52148" w:rsidRPr="00A3095F" w:rsidRDefault="00A52148" w:rsidP="00D04DB3">
            <w:pPr>
              <w:spacing w:after="0" w:line="240" w:lineRule="auto"/>
            </w:pPr>
            <w:r w:rsidRPr="00A3095F">
              <w:t>Hydro-</w:t>
            </w:r>
          </w:p>
        </w:tc>
        <w:tc>
          <w:tcPr>
            <w:tcW w:w="2485" w:type="dxa"/>
          </w:tcPr>
          <w:p w14:paraId="708A6980" w14:textId="77777777" w:rsidR="00A52148" w:rsidRPr="00A3095F" w:rsidRDefault="00A52148" w:rsidP="00D04DB3">
            <w:pPr>
              <w:spacing w:after="0" w:line="240" w:lineRule="auto"/>
            </w:pPr>
            <w:r w:rsidRPr="00A3095F">
              <w:t>Water</w:t>
            </w:r>
          </w:p>
        </w:tc>
        <w:tc>
          <w:tcPr>
            <w:tcW w:w="2486" w:type="dxa"/>
          </w:tcPr>
          <w:p w14:paraId="06BBA33E" w14:textId="77777777" w:rsidR="00A52148" w:rsidRPr="00A3095F" w:rsidRDefault="00A52148" w:rsidP="00D04DB3">
            <w:pPr>
              <w:spacing w:after="0" w:line="240" w:lineRule="auto"/>
            </w:pPr>
          </w:p>
        </w:tc>
        <w:tc>
          <w:tcPr>
            <w:tcW w:w="2486" w:type="dxa"/>
          </w:tcPr>
          <w:p w14:paraId="464FCBC1" w14:textId="77777777" w:rsidR="00A52148" w:rsidRPr="00A3095F" w:rsidRDefault="00A52148" w:rsidP="00D04DB3">
            <w:pPr>
              <w:spacing w:after="0" w:line="240" w:lineRule="auto"/>
            </w:pPr>
          </w:p>
        </w:tc>
      </w:tr>
      <w:tr w:rsidR="00A3095F" w:rsidRPr="00A3095F" w14:paraId="4913C11E" w14:textId="77777777">
        <w:trPr>
          <w:trHeight w:val="304"/>
        </w:trPr>
        <w:tc>
          <w:tcPr>
            <w:tcW w:w="2485" w:type="dxa"/>
          </w:tcPr>
          <w:p w14:paraId="6590185A" w14:textId="77777777" w:rsidR="00A52148" w:rsidRPr="00A3095F" w:rsidRDefault="00A52148" w:rsidP="00D04DB3">
            <w:pPr>
              <w:spacing w:after="0" w:line="240" w:lineRule="auto"/>
            </w:pPr>
            <w:r w:rsidRPr="00A3095F">
              <w:t>Hystero-</w:t>
            </w:r>
          </w:p>
        </w:tc>
        <w:tc>
          <w:tcPr>
            <w:tcW w:w="2485" w:type="dxa"/>
          </w:tcPr>
          <w:p w14:paraId="1AD84E7D" w14:textId="77777777" w:rsidR="00A52148" w:rsidRPr="00A3095F" w:rsidRDefault="00A52148" w:rsidP="00D04DB3">
            <w:pPr>
              <w:spacing w:after="0" w:line="240" w:lineRule="auto"/>
            </w:pPr>
            <w:r w:rsidRPr="00A3095F">
              <w:t>Womb</w:t>
            </w:r>
          </w:p>
        </w:tc>
        <w:tc>
          <w:tcPr>
            <w:tcW w:w="2486" w:type="dxa"/>
          </w:tcPr>
          <w:p w14:paraId="5C8C6B09" w14:textId="77777777" w:rsidR="00A52148" w:rsidRPr="00A3095F" w:rsidRDefault="00A52148" w:rsidP="00D04DB3">
            <w:pPr>
              <w:spacing w:after="0" w:line="240" w:lineRule="auto"/>
            </w:pPr>
          </w:p>
        </w:tc>
        <w:tc>
          <w:tcPr>
            <w:tcW w:w="2486" w:type="dxa"/>
          </w:tcPr>
          <w:p w14:paraId="3382A365" w14:textId="77777777" w:rsidR="00A52148" w:rsidRPr="00A3095F" w:rsidRDefault="00A52148" w:rsidP="00D04DB3">
            <w:pPr>
              <w:spacing w:after="0" w:line="240" w:lineRule="auto"/>
            </w:pPr>
          </w:p>
        </w:tc>
      </w:tr>
      <w:tr w:rsidR="00A3095F" w:rsidRPr="00A3095F" w14:paraId="153CBF4B" w14:textId="77777777">
        <w:trPr>
          <w:trHeight w:val="304"/>
        </w:trPr>
        <w:tc>
          <w:tcPr>
            <w:tcW w:w="2485" w:type="dxa"/>
          </w:tcPr>
          <w:p w14:paraId="1C6DA62D" w14:textId="77777777" w:rsidR="00A52148" w:rsidRPr="00A3095F" w:rsidRDefault="00A52148" w:rsidP="00D04DB3">
            <w:pPr>
              <w:spacing w:after="0" w:line="240" w:lineRule="auto"/>
            </w:pPr>
            <w:r w:rsidRPr="00A3095F">
              <w:t>Immuno-</w:t>
            </w:r>
          </w:p>
        </w:tc>
        <w:tc>
          <w:tcPr>
            <w:tcW w:w="2485" w:type="dxa"/>
          </w:tcPr>
          <w:p w14:paraId="70AB5028" w14:textId="77777777" w:rsidR="00A52148" w:rsidRPr="00A3095F" w:rsidRDefault="00A52148" w:rsidP="00D04DB3">
            <w:pPr>
              <w:spacing w:after="0" w:line="240" w:lineRule="auto"/>
            </w:pPr>
            <w:r w:rsidRPr="00A3095F">
              <w:t>Immunity</w:t>
            </w:r>
          </w:p>
        </w:tc>
        <w:tc>
          <w:tcPr>
            <w:tcW w:w="2486" w:type="dxa"/>
          </w:tcPr>
          <w:p w14:paraId="5C71F136" w14:textId="77777777" w:rsidR="00A52148" w:rsidRPr="00A3095F" w:rsidRDefault="00A52148" w:rsidP="00D04DB3">
            <w:pPr>
              <w:spacing w:after="0" w:line="240" w:lineRule="auto"/>
            </w:pPr>
          </w:p>
        </w:tc>
        <w:tc>
          <w:tcPr>
            <w:tcW w:w="2486" w:type="dxa"/>
          </w:tcPr>
          <w:p w14:paraId="62199465" w14:textId="77777777" w:rsidR="00A52148" w:rsidRPr="00A3095F" w:rsidRDefault="00A52148" w:rsidP="00D04DB3">
            <w:pPr>
              <w:spacing w:after="0" w:line="240" w:lineRule="auto"/>
            </w:pPr>
          </w:p>
        </w:tc>
      </w:tr>
      <w:tr w:rsidR="00A3095F" w:rsidRPr="00A3095F" w14:paraId="00717F6F" w14:textId="77777777">
        <w:trPr>
          <w:trHeight w:val="320"/>
        </w:trPr>
        <w:tc>
          <w:tcPr>
            <w:tcW w:w="2485" w:type="dxa"/>
          </w:tcPr>
          <w:p w14:paraId="2719E2D7" w14:textId="77777777" w:rsidR="00A52148" w:rsidRPr="00A3095F" w:rsidRDefault="00A52148" w:rsidP="00D04DB3">
            <w:pPr>
              <w:spacing w:after="0" w:line="240" w:lineRule="auto"/>
            </w:pPr>
            <w:r w:rsidRPr="00A3095F">
              <w:t>Kalo-</w:t>
            </w:r>
          </w:p>
        </w:tc>
        <w:tc>
          <w:tcPr>
            <w:tcW w:w="2485" w:type="dxa"/>
          </w:tcPr>
          <w:p w14:paraId="5950DC12" w14:textId="77777777" w:rsidR="00A52148" w:rsidRPr="00A3095F" w:rsidRDefault="00A52148" w:rsidP="00D04DB3">
            <w:pPr>
              <w:spacing w:after="0" w:line="240" w:lineRule="auto"/>
            </w:pPr>
            <w:r w:rsidRPr="00A3095F">
              <w:t>Potassium</w:t>
            </w:r>
          </w:p>
        </w:tc>
        <w:tc>
          <w:tcPr>
            <w:tcW w:w="2486" w:type="dxa"/>
          </w:tcPr>
          <w:p w14:paraId="0DA123B1" w14:textId="77777777" w:rsidR="00A52148" w:rsidRPr="00A3095F" w:rsidRDefault="00A52148" w:rsidP="00D04DB3">
            <w:pPr>
              <w:spacing w:after="0" w:line="240" w:lineRule="auto"/>
            </w:pPr>
          </w:p>
        </w:tc>
        <w:tc>
          <w:tcPr>
            <w:tcW w:w="2486" w:type="dxa"/>
          </w:tcPr>
          <w:p w14:paraId="4C4CEA3D" w14:textId="77777777" w:rsidR="00A52148" w:rsidRPr="00A3095F" w:rsidRDefault="00A52148" w:rsidP="00D04DB3">
            <w:pPr>
              <w:spacing w:after="0" w:line="240" w:lineRule="auto"/>
            </w:pPr>
          </w:p>
        </w:tc>
      </w:tr>
      <w:tr w:rsidR="00A3095F" w:rsidRPr="00A3095F" w14:paraId="0378A300" w14:textId="77777777">
        <w:trPr>
          <w:trHeight w:val="304"/>
        </w:trPr>
        <w:tc>
          <w:tcPr>
            <w:tcW w:w="2485" w:type="dxa"/>
          </w:tcPr>
          <w:p w14:paraId="069D55D4" w14:textId="77777777" w:rsidR="00A52148" w:rsidRPr="00A3095F" w:rsidRDefault="00A52148" w:rsidP="00D04DB3">
            <w:pPr>
              <w:spacing w:after="0" w:line="240" w:lineRule="auto"/>
            </w:pPr>
            <w:r w:rsidRPr="00A3095F">
              <w:t>Lacto-</w:t>
            </w:r>
          </w:p>
        </w:tc>
        <w:tc>
          <w:tcPr>
            <w:tcW w:w="2485" w:type="dxa"/>
          </w:tcPr>
          <w:p w14:paraId="1484BDA0" w14:textId="77777777" w:rsidR="00A52148" w:rsidRPr="00A3095F" w:rsidRDefault="00A52148" w:rsidP="00D04DB3">
            <w:pPr>
              <w:spacing w:after="0" w:line="240" w:lineRule="auto"/>
            </w:pPr>
            <w:r w:rsidRPr="00A3095F">
              <w:t>Milk</w:t>
            </w:r>
          </w:p>
        </w:tc>
        <w:tc>
          <w:tcPr>
            <w:tcW w:w="2486" w:type="dxa"/>
          </w:tcPr>
          <w:p w14:paraId="50895670" w14:textId="77777777" w:rsidR="00A52148" w:rsidRPr="00A3095F" w:rsidRDefault="00A52148" w:rsidP="00D04DB3">
            <w:pPr>
              <w:spacing w:after="0" w:line="240" w:lineRule="auto"/>
            </w:pPr>
          </w:p>
        </w:tc>
        <w:tc>
          <w:tcPr>
            <w:tcW w:w="2486" w:type="dxa"/>
          </w:tcPr>
          <w:p w14:paraId="38C1F859" w14:textId="77777777" w:rsidR="00A52148" w:rsidRPr="00A3095F" w:rsidRDefault="00A52148" w:rsidP="00D04DB3">
            <w:pPr>
              <w:spacing w:after="0" w:line="240" w:lineRule="auto"/>
            </w:pPr>
          </w:p>
        </w:tc>
      </w:tr>
    </w:tbl>
    <w:p w14:paraId="0C8FE7CE" w14:textId="77777777" w:rsidR="00A52148" w:rsidRPr="00A3095F" w:rsidRDefault="00A52148" w:rsidP="00D04DB3">
      <w:pPr>
        <w:spacing w:after="0" w:line="240" w:lineRule="auto"/>
      </w:pPr>
    </w:p>
    <w:tbl>
      <w:tblPr>
        <w:tblW w:w="994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5"/>
        <w:gridCol w:w="2485"/>
        <w:gridCol w:w="2486"/>
        <w:gridCol w:w="2486"/>
      </w:tblGrid>
      <w:tr w:rsidR="00A3095F" w:rsidRPr="00A3095F" w14:paraId="5612B4B9" w14:textId="77777777">
        <w:trPr>
          <w:trHeight w:val="304"/>
        </w:trPr>
        <w:tc>
          <w:tcPr>
            <w:tcW w:w="2485" w:type="dxa"/>
          </w:tcPr>
          <w:p w14:paraId="0F7FEFB3" w14:textId="77777777" w:rsidR="00A52148" w:rsidRPr="00A3095F" w:rsidRDefault="00A52148" w:rsidP="00D04DB3">
            <w:pPr>
              <w:spacing w:after="0" w:line="240" w:lineRule="auto"/>
              <w:rPr>
                <w:b/>
                <w:bCs/>
              </w:rPr>
            </w:pPr>
            <w:r w:rsidRPr="00A3095F">
              <w:rPr>
                <w:b/>
                <w:bCs/>
              </w:rPr>
              <w:t>SUFFIX</w:t>
            </w:r>
          </w:p>
        </w:tc>
        <w:tc>
          <w:tcPr>
            <w:tcW w:w="2485" w:type="dxa"/>
          </w:tcPr>
          <w:p w14:paraId="6EBFCBF9" w14:textId="77777777" w:rsidR="00A52148" w:rsidRPr="00A3095F" w:rsidRDefault="00A52148" w:rsidP="00D04DB3">
            <w:pPr>
              <w:spacing w:after="0" w:line="240" w:lineRule="auto"/>
              <w:rPr>
                <w:b/>
                <w:bCs/>
              </w:rPr>
            </w:pPr>
            <w:r w:rsidRPr="00A3095F">
              <w:rPr>
                <w:b/>
                <w:bCs/>
              </w:rPr>
              <w:t>MEANING</w:t>
            </w:r>
          </w:p>
        </w:tc>
        <w:tc>
          <w:tcPr>
            <w:tcW w:w="2486" w:type="dxa"/>
          </w:tcPr>
          <w:p w14:paraId="412F5479" w14:textId="77777777" w:rsidR="00A52148" w:rsidRPr="00A3095F" w:rsidRDefault="00A52148" w:rsidP="00D04DB3">
            <w:pPr>
              <w:spacing w:after="0" w:line="240" w:lineRule="auto"/>
              <w:rPr>
                <w:b/>
                <w:bCs/>
              </w:rPr>
            </w:pPr>
            <w:r w:rsidRPr="00A3095F">
              <w:rPr>
                <w:b/>
                <w:bCs/>
              </w:rPr>
              <w:t>SUFFIX</w:t>
            </w:r>
          </w:p>
        </w:tc>
        <w:tc>
          <w:tcPr>
            <w:tcW w:w="2486" w:type="dxa"/>
          </w:tcPr>
          <w:p w14:paraId="0171B505" w14:textId="77777777" w:rsidR="00A52148" w:rsidRPr="00A3095F" w:rsidRDefault="00A52148" w:rsidP="00D04DB3">
            <w:pPr>
              <w:spacing w:after="0" w:line="240" w:lineRule="auto"/>
              <w:rPr>
                <w:b/>
                <w:bCs/>
              </w:rPr>
            </w:pPr>
            <w:r w:rsidRPr="00A3095F">
              <w:rPr>
                <w:b/>
                <w:bCs/>
              </w:rPr>
              <w:t>MEANING</w:t>
            </w:r>
          </w:p>
        </w:tc>
      </w:tr>
      <w:tr w:rsidR="00A3095F" w:rsidRPr="00A3095F" w14:paraId="2012C3FC" w14:textId="77777777">
        <w:trPr>
          <w:trHeight w:val="320"/>
        </w:trPr>
        <w:tc>
          <w:tcPr>
            <w:tcW w:w="2485" w:type="dxa"/>
          </w:tcPr>
          <w:p w14:paraId="0E8176D8" w14:textId="77777777" w:rsidR="00A52148" w:rsidRPr="00A3095F" w:rsidRDefault="00A52148" w:rsidP="00D04DB3">
            <w:pPr>
              <w:spacing w:after="0" w:line="240" w:lineRule="auto"/>
            </w:pPr>
            <w:r w:rsidRPr="00A3095F">
              <w:t>-a/-ia</w:t>
            </w:r>
          </w:p>
        </w:tc>
        <w:tc>
          <w:tcPr>
            <w:tcW w:w="2485" w:type="dxa"/>
          </w:tcPr>
          <w:p w14:paraId="6BA39104" w14:textId="77777777" w:rsidR="00A52148" w:rsidRPr="00A3095F" w:rsidRDefault="00A52148" w:rsidP="00D04DB3">
            <w:pPr>
              <w:spacing w:after="0" w:line="240" w:lineRule="auto"/>
            </w:pPr>
            <w:r w:rsidRPr="00A3095F">
              <w:t>Condition of</w:t>
            </w:r>
          </w:p>
        </w:tc>
        <w:tc>
          <w:tcPr>
            <w:tcW w:w="2486" w:type="dxa"/>
          </w:tcPr>
          <w:p w14:paraId="0DFF1204" w14:textId="77777777" w:rsidR="00A52148" w:rsidRPr="00A3095F" w:rsidRDefault="00A52148" w:rsidP="00D04DB3">
            <w:pPr>
              <w:spacing w:after="0" w:line="240" w:lineRule="auto"/>
            </w:pPr>
            <w:r w:rsidRPr="00A3095F">
              <w:t>-orrhaphy</w:t>
            </w:r>
          </w:p>
        </w:tc>
        <w:tc>
          <w:tcPr>
            <w:tcW w:w="2486" w:type="dxa"/>
          </w:tcPr>
          <w:p w14:paraId="64C06BE9" w14:textId="77777777" w:rsidR="00A52148" w:rsidRPr="00A3095F" w:rsidRDefault="00A52148" w:rsidP="00D04DB3">
            <w:pPr>
              <w:spacing w:after="0" w:line="240" w:lineRule="auto"/>
            </w:pPr>
            <w:r w:rsidRPr="00A3095F">
              <w:t>Sew/repair</w:t>
            </w:r>
          </w:p>
        </w:tc>
      </w:tr>
      <w:tr w:rsidR="00A3095F" w:rsidRPr="00A3095F" w14:paraId="11591647" w14:textId="77777777">
        <w:trPr>
          <w:trHeight w:val="304"/>
        </w:trPr>
        <w:tc>
          <w:tcPr>
            <w:tcW w:w="2485" w:type="dxa"/>
          </w:tcPr>
          <w:p w14:paraId="41259825" w14:textId="77777777" w:rsidR="00A52148" w:rsidRPr="00A3095F" w:rsidRDefault="00A52148" w:rsidP="00D04DB3">
            <w:pPr>
              <w:spacing w:after="0" w:line="240" w:lineRule="auto"/>
            </w:pPr>
            <w:r w:rsidRPr="00A3095F">
              <w:t>-aemia</w:t>
            </w:r>
          </w:p>
        </w:tc>
        <w:tc>
          <w:tcPr>
            <w:tcW w:w="2485" w:type="dxa"/>
          </w:tcPr>
          <w:p w14:paraId="4CD4A7C3" w14:textId="77777777" w:rsidR="00A52148" w:rsidRPr="00A3095F" w:rsidRDefault="00A52148" w:rsidP="00D04DB3">
            <w:pPr>
              <w:spacing w:after="0" w:line="240" w:lineRule="auto"/>
            </w:pPr>
            <w:r w:rsidRPr="00A3095F">
              <w:t>Blood</w:t>
            </w:r>
          </w:p>
        </w:tc>
        <w:tc>
          <w:tcPr>
            <w:tcW w:w="2486" w:type="dxa"/>
          </w:tcPr>
          <w:p w14:paraId="4EC2ED5A" w14:textId="77777777" w:rsidR="00A52148" w:rsidRPr="00A3095F" w:rsidRDefault="00A52148" w:rsidP="00D04DB3">
            <w:pPr>
              <w:spacing w:after="0" w:line="240" w:lineRule="auto"/>
            </w:pPr>
            <w:r w:rsidRPr="00A3095F">
              <w:t>-orrhoea</w:t>
            </w:r>
          </w:p>
        </w:tc>
        <w:tc>
          <w:tcPr>
            <w:tcW w:w="2486" w:type="dxa"/>
          </w:tcPr>
          <w:p w14:paraId="2D6AFA14" w14:textId="77777777" w:rsidR="00A52148" w:rsidRPr="00A3095F" w:rsidRDefault="00A52148" w:rsidP="00D04DB3">
            <w:pPr>
              <w:spacing w:after="0" w:line="240" w:lineRule="auto"/>
            </w:pPr>
            <w:r w:rsidRPr="00A3095F">
              <w:t>Flow / discharge</w:t>
            </w:r>
          </w:p>
        </w:tc>
      </w:tr>
      <w:tr w:rsidR="00A3095F" w:rsidRPr="00A3095F" w14:paraId="53D71368" w14:textId="77777777">
        <w:trPr>
          <w:trHeight w:val="304"/>
        </w:trPr>
        <w:tc>
          <w:tcPr>
            <w:tcW w:w="2485" w:type="dxa"/>
          </w:tcPr>
          <w:p w14:paraId="246B7201" w14:textId="77777777" w:rsidR="00A52148" w:rsidRPr="00A3095F" w:rsidRDefault="00A52148" w:rsidP="00D04DB3">
            <w:pPr>
              <w:spacing w:after="0" w:line="240" w:lineRule="auto"/>
            </w:pPr>
            <w:r w:rsidRPr="00A3095F">
              <w:t>-ac</w:t>
            </w:r>
          </w:p>
        </w:tc>
        <w:tc>
          <w:tcPr>
            <w:tcW w:w="2485" w:type="dxa"/>
          </w:tcPr>
          <w:p w14:paraId="30C2BE7A" w14:textId="77777777" w:rsidR="00A52148" w:rsidRPr="00A3095F" w:rsidRDefault="00A52148" w:rsidP="00D04DB3">
            <w:pPr>
              <w:spacing w:after="0" w:line="240" w:lineRule="auto"/>
            </w:pPr>
            <w:r w:rsidRPr="00A3095F">
              <w:t>Pertaining to</w:t>
            </w:r>
          </w:p>
        </w:tc>
        <w:tc>
          <w:tcPr>
            <w:tcW w:w="2486" w:type="dxa"/>
          </w:tcPr>
          <w:p w14:paraId="2C5A7A1A" w14:textId="77777777" w:rsidR="00A52148" w:rsidRPr="00A3095F" w:rsidRDefault="00A52148" w:rsidP="00D04DB3">
            <w:pPr>
              <w:spacing w:after="0" w:line="240" w:lineRule="auto"/>
            </w:pPr>
            <w:r w:rsidRPr="00A3095F">
              <w:t>-oscopy</w:t>
            </w:r>
          </w:p>
        </w:tc>
        <w:tc>
          <w:tcPr>
            <w:tcW w:w="2486" w:type="dxa"/>
          </w:tcPr>
          <w:p w14:paraId="1B9BEE21" w14:textId="77777777" w:rsidR="00A52148" w:rsidRPr="00A3095F" w:rsidRDefault="00A52148" w:rsidP="00D04DB3">
            <w:pPr>
              <w:spacing w:after="0" w:line="240" w:lineRule="auto"/>
            </w:pPr>
            <w:r w:rsidRPr="00A3095F">
              <w:t>Examination with lighted instrument</w:t>
            </w:r>
          </w:p>
        </w:tc>
      </w:tr>
      <w:tr w:rsidR="00A3095F" w:rsidRPr="00A3095F" w14:paraId="36D3AF2F" w14:textId="77777777">
        <w:trPr>
          <w:trHeight w:val="304"/>
        </w:trPr>
        <w:tc>
          <w:tcPr>
            <w:tcW w:w="2485" w:type="dxa"/>
          </w:tcPr>
          <w:p w14:paraId="28022D99" w14:textId="77777777" w:rsidR="00A52148" w:rsidRPr="00A3095F" w:rsidRDefault="00A52148" w:rsidP="00D04DB3">
            <w:pPr>
              <w:spacing w:after="0" w:line="240" w:lineRule="auto"/>
            </w:pPr>
            <w:r w:rsidRPr="00A3095F">
              <w:t>-al</w:t>
            </w:r>
          </w:p>
        </w:tc>
        <w:tc>
          <w:tcPr>
            <w:tcW w:w="2485" w:type="dxa"/>
          </w:tcPr>
          <w:p w14:paraId="42CBD512" w14:textId="77777777" w:rsidR="00A52148" w:rsidRPr="00A3095F" w:rsidRDefault="00A52148" w:rsidP="00D04DB3">
            <w:pPr>
              <w:spacing w:after="0" w:line="240" w:lineRule="auto"/>
            </w:pPr>
            <w:r w:rsidRPr="00A3095F">
              <w:t>Pertaining to</w:t>
            </w:r>
          </w:p>
        </w:tc>
        <w:tc>
          <w:tcPr>
            <w:tcW w:w="2486" w:type="dxa"/>
          </w:tcPr>
          <w:p w14:paraId="0D2BFE11" w14:textId="77777777" w:rsidR="00A52148" w:rsidRPr="00A3095F" w:rsidRDefault="00A52148" w:rsidP="00D04DB3">
            <w:pPr>
              <w:spacing w:after="0" w:line="240" w:lineRule="auto"/>
            </w:pPr>
            <w:r w:rsidRPr="00A3095F">
              <w:t>-osis</w:t>
            </w:r>
          </w:p>
        </w:tc>
        <w:tc>
          <w:tcPr>
            <w:tcW w:w="2486" w:type="dxa"/>
          </w:tcPr>
          <w:p w14:paraId="25953471" w14:textId="77777777" w:rsidR="00A52148" w:rsidRPr="00A3095F" w:rsidRDefault="00A52148" w:rsidP="00D04DB3">
            <w:pPr>
              <w:spacing w:after="0" w:line="240" w:lineRule="auto"/>
            </w:pPr>
            <w:r w:rsidRPr="00A3095F">
              <w:t>Condition of</w:t>
            </w:r>
          </w:p>
        </w:tc>
      </w:tr>
      <w:tr w:rsidR="00A3095F" w:rsidRPr="00A3095F" w14:paraId="4D594F8F" w14:textId="77777777">
        <w:trPr>
          <w:trHeight w:val="304"/>
        </w:trPr>
        <w:tc>
          <w:tcPr>
            <w:tcW w:w="2485" w:type="dxa"/>
          </w:tcPr>
          <w:p w14:paraId="3C0CC553" w14:textId="77777777" w:rsidR="00A52148" w:rsidRPr="00A3095F" w:rsidRDefault="00A52148" w:rsidP="00D04DB3">
            <w:pPr>
              <w:spacing w:after="0" w:line="240" w:lineRule="auto"/>
            </w:pPr>
            <w:r w:rsidRPr="00A3095F">
              <w:t>-algia</w:t>
            </w:r>
          </w:p>
        </w:tc>
        <w:tc>
          <w:tcPr>
            <w:tcW w:w="2485" w:type="dxa"/>
          </w:tcPr>
          <w:p w14:paraId="5B81C44B" w14:textId="77777777" w:rsidR="00A52148" w:rsidRPr="00A3095F" w:rsidRDefault="00A52148" w:rsidP="00D04DB3">
            <w:pPr>
              <w:spacing w:after="0" w:line="240" w:lineRule="auto"/>
            </w:pPr>
            <w:r w:rsidRPr="00A3095F">
              <w:t>Pain</w:t>
            </w:r>
          </w:p>
        </w:tc>
        <w:tc>
          <w:tcPr>
            <w:tcW w:w="2486" w:type="dxa"/>
          </w:tcPr>
          <w:p w14:paraId="3DF1B4BF" w14:textId="77777777" w:rsidR="00A52148" w:rsidRPr="00A3095F" w:rsidRDefault="00A52148" w:rsidP="00D04DB3">
            <w:pPr>
              <w:spacing w:after="0" w:line="240" w:lineRule="auto"/>
            </w:pPr>
            <w:r w:rsidRPr="00A3095F">
              <w:t>-ostomy</w:t>
            </w:r>
          </w:p>
        </w:tc>
        <w:tc>
          <w:tcPr>
            <w:tcW w:w="2486" w:type="dxa"/>
          </w:tcPr>
          <w:p w14:paraId="0F1A9B2A" w14:textId="77777777" w:rsidR="00A52148" w:rsidRPr="00A3095F" w:rsidRDefault="00A52148" w:rsidP="00D04DB3">
            <w:pPr>
              <w:spacing w:after="0" w:line="240" w:lineRule="auto"/>
            </w:pPr>
            <w:r w:rsidRPr="00A3095F">
              <w:t>Artificial opening into</w:t>
            </w:r>
          </w:p>
        </w:tc>
      </w:tr>
      <w:tr w:rsidR="00A3095F" w:rsidRPr="00A3095F" w14:paraId="4AF92E19" w14:textId="77777777">
        <w:trPr>
          <w:trHeight w:val="320"/>
        </w:trPr>
        <w:tc>
          <w:tcPr>
            <w:tcW w:w="2485" w:type="dxa"/>
          </w:tcPr>
          <w:p w14:paraId="7D2B41F6" w14:textId="77777777" w:rsidR="00A52148" w:rsidRPr="00A3095F" w:rsidRDefault="00A52148" w:rsidP="00D04DB3">
            <w:pPr>
              <w:spacing w:after="0" w:line="240" w:lineRule="auto"/>
            </w:pPr>
            <w:r w:rsidRPr="00A3095F">
              <w:t>-ary</w:t>
            </w:r>
          </w:p>
        </w:tc>
        <w:tc>
          <w:tcPr>
            <w:tcW w:w="2485" w:type="dxa"/>
          </w:tcPr>
          <w:p w14:paraId="21D26215" w14:textId="77777777" w:rsidR="00A52148" w:rsidRPr="00A3095F" w:rsidRDefault="00A52148" w:rsidP="00D04DB3">
            <w:pPr>
              <w:spacing w:after="0" w:line="240" w:lineRule="auto"/>
            </w:pPr>
            <w:r w:rsidRPr="00A3095F">
              <w:t>Pertaining to</w:t>
            </w:r>
          </w:p>
        </w:tc>
        <w:tc>
          <w:tcPr>
            <w:tcW w:w="2486" w:type="dxa"/>
          </w:tcPr>
          <w:p w14:paraId="1C452C0B" w14:textId="77777777" w:rsidR="00A52148" w:rsidRPr="00A3095F" w:rsidRDefault="00A52148" w:rsidP="00D04DB3">
            <w:pPr>
              <w:spacing w:after="0" w:line="240" w:lineRule="auto"/>
            </w:pPr>
            <w:r w:rsidRPr="00A3095F">
              <w:t>-otomy</w:t>
            </w:r>
          </w:p>
        </w:tc>
        <w:tc>
          <w:tcPr>
            <w:tcW w:w="2486" w:type="dxa"/>
          </w:tcPr>
          <w:p w14:paraId="125D568C" w14:textId="77777777" w:rsidR="00A52148" w:rsidRPr="00A3095F" w:rsidRDefault="00A52148" w:rsidP="00D04DB3">
            <w:pPr>
              <w:spacing w:after="0" w:line="240" w:lineRule="auto"/>
            </w:pPr>
            <w:r w:rsidRPr="00A3095F">
              <w:t>Cutting into/dividing/incision</w:t>
            </w:r>
          </w:p>
        </w:tc>
      </w:tr>
      <w:tr w:rsidR="00A3095F" w:rsidRPr="00A3095F" w14:paraId="1BAE98FB" w14:textId="77777777">
        <w:trPr>
          <w:trHeight w:val="304"/>
        </w:trPr>
        <w:tc>
          <w:tcPr>
            <w:tcW w:w="2485" w:type="dxa"/>
          </w:tcPr>
          <w:p w14:paraId="7EF2D933" w14:textId="77777777" w:rsidR="00A52148" w:rsidRPr="00A3095F" w:rsidRDefault="00A52148" w:rsidP="00D04DB3">
            <w:pPr>
              <w:spacing w:after="0" w:line="240" w:lineRule="auto"/>
            </w:pPr>
            <w:r w:rsidRPr="00A3095F">
              <w:t>-blast</w:t>
            </w:r>
          </w:p>
        </w:tc>
        <w:tc>
          <w:tcPr>
            <w:tcW w:w="2485" w:type="dxa"/>
          </w:tcPr>
          <w:p w14:paraId="32F12CFE" w14:textId="77777777" w:rsidR="00A52148" w:rsidRPr="00A3095F" w:rsidRDefault="00A52148" w:rsidP="00D04DB3">
            <w:pPr>
              <w:spacing w:after="0" w:line="240" w:lineRule="auto"/>
            </w:pPr>
            <w:r w:rsidRPr="00A3095F">
              <w:t>Immature cell</w:t>
            </w:r>
          </w:p>
        </w:tc>
        <w:tc>
          <w:tcPr>
            <w:tcW w:w="2486" w:type="dxa"/>
          </w:tcPr>
          <w:p w14:paraId="124E3556" w14:textId="77777777" w:rsidR="00A52148" w:rsidRPr="00A3095F" w:rsidRDefault="00A52148" w:rsidP="00D04DB3">
            <w:pPr>
              <w:spacing w:after="0" w:line="240" w:lineRule="auto"/>
            </w:pPr>
            <w:r w:rsidRPr="00A3095F">
              <w:t>-para</w:t>
            </w:r>
          </w:p>
        </w:tc>
        <w:tc>
          <w:tcPr>
            <w:tcW w:w="2486" w:type="dxa"/>
          </w:tcPr>
          <w:p w14:paraId="3C083001" w14:textId="77777777" w:rsidR="00A52148" w:rsidRPr="00A3095F" w:rsidRDefault="00A52148" w:rsidP="00D04DB3">
            <w:pPr>
              <w:spacing w:after="0" w:line="240" w:lineRule="auto"/>
            </w:pPr>
            <w:r w:rsidRPr="00A3095F">
              <w:t>Given birth</w:t>
            </w:r>
          </w:p>
        </w:tc>
      </w:tr>
      <w:tr w:rsidR="00A3095F" w:rsidRPr="00A3095F" w14:paraId="0A0E7C60" w14:textId="77777777">
        <w:trPr>
          <w:trHeight w:val="304"/>
        </w:trPr>
        <w:tc>
          <w:tcPr>
            <w:tcW w:w="2485" w:type="dxa"/>
          </w:tcPr>
          <w:p w14:paraId="0D381831" w14:textId="77777777" w:rsidR="00A52148" w:rsidRPr="00A3095F" w:rsidRDefault="00A52148" w:rsidP="00D04DB3">
            <w:pPr>
              <w:spacing w:after="0" w:line="240" w:lineRule="auto"/>
            </w:pPr>
            <w:r w:rsidRPr="00A3095F">
              <w:t>-cele</w:t>
            </w:r>
          </w:p>
        </w:tc>
        <w:tc>
          <w:tcPr>
            <w:tcW w:w="2485" w:type="dxa"/>
          </w:tcPr>
          <w:p w14:paraId="6FCD736A" w14:textId="77777777" w:rsidR="00A52148" w:rsidRPr="00A3095F" w:rsidRDefault="00A52148" w:rsidP="00D04DB3">
            <w:pPr>
              <w:spacing w:after="0" w:line="240" w:lineRule="auto"/>
            </w:pPr>
            <w:r w:rsidRPr="00A3095F">
              <w:t>Swelling / protrusion</w:t>
            </w:r>
          </w:p>
        </w:tc>
        <w:tc>
          <w:tcPr>
            <w:tcW w:w="2486" w:type="dxa"/>
          </w:tcPr>
          <w:p w14:paraId="61F827D2" w14:textId="77777777" w:rsidR="00A52148" w:rsidRPr="00A3095F" w:rsidRDefault="00A52148" w:rsidP="00D04DB3">
            <w:pPr>
              <w:spacing w:after="0" w:line="240" w:lineRule="auto"/>
            </w:pPr>
            <w:r w:rsidRPr="00A3095F">
              <w:t>-paresis</w:t>
            </w:r>
          </w:p>
        </w:tc>
        <w:tc>
          <w:tcPr>
            <w:tcW w:w="2486" w:type="dxa"/>
          </w:tcPr>
          <w:p w14:paraId="30C26CE6" w14:textId="77777777" w:rsidR="00A52148" w:rsidRPr="00A3095F" w:rsidRDefault="00A52148" w:rsidP="00D04DB3">
            <w:pPr>
              <w:spacing w:after="0" w:line="240" w:lineRule="auto"/>
            </w:pPr>
            <w:r w:rsidRPr="00A3095F">
              <w:t>Weakness/partial paralysis</w:t>
            </w:r>
          </w:p>
        </w:tc>
      </w:tr>
      <w:tr w:rsidR="00A3095F" w:rsidRPr="00A3095F" w14:paraId="32A88CDB" w14:textId="77777777">
        <w:trPr>
          <w:trHeight w:val="320"/>
        </w:trPr>
        <w:tc>
          <w:tcPr>
            <w:tcW w:w="2485" w:type="dxa"/>
          </w:tcPr>
          <w:p w14:paraId="129EB847" w14:textId="77777777" w:rsidR="00A52148" w:rsidRPr="00A3095F" w:rsidRDefault="00A52148" w:rsidP="00D04DB3">
            <w:pPr>
              <w:spacing w:after="0" w:line="240" w:lineRule="auto"/>
            </w:pPr>
            <w:r w:rsidRPr="00A3095F">
              <w:t>-centesis</w:t>
            </w:r>
          </w:p>
        </w:tc>
        <w:tc>
          <w:tcPr>
            <w:tcW w:w="2485" w:type="dxa"/>
          </w:tcPr>
          <w:p w14:paraId="018FDFDF" w14:textId="77777777" w:rsidR="00A52148" w:rsidRPr="00A3095F" w:rsidRDefault="00A52148" w:rsidP="00D04DB3">
            <w:pPr>
              <w:spacing w:after="0" w:line="240" w:lineRule="auto"/>
            </w:pPr>
            <w:r w:rsidRPr="00A3095F">
              <w:t>To puncture / tapping</w:t>
            </w:r>
          </w:p>
        </w:tc>
        <w:tc>
          <w:tcPr>
            <w:tcW w:w="2486" w:type="dxa"/>
          </w:tcPr>
          <w:p w14:paraId="218901FB" w14:textId="77777777" w:rsidR="00A52148" w:rsidRPr="00A3095F" w:rsidRDefault="00A52148" w:rsidP="00D04DB3">
            <w:pPr>
              <w:spacing w:after="0" w:line="240" w:lineRule="auto"/>
            </w:pPr>
            <w:r w:rsidRPr="00A3095F">
              <w:t>-pathy</w:t>
            </w:r>
          </w:p>
        </w:tc>
        <w:tc>
          <w:tcPr>
            <w:tcW w:w="2486" w:type="dxa"/>
          </w:tcPr>
          <w:p w14:paraId="49E2DC94" w14:textId="77777777" w:rsidR="00A52148" w:rsidRPr="00A3095F" w:rsidRDefault="00A52148" w:rsidP="00D04DB3">
            <w:pPr>
              <w:spacing w:after="0" w:line="240" w:lineRule="auto"/>
            </w:pPr>
            <w:r w:rsidRPr="00A3095F">
              <w:t>Disease</w:t>
            </w:r>
          </w:p>
        </w:tc>
      </w:tr>
      <w:tr w:rsidR="00A3095F" w:rsidRPr="00A3095F" w14:paraId="722A292A" w14:textId="77777777">
        <w:trPr>
          <w:trHeight w:val="304"/>
        </w:trPr>
        <w:tc>
          <w:tcPr>
            <w:tcW w:w="2485" w:type="dxa"/>
          </w:tcPr>
          <w:p w14:paraId="1911FC34" w14:textId="77777777" w:rsidR="00A52148" w:rsidRPr="00A3095F" w:rsidRDefault="00A52148" w:rsidP="00D04DB3">
            <w:pPr>
              <w:spacing w:after="0" w:line="240" w:lineRule="auto"/>
            </w:pPr>
            <w:r w:rsidRPr="00A3095F">
              <w:t>-clasis</w:t>
            </w:r>
          </w:p>
        </w:tc>
        <w:tc>
          <w:tcPr>
            <w:tcW w:w="2485" w:type="dxa"/>
          </w:tcPr>
          <w:p w14:paraId="3FAB5734" w14:textId="77777777" w:rsidR="00A52148" w:rsidRPr="00A3095F" w:rsidRDefault="00A52148" w:rsidP="00D04DB3">
            <w:pPr>
              <w:spacing w:after="0" w:line="240" w:lineRule="auto"/>
            </w:pPr>
            <w:r w:rsidRPr="00A3095F">
              <w:t>Destruction of / break</w:t>
            </w:r>
          </w:p>
        </w:tc>
        <w:tc>
          <w:tcPr>
            <w:tcW w:w="2486" w:type="dxa"/>
          </w:tcPr>
          <w:p w14:paraId="184D47F8" w14:textId="77777777" w:rsidR="00A52148" w:rsidRPr="00A3095F" w:rsidRDefault="00A52148" w:rsidP="00D04DB3">
            <w:pPr>
              <w:spacing w:after="0" w:line="240" w:lineRule="auto"/>
            </w:pPr>
            <w:r w:rsidRPr="00A3095F">
              <w:t>-penia</w:t>
            </w:r>
          </w:p>
        </w:tc>
        <w:tc>
          <w:tcPr>
            <w:tcW w:w="2486" w:type="dxa"/>
          </w:tcPr>
          <w:p w14:paraId="5AA9C69C" w14:textId="77777777" w:rsidR="00A52148" w:rsidRPr="00A3095F" w:rsidRDefault="00A52148" w:rsidP="00D04DB3">
            <w:pPr>
              <w:spacing w:after="0" w:line="240" w:lineRule="auto"/>
            </w:pPr>
            <w:r w:rsidRPr="00A3095F">
              <w:t>Lack of /decreased</w:t>
            </w:r>
          </w:p>
        </w:tc>
      </w:tr>
      <w:tr w:rsidR="00A3095F" w:rsidRPr="00A3095F" w14:paraId="03559DE4" w14:textId="77777777">
        <w:trPr>
          <w:trHeight w:val="304"/>
        </w:trPr>
        <w:tc>
          <w:tcPr>
            <w:tcW w:w="2485" w:type="dxa"/>
          </w:tcPr>
          <w:p w14:paraId="22715862" w14:textId="77777777" w:rsidR="00A52148" w:rsidRPr="00A3095F" w:rsidRDefault="00A52148" w:rsidP="00D04DB3">
            <w:pPr>
              <w:spacing w:after="0" w:line="240" w:lineRule="auto"/>
            </w:pPr>
            <w:r w:rsidRPr="00A3095F">
              <w:t>-cide</w:t>
            </w:r>
          </w:p>
        </w:tc>
        <w:tc>
          <w:tcPr>
            <w:tcW w:w="2485" w:type="dxa"/>
          </w:tcPr>
          <w:p w14:paraId="674C4419" w14:textId="77777777" w:rsidR="00A52148" w:rsidRPr="00A3095F" w:rsidRDefault="00A52148" w:rsidP="00D04DB3">
            <w:pPr>
              <w:spacing w:after="0" w:line="240" w:lineRule="auto"/>
            </w:pPr>
            <w:r w:rsidRPr="00A3095F">
              <w:t>Kill / destroy</w:t>
            </w:r>
          </w:p>
        </w:tc>
        <w:tc>
          <w:tcPr>
            <w:tcW w:w="2486" w:type="dxa"/>
          </w:tcPr>
          <w:p w14:paraId="46803FA4" w14:textId="77777777" w:rsidR="00A52148" w:rsidRPr="00A3095F" w:rsidRDefault="00A52148" w:rsidP="00D04DB3">
            <w:pPr>
              <w:spacing w:after="0" w:line="240" w:lineRule="auto"/>
            </w:pPr>
            <w:r w:rsidRPr="00A3095F">
              <w:t>-pexy</w:t>
            </w:r>
          </w:p>
        </w:tc>
        <w:tc>
          <w:tcPr>
            <w:tcW w:w="2486" w:type="dxa"/>
          </w:tcPr>
          <w:p w14:paraId="52F132B6" w14:textId="77777777" w:rsidR="00A52148" w:rsidRPr="00A3095F" w:rsidRDefault="00A52148" w:rsidP="00D04DB3">
            <w:pPr>
              <w:spacing w:after="0" w:line="240" w:lineRule="auto"/>
            </w:pPr>
            <w:r w:rsidRPr="00A3095F">
              <w:t>Fixation</w:t>
            </w:r>
          </w:p>
        </w:tc>
      </w:tr>
      <w:tr w:rsidR="00A3095F" w:rsidRPr="00A3095F" w14:paraId="4CD9457A" w14:textId="77777777">
        <w:trPr>
          <w:trHeight w:val="304"/>
        </w:trPr>
        <w:tc>
          <w:tcPr>
            <w:tcW w:w="2485" w:type="dxa"/>
          </w:tcPr>
          <w:p w14:paraId="446361E5" w14:textId="77777777" w:rsidR="00A52148" w:rsidRPr="00A3095F" w:rsidRDefault="00A52148" w:rsidP="00D04DB3">
            <w:pPr>
              <w:spacing w:after="0" w:line="240" w:lineRule="auto"/>
            </w:pPr>
            <w:r w:rsidRPr="00A3095F">
              <w:t>-desis</w:t>
            </w:r>
          </w:p>
        </w:tc>
        <w:tc>
          <w:tcPr>
            <w:tcW w:w="2485" w:type="dxa"/>
          </w:tcPr>
          <w:p w14:paraId="0752DA89" w14:textId="77777777" w:rsidR="00A52148" w:rsidRPr="00A3095F" w:rsidRDefault="00A52148" w:rsidP="00D04DB3">
            <w:pPr>
              <w:spacing w:after="0" w:line="240" w:lineRule="auto"/>
            </w:pPr>
            <w:r w:rsidRPr="00A3095F">
              <w:t>Binding together/fusion</w:t>
            </w:r>
          </w:p>
        </w:tc>
        <w:tc>
          <w:tcPr>
            <w:tcW w:w="2486" w:type="dxa"/>
          </w:tcPr>
          <w:p w14:paraId="236C9046" w14:textId="77777777" w:rsidR="00A52148" w:rsidRPr="00A3095F" w:rsidRDefault="00A52148" w:rsidP="00D04DB3">
            <w:pPr>
              <w:spacing w:after="0" w:line="240" w:lineRule="auto"/>
            </w:pPr>
            <w:r w:rsidRPr="00A3095F">
              <w:t>-phagia</w:t>
            </w:r>
          </w:p>
        </w:tc>
        <w:tc>
          <w:tcPr>
            <w:tcW w:w="2486" w:type="dxa"/>
          </w:tcPr>
          <w:p w14:paraId="027E0546" w14:textId="77777777" w:rsidR="00A52148" w:rsidRPr="00A3095F" w:rsidRDefault="00A52148" w:rsidP="00D04DB3">
            <w:pPr>
              <w:spacing w:after="0" w:line="240" w:lineRule="auto"/>
            </w:pPr>
            <w:r w:rsidRPr="00A3095F">
              <w:t>Swallowing</w:t>
            </w:r>
          </w:p>
        </w:tc>
      </w:tr>
      <w:tr w:rsidR="00A3095F" w:rsidRPr="00A3095F" w14:paraId="62C5C21F" w14:textId="77777777">
        <w:trPr>
          <w:trHeight w:val="304"/>
        </w:trPr>
        <w:tc>
          <w:tcPr>
            <w:tcW w:w="2485" w:type="dxa"/>
          </w:tcPr>
          <w:p w14:paraId="33636234" w14:textId="77777777" w:rsidR="00A52148" w:rsidRPr="00A3095F" w:rsidRDefault="00A52148" w:rsidP="00D04DB3">
            <w:pPr>
              <w:spacing w:after="0" w:line="240" w:lineRule="auto"/>
            </w:pPr>
            <w:r w:rsidRPr="00A3095F">
              <w:t>-dynia</w:t>
            </w:r>
          </w:p>
        </w:tc>
        <w:tc>
          <w:tcPr>
            <w:tcW w:w="2485" w:type="dxa"/>
          </w:tcPr>
          <w:p w14:paraId="27900523" w14:textId="77777777" w:rsidR="00A52148" w:rsidRPr="00A3095F" w:rsidRDefault="00A52148" w:rsidP="00D04DB3">
            <w:pPr>
              <w:spacing w:after="0" w:line="240" w:lineRule="auto"/>
            </w:pPr>
            <w:r w:rsidRPr="00A3095F">
              <w:t>Pain</w:t>
            </w:r>
          </w:p>
        </w:tc>
        <w:tc>
          <w:tcPr>
            <w:tcW w:w="2486" w:type="dxa"/>
          </w:tcPr>
          <w:p w14:paraId="22463AAE" w14:textId="77777777" w:rsidR="00A52148" w:rsidRPr="00A3095F" w:rsidRDefault="00A52148" w:rsidP="00D04DB3">
            <w:pPr>
              <w:spacing w:after="0" w:line="240" w:lineRule="auto"/>
            </w:pPr>
            <w:r w:rsidRPr="00A3095F">
              <w:t>-phasia</w:t>
            </w:r>
          </w:p>
        </w:tc>
        <w:tc>
          <w:tcPr>
            <w:tcW w:w="2486" w:type="dxa"/>
          </w:tcPr>
          <w:p w14:paraId="4AEEEE1F" w14:textId="77777777" w:rsidR="00A52148" w:rsidRPr="00A3095F" w:rsidRDefault="00A52148" w:rsidP="00D04DB3">
            <w:pPr>
              <w:spacing w:after="0" w:line="240" w:lineRule="auto"/>
            </w:pPr>
            <w:r w:rsidRPr="00A3095F">
              <w:t>Speech</w:t>
            </w:r>
          </w:p>
        </w:tc>
      </w:tr>
      <w:tr w:rsidR="00A3095F" w:rsidRPr="00A3095F" w14:paraId="280C1BB6" w14:textId="77777777">
        <w:trPr>
          <w:trHeight w:val="320"/>
        </w:trPr>
        <w:tc>
          <w:tcPr>
            <w:tcW w:w="2485" w:type="dxa"/>
          </w:tcPr>
          <w:p w14:paraId="00329CB7" w14:textId="77777777" w:rsidR="00A52148" w:rsidRPr="00A3095F" w:rsidRDefault="00A52148" w:rsidP="00D04DB3">
            <w:pPr>
              <w:spacing w:after="0" w:line="240" w:lineRule="auto"/>
            </w:pPr>
            <w:r w:rsidRPr="00A3095F">
              <w:t>-ectasis</w:t>
            </w:r>
          </w:p>
        </w:tc>
        <w:tc>
          <w:tcPr>
            <w:tcW w:w="2485" w:type="dxa"/>
          </w:tcPr>
          <w:p w14:paraId="35A607D8" w14:textId="77777777" w:rsidR="00A52148" w:rsidRPr="00A3095F" w:rsidRDefault="00A52148" w:rsidP="00D04DB3">
            <w:pPr>
              <w:spacing w:after="0" w:line="240" w:lineRule="auto"/>
            </w:pPr>
            <w:r w:rsidRPr="00A3095F">
              <w:t>Dilatation</w:t>
            </w:r>
          </w:p>
        </w:tc>
        <w:tc>
          <w:tcPr>
            <w:tcW w:w="2486" w:type="dxa"/>
          </w:tcPr>
          <w:p w14:paraId="21A79F8F" w14:textId="77777777" w:rsidR="00A52148" w:rsidRPr="00A3095F" w:rsidRDefault="00A52148" w:rsidP="00D04DB3">
            <w:pPr>
              <w:spacing w:after="0" w:line="240" w:lineRule="auto"/>
            </w:pPr>
            <w:r w:rsidRPr="00A3095F">
              <w:t>-phylaxis</w:t>
            </w:r>
          </w:p>
        </w:tc>
        <w:tc>
          <w:tcPr>
            <w:tcW w:w="2486" w:type="dxa"/>
          </w:tcPr>
          <w:p w14:paraId="7EC930A9" w14:textId="77777777" w:rsidR="00A52148" w:rsidRPr="00A3095F" w:rsidRDefault="00A52148" w:rsidP="00D04DB3">
            <w:pPr>
              <w:spacing w:after="0" w:line="240" w:lineRule="auto"/>
            </w:pPr>
            <w:r w:rsidRPr="00A3095F">
              <w:t>Protection /prevention</w:t>
            </w:r>
          </w:p>
        </w:tc>
      </w:tr>
      <w:tr w:rsidR="00A3095F" w:rsidRPr="00A3095F" w14:paraId="22A59306" w14:textId="77777777">
        <w:trPr>
          <w:trHeight w:val="304"/>
        </w:trPr>
        <w:tc>
          <w:tcPr>
            <w:tcW w:w="2485" w:type="dxa"/>
          </w:tcPr>
          <w:p w14:paraId="76C0D1B4" w14:textId="77777777" w:rsidR="00A52148" w:rsidRPr="00A3095F" w:rsidRDefault="00A52148" w:rsidP="00D04DB3">
            <w:pPr>
              <w:spacing w:after="0" w:line="240" w:lineRule="auto"/>
            </w:pPr>
            <w:r w:rsidRPr="00A3095F">
              <w:t>-ectomy</w:t>
            </w:r>
          </w:p>
        </w:tc>
        <w:tc>
          <w:tcPr>
            <w:tcW w:w="2485" w:type="dxa"/>
          </w:tcPr>
          <w:p w14:paraId="4AECEA7A" w14:textId="77777777" w:rsidR="00A52148" w:rsidRPr="00A3095F" w:rsidRDefault="00A52148" w:rsidP="00D04DB3">
            <w:pPr>
              <w:spacing w:after="0" w:line="240" w:lineRule="auto"/>
            </w:pPr>
            <w:r w:rsidRPr="00A3095F">
              <w:t>Surgical removal of</w:t>
            </w:r>
          </w:p>
        </w:tc>
        <w:tc>
          <w:tcPr>
            <w:tcW w:w="2486" w:type="dxa"/>
          </w:tcPr>
          <w:p w14:paraId="7AA2E352" w14:textId="77777777" w:rsidR="00A52148" w:rsidRPr="00A3095F" w:rsidRDefault="00A52148" w:rsidP="00D04DB3">
            <w:pPr>
              <w:spacing w:after="0" w:line="240" w:lineRule="auto"/>
            </w:pPr>
            <w:r w:rsidRPr="00A3095F">
              <w:t>-plasia</w:t>
            </w:r>
          </w:p>
        </w:tc>
        <w:tc>
          <w:tcPr>
            <w:tcW w:w="2486" w:type="dxa"/>
          </w:tcPr>
          <w:p w14:paraId="57F1ED34" w14:textId="77777777" w:rsidR="00A52148" w:rsidRPr="00A3095F" w:rsidRDefault="00A52148" w:rsidP="00D04DB3">
            <w:pPr>
              <w:spacing w:after="0" w:line="240" w:lineRule="auto"/>
            </w:pPr>
            <w:r w:rsidRPr="00A3095F">
              <w:t>Formation</w:t>
            </w:r>
          </w:p>
        </w:tc>
      </w:tr>
      <w:tr w:rsidR="00A3095F" w:rsidRPr="00A3095F" w14:paraId="6936561B" w14:textId="77777777">
        <w:trPr>
          <w:trHeight w:val="304"/>
        </w:trPr>
        <w:tc>
          <w:tcPr>
            <w:tcW w:w="2485" w:type="dxa"/>
          </w:tcPr>
          <w:p w14:paraId="1521B638" w14:textId="77777777" w:rsidR="00A52148" w:rsidRPr="00A3095F" w:rsidRDefault="00A52148" w:rsidP="00D04DB3">
            <w:pPr>
              <w:spacing w:after="0" w:line="240" w:lineRule="auto"/>
            </w:pPr>
            <w:r w:rsidRPr="00A3095F">
              <w:t>-emesis</w:t>
            </w:r>
          </w:p>
        </w:tc>
        <w:tc>
          <w:tcPr>
            <w:tcW w:w="2485" w:type="dxa"/>
          </w:tcPr>
          <w:p w14:paraId="5D312D14" w14:textId="77777777" w:rsidR="00A52148" w:rsidRPr="00A3095F" w:rsidRDefault="00A52148" w:rsidP="00D04DB3">
            <w:pPr>
              <w:spacing w:after="0" w:line="240" w:lineRule="auto"/>
            </w:pPr>
            <w:r w:rsidRPr="00A3095F">
              <w:t>Vomiting</w:t>
            </w:r>
          </w:p>
        </w:tc>
        <w:tc>
          <w:tcPr>
            <w:tcW w:w="2486" w:type="dxa"/>
          </w:tcPr>
          <w:p w14:paraId="59F2AD0D" w14:textId="77777777" w:rsidR="00A52148" w:rsidRPr="00A3095F" w:rsidRDefault="00A52148" w:rsidP="00D04DB3">
            <w:pPr>
              <w:spacing w:after="0" w:line="240" w:lineRule="auto"/>
            </w:pPr>
            <w:r w:rsidRPr="00A3095F">
              <w:t>-plasty</w:t>
            </w:r>
          </w:p>
        </w:tc>
        <w:tc>
          <w:tcPr>
            <w:tcW w:w="2486" w:type="dxa"/>
          </w:tcPr>
          <w:p w14:paraId="3AF3D49D" w14:textId="77777777" w:rsidR="00A52148" w:rsidRPr="00A3095F" w:rsidRDefault="00A52148" w:rsidP="00D04DB3">
            <w:pPr>
              <w:spacing w:after="0" w:line="240" w:lineRule="auto"/>
            </w:pPr>
            <w:r w:rsidRPr="00A3095F">
              <w:t>Form/reconstruct</w:t>
            </w:r>
          </w:p>
        </w:tc>
      </w:tr>
      <w:tr w:rsidR="00A3095F" w:rsidRPr="00A3095F" w14:paraId="74D67784" w14:textId="77777777">
        <w:trPr>
          <w:trHeight w:val="320"/>
        </w:trPr>
        <w:tc>
          <w:tcPr>
            <w:tcW w:w="2485" w:type="dxa"/>
          </w:tcPr>
          <w:p w14:paraId="60CA6618" w14:textId="77777777" w:rsidR="00A52148" w:rsidRPr="00A3095F" w:rsidRDefault="00A52148" w:rsidP="00D04DB3">
            <w:pPr>
              <w:spacing w:after="0" w:line="240" w:lineRule="auto"/>
            </w:pPr>
            <w:r w:rsidRPr="00A3095F">
              <w:t>-gen</w:t>
            </w:r>
          </w:p>
        </w:tc>
        <w:tc>
          <w:tcPr>
            <w:tcW w:w="2485" w:type="dxa"/>
          </w:tcPr>
          <w:p w14:paraId="6B524957" w14:textId="77777777" w:rsidR="00A52148" w:rsidRPr="00A3095F" w:rsidRDefault="00A52148" w:rsidP="00D04DB3">
            <w:pPr>
              <w:spacing w:after="0" w:line="240" w:lineRule="auto"/>
            </w:pPr>
            <w:r w:rsidRPr="00A3095F">
              <w:t>Producing /forming</w:t>
            </w:r>
          </w:p>
        </w:tc>
        <w:tc>
          <w:tcPr>
            <w:tcW w:w="2486" w:type="dxa"/>
          </w:tcPr>
          <w:p w14:paraId="182E2A87" w14:textId="77777777" w:rsidR="00A52148" w:rsidRPr="00A3095F" w:rsidRDefault="00A52148" w:rsidP="00D04DB3">
            <w:pPr>
              <w:spacing w:after="0" w:line="240" w:lineRule="auto"/>
            </w:pPr>
            <w:r w:rsidRPr="00A3095F">
              <w:t>-plegia</w:t>
            </w:r>
          </w:p>
        </w:tc>
        <w:tc>
          <w:tcPr>
            <w:tcW w:w="2486" w:type="dxa"/>
          </w:tcPr>
          <w:p w14:paraId="14F02A25" w14:textId="77777777" w:rsidR="00A52148" w:rsidRPr="00A3095F" w:rsidRDefault="00A52148" w:rsidP="00D04DB3">
            <w:pPr>
              <w:spacing w:after="0" w:line="240" w:lineRule="auto"/>
            </w:pPr>
            <w:r w:rsidRPr="00A3095F">
              <w:t>Paralysis</w:t>
            </w:r>
          </w:p>
        </w:tc>
      </w:tr>
      <w:tr w:rsidR="00A3095F" w:rsidRPr="00A3095F" w14:paraId="1439A10A" w14:textId="77777777">
        <w:trPr>
          <w:trHeight w:val="304"/>
        </w:trPr>
        <w:tc>
          <w:tcPr>
            <w:tcW w:w="2485" w:type="dxa"/>
          </w:tcPr>
          <w:p w14:paraId="348DA005" w14:textId="77777777" w:rsidR="00A52148" w:rsidRPr="00A3095F" w:rsidRDefault="00A52148" w:rsidP="00D04DB3">
            <w:pPr>
              <w:spacing w:after="0" w:line="240" w:lineRule="auto"/>
            </w:pPr>
            <w:r w:rsidRPr="00A3095F">
              <w:t>-genic</w:t>
            </w:r>
          </w:p>
        </w:tc>
        <w:tc>
          <w:tcPr>
            <w:tcW w:w="2485" w:type="dxa"/>
          </w:tcPr>
          <w:p w14:paraId="28F6701B" w14:textId="77777777" w:rsidR="00A52148" w:rsidRPr="00A3095F" w:rsidRDefault="00A52148" w:rsidP="00D04DB3">
            <w:pPr>
              <w:spacing w:after="0" w:line="240" w:lineRule="auto"/>
            </w:pPr>
            <w:r w:rsidRPr="00A3095F">
              <w:t>Producing/forming</w:t>
            </w:r>
          </w:p>
        </w:tc>
        <w:tc>
          <w:tcPr>
            <w:tcW w:w="2486" w:type="dxa"/>
          </w:tcPr>
          <w:p w14:paraId="51EBC1C5" w14:textId="77777777" w:rsidR="00A52148" w:rsidRPr="00A3095F" w:rsidRDefault="00A52148" w:rsidP="00D04DB3">
            <w:pPr>
              <w:spacing w:after="0" w:line="240" w:lineRule="auto"/>
            </w:pPr>
            <w:r w:rsidRPr="00A3095F">
              <w:t>-pnoea</w:t>
            </w:r>
          </w:p>
        </w:tc>
        <w:tc>
          <w:tcPr>
            <w:tcW w:w="2486" w:type="dxa"/>
          </w:tcPr>
          <w:p w14:paraId="63FDAE68" w14:textId="77777777" w:rsidR="00A52148" w:rsidRPr="00A3095F" w:rsidRDefault="00A52148" w:rsidP="00D04DB3">
            <w:pPr>
              <w:spacing w:after="0" w:line="240" w:lineRule="auto"/>
            </w:pPr>
            <w:r w:rsidRPr="00A3095F">
              <w:t>Breathing</w:t>
            </w:r>
          </w:p>
        </w:tc>
      </w:tr>
      <w:tr w:rsidR="00A3095F" w:rsidRPr="00A3095F" w14:paraId="395ADF56" w14:textId="77777777">
        <w:trPr>
          <w:trHeight w:val="304"/>
        </w:trPr>
        <w:tc>
          <w:tcPr>
            <w:tcW w:w="2485" w:type="dxa"/>
          </w:tcPr>
          <w:p w14:paraId="16127B10" w14:textId="77777777" w:rsidR="00A52148" w:rsidRPr="00A3095F" w:rsidRDefault="00A52148" w:rsidP="00D04DB3">
            <w:pPr>
              <w:spacing w:after="0" w:line="240" w:lineRule="auto"/>
            </w:pPr>
            <w:r w:rsidRPr="00A3095F">
              <w:t>-gram</w:t>
            </w:r>
          </w:p>
        </w:tc>
        <w:tc>
          <w:tcPr>
            <w:tcW w:w="2485" w:type="dxa"/>
          </w:tcPr>
          <w:p w14:paraId="5FF03A1C" w14:textId="77777777" w:rsidR="00A52148" w:rsidRPr="00A3095F" w:rsidRDefault="00A52148" w:rsidP="00D04DB3">
            <w:pPr>
              <w:spacing w:after="0" w:line="240" w:lineRule="auto"/>
            </w:pPr>
            <w:r w:rsidRPr="00A3095F">
              <w:t>Picture/tracing</w:t>
            </w:r>
          </w:p>
        </w:tc>
        <w:tc>
          <w:tcPr>
            <w:tcW w:w="2486" w:type="dxa"/>
          </w:tcPr>
          <w:p w14:paraId="57A27691" w14:textId="77777777" w:rsidR="00A52148" w:rsidRPr="00A3095F" w:rsidRDefault="00A52148" w:rsidP="00D04DB3">
            <w:pPr>
              <w:spacing w:after="0" w:line="240" w:lineRule="auto"/>
            </w:pPr>
            <w:r w:rsidRPr="00A3095F">
              <w:t>-rrhythmia</w:t>
            </w:r>
          </w:p>
        </w:tc>
        <w:tc>
          <w:tcPr>
            <w:tcW w:w="2486" w:type="dxa"/>
          </w:tcPr>
          <w:p w14:paraId="578E25AB" w14:textId="77777777" w:rsidR="00A52148" w:rsidRPr="00A3095F" w:rsidRDefault="00A52148" w:rsidP="00D04DB3">
            <w:pPr>
              <w:spacing w:after="0" w:line="240" w:lineRule="auto"/>
            </w:pPr>
            <w:r w:rsidRPr="00A3095F">
              <w:t>Rhythm</w:t>
            </w:r>
          </w:p>
        </w:tc>
      </w:tr>
      <w:tr w:rsidR="00A3095F" w:rsidRPr="00A3095F" w14:paraId="156115F5" w14:textId="77777777">
        <w:trPr>
          <w:trHeight w:val="304"/>
        </w:trPr>
        <w:tc>
          <w:tcPr>
            <w:tcW w:w="2485" w:type="dxa"/>
          </w:tcPr>
          <w:p w14:paraId="5472EA9B" w14:textId="77777777" w:rsidR="00A52148" w:rsidRPr="00A3095F" w:rsidRDefault="00A52148" w:rsidP="00D04DB3">
            <w:pPr>
              <w:spacing w:after="0" w:line="240" w:lineRule="auto"/>
            </w:pPr>
            <w:r w:rsidRPr="00A3095F">
              <w:t>-graphy</w:t>
            </w:r>
          </w:p>
        </w:tc>
        <w:tc>
          <w:tcPr>
            <w:tcW w:w="2485" w:type="dxa"/>
          </w:tcPr>
          <w:p w14:paraId="505E73FA" w14:textId="77777777" w:rsidR="00A52148" w:rsidRPr="00A3095F" w:rsidRDefault="00A52148" w:rsidP="00D04DB3">
            <w:pPr>
              <w:spacing w:after="0" w:line="240" w:lineRule="auto"/>
            </w:pPr>
            <w:r w:rsidRPr="00A3095F">
              <w:t>Procedure of recording/ tracing</w:t>
            </w:r>
          </w:p>
        </w:tc>
        <w:tc>
          <w:tcPr>
            <w:tcW w:w="2486" w:type="dxa"/>
          </w:tcPr>
          <w:p w14:paraId="6BC7DC8E" w14:textId="77777777" w:rsidR="00A52148" w:rsidRPr="00A3095F" w:rsidRDefault="00A52148" w:rsidP="00D04DB3">
            <w:pPr>
              <w:spacing w:after="0" w:line="240" w:lineRule="auto"/>
            </w:pPr>
            <w:r w:rsidRPr="00A3095F">
              <w:t>-sclerosis</w:t>
            </w:r>
          </w:p>
        </w:tc>
        <w:tc>
          <w:tcPr>
            <w:tcW w:w="2486" w:type="dxa"/>
          </w:tcPr>
          <w:p w14:paraId="3735DEE0" w14:textId="77777777" w:rsidR="00A52148" w:rsidRPr="00A3095F" w:rsidRDefault="00A52148" w:rsidP="00D04DB3">
            <w:pPr>
              <w:spacing w:after="0" w:line="240" w:lineRule="auto"/>
            </w:pPr>
            <w:r w:rsidRPr="00A3095F">
              <w:t>Hardening</w:t>
            </w:r>
          </w:p>
        </w:tc>
      </w:tr>
      <w:tr w:rsidR="00A3095F" w:rsidRPr="00A3095F" w14:paraId="193032EA" w14:textId="77777777">
        <w:trPr>
          <w:trHeight w:val="304"/>
        </w:trPr>
        <w:tc>
          <w:tcPr>
            <w:tcW w:w="2485" w:type="dxa"/>
          </w:tcPr>
          <w:p w14:paraId="5C4C7FC8" w14:textId="77777777" w:rsidR="00A52148" w:rsidRPr="00A3095F" w:rsidRDefault="00A52148" w:rsidP="00D04DB3">
            <w:pPr>
              <w:spacing w:after="0" w:line="240" w:lineRule="auto"/>
            </w:pPr>
            <w:r w:rsidRPr="00A3095F">
              <w:t>-graph</w:t>
            </w:r>
          </w:p>
        </w:tc>
        <w:tc>
          <w:tcPr>
            <w:tcW w:w="2485" w:type="dxa"/>
          </w:tcPr>
          <w:p w14:paraId="05CF6ED3" w14:textId="77777777" w:rsidR="00A52148" w:rsidRPr="00A3095F" w:rsidRDefault="00A52148" w:rsidP="00D04DB3">
            <w:pPr>
              <w:spacing w:after="0" w:line="240" w:lineRule="auto"/>
            </w:pPr>
            <w:r w:rsidRPr="00A3095F">
              <w:t>Machine that records/tiracing</w:t>
            </w:r>
          </w:p>
        </w:tc>
        <w:tc>
          <w:tcPr>
            <w:tcW w:w="2486" w:type="dxa"/>
          </w:tcPr>
          <w:p w14:paraId="3DB6ED96" w14:textId="77777777" w:rsidR="00A52148" w:rsidRPr="00A3095F" w:rsidRDefault="00A52148" w:rsidP="00D04DB3">
            <w:pPr>
              <w:spacing w:after="0" w:line="240" w:lineRule="auto"/>
            </w:pPr>
            <w:r w:rsidRPr="00A3095F">
              <w:t>-scope</w:t>
            </w:r>
          </w:p>
        </w:tc>
        <w:tc>
          <w:tcPr>
            <w:tcW w:w="2486" w:type="dxa"/>
          </w:tcPr>
          <w:p w14:paraId="75A365CC" w14:textId="77777777" w:rsidR="00A52148" w:rsidRPr="00A3095F" w:rsidRDefault="00A52148" w:rsidP="00D04DB3">
            <w:pPr>
              <w:spacing w:after="0" w:line="240" w:lineRule="auto"/>
            </w:pPr>
            <w:r w:rsidRPr="00A3095F">
              <w:t>Lighted instrument</w:t>
            </w:r>
          </w:p>
        </w:tc>
      </w:tr>
      <w:tr w:rsidR="00A3095F" w:rsidRPr="00A3095F" w14:paraId="30AE90DA" w14:textId="77777777">
        <w:trPr>
          <w:trHeight w:val="320"/>
        </w:trPr>
        <w:tc>
          <w:tcPr>
            <w:tcW w:w="2485" w:type="dxa"/>
          </w:tcPr>
          <w:p w14:paraId="5517ABB7" w14:textId="77777777" w:rsidR="00A52148" w:rsidRPr="00A3095F" w:rsidRDefault="00A52148" w:rsidP="00D04DB3">
            <w:pPr>
              <w:spacing w:after="0" w:line="240" w:lineRule="auto"/>
            </w:pPr>
            <w:r w:rsidRPr="00A3095F">
              <w:t>-gravida</w:t>
            </w:r>
          </w:p>
        </w:tc>
        <w:tc>
          <w:tcPr>
            <w:tcW w:w="2485" w:type="dxa"/>
          </w:tcPr>
          <w:p w14:paraId="7810700F" w14:textId="77777777" w:rsidR="00A52148" w:rsidRPr="00A3095F" w:rsidRDefault="00A52148" w:rsidP="00D04DB3">
            <w:pPr>
              <w:spacing w:after="0" w:line="240" w:lineRule="auto"/>
            </w:pPr>
            <w:r w:rsidRPr="00A3095F">
              <w:t>Pregnancy</w:t>
            </w:r>
          </w:p>
        </w:tc>
        <w:tc>
          <w:tcPr>
            <w:tcW w:w="2486" w:type="dxa"/>
          </w:tcPr>
          <w:p w14:paraId="32AD2DD2" w14:textId="77777777" w:rsidR="00A52148" w:rsidRPr="00A3095F" w:rsidRDefault="00A52148" w:rsidP="00D04DB3">
            <w:pPr>
              <w:spacing w:after="0" w:line="240" w:lineRule="auto"/>
            </w:pPr>
            <w:r w:rsidRPr="00A3095F">
              <w:t>-stasis</w:t>
            </w:r>
          </w:p>
        </w:tc>
        <w:tc>
          <w:tcPr>
            <w:tcW w:w="2486" w:type="dxa"/>
          </w:tcPr>
          <w:p w14:paraId="572E7625" w14:textId="77777777" w:rsidR="00A52148" w:rsidRPr="00A3095F" w:rsidRDefault="00A52148" w:rsidP="00D04DB3">
            <w:pPr>
              <w:spacing w:after="0" w:line="240" w:lineRule="auto"/>
            </w:pPr>
            <w:r w:rsidRPr="00A3095F">
              <w:t>Cessation of movement</w:t>
            </w:r>
          </w:p>
        </w:tc>
      </w:tr>
      <w:tr w:rsidR="00A3095F" w:rsidRPr="00A3095F" w14:paraId="684F86A0" w14:textId="77777777">
        <w:trPr>
          <w:trHeight w:val="304"/>
        </w:trPr>
        <w:tc>
          <w:tcPr>
            <w:tcW w:w="2485" w:type="dxa"/>
          </w:tcPr>
          <w:p w14:paraId="2D27068F" w14:textId="77777777" w:rsidR="00A52148" w:rsidRPr="00A3095F" w:rsidRDefault="00A52148" w:rsidP="00D04DB3">
            <w:pPr>
              <w:spacing w:after="0" w:line="240" w:lineRule="auto"/>
            </w:pPr>
            <w:r w:rsidRPr="00A3095F">
              <w:t>-ia/ -iasis</w:t>
            </w:r>
          </w:p>
        </w:tc>
        <w:tc>
          <w:tcPr>
            <w:tcW w:w="2485" w:type="dxa"/>
          </w:tcPr>
          <w:p w14:paraId="5B9647B2" w14:textId="77777777" w:rsidR="00A52148" w:rsidRPr="00A3095F" w:rsidRDefault="00A52148" w:rsidP="00D04DB3">
            <w:pPr>
              <w:spacing w:after="0" w:line="240" w:lineRule="auto"/>
            </w:pPr>
            <w:r w:rsidRPr="00A3095F">
              <w:t>Condition of / state of</w:t>
            </w:r>
          </w:p>
        </w:tc>
        <w:tc>
          <w:tcPr>
            <w:tcW w:w="2486" w:type="dxa"/>
          </w:tcPr>
          <w:p w14:paraId="132BF5CD" w14:textId="77777777" w:rsidR="00A52148" w:rsidRPr="00A3095F" w:rsidRDefault="00A52148" w:rsidP="00D04DB3">
            <w:pPr>
              <w:spacing w:after="0" w:line="240" w:lineRule="auto"/>
            </w:pPr>
            <w:r w:rsidRPr="00A3095F">
              <w:t>-stenosis</w:t>
            </w:r>
          </w:p>
        </w:tc>
        <w:tc>
          <w:tcPr>
            <w:tcW w:w="2486" w:type="dxa"/>
          </w:tcPr>
          <w:p w14:paraId="2F4CE331" w14:textId="77777777" w:rsidR="00A52148" w:rsidRPr="00A3095F" w:rsidRDefault="00A52148" w:rsidP="00D04DB3">
            <w:pPr>
              <w:spacing w:after="0" w:line="240" w:lineRule="auto"/>
            </w:pPr>
            <w:r w:rsidRPr="00A3095F">
              <w:t>Narrowing</w:t>
            </w:r>
          </w:p>
        </w:tc>
      </w:tr>
      <w:tr w:rsidR="00A3095F" w:rsidRPr="00A3095F" w14:paraId="3F25DA87" w14:textId="77777777">
        <w:trPr>
          <w:trHeight w:val="304"/>
        </w:trPr>
        <w:tc>
          <w:tcPr>
            <w:tcW w:w="2485" w:type="dxa"/>
          </w:tcPr>
          <w:p w14:paraId="4ED7F691" w14:textId="77777777" w:rsidR="00A52148" w:rsidRPr="00A3095F" w:rsidRDefault="00A52148" w:rsidP="00D04DB3">
            <w:pPr>
              <w:spacing w:after="0" w:line="240" w:lineRule="auto"/>
            </w:pPr>
            <w:r w:rsidRPr="00A3095F">
              <w:t>-it is</w:t>
            </w:r>
          </w:p>
        </w:tc>
        <w:tc>
          <w:tcPr>
            <w:tcW w:w="2485" w:type="dxa"/>
          </w:tcPr>
          <w:p w14:paraId="31306674" w14:textId="77777777" w:rsidR="00A52148" w:rsidRPr="00A3095F" w:rsidRDefault="00A52148" w:rsidP="00D04DB3">
            <w:pPr>
              <w:spacing w:after="0" w:line="240" w:lineRule="auto"/>
            </w:pPr>
            <w:r w:rsidRPr="00A3095F">
              <w:t>Inflammation of</w:t>
            </w:r>
          </w:p>
        </w:tc>
        <w:tc>
          <w:tcPr>
            <w:tcW w:w="2486" w:type="dxa"/>
          </w:tcPr>
          <w:p w14:paraId="5873A7E5" w14:textId="77777777" w:rsidR="00A52148" w:rsidRPr="00A3095F" w:rsidRDefault="00A52148" w:rsidP="00D04DB3">
            <w:pPr>
              <w:spacing w:after="0" w:line="240" w:lineRule="auto"/>
            </w:pPr>
            <w:r w:rsidRPr="00A3095F">
              <w:t>-tome</w:t>
            </w:r>
          </w:p>
        </w:tc>
        <w:tc>
          <w:tcPr>
            <w:tcW w:w="2486" w:type="dxa"/>
          </w:tcPr>
          <w:p w14:paraId="19CE64F7" w14:textId="77777777" w:rsidR="00A52148" w:rsidRPr="00A3095F" w:rsidRDefault="00A52148" w:rsidP="00D04DB3">
            <w:pPr>
              <w:spacing w:after="0" w:line="240" w:lineRule="auto"/>
            </w:pPr>
            <w:r w:rsidRPr="00A3095F">
              <w:t>Cutting instrument</w:t>
            </w:r>
          </w:p>
        </w:tc>
      </w:tr>
      <w:tr w:rsidR="00A3095F" w:rsidRPr="00A3095F" w14:paraId="180B0B47" w14:textId="77777777">
        <w:trPr>
          <w:trHeight w:val="320"/>
        </w:trPr>
        <w:tc>
          <w:tcPr>
            <w:tcW w:w="2485" w:type="dxa"/>
          </w:tcPr>
          <w:p w14:paraId="7F9A10AA" w14:textId="77777777" w:rsidR="00A52148" w:rsidRPr="00A3095F" w:rsidRDefault="00A52148" w:rsidP="00D04DB3">
            <w:pPr>
              <w:spacing w:after="0" w:line="240" w:lineRule="auto"/>
            </w:pPr>
            <w:r w:rsidRPr="00A3095F">
              <w:t>-lith</w:t>
            </w:r>
          </w:p>
        </w:tc>
        <w:tc>
          <w:tcPr>
            <w:tcW w:w="2485" w:type="dxa"/>
          </w:tcPr>
          <w:p w14:paraId="14A1E611" w14:textId="77777777" w:rsidR="00A52148" w:rsidRPr="00A3095F" w:rsidRDefault="00A52148" w:rsidP="00D04DB3">
            <w:pPr>
              <w:spacing w:after="0" w:line="240" w:lineRule="auto"/>
            </w:pPr>
            <w:r w:rsidRPr="00A3095F">
              <w:t>Stone</w:t>
            </w:r>
          </w:p>
        </w:tc>
        <w:tc>
          <w:tcPr>
            <w:tcW w:w="2486" w:type="dxa"/>
          </w:tcPr>
          <w:p w14:paraId="78C272D8" w14:textId="77777777" w:rsidR="00A52148" w:rsidRPr="00A3095F" w:rsidRDefault="00A52148" w:rsidP="00D04DB3">
            <w:pPr>
              <w:spacing w:after="0" w:line="240" w:lineRule="auto"/>
            </w:pPr>
            <w:r w:rsidRPr="00A3095F">
              <w:t>-tripsy</w:t>
            </w:r>
          </w:p>
        </w:tc>
        <w:tc>
          <w:tcPr>
            <w:tcW w:w="2486" w:type="dxa"/>
          </w:tcPr>
          <w:p w14:paraId="0EF9A025" w14:textId="77777777" w:rsidR="00A52148" w:rsidRPr="00A3095F" w:rsidRDefault="00A52148" w:rsidP="00D04DB3">
            <w:pPr>
              <w:spacing w:after="0" w:line="240" w:lineRule="auto"/>
            </w:pPr>
            <w:r w:rsidRPr="00A3095F">
              <w:t>Crushing</w:t>
            </w:r>
          </w:p>
        </w:tc>
      </w:tr>
      <w:tr w:rsidR="00A3095F" w:rsidRPr="00A3095F" w14:paraId="7289E5D3" w14:textId="77777777">
        <w:trPr>
          <w:trHeight w:val="304"/>
        </w:trPr>
        <w:tc>
          <w:tcPr>
            <w:tcW w:w="2485" w:type="dxa"/>
          </w:tcPr>
          <w:p w14:paraId="2E8F958D" w14:textId="77777777" w:rsidR="00A52148" w:rsidRPr="00A3095F" w:rsidRDefault="00A52148" w:rsidP="00D04DB3">
            <w:pPr>
              <w:spacing w:after="0" w:line="240" w:lineRule="auto"/>
            </w:pPr>
            <w:r w:rsidRPr="00A3095F">
              <w:t>-megaly</w:t>
            </w:r>
          </w:p>
        </w:tc>
        <w:tc>
          <w:tcPr>
            <w:tcW w:w="2485" w:type="dxa"/>
          </w:tcPr>
          <w:p w14:paraId="1019CDB4" w14:textId="77777777" w:rsidR="00A52148" w:rsidRPr="00A3095F" w:rsidRDefault="00A52148" w:rsidP="00D04DB3">
            <w:pPr>
              <w:spacing w:after="0" w:line="240" w:lineRule="auto"/>
            </w:pPr>
            <w:r w:rsidRPr="00A3095F">
              <w:t>Enlargement of</w:t>
            </w:r>
          </w:p>
        </w:tc>
        <w:tc>
          <w:tcPr>
            <w:tcW w:w="2486" w:type="dxa"/>
          </w:tcPr>
          <w:p w14:paraId="41004F19" w14:textId="77777777" w:rsidR="00A52148" w:rsidRPr="00A3095F" w:rsidRDefault="00A52148" w:rsidP="00952626">
            <w:pPr>
              <w:numPr>
                <w:ilvl w:val="0"/>
                <w:numId w:val="47"/>
              </w:numPr>
              <w:spacing w:after="0" w:line="240" w:lineRule="auto"/>
            </w:pPr>
          </w:p>
        </w:tc>
        <w:tc>
          <w:tcPr>
            <w:tcW w:w="2486" w:type="dxa"/>
          </w:tcPr>
          <w:p w14:paraId="67C0C651" w14:textId="77777777" w:rsidR="00A52148" w:rsidRPr="00A3095F" w:rsidRDefault="00A52148" w:rsidP="00D04DB3">
            <w:pPr>
              <w:spacing w:after="0" w:line="240" w:lineRule="auto"/>
            </w:pPr>
          </w:p>
        </w:tc>
      </w:tr>
      <w:tr w:rsidR="00A3095F" w:rsidRPr="00A3095F" w14:paraId="08E07E1F" w14:textId="77777777">
        <w:trPr>
          <w:trHeight w:val="304"/>
        </w:trPr>
        <w:tc>
          <w:tcPr>
            <w:tcW w:w="2485" w:type="dxa"/>
          </w:tcPr>
          <w:p w14:paraId="1490AF02" w14:textId="77777777" w:rsidR="00A52148" w:rsidRPr="00A3095F" w:rsidRDefault="00A52148" w:rsidP="00D04DB3">
            <w:pPr>
              <w:spacing w:after="0" w:line="240" w:lineRule="auto"/>
            </w:pPr>
            <w:r w:rsidRPr="00A3095F">
              <w:t>-meter</w:t>
            </w:r>
          </w:p>
        </w:tc>
        <w:tc>
          <w:tcPr>
            <w:tcW w:w="2485" w:type="dxa"/>
          </w:tcPr>
          <w:p w14:paraId="46B915E5" w14:textId="77777777" w:rsidR="00A52148" w:rsidRPr="00A3095F" w:rsidRDefault="00A52148" w:rsidP="00D04DB3">
            <w:pPr>
              <w:spacing w:after="0" w:line="240" w:lineRule="auto"/>
            </w:pPr>
            <w:r w:rsidRPr="00A3095F">
              <w:t>Measure / instrument to measure</w:t>
            </w:r>
          </w:p>
        </w:tc>
        <w:tc>
          <w:tcPr>
            <w:tcW w:w="2486" w:type="dxa"/>
          </w:tcPr>
          <w:p w14:paraId="3EDE6B84" w14:textId="77777777" w:rsidR="00A52148" w:rsidRPr="00A3095F" w:rsidRDefault="00A52148" w:rsidP="00D04DB3">
            <w:pPr>
              <w:spacing w:after="0" w:line="240" w:lineRule="auto"/>
            </w:pPr>
            <w:r w:rsidRPr="00A3095F">
              <w:t>-uria</w:t>
            </w:r>
          </w:p>
        </w:tc>
        <w:tc>
          <w:tcPr>
            <w:tcW w:w="2486" w:type="dxa"/>
          </w:tcPr>
          <w:p w14:paraId="58137261" w14:textId="77777777" w:rsidR="00A52148" w:rsidRPr="00A3095F" w:rsidRDefault="00A52148" w:rsidP="00D04DB3">
            <w:pPr>
              <w:spacing w:after="0" w:line="240" w:lineRule="auto"/>
            </w:pPr>
            <w:r w:rsidRPr="00A3095F">
              <w:t>Condition of urine</w:t>
            </w:r>
          </w:p>
        </w:tc>
      </w:tr>
      <w:tr w:rsidR="00A3095F" w:rsidRPr="00A3095F" w14:paraId="50A876F0" w14:textId="77777777">
        <w:trPr>
          <w:trHeight w:val="304"/>
        </w:trPr>
        <w:tc>
          <w:tcPr>
            <w:tcW w:w="2485" w:type="dxa"/>
          </w:tcPr>
          <w:p w14:paraId="42B7B80A" w14:textId="77777777" w:rsidR="00A52148" w:rsidRPr="00A3095F" w:rsidRDefault="00A52148" w:rsidP="00D04DB3">
            <w:pPr>
              <w:spacing w:after="0" w:line="240" w:lineRule="auto"/>
            </w:pPr>
            <w:r w:rsidRPr="00A3095F">
              <w:t>-metry</w:t>
            </w:r>
          </w:p>
        </w:tc>
        <w:tc>
          <w:tcPr>
            <w:tcW w:w="2485" w:type="dxa"/>
          </w:tcPr>
          <w:p w14:paraId="2B2D369D" w14:textId="77777777" w:rsidR="00A52148" w:rsidRPr="00A3095F" w:rsidRDefault="00A52148" w:rsidP="00D04DB3">
            <w:pPr>
              <w:spacing w:after="0" w:line="240" w:lineRule="auto"/>
            </w:pPr>
            <w:r w:rsidRPr="00A3095F">
              <w:t>Process of measuring</w:t>
            </w:r>
          </w:p>
        </w:tc>
        <w:tc>
          <w:tcPr>
            <w:tcW w:w="2486" w:type="dxa"/>
          </w:tcPr>
          <w:p w14:paraId="308D56CC" w14:textId="77777777" w:rsidR="00A52148" w:rsidRPr="00A3095F" w:rsidRDefault="00A52148" w:rsidP="00D04DB3">
            <w:pPr>
              <w:spacing w:after="0" w:line="240" w:lineRule="auto"/>
            </w:pPr>
          </w:p>
        </w:tc>
        <w:tc>
          <w:tcPr>
            <w:tcW w:w="2486" w:type="dxa"/>
          </w:tcPr>
          <w:p w14:paraId="797E50C6" w14:textId="77777777" w:rsidR="00A52148" w:rsidRPr="00A3095F" w:rsidRDefault="00A52148" w:rsidP="00D04DB3">
            <w:pPr>
              <w:spacing w:after="0" w:line="240" w:lineRule="auto"/>
            </w:pPr>
          </w:p>
        </w:tc>
      </w:tr>
      <w:tr w:rsidR="00A3095F" w:rsidRPr="00A3095F" w14:paraId="283B68A1" w14:textId="77777777">
        <w:trPr>
          <w:trHeight w:val="304"/>
        </w:trPr>
        <w:tc>
          <w:tcPr>
            <w:tcW w:w="2485" w:type="dxa"/>
          </w:tcPr>
          <w:p w14:paraId="369D4FE3" w14:textId="77777777" w:rsidR="00A52148" w:rsidRPr="00A3095F" w:rsidRDefault="00A52148" w:rsidP="00D04DB3">
            <w:pPr>
              <w:spacing w:after="0" w:line="240" w:lineRule="auto"/>
            </w:pPr>
            <w:r w:rsidRPr="00A3095F">
              <w:t>-natal</w:t>
            </w:r>
          </w:p>
        </w:tc>
        <w:tc>
          <w:tcPr>
            <w:tcW w:w="2485" w:type="dxa"/>
          </w:tcPr>
          <w:p w14:paraId="0F1F2CB4" w14:textId="77777777" w:rsidR="00A52148" w:rsidRPr="00A3095F" w:rsidRDefault="00A52148" w:rsidP="00D04DB3">
            <w:pPr>
              <w:spacing w:after="0" w:line="240" w:lineRule="auto"/>
            </w:pPr>
            <w:r w:rsidRPr="00A3095F">
              <w:t>Birth</w:t>
            </w:r>
          </w:p>
        </w:tc>
        <w:tc>
          <w:tcPr>
            <w:tcW w:w="2486" w:type="dxa"/>
          </w:tcPr>
          <w:p w14:paraId="7B04FA47" w14:textId="77777777" w:rsidR="00A52148" w:rsidRPr="00A3095F" w:rsidRDefault="00A52148" w:rsidP="00D04DB3">
            <w:pPr>
              <w:spacing w:after="0" w:line="240" w:lineRule="auto"/>
            </w:pPr>
          </w:p>
        </w:tc>
        <w:tc>
          <w:tcPr>
            <w:tcW w:w="2486" w:type="dxa"/>
          </w:tcPr>
          <w:p w14:paraId="568C698B" w14:textId="77777777" w:rsidR="00A52148" w:rsidRPr="00A3095F" w:rsidRDefault="00A52148" w:rsidP="00D04DB3">
            <w:pPr>
              <w:spacing w:after="0" w:line="240" w:lineRule="auto"/>
            </w:pPr>
          </w:p>
        </w:tc>
      </w:tr>
      <w:tr w:rsidR="00A3095F" w:rsidRPr="00A3095F" w14:paraId="11DF73BD" w14:textId="77777777">
        <w:trPr>
          <w:trHeight w:val="320"/>
        </w:trPr>
        <w:tc>
          <w:tcPr>
            <w:tcW w:w="2485" w:type="dxa"/>
          </w:tcPr>
          <w:p w14:paraId="6D6A1080" w14:textId="77777777" w:rsidR="00A52148" w:rsidRPr="00A3095F" w:rsidRDefault="00A52148" w:rsidP="00D04DB3">
            <w:pPr>
              <w:spacing w:after="0" w:line="240" w:lineRule="auto"/>
            </w:pPr>
            <w:r w:rsidRPr="00A3095F">
              <w:t>-necrosis</w:t>
            </w:r>
          </w:p>
        </w:tc>
        <w:tc>
          <w:tcPr>
            <w:tcW w:w="2485" w:type="dxa"/>
          </w:tcPr>
          <w:p w14:paraId="1C167866" w14:textId="77777777" w:rsidR="00A52148" w:rsidRPr="00A3095F" w:rsidRDefault="00A52148" w:rsidP="00D04DB3">
            <w:pPr>
              <w:spacing w:after="0" w:line="240" w:lineRule="auto"/>
            </w:pPr>
            <w:r w:rsidRPr="00A3095F">
              <w:t>Death of</w:t>
            </w:r>
          </w:p>
        </w:tc>
        <w:tc>
          <w:tcPr>
            <w:tcW w:w="2486" w:type="dxa"/>
          </w:tcPr>
          <w:p w14:paraId="1A939487" w14:textId="77777777" w:rsidR="00A52148" w:rsidRPr="00A3095F" w:rsidRDefault="00A52148" w:rsidP="00D04DB3">
            <w:pPr>
              <w:spacing w:after="0" w:line="240" w:lineRule="auto"/>
            </w:pPr>
          </w:p>
        </w:tc>
        <w:tc>
          <w:tcPr>
            <w:tcW w:w="2486" w:type="dxa"/>
          </w:tcPr>
          <w:p w14:paraId="6AA258D8" w14:textId="77777777" w:rsidR="00A52148" w:rsidRPr="00A3095F" w:rsidRDefault="00A52148" w:rsidP="00D04DB3">
            <w:pPr>
              <w:spacing w:after="0" w:line="240" w:lineRule="auto"/>
            </w:pPr>
          </w:p>
        </w:tc>
      </w:tr>
      <w:tr w:rsidR="00A3095F" w:rsidRPr="00A3095F" w14:paraId="675C5FC6" w14:textId="77777777">
        <w:trPr>
          <w:trHeight w:val="304"/>
        </w:trPr>
        <w:tc>
          <w:tcPr>
            <w:tcW w:w="2485" w:type="dxa"/>
          </w:tcPr>
          <w:p w14:paraId="6C863065" w14:textId="77777777" w:rsidR="00A52148" w:rsidRPr="00A3095F" w:rsidRDefault="00A52148" w:rsidP="00D04DB3">
            <w:pPr>
              <w:spacing w:after="0" w:line="240" w:lineRule="auto"/>
            </w:pPr>
            <w:r w:rsidRPr="00A3095F">
              <w:t>-oedema</w:t>
            </w:r>
          </w:p>
        </w:tc>
        <w:tc>
          <w:tcPr>
            <w:tcW w:w="2485" w:type="dxa"/>
          </w:tcPr>
          <w:p w14:paraId="0F42E380" w14:textId="77777777" w:rsidR="00A52148" w:rsidRPr="00A3095F" w:rsidRDefault="00A52148" w:rsidP="00D04DB3">
            <w:pPr>
              <w:spacing w:after="0" w:line="240" w:lineRule="auto"/>
            </w:pPr>
            <w:r w:rsidRPr="00A3095F">
              <w:t>Swelling caused by excess fluid</w:t>
            </w:r>
          </w:p>
        </w:tc>
        <w:tc>
          <w:tcPr>
            <w:tcW w:w="2486" w:type="dxa"/>
          </w:tcPr>
          <w:p w14:paraId="6FFBD3EC" w14:textId="77777777" w:rsidR="00A52148" w:rsidRPr="00A3095F" w:rsidRDefault="00A52148" w:rsidP="00D04DB3">
            <w:pPr>
              <w:spacing w:after="0" w:line="240" w:lineRule="auto"/>
            </w:pPr>
          </w:p>
        </w:tc>
        <w:tc>
          <w:tcPr>
            <w:tcW w:w="2486" w:type="dxa"/>
          </w:tcPr>
          <w:p w14:paraId="30DCCCAD" w14:textId="77777777" w:rsidR="00A52148" w:rsidRPr="00A3095F" w:rsidRDefault="00A52148" w:rsidP="00D04DB3">
            <w:pPr>
              <w:spacing w:after="0" w:line="240" w:lineRule="auto"/>
            </w:pPr>
          </w:p>
        </w:tc>
      </w:tr>
      <w:tr w:rsidR="00A3095F" w:rsidRPr="00A3095F" w14:paraId="0DD8ADCC" w14:textId="77777777">
        <w:trPr>
          <w:trHeight w:val="304"/>
        </w:trPr>
        <w:tc>
          <w:tcPr>
            <w:tcW w:w="2485" w:type="dxa"/>
          </w:tcPr>
          <w:p w14:paraId="01B12F54" w14:textId="77777777" w:rsidR="00A52148" w:rsidRPr="00A3095F" w:rsidRDefault="00A52148" w:rsidP="00D04DB3">
            <w:pPr>
              <w:spacing w:after="0" w:line="240" w:lineRule="auto"/>
            </w:pPr>
            <w:r w:rsidRPr="00A3095F">
              <w:t>-oid</w:t>
            </w:r>
          </w:p>
        </w:tc>
        <w:tc>
          <w:tcPr>
            <w:tcW w:w="2485" w:type="dxa"/>
          </w:tcPr>
          <w:p w14:paraId="3CFE3175" w14:textId="77777777" w:rsidR="00A52148" w:rsidRPr="00A3095F" w:rsidRDefault="00A52148" w:rsidP="00D04DB3">
            <w:pPr>
              <w:spacing w:after="0" w:line="240" w:lineRule="auto"/>
            </w:pPr>
            <w:r w:rsidRPr="00A3095F">
              <w:t>Likness</w:t>
            </w:r>
          </w:p>
        </w:tc>
        <w:tc>
          <w:tcPr>
            <w:tcW w:w="2486" w:type="dxa"/>
          </w:tcPr>
          <w:p w14:paraId="36AF6883" w14:textId="77777777" w:rsidR="00A52148" w:rsidRPr="00A3095F" w:rsidRDefault="00A52148" w:rsidP="00D04DB3">
            <w:pPr>
              <w:spacing w:after="0" w:line="240" w:lineRule="auto"/>
            </w:pPr>
          </w:p>
        </w:tc>
        <w:tc>
          <w:tcPr>
            <w:tcW w:w="2486" w:type="dxa"/>
          </w:tcPr>
          <w:p w14:paraId="54C529ED" w14:textId="77777777" w:rsidR="00A52148" w:rsidRPr="00A3095F" w:rsidRDefault="00A52148" w:rsidP="00D04DB3">
            <w:pPr>
              <w:spacing w:after="0" w:line="240" w:lineRule="auto"/>
            </w:pPr>
          </w:p>
        </w:tc>
      </w:tr>
      <w:tr w:rsidR="00A3095F" w:rsidRPr="00A3095F" w14:paraId="57A61CE3" w14:textId="77777777">
        <w:trPr>
          <w:trHeight w:val="320"/>
        </w:trPr>
        <w:tc>
          <w:tcPr>
            <w:tcW w:w="2485" w:type="dxa"/>
          </w:tcPr>
          <w:p w14:paraId="6EC8D564" w14:textId="77777777" w:rsidR="00A52148" w:rsidRPr="00A3095F" w:rsidRDefault="00A52148" w:rsidP="00D04DB3">
            <w:pPr>
              <w:spacing w:after="0" w:line="240" w:lineRule="auto"/>
            </w:pPr>
            <w:r w:rsidRPr="00A3095F">
              <w:t>-ology</w:t>
            </w:r>
          </w:p>
        </w:tc>
        <w:tc>
          <w:tcPr>
            <w:tcW w:w="2485" w:type="dxa"/>
          </w:tcPr>
          <w:p w14:paraId="17959713" w14:textId="77777777" w:rsidR="00A52148" w:rsidRPr="00A3095F" w:rsidRDefault="00A52148" w:rsidP="00D04DB3">
            <w:pPr>
              <w:spacing w:after="0" w:line="240" w:lineRule="auto"/>
            </w:pPr>
            <w:r w:rsidRPr="00A3095F">
              <w:t>Study of / science</w:t>
            </w:r>
          </w:p>
        </w:tc>
        <w:tc>
          <w:tcPr>
            <w:tcW w:w="2486" w:type="dxa"/>
          </w:tcPr>
          <w:p w14:paraId="4680EEEF" w14:textId="77777777" w:rsidR="00A52148" w:rsidRPr="00A3095F" w:rsidRDefault="00A52148" w:rsidP="00D04DB3">
            <w:pPr>
              <w:spacing w:after="0" w:line="240" w:lineRule="auto"/>
            </w:pPr>
            <w:r w:rsidRPr="00A3095F">
              <w:t>-opia</w:t>
            </w:r>
          </w:p>
        </w:tc>
        <w:tc>
          <w:tcPr>
            <w:tcW w:w="2486" w:type="dxa"/>
          </w:tcPr>
          <w:p w14:paraId="1D88A0B3" w14:textId="77777777" w:rsidR="00A52148" w:rsidRPr="00A3095F" w:rsidRDefault="00A52148" w:rsidP="00D04DB3">
            <w:pPr>
              <w:spacing w:after="0" w:line="240" w:lineRule="auto"/>
            </w:pPr>
            <w:r w:rsidRPr="00A3095F">
              <w:t>Condition of the eye</w:t>
            </w:r>
          </w:p>
        </w:tc>
      </w:tr>
      <w:tr w:rsidR="00A3095F" w:rsidRPr="00A3095F" w14:paraId="40B4F977" w14:textId="77777777">
        <w:trPr>
          <w:trHeight w:val="304"/>
        </w:trPr>
        <w:tc>
          <w:tcPr>
            <w:tcW w:w="2485" w:type="dxa"/>
          </w:tcPr>
          <w:p w14:paraId="47A70F82" w14:textId="77777777" w:rsidR="00A52148" w:rsidRPr="00A3095F" w:rsidRDefault="00A52148" w:rsidP="00D04DB3">
            <w:pPr>
              <w:spacing w:after="0" w:line="240" w:lineRule="auto"/>
            </w:pPr>
            <w:r w:rsidRPr="00A3095F">
              <w:t>-oma</w:t>
            </w:r>
          </w:p>
        </w:tc>
        <w:tc>
          <w:tcPr>
            <w:tcW w:w="2485" w:type="dxa"/>
          </w:tcPr>
          <w:p w14:paraId="452A3736" w14:textId="77777777" w:rsidR="00A52148" w:rsidRPr="00A3095F" w:rsidRDefault="00A52148" w:rsidP="00D04DB3">
            <w:pPr>
              <w:spacing w:after="0" w:line="240" w:lineRule="auto"/>
            </w:pPr>
            <w:r w:rsidRPr="00A3095F">
              <w:t>Tumor</w:t>
            </w:r>
          </w:p>
        </w:tc>
        <w:tc>
          <w:tcPr>
            <w:tcW w:w="2486" w:type="dxa"/>
          </w:tcPr>
          <w:p w14:paraId="629BEC13" w14:textId="77777777" w:rsidR="00A52148" w:rsidRPr="00A3095F" w:rsidRDefault="00A52148" w:rsidP="00D04DB3">
            <w:pPr>
              <w:spacing w:after="0" w:line="240" w:lineRule="auto"/>
            </w:pPr>
            <w:r w:rsidRPr="00A3095F">
              <w:t>-orrhage</w:t>
            </w:r>
          </w:p>
        </w:tc>
        <w:tc>
          <w:tcPr>
            <w:tcW w:w="2486" w:type="dxa"/>
          </w:tcPr>
          <w:p w14:paraId="0E702CFC" w14:textId="77777777" w:rsidR="00A52148" w:rsidRPr="00A3095F" w:rsidRDefault="00A52148" w:rsidP="00D04DB3">
            <w:pPr>
              <w:spacing w:after="0" w:line="240" w:lineRule="auto"/>
            </w:pPr>
            <w:r w:rsidRPr="00A3095F">
              <w:t>Bleeding</w:t>
            </w:r>
          </w:p>
        </w:tc>
      </w:tr>
    </w:tbl>
    <w:p w14:paraId="1C0157D6" w14:textId="77777777" w:rsidR="00A52148" w:rsidRPr="00A3095F" w:rsidRDefault="00A52148" w:rsidP="00D04DB3">
      <w:pPr>
        <w:spacing w:after="0" w:line="240" w:lineRule="auto"/>
      </w:pPr>
    </w:p>
    <w:p w14:paraId="0A907557" w14:textId="77777777" w:rsidR="00A52148" w:rsidRPr="00A3095F" w:rsidRDefault="00A52148" w:rsidP="003D585F">
      <w:pPr>
        <w:jc w:val="center"/>
        <w:rPr>
          <w:b/>
          <w:bCs/>
        </w:rPr>
      </w:pPr>
      <w:r w:rsidRPr="00A3095F">
        <w:br w:type="page"/>
      </w:r>
      <w:r w:rsidRPr="00A3095F">
        <w:rPr>
          <w:b/>
          <w:bCs/>
        </w:rPr>
        <w:t>APPENDIX 2: Major Terms of the Human Body</w:t>
      </w:r>
    </w:p>
    <w:p w14:paraId="3691E7B2" w14:textId="77777777" w:rsidR="00A52148" w:rsidRPr="00A3095F" w:rsidRDefault="00A52148" w:rsidP="00D04DB3">
      <w:pPr>
        <w:spacing w:after="0" w:line="240" w:lineRule="auto"/>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7"/>
        <w:gridCol w:w="1988"/>
        <w:gridCol w:w="1993"/>
        <w:gridCol w:w="1988"/>
      </w:tblGrid>
      <w:tr w:rsidR="00A3095F" w:rsidRPr="00A3095F" w14:paraId="35663955" w14:textId="77777777">
        <w:tc>
          <w:tcPr>
            <w:tcW w:w="1987" w:type="dxa"/>
          </w:tcPr>
          <w:p w14:paraId="10BE3D98" w14:textId="77777777" w:rsidR="00A52148" w:rsidRPr="00A3095F" w:rsidRDefault="00A52148" w:rsidP="00D04DB3">
            <w:pPr>
              <w:spacing w:after="0" w:line="240" w:lineRule="auto"/>
              <w:rPr>
                <w:b/>
                <w:bCs/>
              </w:rPr>
            </w:pPr>
            <w:r w:rsidRPr="00A3095F">
              <w:rPr>
                <w:b/>
                <w:bCs/>
              </w:rPr>
              <w:t>CIRCULATORY</w:t>
            </w:r>
          </w:p>
        </w:tc>
        <w:tc>
          <w:tcPr>
            <w:tcW w:w="1987" w:type="dxa"/>
          </w:tcPr>
          <w:p w14:paraId="01E94174" w14:textId="77777777" w:rsidR="00A52148" w:rsidRPr="00A3095F" w:rsidRDefault="00A52148" w:rsidP="00D04DB3">
            <w:pPr>
              <w:spacing w:after="0" w:line="240" w:lineRule="auto"/>
              <w:rPr>
                <w:b/>
                <w:bCs/>
              </w:rPr>
            </w:pPr>
            <w:r w:rsidRPr="00A3095F">
              <w:rPr>
                <w:b/>
                <w:bCs/>
              </w:rPr>
              <w:t>DIGESTIVE</w:t>
            </w:r>
          </w:p>
        </w:tc>
        <w:tc>
          <w:tcPr>
            <w:tcW w:w="1988" w:type="dxa"/>
          </w:tcPr>
          <w:p w14:paraId="5975F39B" w14:textId="77777777" w:rsidR="00A52148" w:rsidRPr="00A3095F" w:rsidRDefault="00A52148" w:rsidP="00D04DB3">
            <w:pPr>
              <w:spacing w:after="0" w:line="240" w:lineRule="auto"/>
              <w:rPr>
                <w:b/>
                <w:bCs/>
              </w:rPr>
            </w:pPr>
            <w:r w:rsidRPr="00A3095F">
              <w:rPr>
                <w:b/>
                <w:bCs/>
              </w:rPr>
              <w:t>ENDOCRINE</w:t>
            </w:r>
          </w:p>
        </w:tc>
        <w:tc>
          <w:tcPr>
            <w:tcW w:w="1993" w:type="dxa"/>
          </w:tcPr>
          <w:p w14:paraId="10BFF905" w14:textId="77777777" w:rsidR="00A52148" w:rsidRPr="00A3095F" w:rsidRDefault="00A52148" w:rsidP="00D04DB3">
            <w:pPr>
              <w:spacing w:after="0" w:line="240" w:lineRule="auto"/>
              <w:rPr>
                <w:b/>
                <w:bCs/>
              </w:rPr>
            </w:pPr>
            <w:r w:rsidRPr="00A3095F">
              <w:rPr>
                <w:b/>
                <w:bCs/>
              </w:rPr>
              <w:t>INTEGUMENTARY</w:t>
            </w:r>
          </w:p>
        </w:tc>
        <w:tc>
          <w:tcPr>
            <w:tcW w:w="1988" w:type="dxa"/>
          </w:tcPr>
          <w:p w14:paraId="00E894DE" w14:textId="77777777" w:rsidR="00A52148" w:rsidRPr="00A3095F" w:rsidRDefault="00A52148" w:rsidP="00D04DB3">
            <w:pPr>
              <w:spacing w:after="0" w:line="240" w:lineRule="auto"/>
              <w:rPr>
                <w:b/>
                <w:bCs/>
              </w:rPr>
            </w:pPr>
            <w:r w:rsidRPr="00A3095F">
              <w:rPr>
                <w:b/>
                <w:bCs/>
              </w:rPr>
              <w:t>MUSCULAR</w:t>
            </w:r>
          </w:p>
        </w:tc>
      </w:tr>
      <w:tr w:rsidR="00A3095F" w:rsidRPr="00A3095F" w14:paraId="36FDD212" w14:textId="77777777">
        <w:tc>
          <w:tcPr>
            <w:tcW w:w="1987" w:type="dxa"/>
          </w:tcPr>
          <w:p w14:paraId="2E66DB69" w14:textId="77777777" w:rsidR="00A52148" w:rsidRPr="00A3095F" w:rsidRDefault="00A52148" w:rsidP="00D04DB3">
            <w:pPr>
              <w:spacing w:after="0" w:line="240" w:lineRule="auto"/>
            </w:pPr>
            <w:r w:rsidRPr="00A3095F">
              <w:t>Heart</w:t>
            </w:r>
          </w:p>
        </w:tc>
        <w:tc>
          <w:tcPr>
            <w:tcW w:w="1987" w:type="dxa"/>
          </w:tcPr>
          <w:p w14:paraId="1B91C11E" w14:textId="77777777" w:rsidR="00A52148" w:rsidRPr="00A3095F" w:rsidRDefault="00A52148" w:rsidP="00D04DB3">
            <w:pPr>
              <w:spacing w:after="0" w:line="240" w:lineRule="auto"/>
            </w:pPr>
            <w:r w:rsidRPr="00A3095F">
              <w:t>Salivary glands</w:t>
            </w:r>
          </w:p>
        </w:tc>
        <w:tc>
          <w:tcPr>
            <w:tcW w:w="1988" w:type="dxa"/>
          </w:tcPr>
          <w:p w14:paraId="64D4BE15" w14:textId="77777777" w:rsidR="00A52148" w:rsidRPr="00A3095F" w:rsidRDefault="00A52148" w:rsidP="00D04DB3">
            <w:pPr>
              <w:spacing w:after="0" w:line="240" w:lineRule="auto"/>
            </w:pPr>
            <w:r w:rsidRPr="00A3095F">
              <w:t>Hormone</w:t>
            </w:r>
          </w:p>
        </w:tc>
        <w:tc>
          <w:tcPr>
            <w:tcW w:w="1993" w:type="dxa"/>
          </w:tcPr>
          <w:p w14:paraId="394C82F7" w14:textId="77777777" w:rsidR="00A52148" w:rsidRPr="00A3095F" w:rsidRDefault="00A52148" w:rsidP="00D04DB3">
            <w:pPr>
              <w:spacing w:after="0" w:line="240" w:lineRule="auto"/>
            </w:pPr>
            <w:r w:rsidRPr="00A3095F">
              <w:t>Epidermis</w:t>
            </w:r>
          </w:p>
        </w:tc>
        <w:tc>
          <w:tcPr>
            <w:tcW w:w="1988" w:type="dxa"/>
          </w:tcPr>
          <w:p w14:paraId="27BD524F" w14:textId="77777777" w:rsidR="00A52148" w:rsidRPr="00A3095F" w:rsidRDefault="00A52148" w:rsidP="00D04DB3">
            <w:pPr>
              <w:spacing w:after="0" w:line="240" w:lineRule="auto"/>
            </w:pPr>
            <w:r w:rsidRPr="00A3095F">
              <w:t>Skeletal</w:t>
            </w:r>
          </w:p>
        </w:tc>
      </w:tr>
      <w:tr w:rsidR="00A3095F" w:rsidRPr="00A3095F" w14:paraId="66F2DBF9" w14:textId="77777777">
        <w:tc>
          <w:tcPr>
            <w:tcW w:w="1987" w:type="dxa"/>
          </w:tcPr>
          <w:p w14:paraId="7557E27D" w14:textId="77777777" w:rsidR="00A52148" w:rsidRPr="00A3095F" w:rsidRDefault="00A52148" w:rsidP="00D04DB3">
            <w:pPr>
              <w:spacing w:after="0" w:line="240" w:lineRule="auto"/>
            </w:pPr>
            <w:r w:rsidRPr="00A3095F">
              <w:t>Artery</w:t>
            </w:r>
          </w:p>
        </w:tc>
        <w:tc>
          <w:tcPr>
            <w:tcW w:w="1987" w:type="dxa"/>
          </w:tcPr>
          <w:p w14:paraId="58D66675" w14:textId="77777777" w:rsidR="00A52148" w:rsidRPr="00A3095F" w:rsidRDefault="00A52148" w:rsidP="00D04DB3">
            <w:pPr>
              <w:spacing w:after="0" w:line="240" w:lineRule="auto"/>
            </w:pPr>
            <w:r w:rsidRPr="00A3095F">
              <w:t>Oesophagus</w:t>
            </w:r>
          </w:p>
        </w:tc>
        <w:tc>
          <w:tcPr>
            <w:tcW w:w="1988" w:type="dxa"/>
          </w:tcPr>
          <w:p w14:paraId="3AEFE6F4" w14:textId="77777777" w:rsidR="00A52148" w:rsidRPr="00A3095F" w:rsidRDefault="00A52148" w:rsidP="00D04DB3">
            <w:pPr>
              <w:spacing w:after="0" w:line="240" w:lineRule="auto"/>
            </w:pPr>
            <w:r w:rsidRPr="00A3095F">
              <w:t>Gland</w:t>
            </w:r>
          </w:p>
        </w:tc>
        <w:tc>
          <w:tcPr>
            <w:tcW w:w="1993" w:type="dxa"/>
          </w:tcPr>
          <w:p w14:paraId="31B54921" w14:textId="77777777" w:rsidR="00A52148" w:rsidRPr="00A3095F" w:rsidRDefault="00A52148" w:rsidP="00D04DB3">
            <w:pPr>
              <w:spacing w:after="0" w:line="240" w:lineRule="auto"/>
            </w:pPr>
            <w:r w:rsidRPr="00A3095F">
              <w:t>Dermis</w:t>
            </w:r>
          </w:p>
        </w:tc>
        <w:tc>
          <w:tcPr>
            <w:tcW w:w="1988" w:type="dxa"/>
          </w:tcPr>
          <w:p w14:paraId="435C0484" w14:textId="77777777" w:rsidR="00A52148" w:rsidRPr="00A3095F" w:rsidRDefault="00A52148" w:rsidP="00D04DB3">
            <w:pPr>
              <w:spacing w:after="0" w:line="240" w:lineRule="auto"/>
            </w:pPr>
            <w:r w:rsidRPr="00A3095F">
              <w:t>Smooth</w:t>
            </w:r>
          </w:p>
        </w:tc>
      </w:tr>
      <w:tr w:rsidR="00A3095F" w:rsidRPr="00A3095F" w14:paraId="6CCDB593" w14:textId="77777777">
        <w:tc>
          <w:tcPr>
            <w:tcW w:w="1987" w:type="dxa"/>
          </w:tcPr>
          <w:p w14:paraId="6BC89D42" w14:textId="77777777" w:rsidR="00A52148" w:rsidRPr="00A3095F" w:rsidRDefault="00A52148" w:rsidP="00D04DB3">
            <w:pPr>
              <w:spacing w:after="0" w:line="240" w:lineRule="auto"/>
            </w:pPr>
            <w:r w:rsidRPr="00A3095F">
              <w:t>Arteriole</w:t>
            </w:r>
          </w:p>
        </w:tc>
        <w:tc>
          <w:tcPr>
            <w:tcW w:w="1987" w:type="dxa"/>
          </w:tcPr>
          <w:p w14:paraId="7F6200C8" w14:textId="77777777" w:rsidR="00A52148" w:rsidRPr="00A3095F" w:rsidRDefault="00A52148" w:rsidP="00D04DB3">
            <w:pPr>
              <w:spacing w:after="0" w:line="240" w:lineRule="auto"/>
            </w:pPr>
            <w:r w:rsidRPr="00A3095F">
              <w:t>Stomach</w:t>
            </w:r>
          </w:p>
        </w:tc>
        <w:tc>
          <w:tcPr>
            <w:tcW w:w="1988" w:type="dxa"/>
          </w:tcPr>
          <w:p w14:paraId="7FF7575D" w14:textId="77777777" w:rsidR="00A52148" w:rsidRPr="00A3095F" w:rsidRDefault="00A52148" w:rsidP="00D04DB3">
            <w:pPr>
              <w:spacing w:after="0" w:line="240" w:lineRule="auto"/>
            </w:pPr>
            <w:r w:rsidRPr="00A3095F">
              <w:t>Pineal gland</w:t>
            </w:r>
          </w:p>
        </w:tc>
        <w:tc>
          <w:tcPr>
            <w:tcW w:w="1993" w:type="dxa"/>
          </w:tcPr>
          <w:p w14:paraId="12740614" w14:textId="77777777" w:rsidR="00A52148" w:rsidRPr="00A3095F" w:rsidRDefault="00A52148" w:rsidP="00D04DB3">
            <w:pPr>
              <w:spacing w:after="0" w:line="240" w:lineRule="auto"/>
            </w:pPr>
            <w:r w:rsidRPr="00A3095F">
              <w:t>Sweat gland</w:t>
            </w:r>
          </w:p>
        </w:tc>
        <w:tc>
          <w:tcPr>
            <w:tcW w:w="1988" w:type="dxa"/>
          </w:tcPr>
          <w:p w14:paraId="27436D28" w14:textId="77777777" w:rsidR="00A52148" w:rsidRPr="00A3095F" w:rsidRDefault="00A52148" w:rsidP="00D04DB3">
            <w:pPr>
              <w:spacing w:after="0" w:line="240" w:lineRule="auto"/>
            </w:pPr>
            <w:r w:rsidRPr="00A3095F">
              <w:t>Cardiac</w:t>
            </w:r>
          </w:p>
        </w:tc>
      </w:tr>
      <w:tr w:rsidR="00A3095F" w:rsidRPr="00A3095F" w14:paraId="5E643C76" w14:textId="77777777">
        <w:tc>
          <w:tcPr>
            <w:tcW w:w="1987" w:type="dxa"/>
          </w:tcPr>
          <w:p w14:paraId="75981E9B" w14:textId="77777777" w:rsidR="00A52148" w:rsidRPr="00A3095F" w:rsidRDefault="00A52148" w:rsidP="00D04DB3">
            <w:pPr>
              <w:spacing w:after="0" w:line="240" w:lineRule="auto"/>
            </w:pPr>
            <w:r w:rsidRPr="00A3095F">
              <w:t>Capillary</w:t>
            </w:r>
          </w:p>
        </w:tc>
        <w:tc>
          <w:tcPr>
            <w:tcW w:w="1987" w:type="dxa"/>
          </w:tcPr>
          <w:p w14:paraId="727580FB" w14:textId="77777777" w:rsidR="00A52148" w:rsidRPr="00A3095F" w:rsidRDefault="00A52148" w:rsidP="00D04DB3">
            <w:pPr>
              <w:spacing w:after="0" w:line="240" w:lineRule="auto"/>
            </w:pPr>
            <w:r w:rsidRPr="00A3095F">
              <w:t>Duodenum</w:t>
            </w:r>
          </w:p>
        </w:tc>
        <w:tc>
          <w:tcPr>
            <w:tcW w:w="1988" w:type="dxa"/>
          </w:tcPr>
          <w:p w14:paraId="5A90C72F" w14:textId="77777777" w:rsidR="00A52148" w:rsidRPr="00A3095F" w:rsidRDefault="00A52148" w:rsidP="00D04DB3">
            <w:pPr>
              <w:spacing w:after="0" w:line="240" w:lineRule="auto"/>
            </w:pPr>
            <w:r w:rsidRPr="00A3095F">
              <w:t>Thyroid gland</w:t>
            </w:r>
          </w:p>
        </w:tc>
        <w:tc>
          <w:tcPr>
            <w:tcW w:w="1993" w:type="dxa"/>
          </w:tcPr>
          <w:p w14:paraId="38F13553" w14:textId="77777777" w:rsidR="00A52148" w:rsidRPr="00A3095F" w:rsidRDefault="00A52148" w:rsidP="00D04DB3">
            <w:pPr>
              <w:spacing w:after="0" w:line="240" w:lineRule="auto"/>
            </w:pPr>
            <w:r w:rsidRPr="00A3095F">
              <w:t>Sebaceous gland</w:t>
            </w:r>
          </w:p>
        </w:tc>
        <w:tc>
          <w:tcPr>
            <w:tcW w:w="1988" w:type="dxa"/>
          </w:tcPr>
          <w:p w14:paraId="5AC36136" w14:textId="77777777" w:rsidR="00A52148" w:rsidRPr="00A3095F" w:rsidRDefault="00A52148" w:rsidP="00D04DB3">
            <w:pPr>
              <w:spacing w:after="0" w:line="240" w:lineRule="auto"/>
            </w:pPr>
            <w:r w:rsidRPr="00A3095F">
              <w:t>Voluntary</w:t>
            </w:r>
          </w:p>
        </w:tc>
      </w:tr>
      <w:tr w:rsidR="00A3095F" w:rsidRPr="00A3095F" w14:paraId="00BAC5C2" w14:textId="77777777">
        <w:tc>
          <w:tcPr>
            <w:tcW w:w="1987" w:type="dxa"/>
          </w:tcPr>
          <w:p w14:paraId="62AD5788" w14:textId="77777777" w:rsidR="00A52148" w:rsidRPr="00A3095F" w:rsidRDefault="00A52148" w:rsidP="00D04DB3">
            <w:pPr>
              <w:spacing w:after="0" w:line="240" w:lineRule="auto"/>
            </w:pPr>
            <w:r w:rsidRPr="00A3095F">
              <w:t>Vein</w:t>
            </w:r>
          </w:p>
        </w:tc>
        <w:tc>
          <w:tcPr>
            <w:tcW w:w="1987" w:type="dxa"/>
          </w:tcPr>
          <w:p w14:paraId="2928B2C8" w14:textId="77777777" w:rsidR="00A52148" w:rsidRPr="00A3095F" w:rsidRDefault="00A52148" w:rsidP="00D04DB3">
            <w:pPr>
              <w:spacing w:after="0" w:line="240" w:lineRule="auto"/>
            </w:pPr>
            <w:r w:rsidRPr="00A3095F">
              <w:t>Pancreas</w:t>
            </w:r>
          </w:p>
        </w:tc>
        <w:tc>
          <w:tcPr>
            <w:tcW w:w="1988" w:type="dxa"/>
          </w:tcPr>
          <w:p w14:paraId="019B4872" w14:textId="77777777" w:rsidR="00A52148" w:rsidRPr="00A3095F" w:rsidRDefault="00A52148" w:rsidP="00D04DB3">
            <w:pPr>
              <w:spacing w:after="0" w:line="240" w:lineRule="auto"/>
            </w:pPr>
            <w:r w:rsidRPr="00A3095F">
              <w:t>Parathyroid gland</w:t>
            </w:r>
          </w:p>
        </w:tc>
        <w:tc>
          <w:tcPr>
            <w:tcW w:w="1993" w:type="dxa"/>
          </w:tcPr>
          <w:p w14:paraId="7E7FDEC1" w14:textId="77777777" w:rsidR="00A52148" w:rsidRPr="00A3095F" w:rsidRDefault="00A52148" w:rsidP="00D04DB3">
            <w:pPr>
              <w:spacing w:after="0" w:line="240" w:lineRule="auto"/>
            </w:pPr>
            <w:r w:rsidRPr="00A3095F">
              <w:t>Hair shaft</w:t>
            </w:r>
          </w:p>
        </w:tc>
        <w:tc>
          <w:tcPr>
            <w:tcW w:w="1988" w:type="dxa"/>
          </w:tcPr>
          <w:p w14:paraId="795540B5" w14:textId="77777777" w:rsidR="00A52148" w:rsidRPr="00A3095F" w:rsidRDefault="00A52148" w:rsidP="00D04DB3">
            <w:pPr>
              <w:spacing w:after="0" w:line="240" w:lineRule="auto"/>
            </w:pPr>
            <w:r w:rsidRPr="00A3095F">
              <w:t>Involuntary</w:t>
            </w:r>
          </w:p>
        </w:tc>
      </w:tr>
      <w:tr w:rsidR="00A3095F" w:rsidRPr="00A3095F" w14:paraId="3CF1D252" w14:textId="77777777">
        <w:tc>
          <w:tcPr>
            <w:tcW w:w="1987" w:type="dxa"/>
          </w:tcPr>
          <w:p w14:paraId="1E204879" w14:textId="77777777" w:rsidR="00A52148" w:rsidRPr="00A3095F" w:rsidRDefault="00A52148" w:rsidP="00D04DB3">
            <w:pPr>
              <w:spacing w:after="0" w:line="240" w:lineRule="auto"/>
            </w:pPr>
            <w:r w:rsidRPr="00A3095F">
              <w:t>Venule</w:t>
            </w:r>
          </w:p>
        </w:tc>
        <w:tc>
          <w:tcPr>
            <w:tcW w:w="1987" w:type="dxa"/>
          </w:tcPr>
          <w:p w14:paraId="53A99D67" w14:textId="77777777" w:rsidR="00A52148" w:rsidRPr="00A3095F" w:rsidRDefault="00A52148" w:rsidP="00D04DB3">
            <w:pPr>
              <w:spacing w:after="0" w:line="240" w:lineRule="auto"/>
            </w:pPr>
            <w:r w:rsidRPr="00A3095F">
              <w:t>Colon</w:t>
            </w:r>
          </w:p>
        </w:tc>
        <w:tc>
          <w:tcPr>
            <w:tcW w:w="1988" w:type="dxa"/>
          </w:tcPr>
          <w:p w14:paraId="771E833F" w14:textId="77777777" w:rsidR="00A52148" w:rsidRPr="00A3095F" w:rsidRDefault="00A52148" w:rsidP="00D04DB3">
            <w:pPr>
              <w:spacing w:after="0" w:line="240" w:lineRule="auto"/>
            </w:pPr>
            <w:r w:rsidRPr="00A3095F">
              <w:t>Hypothalamus</w:t>
            </w:r>
          </w:p>
        </w:tc>
        <w:tc>
          <w:tcPr>
            <w:tcW w:w="1993" w:type="dxa"/>
          </w:tcPr>
          <w:p w14:paraId="48D0A0CA" w14:textId="77777777" w:rsidR="00A52148" w:rsidRPr="00A3095F" w:rsidRDefault="00A52148" w:rsidP="00D04DB3">
            <w:pPr>
              <w:spacing w:after="0" w:line="240" w:lineRule="auto"/>
            </w:pPr>
            <w:r w:rsidRPr="00A3095F">
              <w:t>Hair follicle</w:t>
            </w:r>
          </w:p>
        </w:tc>
        <w:tc>
          <w:tcPr>
            <w:tcW w:w="1988" w:type="dxa"/>
          </w:tcPr>
          <w:p w14:paraId="4A2C7DAF" w14:textId="77777777" w:rsidR="00A52148" w:rsidRPr="00A3095F" w:rsidRDefault="00A52148" w:rsidP="00D04DB3">
            <w:pPr>
              <w:spacing w:after="0" w:line="240" w:lineRule="auto"/>
            </w:pPr>
            <w:r w:rsidRPr="00A3095F">
              <w:t>Facial</w:t>
            </w:r>
          </w:p>
        </w:tc>
      </w:tr>
      <w:tr w:rsidR="00A3095F" w:rsidRPr="00A3095F" w14:paraId="11A540DA" w14:textId="77777777">
        <w:tc>
          <w:tcPr>
            <w:tcW w:w="1987" w:type="dxa"/>
          </w:tcPr>
          <w:p w14:paraId="2F3EC154" w14:textId="77777777" w:rsidR="00A52148" w:rsidRPr="00A3095F" w:rsidRDefault="00A52148" w:rsidP="00D04DB3">
            <w:pPr>
              <w:spacing w:after="0" w:line="240" w:lineRule="auto"/>
            </w:pPr>
            <w:r w:rsidRPr="00A3095F">
              <w:t>Blood</w:t>
            </w:r>
          </w:p>
        </w:tc>
        <w:tc>
          <w:tcPr>
            <w:tcW w:w="1987" w:type="dxa"/>
          </w:tcPr>
          <w:p w14:paraId="4A69EC11" w14:textId="77777777" w:rsidR="00A52148" w:rsidRPr="00A3095F" w:rsidRDefault="00A52148" w:rsidP="00D04DB3">
            <w:pPr>
              <w:spacing w:after="0" w:line="240" w:lineRule="auto"/>
            </w:pPr>
            <w:r w:rsidRPr="00A3095F">
              <w:t>Small intestine</w:t>
            </w:r>
          </w:p>
        </w:tc>
        <w:tc>
          <w:tcPr>
            <w:tcW w:w="1988" w:type="dxa"/>
          </w:tcPr>
          <w:p w14:paraId="694F1467" w14:textId="77777777" w:rsidR="00A52148" w:rsidRPr="00A3095F" w:rsidRDefault="00A52148" w:rsidP="00D04DB3">
            <w:pPr>
              <w:spacing w:after="0" w:line="240" w:lineRule="auto"/>
            </w:pPr>
            <w:r w:rsidRPr="00A3095F">
              <w:t>Adrenal gland</w:t>
            </w:r>
          </w:p>
        </w:tc>
        <w:tc>
          <w:tcPr>
            <w:tcW w:w="1993" w:type="dxa"/>
          </w:tcPr>
          <w:p w14:paraId="0EBFA03D" w14:textId="77777777" w:rsidR="00A52148" w:rsidRPr="00A3095F" w:rsidRDefault="00A52148" w:rsidP="00D04DB3">
            <w:pPr>
              <w:spacing w:after="0" w:line="240" w:lineRule="auto"/>
            </w:pPr>
            <w:r w:rsidRPr="00A3095F">
              <w:t>pore</w:t>
            </w:r>
          </w:p>
        </w:tc>
        <w:tc>
          <w:tcPr>
            <w:tcW w:w="1988" w:type="dxa"/>
          </w:tcPr>
          <w:p w14:paraId="23E038BD" w14:textId="77777777" w:rsidR="00A52148" w:rsidRPr="00A3095F" w:rsidRDefault="00A52148" w:rsidP="00D04DB3">
            <w:pPr>
              <w:spacing w:after="0" w:line="240" w:lineRule="auto"/>
            </w:pPr>
            <w:r w:rsidRPr="00A3095F">
              <w:t>Biceps</w:t>
            </w:r>
          </w:p>
        </w:tc>
      </w:tr>
      <w:tr w:rsidR="00A3095F" w:rsidRPr="00A3095F" w14:paraId="6B32A286" w14:textId="77777777">
        <w:tc>
          <w:tcPr>
            <w:tcW w:w="1987" w:type="dxa"/>
          </w:tcPr>
          <w:p w14:paraId="176936A7" w14:textId="77777777" w:rsidR="00A52148" w:rsidRPr="00A3095F" w:rsidRDefault="00A52148" w:rsidP="00D04DB3">
            <w:pPr>
              <w:spacing w:after="0" w:line="240" w:lineRule="auto"/>
            </w:pPr>
            <w:r w:rsidRPr="00A3095F">
              <w:t>Plasma</w:t>
            </w:r>
          </w:p>
        </w:tc>
        <w:tc>
          <w:tcPr>
            <w:tcW w:w="1987" w:type="dxa"/>
          </w:tcPr>
          <w:p w14:paraId="304B1A76" w14:textId="77777777" w:rsidR="00A52148" w:rsidRPr="00A3095F" w:rsidRDefault="00A52148" w:rsidP="00D04DB3">
            <w:pPr>
              <w:spacing w:after="0" w:line="240" w:lineRule="auto"/>
            </w:pPr>
            <w:r w:rsidRPr="00A3095F">
              <w:t>Liver</w:t>
            </w:r>
          </w:p>
        </w:tc>
        <w:tc>
          <w:tcPr>
            <w:tcW w:w="1988" w:type="dxa"/>
          </w:tcPr>
          <w:p w14:paraId="51C0881B" w14:textId="77777777" w:rsidR="00A52148" w:rsidRPr="00A3095F" w:rsidRDefault="00A52148" w:rsidP="00D04DB3">
            <w:pPr>
              <w:spacing w:after="0" w:line="240" w:lineRule="auto"/>
            </w:pPr>
            <w:r w:rsidRPr="00A3095F">
              <w:t>Testes</w:t>
            </w:r>
          </w:p>
        </w:tc>
        <w:tc>
          <w:tcPr>
            <w:tcW w:w="1993" w:type="dxa"/>
          </w:tcPr>
          <w:p w14:paraId="526770CE" w14:textId="77777777" w:rsidR="00A52148" w:rsidRPr="00A3095F" w:rsidRDefault="00A52148" w:rsidP="00D04DB3">
            <w:pPr>
              <w:spacing w:after="0" w:line="240" w:lineRule="auto"/>
            </w:pPr>
          </w:p>
        </w:tc>
        <w:tc>
          <w:tcPr>
            <w:tcW w:w="1988" w:type="dxa"/>
          </w:tcPr>
          <w:p w14:paraId="0385B12D" w14:textId="77777777" w:rsidR="00A52148" w:rsidRPr="00A3095F" w:rsidRDefault="00A52148" w:rsidP="00D04DB3">
            <w:pPr>
              <w:spacing w:after="0" w:line="240" w:lineRule="auto"/>
            </w:pPr>
            <w:r w:rsidRPr="00A3095F">
              <w:t>Hamstrings</w:t>
            </w:r>
          </w:p>
        </w:tc>
      </w:tr>
      <w:tr w:rsidR="00A3095F" w:rsidRPr="00A3095F" w14:paraId="78F59AE7" w14:textId="77777777">
        <w:tc>
          <w:tcPr>
            <w:tcW w:w="1987" w:type="dxa"/>
          </w:tcPr>
          <w:p w14:paraId="404740D6" w14:textId="77777777" w:rsidR="00A52148" w:rsidRPr="00A3095F" w:rsidRDefault="00A52148" w:rsidP="00D04DB3">
            <w:pPr>
              <w:spacing w:after="0" w:line="240" w:lineRule="auto"/>
            </w:pPr>
            <w:r w:rsidRPr="00A3095F">
              <w:t>Red blood cell</w:t>
            </w:r>
          </w:p>
        </w:tc>
        <w:tc>
          <w:tcPr>
            <w:tcW w:w="1987" w:type="dxa"/>
          </w:tcPr>
          <w:p w14:paraId="14DBC2F7" w14:textId="77777777" w:rsidR="00A52148" w:rsidRPr="00A3095F" w:rsidRDefault="00A52148" w:rsidP="00D04DB3">
            <w:pPr>
              <w:spacing w:after="0" w:line="240" w:lineRule="auto"/>
            </w:pPr>
            <w:r w:rsidRPr="00A3095F">
              <w:t>Bile</w:t>
            </w:r>
          </w:p>
        </w:tc>
        <w:tc>
          <w:tcPr>
            <w:tcW w:w="1988" w:type="dxa"/>
          </w:tcPr>
          <w:p w14:paraId="72288CC5" w14:textId="77777777" w:rsidR="00A52148" w:rsidRPr="00A3095F" w:rsidRDefault="00A52148" w:rsidP="00D04DB3">
            <w:pPr>
              <w:spacing w:after="0" w:line="240" w:lineRule="auto"/>
            </w:pPr>
            <w:r w:rsidRPr="00A3095F">
              <w:t>Ovaries</w:t>
            </w:r>
          </w:p>
        </w:tc>
        <w:tc>
          <w:tcPr>
            <w:tcW w:w="1993" w:type="dxa"/>
          </w:tcPr>
          <w:p w14:paraId="7CBEED82" w14:textId="77777777" w:rsidR="00A52148" w:rsidRPr="00A3095F" w:rsidRDefault="00A52148" w:rsidP="00D04DB3">
            <w:pPr>
              <w:spacing w:after="0" w:line="240" w:lineRule="auto"/>
            </w:pPr>
          </w:p>
        </w:tc>
        <w:tc>
          <w:tcPr>
            <w:tcW w:w="1988" w:type="dxa"/>
          </w:tcPr>
          <w:p w14:paraId="5C933C3D" w14:textId="77777777" w:rsidR="00A52148" w:rsidRPr="00A3095F" w:rsidRDefault="00A52148" w:rsidP="00D04DB3">
            <w:pPr>
              <w:spacing w:after="0" w:line="240" w:lineRule="auto"/>
            </w:pPr>
            <w:r w:rsidRPr="00A3095F">
              <w:t>Deltoid</w:t>
            </w:r>
          </w:p>
        </w:tc>
      </w:tr>
      <w:tr w:rsidR="00A3095F" w:rsidRPr="00A3095F" w14:paraId="528C03B1" w14:textId="77777777">
        <w:tc>
          <w:tcPr>
            <w:tcW w:w="1987" w:type="dxa"/>
          </w:tcPr>
          <w:p w14:paraId="3D15E691" w14:textId="77777777" w:rsidR="00A52148" w:rsidRPr="00A3095F" w:rsidRDefault="00A52148" w:rsidP="00D04DB3">
            <w:pPr>
              <w:spacing w:after="0" w:line="240" w:lineRule="auto"/>
            </w:pPr>
            <w:r w:rsidRPr="00A3095F">
              <w:t>White blood cell</w:t>
            </w:r>
          </w:p>
        </w:tc>
        <w:tc>
          <w:tcPr>
            <w:tcW w:w="1987" w:type="dxa"/>
          </w:tcPr>
          <w:p w14:paraId="7FF148AA" w14:textId="77777777" w:rsidR="00A52148" w:rsidRPr="00A3095F" w:rsidRDefault="00A52148" w:rsidP="00D04DB3">
            <w:pPr>
              <w:spacing w:after="0" w:line="240" w:lineRule="auto"/>
            </w:pPr>
            <w:r w:rsidRPr="00A3095F">
              <w:t>Appendix</w:t>
            </w:r>
          </w:p>
        </w:tc>
        <w:tc>
          <w:tcPr>
            <w:tcW w:w="1988" w:type="dxa"/>
          </w:tcPr>
          <w:p w14:paraId="139F9DB4" w14:textId="77777777" w:rsidR="00A52148" w:rsidRPr="00A3095F" w:rsidRDefault="00A52148" w:rsidP="00D04DB3">
            <w:pPr>
              <w:spacing w:after="0" w:line="240" w:lineRule="auto"/>
            </w:pPr>
            <w:r w:rsidRPr="00A3095F">
              <w:t>Pancreas</w:t>
            </w:r>
          </w:p>
        </w:tc>
        <w:tc>
          <w:tcPr>
            <w:tcW w:w="1993" w:type="dxa"/>
          </w:tcPr>
          <w:p w14:paraId="6E36661F" w14:textId="77777777" w:rsidR="00A52148" w:rsidRPr="00A3095F" w:rsidRDefault="00A52148" w:rsidP="00D04DB3">
            <w:pPr>
              <w:spacing w:after="0" w:line="240" w:lineRule="auto"/>
            </w:pPr>
          </w:p>
        </w:tc>
        <w:tc>
          <w:tcPr>
            <w:tcW w:w="1988" w:type="dxa"/>
          </w:tcPr>
          <w:p w14:paraId="76135684" w14:textId="77777777" w:rsidR="00A52148" w:rsidRPr="00A3095F" w:rsidRDefault="00A52148" w:rsidP="00D04DB3">
            <w:pPr>
              <w:spacing w:after="0" w:line="240" w:lineRule="auto"/>
            </w:pPr>
            <w:r w:rsidRPr="00A3095F">
              <w:t>Lactic acid</w:t>
            </w:r>
          </w:p>
        </w:tc>
      </w:tr>
      <w:tr w:rsidR="00A3095F" w:rsidRPr="00A3095F" w14:paraId="5FC93ADD" w14:textId="77777777">
        <w:tc>
          <w:tcPr>
            <w:tcW w:w="1987" w:type="dxa"/>
          </w:tcPr>
          <w:p w14:paraId="53EAFE9D" w14:textId="77777777" w:rsidR="00A52148" w:rsidRPr="00A3095F" w:rsidRDefault="00A52148" w:rsidP="00D04DB3">
            <w:pPr>
              <w:spacing w:after="0" w:line="240" w:lineRule="auto"/>
            </w:pPr>
            <w:r w:rsidRPr="00A3095F">
              <w:t>Bone marrow</w:t>
            </w:r>
          </w:p>
        </w:tc>
        <w:tc>
          <w:tcPr>
            <w:tcW w:w="1987" w:type="dxa"/>
          </w:tcPr>
          <w:p w14:paraId="4F8802AE" w14:textId="77777777" w:rsidR="00A52148" w:rsidRPr="00A3095F" w:rsidRDefault="00A52148" w:rsidP="00D04DB3">
            <w:pPr>
              <w:spacing w:after="0" w:line="240" w:lineRule="auto"/>
            </w:pPr>
            <w:r w:rsidRPr="00A3095F">
              <w:t>Gallbladder</w:t>
            </w:r>
          </w:p>
        </w:tc>
        <w:tc>
          <w:tcPr>
            <w:tcW w:w="1988" w:type="dxa"/>
          </w:tcPr>
          <w:p w14:paraId="2490F6AD" w14:textId="77777777" w:rsidR="00A52148" w:rsidRPr="00A3095F" w:rsidRDefault="00A52148" w:rsidP="00D04DB3">
            <w:pPr>
              <w:spacing w:after="0" w:line="240" w:lineRule="auto"/>
            </w:pPr>
            <w:r w:rsidRPr="00A3095F">
              <w:t>Pituitary gland</w:t>
            </w:r>
          </w:p>
        </w:tc>
        <w:tc>
          <w:tcPr>
            <w:tcW w:w="1993" w:type="dxa"/>
          </w:tcPr>
          <w:p w14:paraId="38645DC7" w14:textId="77777777" w:rsidR="00A52148" w:rsidRPr="00A3095F" w:rsidRDefault="00A52148" w:rsidP="00D04DB3">
            <w:pPr>
              <w:spacing w:after="0" w:line="240" w:lineRule="auto"/>
            </w:pPr>
          </w:p>
        </w:tc>
        <w:tc>
          <w:tcPr>
            <w:tcW w:w="1988" w:type="dxa"/>
          </w:tcPr>
          <w:p w14:paraId="135E58C4" w14:textId="77777777" w:rsidR="00A52148" w:rsidRPr="00A3095F" w:rsidRDefault="00A52148" w:rsidP="00D04DB3">
            <w:pPr>
              <w:spacing w:after="0" w:line="240" w:lineRule="auto"/>
            </w:pPr>
          </w:p>
        </w:tc>
      </w:tr>
      <w:tr w:rsidR="00A3095F" w:rsidRPr="00A3095F" w14:paraId="21686178" w14:textId="77777777">
        <w:tc>
          <w:tcPr>
            <w:tcW w:w="1987" w:type="dxa"/>
          </w:tcPr>
          <w:p w14:paraId="79ED8AE7" w14:textId="77777777" w:rsidR="00A52148" w:rsidRPr="00A3095F" w:rsidRDefault="00A52148" w:rsidP="00D04DB3">
            <w:pPr>
              <w:spacing w:after="0" w:line="240" w:lineRule="auto"/>
            </w:pPr>
            <w:r w:rsidRPr="00A3095F">
              <w:t>Haemoglobin</w:t>
            </w:r>
          </w:p>
        </w:tc>
        <w:tc>
          <w:tcPr>
            <w:tcW w:w="1987" w:type="dxa"/>
          </w:tcPr>
          <w:p w14:paraId="5FC520D2" w14:textId="77777777" w:rsidR="00A52148" w:rsidRPr="00A3095F" w:rsidRDefault="00A52148" w:rsidP="00D04DB3">
            <w:pPr>
              <w:spacing w:after="0" w:line="240" w:lineRule="auto"/>
            </w:pPr>
            <w:r w:rsidRPr="00A3095F">
              <w:t>Rectum</w:t>
            </w:r>
          </w:p>
        </w:tc>
        <w:tc>
          <w:tcPr>
            <w:tcW w:w="1988" w:type="dxa"/>
          </w:tcPr>
          <w:p w14:paraId="62EBF9A1" w14:textId="77777777" w:rsidR="00A52148" w:rsidRPr="00A3095F" w:rsidRDefault="00A52148" w:rsidP="00D04DB3">
            <w:pPr>
              <w:spacing w:after="0" w:line="240" w:lineRule="auto"/>
            </w:pPr>
          </w:p>
        </w:tc>
        <w:tc>
          <w:tcPr>
            <w:tcW w:w="1993" w:type="dxa"/>
          </w:tcPr>
          <w:p w14:paraId="0C6C2CD5" w14:textId="77777777" w:rsidR="00A52148" w:rsidRPr="00A3095F" w:rsidRDefault="00A52148" w:rsidP="00D04DB3">
            <w:pPr>
              <w:spacing w:after="0" w:line="240" w:lineRule="auto"/>
            </w:pPr>
          </w:p>
        </w:tc>
        <w:tc>
          <w:tcPr>
            <w:tcW w:w="1988" w:type="dxa"/>
          </w:tcPr>
          <w:p w14:paraId="709E88E4" w14:textId="77777777" w:rsidR="00A52148" w:rsidRPr="00A3095F" w:rsidRDefault="00A52148" w:rsidP="00D04DB3">
            <w:pPr>
              <w:spacing w:after="0" w:line="240" w:lineRule="auto"/>
            </w:pPr>
          </w:p>
        </w:tc>
      </w:tr>
      <w:tr w:rsidR="00A3095F" w:rsidRPr="00A3095F" w14:paraId="09883376" w14:textId="77777777">
        <w:tc>
          <w:tcPr>
            <w:tcW w:w="1987" w:type="dxa"/>
          </w:tcPr>
          <w:p w14:paraId="508C98E9" w14:textId="77777777" w:rsidR="00A52148" w:rsidRPr="00A3095F" w:rsidRDefault="00A52148" w:rsidP="00D04DB3">
            <w:pPr>
              <w:spacing w:after="0" w:line="240" w:lineRule="auto"/>
            </w:pPr>
          </w:p>
        </w:tc>
        <w:tc>
          <w:tcPr>
            <w:tcW w:w="1987" w:type="dxa"/>
          </w:tcPr>
          <w:p w14:paraId="5B7B3572" w14:textId="77777777" w:rsidR="00A52148" w:rsidRPr="00A3095F" w:rsidRDefault="00A52148" w:rsidP="00D04DB3">
            <w:pPr>
              <w:spacing w:after="0" w:line="240" w:lineRule="auto"/>
            </w:pPr>
            <w:r w:rsidRPr="00A3095F">
              <w:t>Tongue</w:t>
            </w:r>
          </w:p>
        </w:tc>
        <w:tc>
          <w:tcPr>
            <w:tcW w:w="1988" w:type="dxa"/>
          </w:tcPr>
          <w:p w14:paraId="779F8E76" w14:textId="77777777" w:rsidR="00A52148" w:rsidRPr="00A3095F" w:rsidRDefault="00A52148" w:rsidP="00D04DB3">
            <w:pPr>
              <w:spacing w:after="0" w:line="240" w:lineRule="auto"/>
            </w:pPr>
          </w:p>
        </w:tc>
        <w:tc>
          <w:tcPr>
            <w:tcW w:w="1993" w:type="dxa"/>
          </w:tcPr>
          <w:p w14:paraId="7818863E" w14:textId="77777777" w:rsidR="00A52148" w:rsidRPr="00A3095F" w:rsidRDefault="00A52148" w:rsidP="00D04DB3">
            <w:pPr>
              <w:spacing w:after="0" w:line="240" w:lineRule="auto"/>
            </w:pPr>
          </w:p>
        </w:tc>
        <w:tc>
          <w:tcPr>
            <w:tcW w:w="1988" w:type="dxa"/>
          </w:tcPr>
          <w:p w14:paraId="44F69B9A" w14:textId="77777777" w:rsidR="00A52148" w:rsidRPr="00A3095F" w:rsidRDefault="00A52148" w:rsidP="00D04DB3">
            <w:pPr>
              <w:spacing w:after="0" w:line="240" w:lineRule="auto"/>
            </w:pPr>
          </w:p>
        </w:tc>
      </w:tr>
      <w:tr w:rsidR="00A3095F" w:rsidRPr="00A3095F" w14:paraId="07DA27B3" w14:textId="77777777">
        <w:tc>
          <w:tcPr>
            <w:tcW w:w="1987" w:type="dxa"/>
          </w:tcPr>
          <w:p w14:paraId="5F07D11E" w14:textId="77777777" w:rsidR="00A52148" w:rsidRPr="00A3095F" w:rsidRDefault="00A52148" w:rsidP="00D04DB3">
            <w:pPr>
              <w:spacing w:after="0" w:line="240" w:lineRule="auto"/>
            </w:pPr>
          </w:p>
        </w:tc>
        <w:tc>
          <w:tcPr>
            <w:tcW w:w="1987" w:type="dxa"/>
          </w:tcPr>
          <w:p w14:paraId="71ECCBFA" w14:textId="77777777" w:rsidR="00A52148" w:rsidRPr="00A3095F" w:rsidRDefault="00A52148" w:rsidP="00D04DB3">
            <w:pPr>
              <w:spacing w:after="0" w:line="240" w:lineRule="auto"/>
            </w:pPr>
            <w:r w:rsidRPr="00A3095F">
              <w:t>Villi</w:t>
            </w:r>
          </w:p>
        </w:tc>
        <w:tc>
          <w:tcPr>
            <w:tcW w:w="1988" w:type="dxa"/>
          </w:tcPr>
          <w:p w14:paraId="41508A3C" w14:textId="77777777" w:rsidR="00A52148" w:rsidRPr="00A3095F" w:rsidRDefault="00A52148" w:rsidP="00D04DB3">
            <w:pPr>
              <w:spacing w:after="0" w:line="240" w:lineRule="auto"/>
            </w:pPr>
          </w:p>
        </w:tc>
        <w:tc>
          <w:tcPr>
            <w:tcW w:w="1993" w:type="dxa"/>
          </w:tcPr>
          <w:p w14:paraId="43D6B1D6" w14:textId="77777777" w:rsidR="00A52148" w:rsidRPr="00A3095F" w:rsidRDefault="00A52148" w:rsidP="00D04DB3">
            <w:pPr>
              <w:spacing w:after="0" w:line="240" w:lineRule="auto"/>
            </w:pPr>
          </w:p>
        </w:tc>
        <w:tc>
          <w:tcPr>
            <w:tcW w:w="1988" w:type="dxa"/>
          </w:tcPr>
          <w:p w14:paraId="17DBC151" w14:textId="77777777" w:rsidR="00A52148" w:rsidRPr="00A3095F" w:rsidRDefault="00A52148" w:rsidP="00D04DB3">
            <w:pPr>
              <w:spacing w:after="0" w:line="240" w:lineRule="auto"/>
            </w:pPr>
          </w:p>
        </w:tc>
      </w:tr>
      <w:tr w:rsidR="00A3095F" w:rsidRPr="00A3095F" w14:paraId="31210B00" w14:textId="77777777">
        <w:tc>
          <w:tcPr>
            <w:tcW w:w="1987" w:type="dxa"/>
          </w:tcPr>
          <w:p w14:paraId="6F8BD81B" w14:textId="77777777" w:rsidR="00A52148" w:rsidRPr="00A3095F" w:rsidRDefault="00A52148" w:rsidP="00D04DB3">
            <w:pPr>
              <w:spacing w:after="0" w:line="240" w:lineRule="auto"/>
            </w:pPr>
          </w:p>
        </w:tc>
        <w:tc>
          <w:tcPr>
            <w:tcW w:w="1987" w:type="dxa"/>
          </w:tcPr>
          <w:p w14:paraId="51B03C21" w14:textId="77777777" w:rsidR="00A52148" w:rsidRPr="00A3095F" w:rsidRDefault="00A52148" w:rsidP="00D04DB3">
            <w:pPr>
              <w:spacing w:after="0" w:line="240" w:lineRule="auto"/>
            </w:pPr>
            <w:r w:rsidRPr="00A3095F">
              <w:t>Anus</w:t>
            </w:r>
          </w:p>
        </w:tc>
        <w:tc>
          <w:tcPr>
            <w:tcW w:w="1988" w:type="dxa"/>
          </w:tcPr>
          <w:p w14:paraId="2613E9C1" w14:textId="77777777" w:rsidR="00A52148" w:rsidRPr="00A3095F" w:rsidRDefault="00A52148" w:rsidP="00D04DB3">
            <w:pPr>
              <w:spacing w:after="0" w:line="240" w:lineRule="auto"/>
            </w:pPr>
          </w:p>
        </w:tc>
        <w:tc>
          <w:tcPr>
            <w:tcW w:w="1993" w:type="dxa"/>
          </w:tcPr>
          <w:p w14:paraId="1037B8A3" w14:textId="77777777" w:rsidR="00A52148" w:rsidRPr="00A3095F" w:rsidRDefault="00A52148" w:rsidP="00D04DB3">
            <w:pPr>
              <w:spacing w:after="0" w:line="240" w:lineRule="auto"/>
            </w:pPr>
          </w:p>
        </w:tc>
        <w:tc>
          <w:tcPr>
            <w:tcW w:w="1988" w:type="dxa"/>
          </w:tcPr>
          <w:p w14:paraId="687C6DE0" w14:textId="77777777" w:rsidR="00A52148" w:rsidRPr="00A3095F" w:rsidRDefault="00A52148" w:rsidP="00D04DB3">
            <w:pPr>
              <w:spacing w:after="0" w:line="240" w:lineRule="auto"/>
            </w:pPr>
          </w:p>
        </w:tc>
      </w:tr>
      <w:tr w:rsidR="00A3095F" w:rsidRPr="00A3095F" w14:paraId="5B2F9378" w14:textId="77777777">
        <w:tc>
          <w:tcPr>
            <w:tcW w:w="1987" w:type="dxa"/>
          </w:tcPr>
          <w:p w14:paraId="58E6DD4E" w14:textId="77777777" w:rsidR="00A52148" w:rsidRPr="00A3095F" w:rsidRDefault="00A52148" w:rsidP="00D04DB3">
            <w:pPr>
              <w:spacing w:after="0" w:line="240" w:lineRule="auto"/>
            </w:pPr>
          </w:p>
        </w:tc>
        <w:tc>
          <w:tcPr>
            <w:tcW w:w="1987" w:type="dxa"/>
          </w:tcPr>
          <w:p w14:paraId="7D3BEE8F" w14:textId="77777777" w:rsidR="00A52148" w:rsidRPr="00A3095F" w:rsidRDefault="00A52148" w:rsidP="00D04DB3">
            <w:pPr>
              <w:spacing w:after="0" w:line="240" w:lineRule="auto"/>
            </w:pPr>
          </w:p>
        </w:tc>
        <w:tc>
          <w:tcPr>
            <w:tcW w:w="1988" w:type="dxa"/>
          </w:tcPr>
          <w:p w14:paraId="3B88899E" w14:textId="77777777" w:rsidR="00A52148" w:rsidRPr="00A3095F" w:rsidRDefault="00A52148" w:rsidP="00D04DB3">
            <w:pPr>
              <w:spacing w:after="0" w:line="240" w:lineRule="auto"/>
            </w:pPr>
          </w:p>
        </w:tc>
        <w:tc>
          <w:tcPr>
            <w:tcW w:w="1993" w:type="dxa"/>
          </w:tcPr>
          <w:p w14:paraId="69E2BB2B" w14:textId="77777777" w:rsidR="00A52148" w:rsidRPr="00A3095F" w:rsidRDefault="00A52148" w:rsidP="00D04DB3">
            <w:pPr>
              <w:spacing w:after="0" w:line="240" w:lineRule="auto"/>
            </w:pPr>
          </w:p>
        </w:tc>
        <w:tc>
          <w:tcPr>
            <w:tcW w:w="1988" w:type="dxa"/>
          </w:tcPr>
          <w:p w14:paraId="57C0D796" w14:textId="77777777" w:rsidR="00A52148" w:rsidRPr="00A3095F" w:rsidRDefault="00A52148" w:rsidP="00D04DB3">
            <w:pPr>
              <w:spacing w:after="0" w:line="240" w:lineRule="auto"/>
            </w:pPr>
          </w:p>
        </w:tc>
      </w:tr>
      <w:tr w:rsidR="00A3095F" w:rsidRPr="00A3095F" w14:paraId="24F00B5C" w14:textId="77777777">
        <w:tc>
          <w:tcPr>
            <w:tcW w:w="1987" w:type="dxa"/>
          </w:tcPr>
          <w:p w14:paraId="027DABAD" w14:textId="77777777" w:rsidR="00A52148" w:rsidRPr="00A3095F" w:rsidRDefault="00A52148" w:rsidP="00D04DB3">
            <w:pPr>
              <w:spacing w:after="0" w:line="240" w:lineRule="auto"/>
              <w:rPr>
                <w:b/>
                <w:bCs/>
              </w:rPr>
            </w:pPr>
            <w:r w:rsidRPr="00A3095F">
              <w:rPr>
                <w:b/>
                <w:bCs/>
              </w:rPr>
              <w:t>NERVOUS</w:t>
            </w:r>
          </w:p>
        </w:tc>
        <w:tc>
          <w:tcPr>
            <w:tcW w:w="1987" w:type="dxa"/>
          </w:tcPr>
          <w:p w14:paraId="17169822" w14:textId="77777777" w:rsidR="00A52148" w:rsidRPr="00A3095F" w:rsidRDefault="00A52148" w:rsidP="00D04DB3">
            <w:pPr>
              <w:spacing w:after="0" w:line="240" w:lineRule="auto"/>
              <w:rPr>
                <w:b/>
                <w:bCs/>
              </w:rPr>
            </w:pPr>
            <w:r w:rsidRPr="00A3095F">
              <w:rPr>
                <w:b/>
                <w:bCs/>
              </w:rPr>
              <w:t>REPRODUCTIVE</w:t>
            </w:r>
          </w:p>
        </w:tc>
        <w:tc>
          <w:tcPr>
            <w:tcW w:w="1988" w:type="dxa"/>
          </w:tcPr>
          <w:p w14:paraId="62BB7DDA" w14:textId="77777777" w:rsidR="00A52148" w:rsidRPr="00A3095F" w:rsidRDefault="00A52148" w:rsidP="00D04DB3">
            <w:pPr>
              <w:spacing w:after="0" w:line="240" w:lineRule="auto"/>
              <w:rPr>
                <w:b/>
                <w:bCs/>
              </w:rPr>
            </w:pPr>
            <w:r w:rsidRPr="00A3095F">
              <w:rPr>
                <w:b/>
                <w:bCs/>
              </w:rPr>
              <w:t>RESPIRATORY</w:t>
            </w:r>
          </w:p>
        </w:tc>
        <w:tc>
          <w:tcPr>
            <w:tcW w:w="1993" w:type="dxa"/>
          </w:tcPr>
          <w:p w14:paraId="79C24DE6" w14:textId="77777777" w:rsidR="00A52148" w:rsidRPr="00A3095F" w:rsidRDefault="00A52148" w:rsidP="00D04DB3">
            <w:pPr>
              <w:spacing w:after="0" w:line="240" w:lineRule="auto"/>
              <w:rPr>
                <w:b/>
                <w:bCs/>
              </w:rPr>
            </w:pPr>
            <w:r w:rsidRPr="00A3095F">
              <w:rPr>
                <w:b/>
                <w:bCs/>
              </w:rPr>
              <w:t>SKELETAL</w:t>
            </w:r>
          </w:p>
        </w:tc>
        <w:tc>
          <w:tcPr>
            <w:tcW w:w="1988" w:type="dxa"/>
          </w:tcPr>
          <w:p w14:paraId="1A2155E4" w14:textId="77777777" w:rsidR="00A52148" w:rsidRPr="00A3095F" w:rsidRDefault="00A52148" w:rsidP="00D04DB3">
            <w:pPr>
              <w:spacing w:after="0" w:line="240" w:lineRule="auto"/>
              <w:rPr>
                <w:b/>
                <w:bCs/>
              </w:rPr>
            </w:pPr>
            <w:r w:rsidRPr="00A3095F">
              <w:rPr>
                <w:b/>
                <w:bCs/>
              </w:rPr>
              <w:t>URINARY</w:t>
            </w:r>
          </w:p>
        </w:tc>
      </w:tr>
      <w:tr w:rsidR="00A3095F" w:rsidRPr="00A3095F" w14:paraId="0A703EA7" w14:textId="77777777">
        <w:tc>
          <w:tcPr>
            <w:tcW w:w="1987" w:type="dxa"/>
          </w:tcPr>
          <w:p w14:paraId="50613179" w14:textId="77777777" w:rsidR="00A52148" w:rsidRPr="00A3095F" w:rsidRDefault="00A52148" w:rsidP="00D04DB3">
            <w:pPr>
              <w:spacing w:after="0" w:line="240" w:lineRule="auto"/>
            </w:pPr>
            <w:r w:rsidRPr="00A3095F">
              <w:t>Neuron</w:t>
            </w:r>
          </w:p>
        </w:tc>
        <w:tc>
          <w:tcPr>
            <w:tcW w:w="1987" w:type="dxa"/>
          </w:tcPr>
          <w:p w14:paraId="0E74AA89" w14:textId="77777777" w:rsidR="00A52148" w:rsidRPr="00A3095F" w:rsidRDefault="00A52148" w:rsidP="00D04DB3">
            <w:pPr>
              <w:spacing w:after="0" w:line="240" w:lineRule="auto"/>
            </w:pPr>
            <w:r w:rsidRPr="00A3095F">
              <w:t xml:space="preserve">Sperm </w:t>
            </w:r>
          </w:p>
        </w:tc>
        <w:tc>
          <w:tcPr>
            <w:tcW w:w="1988" w:type="dxa"/>
          </w:tcPr>
          <w:p w14:paraId="4937F18F" w14:textId="77777777" w:rsidR="00A52148" w:rsidRPr="00A3095F" w:rsidRDefault="00A52148" w:rsidP="00D04DB3">
            <w:pPr>
              <w:spacing w:after="0" w:line="240" w:lineRule="auto"/>
            </w:pPr>
            <w:r w:rsidRPr="00A3095F">
              <w:t>Sinus</w:t>
            </w:r>
          </w:p>
        </w:tc>
        <w:tc>
          <w:tcPr>
            <w:tcW w:w="1993" w:type="dxa"/>
          </w:tcPr>
          <w:p w14:paraId="05D12A52" w14:textId="77777777" w:rsidR="00A52148" w:rsidRPr="00A3095F" w:rsidRDefault="00A52148" w:rsidP="00D04DB3">
            <w:pPr>
              <w:spacing w:after="0" w:line="240" w:lineRule="auto"/>
            </w:pPr>
            <w:r w:rsidRPr="00A3095F">
              <w:t>Skull</w:t>
            </w:r>
          </w:p>
        </w:tc>
        <w:tc>
          <w:tcPr>
            <w:tcW w:w="1988" w:type="dxa"/>
          </w:tcPr>
          <w:p w14:paraId="2E8C3791" w14:textId="77777777" w:rsidR="00A52148" w:rsidRPr="00A3095F" w:rsidRDefault="00A52148" w:rsidP="00D04DB3">
            <w:pPr>
              <w:spacing w:after="0" w:line="240" w:lineRule="auto"/>
            </w:pPr>
            <w:r w:rsidRPr="00A3095F">
              <w:t>Kidney</w:t>
            </w:r>
          </w:p>
        </w:tc>
      </w:tr>
      <w:tr w:rsidR="00A3095F" w:rsidRPr="00A3095F" w14:paraId="1E2445A4" w14:textId="77777777">
        <w:tc>
          <w:tcPr>
            <w:tcW w:w="1987" w:type="dxa"/>
          </w:tcPr>
          <w:p w14:paraId="11B65248" w14:textId="77777777" w:rsidR="00A52148" w:rsidRPr="00A3095F" w:rsidRDefault="00A52148" w:rsidP="00D04DB3">
            <w:pPr>
              <w:spacing w:after="0" w:line="240" w:lineRule="auto"/>
            </w:pPr>
            <w:r w:rsidRPr="00A3095F">
              <w:t>Reflex</w:t>
            </w:r>
          </w:p>
        </w:tc>
        <w:tc>
          <w:tcPr>
            <w:tcW w:w="1987" w:type="dxa"/>
          </w:tcPr>
          <w:p w14:paraId="4522F8F1" w14:textId="77777777" w:rsidR="00A52148" w:rsidRPr="00A3095F" w:rsidRDefault="00A52148" w:rsidP="00D04DB3">
            <w:pPr>
              <w:spacing w:after="0" w:line="240" w:lineRule="auto"/>
            </w:pPr>
            <w:r w:rsidRPr="00A3095F">
              <w:t>Testes</w:t>
            </w:r>
          </w:p>
        </w:tc>
        <w:tc>
          <w:tcPr>
            <w:tcW w:w="1988" w:type="dxa"/>
          </w:tcPr>
          <w:p w14:paraId="422CD64A" w14:textId="77777777" w:rsidR="00A52148" w:rsidRPr="00A3095F" w:rsidRDefault="00A52148" w:rsidP="00D04DB3">
            <w:pPr>
              <w:spacing w:after="0" w:line="240" w:lineRule="auto"/>
            </w:pPr>
            <w:r w:rsidRPr="00A3095F">
              <w:t>Trachea</w:t>
            </w:r>
          </w:p>
        </w:tc>
        <w:tc>
          <w:tcPr>
            <w:tcW w:w="1993" w:type="dxa"/>
          </w:tcPr>
          <w:p w14:paraId="3C8FDD4C" w14:textId="77777777" w:rsidR="00A52148" w:rsidRPr="00A3095F" w:rsidRDefault="00A52148" w:rsidP="00D04DB3">
            <w:pPr>
              <w:spacing w:after="0" w:line="240" w:lineRule="auto"/>
            </w:pPr>
            <w:r w:rsidRPr="00A3095F">
              <w:t>Cranium</w:t>
            </w:r>
          </w:p>
        </w:tc>
        <w:tc>
          <w:tcPr>
            <w:tcW w:w="1988" w:type="dxa"/>
          </w:tcPr>
          <w:p w14:paraId="40FE4D8A" w14:textId="77777777" w:rsidR="00A52148" w:rsidRPr="00A3095F" w:rsidRDefault="00A52148" w:rsidP="00D04DB3">
            <w:pPr>
              <w:spacing w:after="0" w:line="240" w:lineRule="auto"/>
            </w:pPr>
            <w:r w:rsidRPr="00A3095F">
              <w:t>Filtration</w:t>
            </w:r>
          </w:p>
        </w:tc>
      </w:tr>
      <w:tr w:rsidR="00A3095F" w:rsidRPr="00A3095F" w14:paraId="25FFF3C0" w14:textId="77777777">
        <w:tc>
          <w:tcPr>
            <w:tcW w:w="1987" w:type="dxa"/>
          </w:tcPr>
          <w:p w14:paraId="654A5E6D" w14:textId="77777777" w:rsidR="00A52148" w:rsidRPr="00A3095F" w:rsidRDefault="00A52148" w:rsidP="00D04DB3">
            <w:pPr>
              <w:spacing w:after="0" w:line="240" w:lineRule="auto"/>
            </w:pPr>
            <w:r w:rsidRPr="00A3095F">
              <w:t>Axon</w:t>
            </w:r>
          </w:p>
        </w:tc>
        <w:tc>
          <w:tcPr>
            <w:tcW w:w="1987" w:type="dxa"/>
          </w:tcPr>
          <w:p w14:paraId="7AEE9329" w14:textId="77777777" w:rsidR="00A52148" w:rsidRPr="00A3095F" w:rsidRDefault="00A52148" w:rsidP="00D04DB3">
            <w:pPr>
              <w:spacing w:after="0" w:line="240" w:lineRule="auto"/>
            </w:pPr>
            <w:r w:rsidRPr="00A3095F">
              <w:t>Scrotum</w:t>
            </w:r>
          </w:p>
        </w:tc>
        <w:tc>
          <w:tcPr>
            <w:tcW w:w="1988" w:type="dxa"/>
          </w:tcPr>
          <w:p w14:paraId="337ED5EC" w14:textId="77777777" w:rsidR="00A52148" w:rsidRPr="00A3095F" w:rsidRDefault="00A52148" w:rsidP="00D04DB3">
            <w:pPr>
              <w:spacing w:after="0" w:line="240" w:lineRule="auto"/>
            </w:pPr>
            <w:r w:rsidRPr="00A3095F">
              <w:t>Oesophagus</w:t>
            </w:r>
          </w:p>
        </w:tc>
        <w:tc>
          <w:tcPr>
            <w:tcW w:w="1993" w:type="dxa"/>
          </w:tcPr>
          <w:p w14:paraId="7DF2DECD" w14:textId="77777777" w:rsidR="00A52148" w:rsidRPr="00A3095F" w:rsidRDefault="00A52148" w:rsidP="00D04DB3">
            <w:pPr>
              <w:spacing w:after="0" w:line="240" w:lineRule="auto"/>
            </w:pPr>
            <w:r w:rsidRPr="00A3095F">
              <w:t>Sternum</w:t>
            </w:r>
          </w:p>
        </w:tc>
        <w:tc>
          <w:tcPr>
            <w:tcW w:w="1988" w:type="dxa"/>
          </w:tcPr>
          <w:p w14:paraId="755CDDA9" w14:textId="77777777" w:rsidR="00A52148" w:rsidRPr="00A3095F" w:rsidRDefault="00A52148" w:rsidP="00D04DB3">
            <w:pPr>
              <w:spacing w:after="0" w:line="240" w:lineRule="auto"/>
            </w:pPr>
            <w:r w:rsidRPr="00A3095F">
              <w:t>Urine</w:t>
            </w:r>
          </w:p>
        </w:tc>
      </w:tr>
      <w:tr w:rsidR="00A3095F" w:rsidRPr="00A3095F" w14:paraId="004C4732" w14:textId="77777777">
        <w:tc>
          <w:tcPr>
            <w:tcW w:w="1987" w:type="dxa"/>
          </w:tcPr>
          <w:p w14:paraId="2E116C8C" w14:textId="77777777" w:rsidR="00A52148" w:rsidRPr="00A3095F" w:rsidRDefault="00A52148" w:rsidP="00D04DB3">
            <w:pPr>
              <w:spacing w:after="0" w:line="240" w:lineRule="auto"/>
            </w:pPr>
            <w:r w:rsidRPr="00A3095F">
              <w:t>Dendrite</w:t>
            </w:r>
          </w:p>
        </w:tc>
        <w:tc>
          <w:tcPr>
            <w:tcW w:w="1987" w:type="dxa"/>
          </w:tcPr>
          <w:p w14:paraId="1AF49619" w14:textId="77777777" w:rsidR="00A52148" w:rsidRPr="00A3095F" w:rsidRDefault="00A52148" w:rsidP="00D04DB3">
            <w:pPr>
              <w:spacing w:after="0" w:line="240" w:lineRule="auto"/>
            </w:pPr>
            <w:r w:rsidRPr="00A3095F">
              <w:t>Prostate gland</w:t>
            </w:r>
          </w:p>
        </w:tc>
        <w:tc>
          <w:tcPr>
            <w:tcW w:w="1988" w:type="dxa"/>
          </w:tcPr>
          <w:p w14:paraId="6C4AF1D2" w14:textId="77777777" w:rsidR="00A52148" w:rsidRPr="00A3095F" w:rsidRDefault="00A52148" w:rsidP="00D04DB3">
            <w:pPr>
              <w:spacing w:after="0" w:line="240" w:lineRule="auto"/>
            </w:pPr>
            <w:r w:rsidRPr="00A3095F">
              <w:t>Lungs</w:t>
            </w:r>
          </w:p>
        </w:tc>
        <w:tc>
          <w:tcPr>
            <w:tcW w:w="1993" w:type="dxa"/>
          </w:tcPr>
          <w:p w14:paraId="535AECC0" w14:textId="77777777" w:rsidR="00A52148" w:rsidRPr="00A3095F" w:rsidRDefault="00A52148" w:rsidP="00D04DB3">
            <w:pPr>
              <w:spacing w:after="0" w:line="240" w:lineRule="auto"/>
            </w:pPr>
            <w:r w:rsidRPr="00A3095F">
              <w:t>Ribs</w:t>
            </w:r>
          </w:p>
        </w:tc>
        <w:tc>
          <w:tcPr>
            <w:tcW w:w="1988" w:type="dxa"/>
          </w:tcPr>
          <w:p w14:paraId="6A9174AA" w14:textId="77777777" w:rsidR="00A52148" w:rsidRPr="00A3095F" w:rsidRDefault="00A52148" w:rsidP="00D04DB3">
            <w:pPr>
              <w:spacing w:after="0" w:line="240" w:lineRule="auto"/>
            </w:pPr>
            <w:r w:rsidRPr="00A3095F">
              <w:t>Urea</w:t>
            </w:r>
          </w:p>
        </w:tc>
      </w:tr>
      <w:tr w:rsidR="00A3095F" w:rsidRPr="00A3095F" w14:paraId="543ECBA4" w14:textId="77777777">
        <w:tc>
          <w:tcPr>
            <w:tcW w:w="1987" w:type="dxa"/>
          </w:tcPr>
          <w:p w14:paraId="1A0FDBF3" w14:textId="77777777" w:rsidR="00A52148" w:rsidRPr="00A3095F" w:rsidRDefault="00A52148" w:rsidP="00D04DB3">
            <w:pPr>
              <w:spacing w:after="0" w:line="240" w:lineRule="auto"/>
            </w:pPr>
            <w:r w:rsidRPr="00A3095F">
              <w:t>Brain</w:t>
            </w:r>
          </w:p>
        </w:tc>
        <w:tc>
          <w:tcPr>
            <w:tcW w:w="1987" w:type="dxa"/>
          </w:tcPr>
          <w:p w14:paraId="38C14266" w14:textId="77777777" w:rsidR="00A52148" w:rsidRPr="00A3095F" w:rsidRDefault="00A52148" w:rsidP="00D04DB3">
            <w:pPr>
              <w:spacing w:after="0" w:line="240" w:lineRule="auto"/>
            </w:pPr>
            <w:r w:rsidRPr="00A3095F">
              <w:t>Ovary</w:t>
            </w:r>
          </w:p>
        </w:tc>
        <w:tc>
          <w:tcPr>
            <w:tcW w:w="1988" w:type="dxa"/>
          </w:tcPr>
          <w:p w14:paraId="55E16521" w14:textId="77777777" w:rsidR="00A52148" w:rsidRPr="00A3095F" w:rsidRDefault="00A52148" w:rsidP="00D04DB3">
            <w:pPr>
              <w:spacing w:after="0" w:line="240" w:lineRule="auto"/>
            </w:pPr>
            <w:r w:rsidRPr="00A3095F">
              <w:t>Bronchi</w:t>
            </w:r>
          </w:p>
        </w:tc>
        <w:tc>
          <w:tcPr>
            <w:tcW w:w="1993" w:type="dxa"/>
          </w:tcPr>
          <w:p w14:paraId="11A9F202" w14:textId="77777777" w:rsidR="00A52148" w:rsidRPr="00A3095F" w:rsidRDefault="00A52148" w:rsidP="00D04DB3">
            <w:pPr>
              <w:spacing w:after="0" w:line="240" w:lineRule="auto"/>
            </w:pPr>
            <w:r w:rsidRPr="00A3095F">
              <w:t>Vertebra</w:t>
            </w:r>
          </w:p>
        </w:tc>
        <w:tc>
          <w:tcPr>
            <w:tcW w:w="1988" w:type="dxa"/>
          </w:tcPr>
          <w:p w14:paraId="1985799E" w14:textId="77777777" w:rsidR="00A52148" w:rsidRPr="00A3095F" w:rsidRDefault="00A52148" w:rsidP="00D04DB3">
            <w:pPr>
              <w:spacing w:after="0" w:line="240" w:lineRule="auto"/>
            </w:pPr>
            <w:r w:rsidRPr="00A3095F">
              <w:t>Bladder</w:t>
            </w:r>
          </w:p>
        </w:tc>
      </w:tr>
      <w:tr w:rsidR="00A3095F" w:rsidRPr="00A3095F" w14:paraId="72DD76D6" w14:textId="77777777">
        <w:tc>
          <w:tcPr>
            <w:tcW w:w="1987" w:type="dxa"/>
          </w:tcPr>
          <w:p w14:paraId="3C3088C4" w14:textId="77777777" w:rsidR="00A52148" w:rsidRPr="00A3095F" w:rsidRDefault="00A52148" w:rsidP="00D04DB3">
            <w:pPr>
              <w:spacing w:after="0" w:line="240" w:lineRule="auto"/>
            </w:pPr>
            <w:r w:rsidRPr="00A3095F">
              <w:t>Cerebellum</w:t>
            </w:r>
          </w:p>
        </w:tc>
        <w:tc>
          <w:tcPr>
            <w:tcW w:w="1987" w:type="dxa"/>
          </w:tcPr>
          <w:p w14:paraId="359837C2" w14:textId="77777777" w:rsidR="00A52148" w:rsidRPr="00A3095F" w:rsidRDefault="00A52148" w:rsidP="00D04DB3">
            <w:pPr>
              <w:spacing w:after="0" w:line="240" w:lineRule="auto"/>
            </w:pPr>
            <w:r w:rsidRPr="00A3095F">
              <w:t>Vagina</w:t>
            </w:r>
          </w:p>
        </w:tc>
        <w:tc>
          <w:tcPr>
            <w:tcW w:w="1988" w:type="dxa"/>
          </w:tcPr>
          <w:p w14:paraId="5A1D0BFD" w14:textId="77777777" w:rsidR="00A52148" w:rsidRPr="00A3095F" w:rsidRDefault="00A52148" w:rsidP="00D04DB3">
            <w:pPr>
              <w:spacing w:after="0" w:line="240" w:lineRule="auto"/>
            </w:pPr>
            <w:r w:rsidRPr="00A3095F">
              <w:t>Bronchiole</w:t>
            </w:r>
          </w:p>
        </w:tc>
        <w:tc>
          <w:tcPr>
            <w:tcW w:w="1993" w:type="dxa"/>
          </w:tcPr>
          <w:p w14:paraId="6B019AF0" w14:textId="77777777" w:rsidR="00A52148" w:rsidRPr="00A3095F" w:rsidRDefault="00A52148" w:rsidP="00D04DB3">
            <w:pPr>
              <w:spacing w:after="0" w:line="240" w:lineRule="auto"/>
            </w:pPr>
            <w:r w:rsidRPr="00A3095F">
              <w:t>Humerus</w:t>
            </w:r>
          </w:p>
        </w:tc>
        <w:tc>
          <w:tcPr>
            <w:tcW w:w="1988" w:type="dxa"/>
          </w:tcPr>
          <w:p w14:paraId="5B6D31D5" w14:textId="77777777" w:rsidR="00A52148" w:rsidRPr="00A3095F" w:rsidRDefault="00A52148" w:rsidP="00D04DB3">
            <w:pPr>
              <w:spacing w:after="0" w:line="240" w:lineRule="auto"/>
            </w:pPr>
            <w:r w:rsidRPr="00A3095F">
              <w:t>Urethra</w:t>
            </w:r>
          </w:p>
        </w:tc>
      </w:tr>
      <w:tr w:rsidR="00A3095F" w:rsidRPr="00A3095F" w14:paraId="35201D44" w14:textId="77777777">
        <w:tc>
          <w:tcPr>
            <w:tcW w:w="1987" w:type="dxa"/>
          </w:tcPr>
          <w:p w14:paraId="34561B69" w14:textId="77777777" w:rsidR="00A52148" w:rsidRPr="00A3095F" w:rsidRDefault="00A52148" w:rsidP="00D04DB3">
            <w:pPr>
              <w:spacing w:after="0" w:line="240" w:lineRule="auto"/>
            </w:pPr>
            <w:r w:rsidRPr="00A3095F">
              <w:t>Cerebrum</w:t>
            </w:r>
          </w:p>
        </w:tc>
        <w:tc>
          <w:tcPr>
            <w:tcW w:w="1987" w:type="dxa"/>
          </w:tcPr>
          <w:p w14:paraId="45550367" w14:textId="77777777" w:rsidR="00A52148" w:rsidRPr="00A3095F" w:rsidRDefault="00A52148" w:rsidP="00D04DB3">
            <w:pPr>
              <w:spacing w:after="0" w:line="240" w:lineRule="auto"/>
            </w:pPr>
            <w:r w:rsidRPr="00A3095F">
              <w:t>Cervix</w:t>
            </w:r>
          </w:p>
        </w:tc>
        <w:tc>
          <w:tcPr>
            <w:tcW w:w="1988" w:type="dxa"/>
          </w:tcPr>
          <w:p w14:paraId="774D4B64" w14:textId="77777777" w:rsidR="00A52148" w:rsidRPr="00A3095F" w:rsidRDefault="00A52148" w:rsidP="00D04DB3">
            <w:pPr>
              <w:spacing w:after="0" w:line="240" w:lineRule="auto"/>
            </w:pPr>
            <w:r w:rsidRPr="00A3095F">
              <w:t>Alveoli</w:t>
            </w:r>
          </w:p>
        </w:tc>
        <w:tc>
          <w:tcPr>
            <w:tcW w:w="1993" w:type="dxa"/>
          </w:tcPr>
          <w:p w14:paraId="4E72C88D" w14:textId="77777777" w:rsidR="00A52148" w:rsidRPr="00A3095F" w:rsidRDefault="00A52148" w:rsidP="00D04DB3">
            <w:pPr>
              <w:spacing w:after="0" w:line="240" w:lineRule="auto"/>
            </w:pPr>
            <w:r w:rsidRPr="00A3095F">
              <w:t>Clavicle</w:t>
            </w:r>
          </w:p>
        </w:tc>
        <w:tc>
          <w:tcPr>
            <w:tcW w:w="1988" w:type="dxa"/>
          </w:tcPr>
          <w:p w14:paraId="7D554385" w14:textId="77777777" w:rsidR="00A52148" w:rsidRPr="00A3095F" w:rsidRDefault="00A52148" w:rsidP="00D04DB3">
            <w:pPr>
              <w:spacing w:after="0" w:line="240" w:lineRule="auto"/>
            </w:pPr>
            <w:r w:rsidRPr="00A3095F">
              <w:t>Ureter</w:t>
            </w:r>
          </w:p>
        </w:tc>
      </w:tr>
      <w:tr w:rsidR="00A3095F" w:rsidRPr="00A3095F" w14:paraId="20183B5B" w14:textId="77777777">
        <w:tc>
          <w:tcPr>
            <w:tcW w:w="1987" w:type="dxa"/>
          </w:tcPr>
          <w:p w14:paraId="4915F16F" w14:textId="77777777" w:rsidR="00A52148" w:rsidRPr="00A3095F" w:rsidRDefault="00A52148" w:rsidP="00D04DB3">
            <w:pPr>
              <w:spacing w:after="0" w:line="240" w:lineRule="auto"/>
            </w:pPr>
            <w:r w:rsidRPr="00A3095F">
              <w:t>Cerebral cortex</w:t>
            </w:r>
          </w:p>
        </w:tc>
        <w:tc>
          <w:tcPr>
            <w:tcW w:w="1987" w:type="dxa"/>
          </w:tcPr>
          <w:p w14:paraId="6274905C" w14:textId="77777777" w:rsidR="00A52148" w:rsidRPr="00A3095F" w:rsidRDefault="00A52148" w:rsidP="00D04DB3">
            <w:pPr>
              <w:spacing w:after="0" w:line="240" w:lineRule="auto"/>
            </w:pPr>
            <w:r w:rsidRPr="00A3095F">
              <w:t>Uterus</w:t>
            </w:r>
          </w:p>
        </w:tc>
        <w:tc>
          <w:tcPr>
            <w:tcW w:w="1988" w:type="dxa"/>
          </w:tcPr>
          <w:p w14:paraId="0FB6DDB0" w14:textId="77777777" w:rsidR="00A52148" w:rsidRPr="00A3095F" w:rsidRDefault="00A52148" w:rsidP="00D04DB3">
            <w:pPr>
              <w:spacing w:after="0" w:line="240" w:lineRule="auto"/>
            </w:pPr>
            <w:r w:rsidRPr="00A3095F">
              <w:t>Diaphragm</w:t>
            </w:r>
          </w:p>
        </w:tc>
        <w:tc>
          <w:tcPr>
            <w:tcW w:w="1993" w:type="dxa"/>
          </w:tcPr>
          <w:p w14:paraId="468F16AF" w14:textId="77777777" w:rsidR="00A52148" w:rsidRPr="00A3095F" w:rsidRDefault="00A52148" w:rsidP="00D04DB3">
            <w:pPr>
              <w:spacing w:after="0" w:line="240" w:lineRule="auto"/>
            </w:pPr>
            <w:r w:rsidRPr="00A3095F">
              <w:t>Scapula</w:t>
            </w:r>
          </w:p>
        </w:tc>
        <w:tc>
          <w:tcPr>
            <w:tcW w:w="1988" w:type="dxa"/>
          </w:tcPr>
          <w:p w14:paraId="4D4FD8E1" w14:textId="77777777" w:rsidR="00A52148" w:rsidRPr="00A3095F" w:rsidRDefault="00A52148" w:rsidP="00D04DB3">
            <w:pPr>
              <w:spacing w:after="0" w:line="240" w:lineRule="auto"/>
            </w:pPr>
            <w:r w:rsidRPr="00A3095F">
              <w:t>Nephron</w:t>
            </w:r>
          </w:p>
        </w:tc>
      </w:tr>
      <w:tr w:rsidR="00A3095F" w:rsidRPr="00A3095F" w14:paraId="08F8DB14" w14:textId="77777777">
        <w:tc>
          <w:tcPr>
            <w:tcW w:w="1987" w:type="dxa"/>
          </w:tcPr>
          <w:p w14:paraId="76EAA77A" w14:textId="77777777" w:rsidR="00A52148" w:rsidRPr="00A3095F" w:rsidRDefault="00A52148" w:rsidP="00D04DB3">
            <w:pPr>
              <w:spacing w:after="0" w:line="240" w:lineRule="auto"/>
            </w:pPr>
            <w:r w:rsidRPr="00A3095F">
              <w:t>Spinal cord</w:t>
            </w:r>
          </w:p>
        </w:tc>
        <w:tc>
          <w:tcPr>
            <w:tcW w:w="1987" w:type="dxa"/>
          </w:tcPr>
          <w:p w14:paraId="63EC19B8" w14:textId="77777777" w:rsidR="00A52148" w:rsidRPr="00A3095F" w:rsidRDefault="00A52148" w:rsidP="00D04DB3">
            <w:pPr>
              <w:spacing w:after="0" w:line="240" w:lineRule="auto"/>
            </w:pPr>
            <w:r w:rsidRPr="00A3095F">
              <w:t>Fallopian tube</w:t>
            </w:r>
          </w:p>
        </w:tc>
        <w:tc>
          <w:tcPr>
            <w:tcW w:w="1988" w:type="dxa"/>
          </w:tcPr>
          <w:p w14:paraId="5B3E5E3A" w14:textId="77777777" w:rsidR="00A52148" w:rsidRPr="00A3095F" w:rsidRDefault="00A52148" w:rsidP="00D04DB3">
            <w:pPr>
              <w:spacing w:after="0" w:line="240" w:lineRule="auto"/>
            </w:pPr>
            <w:r w:rsidRPr="00A3095F">
              <w:t>Larynx</w:t>
            </w:r>
          </w:p>
        </w:tc>
        <w:tc>
          <w:tcPr>
            <w:tcW w:w="1993" w:type="dxa"/>
          </w:tcPr>
          <w:p w14:paraId="300901EA" w14:textId="77777777" w:rsidR="00A52148" w:rsidRPr="00A3095F" w:rsidRDefault="00A52148" w:rsidP="00D04DB3">
            <w:pPr>
              <w:spacing w:after="0" w:line="240" w:lineRule="auto"/>
            </w:pPr>
            <w:r w:rsidRPr="00A3095F">
              <w:t>Radius</w:t>
            </w:r>
          </w:p>
        </w:tc>
        <w:tc>
          <w:tcPr>
            <w:tcW w:w="1988" w:type="dxa"/>
          </w:tcPr>
          <w:p w14:paraId="0D142F6F" w14:textId="77777777" w:rsidR="00A52148" w:rsidRPr="00A3095F" w:rsidRDefault="00A52148" w:rsidP="00D04DB3">
            <w:pPr>
              <w:spacing w:after="0" w:line="240" w:lineRule="auto"/>
            </w:pPr>
          </w:p>
        </w:tc>
      </w:tr>
      <w:tr w:rsidR="00A3095F" w:rsidRPr="00A3095F" w14:paraId="3EFBFE28" w14:textId="77777777">
        <w:tc>
          <w:tcPr>
            <w:tcW w:w="1987" w:type="dxa"/>
          </w:tcPr>
          <w:p w14:paraId="4475AD14" w14:textId="77777777" w:rsidR="00A52148" w:rsidRPr="00A3095F" w:rsidRDefault="00A52148" w:rsidP="00D04DB3">
            <w:pPr>
              <w:spacing w:after="0" w:line="240" w:lineRule="auto"/>
            </w:pPr>
          </w:p>
        </w:tc>
        <w:tc>
          <w:tcPr>
            <w:tcW w:w="1987" w:type="dxa"/>
          </w:tcPr>
          <w:p w14:paraId="6C92A7A6" w14:textId="77777777" w:rsidR="00A52148" w:rsidRPr="00A3095F" w:rsidRDefault="00A52148" w:rsidP="00D04DB3">
            <w:pPr>
              <w:spacing w:after="0" w:line="240" w:lineRule="auto"/>
            </w:pPr>
            <w:r w:rsidRPr="00A3095F">
              <w:t>Menstruation</w:t>
            </w:r>
          </w:p>
        </w:tc>
        <w:tc>
          <w:tcPr>
            <w:tcW w:w="1988" w:type="dxa"/>
          </w:tcPr>
          <w:p w14:paraId="4E3E8BBF" w14:textId="77777777" w:rsidR="00A52148" w:rsidRPr="00A3095F" w:rsidRDefault="00A52148" w:rsidP="00D04DB3">
            <w:pPr>
              <w:spacing w:after="0" w:line="240" w:lineRule="auto"/>
            </w:pPr>
            <w:r w:rsidRPr="00A3095F">
              <w:t>Pharynx</w:t>
            </w:r>
          </w:p>
        </w:tc>
        <w:tc>
          <w:tcPr>
            <w:tcW w:w="1993" w:type="dxa"/>
          </w:tcPr>
          <w:p w14:paraId="15A62D6C" w14:textId="77777777" w:rsidR="00A52148" w:rsidRPr="00A3095F" w:rsidRDefault="00A52148" w:rsidP="00D04DB3">
            <w:pPr>
              <w:spacing w:after="0" w:line="240" w:lineRule="auto"/>
            </w:pPr>
            <w:r w:rsidRPr="00A3095F">
              <w:t>Ulna</w:t>
            </w:r>
          </w:p>
        </w:tc>
        <w:tc>
          <w:tcPr>
            <w:tcW w:w="1988" w:type="dxa"/>
          </w:tcPr>
          <w:p w14:paraId="120C4E94" w14:textId="77777777" w:rsidR="00A52148" w:rsidRPr="00A3095F" w:rsidRDefault="00A52148" w:rsidP="00D04DB3">
            <w:pPr>
              <w:spacing w:after="0" w:line="240" w:lineRule="auto"/>
            </w:pPr>
          </w:p>
        </w:tc>
      </w:tr>
      <w:tr w:rsidR="00A3095F" w:rsidRPr="00A3095F" w14:paraId="591D1D93" w14:textId="77777777">
        <w:tc>
          <w:tcPr>
            <w:tcW w:w="1987" w:type="dxa"/>
          </w:tcPr>
          <w:p w14:paraId="42AFC42D" w14:textId="77777777" w:rsidR="00A52148" w:rsidRPr="00A3095F" w:rsidRDefault="00A52148" w:rsidP="00D04DB3">
            <w:pPr>
              <w:spacing w:after="0" w:line="240" w:lineRule="auto"/>
            </w:pPr>
          </w:p>
        </w:tc>
        <w:tc>
          <w:tcPr>
            <w:tcW w:w="1987" w:type="dxa"/>
          </w:tcPr>
          <w:p w14:paraId="58CAC792" w14:textId="77777777" w:rsidR="00A52148" w:rsidRPr="00A3095F" w:rsidRDefault="00A52148" w:rsidP="00D04DB3">
            <w:pPr>
              <w:spacing w:after="0" w:line="240" w:lineRule="auto"/>
            </w:pPr>
            <w:r w:rsidRPr="00A3095F">
              <w:t>Menopause</w:t>
            </w:r>
          </w:p>
        </w:tc>
        <w:tc>
          <w:tcPr>
            <w:tcW w:w="1988" w:type="dxa"/>
          </w:tcPr>
          <w:p w14:paraId="66A479C2" w14:textId="77777777" w:rsidR="00A52148" w:rsidRPr="00A3095F" w:rsidRDefault="00A52148" w:rsidP="00D04DB3">
            <w:pPr>
              <w:spacing w:after="0" w:line="240" w:lineRule="auto"/>
            </w:pPr>
            <w:r w:rsidRPr="00A3095F">
              <w:t>Respirations</w:t>
            </w:r>
          </w:p>
        </w:tc>
        <w:tc>
          <w:tcPr>
            <w:tcW w:w="1993" w:type="dxa"/>
          </w:tcPr>
          <w:p w14:paraId="550F767D" w14:textId="77777777" w:rsidR="00A52148" w:rsidRPr="00A3095F" w:rsidRDefault="00A52148" w:rsidP="00D04DB3">
            <w:pPr>
              <w:spacing w:after="0" w:line="240" w:lineRule="auto"/>
            </w:pPr>
            <w:r w:rsidRPr="00A3095F">
              <w:t>Carpel</w:t>
            </w:r>
          </w:p>
        </w:tc>
        <w:tc>
          <w:tcPr>
            <w:tcW w:w="1988" w:type="dxa"/>
          </w:tcPr>
          <w:p w14:paraId="271CA723" w14:textId="77777777" w:rsidR="00A52148" w:rsidRPr="00A3095F" w:rsidRDefault="00A52148" w:rsidP="00D04DB3">
            <w:pPr>
              <w:spacing w:after="0" w:line="240" w:lineRule="auto"/>
            </w:pPr>
          </w:p>
        </w:tc>
      </w:tr>
      <w:tr w:rsidR="00A3095F" w:rsidRPr="00A3095F" w14:paraId="60F52B92" w14:textId="77777777">
        <w:tc>
          <w:tcPr>
            <w:tcW w:w="1987" w:type="dxa"/>
          </w:tcPr>
          <w:p w14:paraId="75FBE423" w14:textId="77777777" w:rsidR="00A52148" w:rsidRPr="00A3095F" w:rsidRDefault="00A52148" w:rsidP="00D04DB3">
            <w:pPr>
              <w:spacing w:after="0" w:line="240" w:lineRule="auto"/>
            </w:pPr>
          </w:p>
        </w:tc>
        <w:tc>
          <w:tcPr>
            <w:tcW w:w="1987" w:type="dxa"/>
          </w:tcPr>
          <w:p w14:paraId="1DD973DC" w14:textId="77777777" w:rsidR="00A52148" w:rsidRPr="00A3095F" w:rsidRDefault="00A52148" w:rsidP="00D04DB3">
            <w:pPr>
              <w:spacing w:after="0" w:line="240" w:lineRule="auto"/>
            </w:pPr>
            <w:r w:rsidRPr="00A3095F">
              <w:t>Ovulation</w:t>
            </w:r>
          </w:p>
        </w:tc>
        <w:tc>
          <w:tcPr>
            <w:tcW w:w="1988" w:type="dxa"/>
          </w:tcPr>
          <w:p w14:paraId="2D3F0BEC" w14:textId="77777777" w:rsidR="00A52148" w:rsidRPr="00A3095F" w:rsidRDefault="00A52148" w:rsidP="00D04DB3">
            <w:pPr>
              <w:spacing w:after="0" w:line="240" w:lineRule="auto"/>
            </w:pPr>
          </w:p>
        </w:tc>
        <w:tc>
          <w:tcPr>
            <w:tcW w:w="1993" w:type="dxa"/>
          </w:tcPr>
          <w:p w14:paraId="3AC89346" w14:textId="77777777" w:rsidR="00A52148" w:rsidRPr="00A3095F" w:rsidRDefault="00A52148" w:rsidP="00D04DB3">
            <w:pPr>
              <w:spacing w:after="0" w:line="240" w:lineRule="auto"/>
            </w:pPr>
            <w:r w:rsidRPr="00A3095F">
              <w:t>Metacarpal</w:t>
            </w:r>
          </w:p>
        </w:tc>
        <w:tc>
          <w:tcPr>
            <w:tcW w:w="1988" w:type="dxa"/>
          </w:tcPr>
          <w:p w14:paraId="75CF4315" w14:textId="77777777" w:rsidR="00A52148" w:rsidRPr="00A3095F" w:rsidRDefault="00A52148" w:rsidP="00D04DB3">
            <w:pPr>
              <w:spacing w:after="0" w:line="240" w:lineRule="auto"/>
            </w:pPr>
          </w:p>
        </w:tc>
      </w:tr>
      <w:tr w:rsidR="00A3095F" w:rsidRPr="00A3095F" w14:paraId="14E315BB" w14:textId="77777777">
        <w:tc>
          <w:tcPr>
            <w:tcW w:w="1987" w:type="dxa"/>
          </w:tcPr>
          <w:p w14:paraId="3CB648E9" w14:textId="77777777" w:rsidR="00A52148" w:rsidRPr="00A3095F" w:rsidRDefault="00A52148" w:rsidP="00D04DB3">
            <w:pPr>
              <w:spacing w:after="0" w:line="240" w:lineRule="auto"/>
            </w:pPr>
          </w:p>
        </w:tc>
        <w:tc>
          <w:tcPr>
            <w:tcW w:w="1987" w:type="dxa"/>
          </w:tcPr>
          <w:p w14:paraId="0C178E9E" w14:textId="77777777" w:rsidR="00A52148" w:rsidRPr="00A3095F" w:rsidRDefault="00A52148" w:rsidP="00D04DB3">
            <w:pPr>
              <w:spacing w:after="0" w:line="240" w:lineRule="auto"/>
            </w:pPr>
          </w:p>
        </w:tc>
        <w:tc>
          <w:tcPr>
            <w:tcW w:w="1988" w:type="dxa"/>
          </w:tcPr>
          <w:p w14:paraId="3C0395D3" w14:textId="77777777" w:rsidR="00A52148" w:rsidRPr="00A3095F" w:rsidRDefault="00A52148" w:rsidP="00D04DB3">
            <w:pPr>
              <w:spacing w:after="0" w:line="240" w:lineRule="auto"/>
            </w:pPr>
          </w:p>
        </w:tc>
        <w:tc>
          <w:tcPr>
            <w:tcW w:w="1993" w:type="dxa"/>
          </w:tcPr>
          <w:p w14:paraId="4FD44B02" w14:textId="77777777" w:rsidR="00A52148" w:rsidRPr="00A3095F" w:rsidRDefault="00A52148" w:rsidP="00D04DB3">
            <w:pPr>
              <w:spacing w:after="0" w:line="240" w:lineRule="auto"/>
            </w:pPr>
            <w:r w:rsidRPr="00A3095F">
              <w:t>Phalange</w:t>
            </w:r>
          </w:p>
        </w:tc>
        <w:tc>
          <w:tcPr>
            <w:tcW w:w="1988" w:type="dxa"/>
          </w:tcPr>
          <w:p w14:paraId="30166F43" w14:textId="77777777" w:rsidR="00A52148" w:rsidRPr="00A3095F" w:rsidRDefault="00A52148" w:rsidP="00D04DB3">
            <w:pPr>
              <w:spacing w:after="0" w:line="240" w:lineRule="auto"/>
              <w:rPr>
                <w:b/>
                <w:bCs/>
              </w:rPr>
            </w:pPr>
            <w:r w:rsidRPr="00A3095F">
              <w:rPr>
                <w:b/>
                <w:bCs/>
              </w:rPr>
              <w:t>LYMPHATIC</w:t>
            </w:r>
          </w:p>
        </w:tc>
      </w:tr>
      <w:tr w:rsidR="00A3095F" w:rsidRPr="00A3095F" w14:paraId="5259FA29" w14:textId="77777777">
        <w:tc>
          <w:tcPr>
            <w:tcW w:w="1987" w:type="dxa"/>
          </w:tcPr>
          <w:p w14:paraId="3254BC2F" w14:textId="77777777" w:rsidR="00A52148" w:rsidRPr="00A3095F" w:rsidRDefault="00A52148" w:rsidP="00D04DB3">
            <w:pPr>
              <w:spacing w:after="0" w:line="240" w:lineRule="auto"/>
            </w:pPr>
          </w:p>
        </w:tc>
        <w:tc>
          <w:tcPr>
            <w:tcW w:w="1987" w:type="dxa"/>
          </w:tcPr>
          <w:p w14:paraId="651E9592" w14:textId="77777777" w:rsidR="00A52148" w:rsidRPr="00A3095F" w:rsidRDefault="00A52148" w:rsidP="00D04DB3">
            <w:pPr>
              <w:spacing w:after="0" w:line="240" w:lineRule="auto"/>
            </w:pPr>
          </w:p>
        </w:tc>
        <w:tc>
          <w:tcPr>
            <w:tcW w:w="1988" w:type="dxa"/>
          </w:tcPr>
          <w:p w14:paraId="269E314A" w14:textId="77777777" w:rsidR="00A52148" w:rsidRPr="00A3095F" w:rsidRDefault="00A52148" w:rsidP="00D04DB3">
            <w:pPr>
              <w:spacing w:after="0" w:line="240" w:lineRule="auto"/>
            </w:pPr>
          </w:p>
        </w:tc>
        <w:tc>
          <w:tcPr>
            <w:tcW w:w="1993" w:type="dxa"/>
          </w:tcPr>
          <w:p w14:paraId="515D3187" w14:textId="77777777" w:rsidR="00A52148" w:rsidRPr="00A3095F" w:rsidRDefault="00A52148" w:rsidP="00D04DB3">
            <w:pPr>
              <w:spacing w:after="0" w:line="240" w:lineRule="auto"/>
            </w:pPr>
            <w:r w:rsidRPr="00A3095F">
              <w:t>Femur</w:t>
            </w:r>
          </w:p>
        </w:tc>
        <w:tc>
          <w:tcPr>
            <w:tcW w:w="1988" w:type="dxa"/>
          </w:tcPr>
          <w:p w14:paraId="76F2E70E" w14:textId="77777777" w:rsidR="00A52148" w:rsidRPr="00A3095F" w:rsidRDefault="00A52148" w:rsidP="00D04DB3">
            <w:pPr>
              <w:spacing w:after="0" w:line="240" w:lineRule="auto"/>
            </w:pPr>
            <w:r w:rsidRPr="00A3095F">
              <w:t>Lymph</w:t>
            </w:r>
          </w:p>
        </w:tc>
      </w:tr>
      <w:tr w:rsidR="00A3095F" w:rsidRPr="00A3095F" w14:paraId="2766CDC0" w14:textId="77777777">
        <w:tc>
          <w:tcPr>
            <w:tcW w:w="1987" w:type="dxa"/>
          </w:tcPr>
          <w:p w14:paraId="47341341" w14:textId="77777777" w:rsidR="00A52148" w:rsidRPr="00A3095F" w:rsidRDefault="00A52148" w:rsidP="00D04DB3">
            <w:pPr>
              <w:spacing w:after="0" w:line="240" w:lineRule="auto"/>
            </w:pPr>
          </w:p>
        </w:tc>
        <w:tc>
          <w:tcPr>
            <w:tcW w:w="1987" w:type="dxa"/>
          </w:tcPr>
          <w:p w14:paraId="42EF2083" w14:textId="77777777" w:rsidR="00A52148" w:rsidRPr="00A3095F" w:rsidRDefault="00A52148" w:rsidP="00D04DB3">
            <w:pPr>
              <w:spacing w:after="0" w:line="240" w:lineRule="auto"/>
            </w:pPr>
          </w:p>
        </w:tc>
        <w:tc>
          <w:tcPr>
            <w:tcW w:w="1988" w:type="dxa"/>
          </w:tcPr>
          <w:p w14:paraId="7B40C951" w14:textId="77777777" w:rsidR="00A52148" w:rsidRPr="00A3095F" w:rsidRDefault="00A52148" w:rsidP="00D04DB3">
            <w:pPr>
              <w:spacing w:after="0" w:line="240" w:lineRule="auto"/>
            </w:pPr>
          </w:p>
        </w:tc>
        <w:tc>
          <w:tcPr>
            <w:tcW w:w="1993" w:type="dxa"/>
          </w:tcPr>
          <w:p w14:paraId="3BA069E1" w14:textId="77777777" w:rsidR="00A52148" w:rsidRPr="00A3095F" w:rsidRDefault="00A52148" w:rsidP="00D04DB3">
            <w:pPr>
              <w:spacing w:after="0" w:line="240" w:lineRule="auto"/>
            </w:pPr>
            <w:r w:rsidRPr="00A3095F">
              <w:t>Pelvic girdle</w:t>
            </w:r>
          </w:p>
        </w:tc>
        <w:tc>
          <w:tcPr>
            <w:tcW w:w="1988" w:type="dxa"/>
          </w:tcPr>
          <w:p w14:paraId="55598BA0" w14:textId="77777777" w:rsidR="00A52148" w:rsidRPr="00A3095F" w:rsidRDefault="00A52148" w:rsidP="00D04DB3">
            <w:pPr>
              <w:spacing w:after="0" w:line="240" w:lineRule="auto"/>
            </w:pPr>
            <w:r w:rsidRPr="00A3095F">
              <w:t>Lymph vessel</w:t>
            </w:r>
          </w:p>
        </w:tc>
      </w:tr>
      <w:tr w:rsidR="00A3095F" w:rsidRPr="00A3095F" w14:paraId="19A33C82" w14:textId="77777777">
        <w:tc>
          <w:tcPr>
            <w:tcW w:w="1987" w:type="dxa"/>
          </w:tcPr>
          <w:p w14:paraId="4B4D7232" w14:textId="77777777" w:rsidR="00A52148" w:rsidRPr="00A3095F" w:rsidRDefault="00A52148" w:rsidP="00D04DB3">
            <w:pPr>
              <w:spacing w:after="0" w:line="240" w:lineRule="auto"/>
            </w:pPr>
          </w:p>
        </w:tc>
        <w:tc>
          <w:tcPr>
            <w:tcW w:w="1987" w:type="dxa"/>
          </w:tcPr>
          <w:p w14:paraId="2093CA67" w14:textId="77777777" w:rsidR="00A52148" w:rsidRPr="00A3095F" w:rsidRDefault="00A52148" w:rsidP="00D04DB3">
            <w:pPr>
              <w:spacing w:after="0" w:line="240" w:lineRule="auto"/>
            </w:pPr>
          </w:p>
        </w:tc>
        <w:tc>
          <w:tcPr>
            <w:tcW w:w="1988" w:type="dxa"/>
          </w:tcPr>
          <w:p w14:paraId="2503B197" w14:textId="77777777" w:rsidR="00A52148" w:rsidRPr="00A3095F" w:rsidRDefault="00A52148" w:rsidP="00D04DB3">
            <w:pPr>
              <w:spacing w:after="0" w:line="240" w:lineRule="auto"/>
            </w:pPr>
          </w:p>
        </w:tc>
        <w:tc>
          <w:tcPr>
            <w:tcW w:w="1993" w:type="dxa"/>
          </w:tcPr>
          <w:p w14:paraId="042DE5D9" w14:textId="77777777" w:rsidR="00A52148" w:rsidRPr="00A3095F" w:rsidRDefault="00A52148" w:rsidP="00D04DB3">
            <w:pPr>
              <w:spacing w:after="0" w:line="240" w:lineRule="auto"/>
            </w:pPr>
            <w:r w:rsidRPr="00A3095F">
              <w:t>Fibula</w:t>
            </w:r>
          </w:p>
        </w:tc>
        <w:tc>
          <w:tcPr>
            <w:tcW w:w="1988" w:type="dxa"/>
          </w:tcPr>
          <w:p w14:paraId="0E3F747C" w14:textId="77777777" w:rsidR="00A52148" w:rsidRPr="00A3095F" w:rsidRDefault="00A52148" w:rsidP="00D04DB3">
            <w:pPr>
              <w:spacing w:after="0" w:line="240" w:lineRule="auto"/>
            </w:pPr>
            <w:r w:rsidRPr="00A3095F">
              <w:t>Lymph nodes</w:t>
            </w:r>
          </w:p>
        </w:tc>
      </w:tr>
      <w:tr w:rsidR="00A3095F" w:rsidRPr="00A3095F" w14:paraId="60D196B8" w14:textId="77777777">
        <w:tc>
          <w:tcPr>
            <w:tcW w:w="1987" w:type="dxa"/>
          </w:tcPr>
          <w:p w14:paraId="38288749" w14:textId="77777777" w:rsidR="00A52148" w:rsidRPr="00A3095F" w:rsidRDefault="00A52148" w:rsidP="00D04DB3">
            <w:pPr>
              <w:spacing w:after="0" w:line="240" w:lineRule="auto"/>
            </w:pPr>
          </w:p>
        </w:tc>
        <w:tc>
          <w:tcPr>
            <w:tcW w:w="1987" w:type="dxa"/>
          </w:tcPr>
          <w:p w14:paraId="20BD9A1A" w14:textId="77777777" w:rsidR="00A52148" w:rsidRPr="00A3095F" w:rsidRDefault="00A52148" w:rsidP="00D04DB3">
            <w:pPr>
              <w:spacing w:after="0" w:line="240" w:lineRule="auto"/>
            </w:pPr>
          </w:p>
        </w:tc>
        <w:tc>
          <w:tcPr>
            <w:tcW w:w="1988" w:type="dxa"/>
          </w:tcPr>
          <w:p w14:paraId="0C136CF1" w14:textId="77777777" w:rsidR="00A52148" w:rsidRPr="00A3095F" w:rsidRDefault="00A52148" w:rsidP="00D04DB3">
            <w:pPr>
              <w:spacing w:after="0" w:line="240" w:lineRule="auto"/>
            </w:pPr>
          </w:p>
        </w:tc>
        <w:tc>
          <w:tcPr>
            <w:tcW w:w="1993" w:type="dxa"/>
          </w:tcPr>
          <w:p w14:paraId="79E7C826" w14:textId="77777777" w:rsidR="00A52148" w:rsidRPr="00A3095F" w:rsidRDefault="00A52148" w:rsidP="00D04DB3">
            <w:pPr>
              <w:spacing w:after="0" w:line="240" w:lineRule="auto"/>
            </w:pPr>
            <w:r w:rsidRPr="00A3095F">
              <w:t>Patella</w:t>
            </w:r>
          </w:p>
        </w:tc>
        <w:tc>
          <w:tcPr>
            <w:tcW w:w="1988" w:type="dxa"/>
          </w:tcPr>
          <w:p w14:paraId="7989E475" w14:textId="77777777" w:rsidR="00A52148" w:rsidRPr="00A3095F" w:rsidRDefault="00A52148" w:rsidP="00D04DB3">
            <w:pPr>
              <w:spacing w:after="0" w:line="240" w:lineRule="auto"/>
            </w:pPr>
            <w:r w:rsidRPr="00A3095F">
              <w:t>Lymph glands</w:t>
            </w:r>
          </w:p>
        </w:tc>
      </w:tr>
      <w:tr w:rsidR="00A3095F" w:rsidRPr="00A3095F" w14:paraId="19068205" w14:textId="77777777">
        <w:tc>
          <w:tcPr>
            <w:tcW w:w="1987" w:type="dxa"/>
          </w:tcPr>
          <w:p w14:paraId="0A392C6A" w14:textId="77777777" w:rsidR="00A52148" w:rsidRPr="00A3095F" w:rsidRDefault="00A52148" w:rsidP="00D04DB3">
            <w:pPr>
              <w:spacing w:after="0" w:line="240" w:lineRule="auto"/>
            </w:pPr>
          </w:p>
        </w:tc>
        <w:tc>
          <w:tcPr>
            <w:tcW w:w="1987" w:type="dxa"/>
          </w:tcPr>
          <w:p w14:paraId="290583F9" w14:textId="77777777" w:rsidR="00A52148" w:rsidRPr="00A3095F" w:rsidRDefault="00A52148" w:rsidP="00D04DB3">
            <w:pPr>
              <w:spacing w:after="0" w:line="240" w:lineRule="auto"/>
            </w:pPr>
          </w:p>
        </w:tc>
        <w:tc>
          <w:tcPr>
            <w:tcW w:w="1988" w:type="dxa"/>
          </w:tcPr>
          <w:p w14:paraId="68F21D90" w14:textId="77777777" w:rsidR="00A52148" w:rsidRPr="00A3095F" w:rsidRDefault="00A52148" w:rsidP="00D04DB3">
            <w:pPr>
              <w:spacing w:after="0" w:line="240" w:lineRule="auto"/>
            </w:pPr>
          </w:p>
        </w:tc>
        <w:tc>
          <w:tcPr>
            <w:tcW w:w="1993" w:type="dxa"/>
          </w:tcPr>
          <w:p w14:paraId="2DDE93F6" w14:textId="77777777" w:rsidR="00A52148" w:rsidRPr="00A3095F" w:rsidRDefault="00A52148" w:rsidP="00D04DB3">
            <w:pPr>
              <w:spacing w:after="0" w:line="240" w:lineRule="auto"/>
            </w:pPr>
            <w:r w:rsidRPr="00A3095F">
              <w:t>Tibia</w:t>
            </w:r>
          </w:p>
        </w:tc>
        <w:tc>
          <w:tcPr>
            <w:tcW w:w="1988" w:type="dxa"/>
          </w:tcPr>
          <w:p w14:paraId="1F2AA90E" w14:textId="77777777" w:rsidR="00A52148" w:rsidRPr="00A3095F" w:rsidRDefault="00A52148" w:rsidP="00D04DB3">
            <w:pPr>
              <w:spacing w:after="0" w:line="240" w:lineRule="auto"/>
            </w:pPr>
            <w:r w:rsidRPr="00A3095F">
              <w:t>Lymph ducts</w:t>
            </w:r>
          </w:p>
        </w:tc>
      </w:tr>
      <w:tr w:rsidR="00A3095F" w:rsidRPr="00A3095F" w14:paraId="6E331F42" w14:textId="77777777">
        <w:tc>
          <w:tcPr>
            <w:tcW w:w="1987" w:type="dxa"/>
          </w:tcPr>
          <w:p w14:paraId="13C326F3" w14:textId="77777777" w:rsidR="00A52148" w:rsidRPr="00A3095F" w:rsidRDefault="00A52148" w:rsidP="00D04DB3">
            <w:pPr>
              <w:spacing w:after="0" w:line="240" w:lineRule="auto"/>
            </w:pPr>
          </w:p>
        </w:tc>
        <w:tc>
          <w:tcPr>
            <w:tcW w:w="1987" w:type="dxa"/>
          </w:tcPr>
          <w:p w14:paraId="4853B841" w14:textId="77777777" w:rsidR="00A52148" w:rsidRPr="00A3095F" w:rsidRDefault="00A52148" w:rsidP="00D04DB3">
            <w:pPr>
              <w:spacing w:after="0" w:line="240" w:lineRule="auto"/>
            </w:pPr>
          </w:p>
        </w:tc>
        <w:tc>
          <w:tcPr>
            <w:tcW w:w="1988" w:type="dxa"/>
          </w:tcPr>
          <w:p w14:paraId="50125231" w14:textId="77777777" w:rsidR="00A52148" w:rsidRPr="00A3095F" w:rsidRDefault="00A52148" w:rsidP="00D04DB3">
            <w:pPr>
              <w:spacing w:after="0" w:line="240" w:lineRule="auto"/>
            </w:pPr>
          </w:p>
        </w:tc>
        <w:tc>
          <w:tcPr>
            <w:tcW w:w="1993" w:type="dxa"/>
          </w:tcPr>
          <w:p w14:paraId="797A3947" w14:textId="77777777" w:rsidR="00A52148" w:rsidRPr="00A3095F" w:rsidRDefault="00A52148" w:rsidP="00D04DB3">
            <w:pPr>
              <w:spacing w:after="0" w:line="240" w:lineRule="auto"/>
            </w:pPr>
            <w:r w:rsidRPr="00A3095F">
              <w:t>Tarsal</w:t>
            </w:r>
          </w:p>
        </w:tc>
        <w:tc>
          <w:tcPr>
            <w:tcW w:w="1988" w:type="dxa"/>
          </w:tcPr>
          <w:p w14:paraId="3B3838F2" w14:textId="77777777" w:rsidR="00A52148" w:rsidRPr="00A3095F" w:rsidRDefault="00A52148" w:rsidP="00D04DB3">
            <w:pPr>
              <w:spacing w:after="0" w:line="240" w:lineRule="auto"/>
            </w:pPr>
            <w:r w:rsidRPr="00A3095F">
              <w:t>Tonsils</w:t>
            </w:r>
          </w:p>
        </w:tc>
      </w:tr>
      <w:tr w:rsidR="00A3095F" w:rsidRPr="00A3095F" w14:paraId="3095EE62" w14:textId="77777777">
        <w:tc>
          <w:tcPr>
            <w:tcW w:w="1987" w:type="dxa"/>
          </w:tcPr>
          <w:p w14:paraId="5A25747A" w14:textId="77777777" w:rsidR="00A52148" w:rsidRPr="00A3095F" w:rsidRDefault="00A52148" w:rsidP="00D04DB3">
            <w:pPr>
              <w:spacing w:after="0" w:line="240" w:lineRule="auto"/>
            </w:pPr>
          </w:p>
        </w:tc>
        <w:tc>
          <w:tcPr>
            <w:tcW w:w="1987" w:type="dxa"/>
          </w:tcPr>
          <w:p w14:paraId="09B8D95D" w14:textId="77777777" w:rsidR="00A52148" w:rsidRPr="00A3095F" w:rsidRDefault="00A52148" w:rsidP="00D04DB3">
            <w:pPr>
              <w:spacing w:after="0" w:line="240" w:lineRule="auto"/>
            </w:pPr>
          </w:p>
        </w:tc>
        <w:tc>
          <w:tcPr>
            <w:tcW w:w="1988" w:type="dxa"/>
          </w:tcPr>
          <w:p w14:paraId="78BEFD2A" w14:textId="77777777" w:rsidR="00A52148" w:rsidRPr="00A3095F" w:rsidRDefault="00A52148" w:rsidP="00D04DB3">
            <w:pPr>
              <w:spacing w:after="0" w:line="240" w:lineRule="auto"/>
            </w:pPr>
          </w:p>
        </w:tc>
        <w:tc>
          <w:tcPr>
            <w:tcW w:w="1993" w:type="dxa"/>
          </w:tcPr>
          <w:p w14:paraId="27906309" w14:textId="77777777" w:rsidR="00A52148" w:rsidRPr="00A3095F" w:rsidRDefault="00A52148" w:rsidP="00D04DB3">
            <w:pPr>
              <w:spacing w:after="0" w:line="240" w:lineRule="auto"/>
            </w:pPr>
            <w:r w:rsidRPr="00A3095F">
              <w:t>Metatarsal</w:t>
            </w:r>
          </w:p>
        </w:tc>
        <w:tc>
          <w:tcPr>
            <w:tcW w:w="1988" w:type="dxa"/>
          </w:tcPr>
          <w:p w14:paraId="5FAFE984" w14:textId="77777777" w:rsidR="00A52148" w:rsidRPr="00A3095F" w:rsidRDefault="00A52148" w:rsidP="00D04DB3">
            <w:pPr>
              <w:spacing w:after="0" w:line="240" w:lineRule="auto"/>
            </w:pPr>
            <w:r w:rsidRPr="00A3095F">
              <w:t>Lymphocyte</w:t>
            </w:r>
          </w:p>
        </w:tc>
      </w:tr>
      <w:tr w:rsidR="00A3095F" w:rsidRPr="00A3095F" w14:paraId="6211DCB1" w14:textId="77777777">
        <w:tc>
          <w:tcPr>
            <w:tcW w:w="1987" w:type="dxa"/>
          </w:tcPr>
          <w:p w14:paraId="27A76422" w14:textId="77777777" w:rsidR="00A52148" w:rsidRPr="00A3095F" w:rsidRDefault="00A52148" w:rsidP="00D04DB3">
            <w:pPr>
              <w:spacing w:after="0" w:line="240" w:lineRule="auto"/>
            </w:pPr>
          </w:p>
        </w:tc>
        <w:tc>
          <w:tcPr>
            <w:tcW w:w="1987" w:type="dxa"/>
          </w:tcPr>
          <w:p w14:paraId="49206A88" w14:textId="77777777" w:rsidR="00A52148" w:rsidRPr="00A3095F" w:rsidRDefault="00A52148" w:rsidP="00D04DB3">
            <w:pPr>
              <w:spacing w:after="0" w:line="240" w:lineRule="auto"/>
            </w:pPr>
          </w:p>
        </w:tc>
        <w:tc>
          <w:tcPr>
            <w:tcW w:w="1988" w:type="dxa"/>
          </w:tcPr>
          <w:p w14:paraId="67B7A70C" w14:textId="77777777" w:rsidR="00A52148" w:rsidRPr="00A3095F" w:rsidRDefault="00A52148" w:rsidP="00D04DB3">
            <w:pPr>
              <w:spacing w:after="0" w:line="240" w:lineRule="auto"/>
            </w:pPr>
          </w:p>
        </w:tc>
        <w:tc>
          <w:tcPr>
            <w:tcW w:w="1993" w:type="dxa"/>
          </w:tcPr>
          <w:p w14:paraId="274D1CF8" w14:textId="77777777" w:rsidR="00A52148" w:rsidRPr="00A3095F" w:rsidRDefault="00A52148" w:rsidP="00D04DB3">
            <w:pPr>
              <w:spacing w:after="0" w:line="240" w:lineRule="auto"/>
            </w:pPr>
            <w:r w:rsidRPr="00A3095F">
              <w:t>Cartilage</w:t>
            </w:r>
          </w:p>
        </w:tc>
        <w:tc>
          <w:tcPr>
            <w:tcW w:w="1988" w:type="dxa"/>
          </w:tcPr>
          <w:p w14:paraId="781BF9BC" w14:textId="77777777" w:rsidR="00A52148" w:rsidRPr="00A3095F" w:rsidRDefault="00A52148" w:rsidP="00D04DB3">
            <w:pPr>
              <w:spacing w:after="0" w:line="240" w:lineRule="auto"/>
            </w:pPr>
            <w:r w:rsidRPr="00A3095F">
              <w:t>Adenoids</w:t>
            </w:r>
          </w:p>
        </w:tc>
      </w:tr>
      <w:tr w:rsidR="00A3095F" w:rsidRPr="00A3095F" w14:paraId="3439C493" w14:textId="77777777">
        <w:tc>
          <w:tcPr>
            <w:tcW w:w="1987" w:type="dxa"/>
          </w:tcPr>
          <w:p w14:paraId="71887C79" w14:textId="77777777" w:rsidR="00A52148" w:rsidRPr="00A3095F" w:rsidRDefault="00A52148" w:rsidP="00D04DB3">
            <w:pPr>
              <w:spacing w:after="0" w:line="240" w:lineRule="auto"/>
            </w:pPr>
          </w:p>
        </w:tc>
        <w:tc>
          <w:tcPr>
            <w:tcW w:w="1987" w:type="dxa"/>
          </w:tcPr>
          <w:p w14:paraId="3B7FD67C" w14:textId="77777777" w:rsidR="00A52148" w:rsidRPr="00A3095F" w:rsidRDefault="00A52148" w:rsidP="00D04DB3">
            <w:pPr>
              <w:spacing w:after="0" w:line="240" w:lineRule="auto"/>
            </w:pPr>
          </w:p>
        </w:tc>
        <w:tc>
          <w:tcPr>
            <w:tcW w:w="1988" w:type="dxa"/>
          </w:tcPr>
          <w:p w14:paraId="38D6B9B6" w14:textId="77777777" w:rsidR="00A52148" w:rsidRPr="00A3095F" w:rsidRDefault="00A52148" w:rsidP="00D04DB3">
            <w:pPr>
              <w:spacing w:after="0" w:line="240" w:lineRule="auto"/>
            </w:pPr>
          </w:p>
        </w:tc>
        <w:tc>
          <w:tcPr>
            <w:tcW w:w="1993" w:type="dxa"/>
          </w:tcPr>
          <w:p w14:paraId="60064CE6" w14:textId="77777777" w:rsidR="00A52148" w:rsidRPr="00A3095F" w:rsidRDefault="00A52148" w:rsidP="00D04DB3">
            <w:pPr>
              <w:spacing w:after="0" w:line="240" w:lineRule="auto"/>
            </w:pPr>
            <w:r w:rsidRPr="00A3095F">
              <w:t>Flat bone</w:t>
            </w:r>
          </w:p>
        </w:tc>
        <w:tc>
          <w:tcPr>
            <w:tcW w:w="1988" w:type="dxa"/>
          </w:tcPr>
          <w:p w14:paraId="22F860BB" w14:textId="77777777" w:rsidR="00A52148" w:rsidRPr="00A3095F" w:rsidRDefault="00A52148" w:rsidP="00D04DB3">
            <w:pPr>
              <w:spacing w:after="0" w:line="240" w:lineRule="auto"/>
            </w:pPr>
          </w:p>
        </w:tc>
      </w:tr>
      <w:tr w:rsidR="00A3095F" w:rsidRPr="00A3095F" w14:paraId="6F577C53" w14:textId="77777777">
        <w:tc>
          <w:tcPr>
            <w:tcW w:w="1987" w:type="dxa"/>
          </w:tcPr>
          <w:p w14:paraId="698536F5" w14:textId="77777777" w:rsidR="00A52148" w:rsidRPr="00A3095F" w:rsidRDefault="00A52148" w:rsidP="00D04DB3">
            <w:pPr>
              <w:spacing w:after="0" w:line="240" w:lineRule="auto"/>
            </w:pPr>
          </w:p>
        </w:tc>
        <w:tc>
          <w:tcPr>
            <w:tcW w:w="1987" w:type="dxa"/>
          </w:tcPr>
          <w:p w14:paraId="7BC1BAF2" w14:textId="77777777" w:rsidR="00A52148" w:rsidRPr="00A3095F" w:rsidRDefault="00A52148" w:rsidP="00D04DB3">
            <w:pPr>
              <w:spacing w:after="0" w:line="240" w:lineRule="auto"/>
            </w:pPr>
          </w:p>
        </w:tc>
        <w:tc>
          <w:tcPr>
            <w:tcW w:w="1988" w:type="dxa"/>
          </w:tcPr>
          <w:p w14:paraId="61C988F9" w14:textId="77777777" w:rsidR="00A52148" w:rsidRPr="00A3095F" w:rsidRDefault="00A52148" w:rsidP="00D04DB3">
            <w:pPr>
              <w:spacing w:after="0" w:line="240" w:lineRule="auto"/>
            </w:pPr>
          </w:p>
        </w:tc>
        <w:tc>
          <w:tcPr>
            <w:tcW w:w="1993" w:type="dxa"/>
          </w:tcPr>
          <w:p w14:paraId="4E6A0781" w14:textId="77777777" w:rsidR="00A52148" w:rsidRPr="00A3095F" w:rsidRDefault="00A52148" w:rsidP="00D04DB3">
            <w:pPr>
              <w:spacing w:after="0" w:line="240" w:lineRule="auto"/>
            </w:pPr>
            <w:r w:rsidRPr="00A3095F">
              <w:t>Short bone</w:t>
            </w:r>
          </w:p>
        </w:tc>
        <w:tc>
          <w:tcPr>
            <w:tcW w:w="1988" w:type="dxa"/>
          </w:tcPr>
          <w:p w14:paraId="3B22BB7D" w14:textId="77777777" w:rsidR="00A52148" w:rsidRPr="00A3095F" w:rsidRDefault="00A52148" w:rsidP="00D04DB3">
            <w:pPr>
              <w:spacing w:after="0" w:line="240" w:lineRule="auto"/>
            </w:pPr>
          </w:p>
        </w:tc>
      </w:tr>
      <w:tr w:rsidR="00A3095F" w:rsidRPr="00A3095F" w14:paraId="75BBA975" w14:textId="77777777">
        <w:tc>
          <w:tcPr>
            <w:tcW w:w="1987" w:type="dxa"/>
          </w:tcPr>
          <w:p w14:paraId="17B246DD" w14:textId="77777777" w:rsidR="00A52148" w:rsidRPr="00A3095F" w:rsidRDefault="00A52148" w:rsidP="00D04DB3">
            <w:pPr>
              <w:spacing w:after="0" w:line="240" w:lineRule="auto"/>
            </w:pPr>
          </w:p>
        </w:tc>
        <w:tc>
          <w:tcPr>
            <w:tcW w:w="1987" w:type="dxa"/>
          </w:tcPr>
          <w:p w14:paraId="6BF89DA3" w14:textId="77777777" w:rsidR="00A52148" w:rsidRPr="00A3095F" w:rsidRDefault="00A52148" w:rsidP="00D04DB3">
            <w:pPr>
              <w:spacing w:after="0" w:line="240" w:lineRule="auto"/>
            </w:pPr>
          </w:p>
        </w:tc>
        <w:tc>
          <w:tcPr>
            <w:tcW w:w="1988" w:type="dxa"/>
          </w:tcPr>
          <w:p w14:paraId="5C3E0E74" w14:textId="77777777" w:rsidR="00A52148" w:rsidRPr="00A3095F" w:rsidRDefault="00A52148" w:rsidP="00D04DB3">
            <w:pPr>
              <w:spacing w:after="0" w:line="240" w:lineRule="auto"/>
            </w:pPr>
          </w:p>
        </w:tc>
        <w:tc>
          <w:tcPr>
            <w:tcW w:w="1993" w:type="dxa"/>
          </w:tcPr>
          <w:p w14:paraId="1B07CBCC" w14:textId="77777777" w:rsidR="00A52148" w:rsidRPr="00A3095F" w:rsidRDefault="00A52148" w:rsidP="00D04DB3">
            <w:pPr>
              <w:spacing w:after="0" w:line="240" w:lineRule="auto"/>
            </w:pPr>
            <w:r w:rsidRPr="00A3095F">
              <w:t>Long bone</w:t>
            </w:r>
          </w:p>
        </w:tc>
        <w:tc>
          <w:tcPr>
            <w:tcW w:w="1988" w:type="dxa"/>
          </w:tcPr>
          <w:p w14:paraId="66A1FAB9" w14:textId="77777777" w:rsidR="00A52148" w:rsidRPr="00A3095F" w:rsidRDefault="00A52148" w:rsidP="00D04DB3">
            <w:pPr>
              <w:spacing w:after="0" w:line="240" w:lineRule="auto"/>
            </w:pPr>
          </w:p>
        </w:tc>
      </w:tr>
      <w:tr w:rsidR="00A3095F" w:rsidRPr="00A3095F" w14:paraId="637E32AD" w14:textId="77777777">
        <w:tc>
          <w:tcPr>
            <w:tcW w:w="1987" w:type="dxa"/>
          </w:tcPr>
          <w:p w14:paraId="76BB753C" w14:textId="77777777" w:rsidR="00A52148" w:rsidRPr="00A3095F" w:rsidRDefault="00A52148" w:rsidP="00D04DB3">
            <w:pPr>
              <w:spacing w:after="0" w:line="240" w:lineRule="auto"/>
            </w:pPr>
          </w:p>
        </w:tc>
        <w:tc>
          <w:tcPr>
            <w:tcW w:w="1987" w:type="dxa"/>
          </w:tcPr>
          <w:p w14:paraId="513DA1E0" w14:textId="77777777" w:rsidR="00A52148" w:rsidRPr="00A3095F" w:rsidRDefault="00A52148" w:rsidP="00D04DB3">
            <w:pPr>
              <w:spacing w:after="0" w:line="240" w:lineRule="auto"/>
            </w:pPr>
          </w:p>
        </w:tc>
        <w:tc>
          <w:tcPr>
            <w:tcW w:w="1988" w:type="dxa"/>
          </w:tcPr>
          <w:p w14:paraId="75CAC6F5" w14:textId="77777777" w:rsidR="00A52148" w:rsidRPr="00A3095F" w:rsidRDefault="00A52148" w:rsidP="00D04DB3">
            <w:pPr>
              <w:spacing w:after="0" w:line="240" w:lineRule="auto"/>
            </w:pPr>
          </w:p>
        </w:tc>
        <w:tc>
          <w:tcPr>
            <w:tcW w:w="1993" w:type="dxa"/>
          </w:tcPr>
          <w:p w14:paraId="612FC0E3" w14:textId="77777777" w:rsidR="00A52148" w:rsidRPr="00A3095F" w:rsidRDefault="00A52148" w:rsidP="00D04DB3">
            <w:pPr>
              <w:spacing w:after="0" w:line="240" w:lineRule="auto"/>
            </w:pPr>
            <w:r w:rsidRPr="00A3095F">
              <w:t>Irregular bone</w:t>
            </w:r>
          </w:p>
        </w:tc>
        <w:tc>
          <w:tcPr>
            <w:tcW w:w="1988" w:type="dxa"/>
          </w:tcPr>
          <w:p w14:paraId="66060428" w14:textId="77777777" w:rsidR="00A52148" w:rsidRPr="00A3095F" w:rsidRDefault="00A52148" w:rsidP="00D04DB3">
            <w:pPr>
              <w:spacing w:after="0" w:line="240" w:lineRule="auto"/>
            </w:pPr>
          </w:p>
        </w:tc>
      </w:tr>
      <w:tr w:rsidR="00A3095F" w:rsidRPr="00A3095F" w14:paraId="1D0656FE" w14:textId="77777777">
        <w:tc>
          <w:tcPr>
            <w:tcW w:w="1987" w:type="dxa"/>
          </w:tcPr>
          <w:p w14:paraId="7B37605A" w14:textId="77777777" w:rsidR="00A52148" w:rsidRPr="00A3095F" w:rsidRDefault="00A52148" w:rsidP="00D04DB3">
            <w:pPr>
              <w:spacing w:after="0" w:line="240" w:lineRule="auto"/>
            </w:pPr>
          </w:p>
        </w:tc>
        <w:tc>
          <w:tcPr>
            <w:tcW w:w="1987" w:type="dxa"/>
          </w:tcPr>
          <w:p w14:paraId="394798F2" w14:textId="77777777" w:rsidR="00A52148" w:rsidRPr="00A3095F" w:rsidRDefault="00A52148" w:rsidP="00D04DB3">
            <w:pPr>
              <w:spacing w:after="0" w:line="240" w:lineRule="auto"/>
            </w:pPr>
          </w:p>
        </w:tc>
        <w:tc>
          <w:tcPr>
            <w:tcW w:w="1988" w:type="dxa"/>
          </w:tcPr>
          <w:p w14:paraId="3889A505" w14:textId="77777777" w:rsidR="00A52148" w:rsidRPr="00A3095F" w:rsidRDefault="00A52148" w:rsidP="00D04DB3">
            <w:pPr>
              <w:spacing w:after="0" w:line="240" w:lineRule="auto"/>
            </w:pPr>
          </w:p>
        </w:tc>
        <w:tc>
          <w:tcPr>
            <w:tcW w:w="1993" w:type="dxa"/>
          </w:tcPr>
          <w:p w14:paraId="29079D35" w14:textId="77777777" w:rsidR="00A52148" w:rsidRPr="00A3095F" w:rsidRDefault="00A52148" w:rsidP="00D04DB3">
            <w:pPr>
              <w:spacing w:after="0" w:line="240" w:lineRule="auto"/>
            </w:pPr>
          </w:p>
        </w:tc>
        <w:tc>
          <w:tcPr>
            <w:tcW w:w="1988" w:type="dxa"/>
          </w:tcPr>
          <w:p w14:paraId="17686DC7" w14:textId="77777777" w:rsidR="00A52148" w:rsidRPr="00A3095F" w:rsidRDefault="00A52148" w:rsidP="00D04DB3">
            <w:pPr>
              <w:spacing w:after="0" w:line="240" w:lineRule="auto"/>
            </w:pPr>
          </w:p>
        </w:tc>
      </w:tr>
    </w:tbl>
    <w:p w14:paraId="53BD644D" w14:textId="77777777" w:rsidR="00A52148" w:rsidRPr="00A3095F" w:rsidRDefault="00A52148" w:rsidP="00D04DB3">
      <w:pPr>
        <w:spacing w:after="0" w:line="240" w:lineRule="auto"/>
      </w:pPr>
    </w:p>
    <w:p w14:paraId="14DF62F5" w14:textId="77777777" w:rsidR="00A52148" w:rsidRPr="00A3095F" w:rsidRDefault="00A52148" w:rsidP="003D585F">
      <w:pPr>
        <w:tabs>
          <w:tab w:val="left" w:pos="3181"/>
        </w:tabs>
        <w:rPr>
          <w:b/>
          <w:bCs/>
        </w:rPr>
      </w:pPr>
      <w:r w:rsidRPr="00A3095F">
        <w:br w:type="page"/>
      </w:r>
      <w:r w:rsidR="003D585F">
        <w:tab/>
      </w:r>
      <w:r w:rsidRPr="00A3095F">
        <w:rPr>
          <w:b/>
          <w:bCs/>
        </w:rPr>
        <w:t>APPENDIX THREE: PHARMACOLOGY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9"/>
        <w:gridCol w:w="4969"/>
      </w:tblGrid>
      <w:tr w:rsidR="00A3095F" w:rsidRPr="00A3095F" w14:paraId="2E8B1EB5" w14:textId="77777777">
        <w:tc>
          <w:tcPr>
            <w:tcW w:w="4969" w:type="dxa"/>
          </w:tcPr>
          <w:p w14:paraId="354C5080" w14:textId="77777777" w:rsidR="00A52148" w:rsidRPr="00A3095F" w:rsidRDefault="00A52148" w:rsidP="00D04DB3">
            <w:pPr>
              <w:spacing w:after="0" w:line="240" w:lineRule="auto"/>
              <w:jc w:val="center"/>
              <w:rPr>
                <w:b/>
                <w:bCs/>
              </w:rPr>
            </w:pPr>
            <w:r w:rsidRPr="00A3095F">
              <w:rPr>
                <w:b/>
                <w:bCs/>
              </w:rPr>
              <w:t>PRESCRITION DIRECTIONS</w:t>
            </w:r>
          </w:p>
        </w:tc>
        <w:tc>
          <w:tcPr>
            <w:tcW w:w="4969" w:type="dxa"/>
          </w:tcPr>
          <w:p w14:paraId="56CD1C4C" w14:textId="77777777" w:rsidR="00A52148" w:rsidRPr="00A3095F" w:rsidRDefault="00A52148" w:rsidP="00D04DB3">
            <w:pPr>
              <w:spacing w:after="0" w:line="240" w:lineRule="auto"/>
              <w:jc w:val="center"/>
              <w:rPr>
                <w:b/>
                <w:bCs/>
              </w:rPr>
            </w:pPr>
            <w:r w:rsidRPr="00A3095F">
              <w:rPr>
                <w:b/>
                <w:bCs/>
              </w:rPr>
              <w:t>MEANING</w:t>
            </w:r>
          </w:p>
        </w:tc>
      </w:tr>
      <w:tr w:rsidR="00A3095F" w:rsidRPr="00A3095F" w14:paraId="359ADF33" w14:textId="77777777">
        <w:tc>
          <w:tcPr>
            <w:tcW w:w="4969" w:type="dxa"/>
          </w:tcPr>
          <w:p w14:paraId="0285331A" w14:textId="77777777" w:rsidR="00A52148" w:rsidRPr="00A3095F" w:rsidRDefault="00A52148" w:rsidP="00D04DB3">
            <w:pPr>
              <w:spacing w:after="0" w:line="240" w:lineRule="auto"/>
              <w:jc w:val="center"/>
            </w:pPr>
            <w:r w:rsidRPr="00A3095F">
              <w:t>Ac</w:t>
            </w:r>
          </w:p>
        </w:tc>
        <w:tc>
          <w:tcPr>
            <w:tcW w:w="4969" w:type="dxa"/>
          </w:tcPr>
          <w:p w14:paraId="7EC92A58" w14:textId="77777777" w:rsidR="00A52148" w:rsidRPr="00A3095F" w:rsidRDefault="00A52148" w:rsidP="00D04DB3">
            <w:pPr>
              <w:spacing w:after="0" w:line="240" w:lineRule="auto"/>
              <w:jc w:val="center"/>
            </w:pPr>
            <w:r w:rsidRPr="00A3095F">
              <w:t>Before food</w:t>
            </w:r>
          </w:p>
        </w:tc>
      </w:tr>
      <w:tr w:rsidR="00A3095F" w:rsidRPr="00A3095F" w14:paraId="260968AA" w14:textId="77777777">
        <w:tc>
          <w:tcPr>
            <w:tcW w:w="4969" w:type="dxa"/>
          </w:tcPr>
          <w:p w14:paraId="4D9DAFDD" w14:textId="77777777" w:rsidR="00A52148" w:rsidRPr="00A3095F" w:rsidRDefault="00A52148" w:rsidP="00D04DB3">
            <w:pPr>
              <w:spacing w:after="0" w:line="240" w:lineRule="auto"/>
              <w:jc w:val="center"/>
            </w:pPr>
            <w:r w:rsidRPr="00A3095F">
              <w:t>Bd</w:t>
            </w:r>
          </w:p>
        </w:tc>
        <w:tc>
          <w:tcPr>
            <w:tcW w:w="4969" w:type="dxa"/>
          </w:tcPr>
          <w:p w14:paraId="6B317B0E" w14:textId="77777777" w:rsidR="00A52148" w:rsidRPr="00A3095F" w:rsidRDefault="00A52148" w:rsidP="00D04DB3">
            <w:pPr>
              <w:spacing w:after="0" w:line="240" w:lineRule="auto"/>
              <w:jc w:val="center"/>
            </w:pPr>
            <w:r w:rsidRPr="00A3095F">
              <w:t>Twice daily</w:t>
            </w:r>
          </w:p>
        </w:tc>
      </w:tr>
      <w:tr w:rsidR="00A3095F" w:rsidRPr="00A3095F" w14:paraId="1A3FAC43" w14:textId="77777777">
        <w:tc>
          <w:tcPr>
            <w:tcW w:w="4969" w:type="dxa"/>
          </w:tcPr>
          <w:p w14:paraId="2BBD94B2" w14:textId="77777777" w:rsidR="00A52148" w:rsidRPr="00A3095F" w:rsidRDefault="00A52148" w:rsidP="00D04DB3">
            <w:pPr>
              <w:spacing w:after="0" w:line="240" w:lineRule="auto"/>
              <w:jc w:val="center"/>
            </w:pPr>
          </w:p>
        </w:tc>
        <w:tc>
          <w:tcPr>
            <w:tcW w:w="4969" w:type="dxa"/>
          </w:tcPr>
          <w:p w14:paraId="5854DE7F" w14:textId="77777777" w:rsidR="00A52148" w:rsidRPr="00A3095F" w:rsidRDefault="00A52148" w:rsidP="00D04DB3">
            <w:pPr>
              <w:spacing w:after="0" w:line="240" w:lineRule="auto"/>
              <w:jc w:val="center"/>
            </w:pPr>
          </w:p>
        </w:tc>
      </w:tr>
      <w:tr w:rsidR="00A3095F" w:rsidRPr="00A3095F" w14:paraId="1ED75C84" w14:textId="77777777">
        <w:tc>
          <w:tcPr>
            <w:tcW w:w="4969" w:type="dxa"/>
          </w:tcPr>
          <w:p w14:paraId="6BEA6033" w14:textId="77777777" w:rsidR="00A52148" w:rsidRPr="00A3095F" w:rsidRDefault="00A52148" w:rsidP="00D04DB3">
            <w:pPr>
              <w:spacing w:after="0" w:line="240" w:lineRule="auto"/>
              <w:jc w:val="center"/>
            </w:pPr>
            <w:r w:rsidRPr="00A3095F">
              <w:t>Mane</w:t>
            </w:r>
          </w:p>
        </w:tc>
        <w:tc>
          <w:tcPr>
            <w:tcW w:w="4969" w:type="dxa"/>
          </w:tcPr>
          <w:p w14:paraId="10E1D671" w14:textId="77777777" w:rsidR="00A52148" w:rsidRPr="00A3095F" w:rsidRDefault="00A52148" w:rsidP="00D04DB3">
            <w:pPr>
              <w:spacing w:after="0" w:line="240" w:lineRule="auto"/>
              <w:jc w:val="center"/>
            </w:pPr>
            <w:r w:rsidRPr="00A3095F">
              <w:t>Every morning</w:t>
            </w:r>
          </w:p>
        </w:tc>
      </w:tr>
      <w:tr w:rsidR="00A3095F" w:rsidRPr="00A3095F" w14:paraId="49D253D1" w14:textId="77777777">
        <w:tc>
          <w:tcPr>
            <w:tcW w:w="4969" w:type="dxa"/>
          </w:tcPr>
          <w:p w14:paraId="13011A3A" w14:textId="77777777" w:rsidR="00A52148" w:rsidRPr="00A3095F" w:rsidRDefault="00A52148" w:rsidP="00D04DB3">
            <w:pPr>
              <w:spacing w:after="0" w:line="240" w:lineRule="auto"/>
              <w:jc w:val="center"/>
            </w:pPr>
            <w:r w:rsidRPr="00A3095F">
              <w:t>Nochte</w:t>
            </w:r>
          </w:p>
        </w:tc>
        <w:tc>
          <w:tcPr>
            <w:tcW w:w="4969" w:type="dxa"/>
          </w:tcPr>
          <w:p w14:paraId="09677C8F" w14:textId="77777777" w:rsidR="00A52148" w:rsidRPr="00A3095F" w:rsidRDefault="00A52148" w:rsidP="00D04DB3">
            <w:pPr>
              <w:spacing w:after="0" w:line="240" w:lineRule="auto"/>
              <w:jc w:val="center"/>
            </w:pPr>
            <w:r w:rsidRPr="00A3095F">
              <w:t>Every night</w:t>
            </w:r>
          </w:p>
        </w:tc>
      </w:tr>
      <w:tr w:rsidR="00A3095F" w:rsidRPr="00A3095F" w14:paraId="099D363D" w14:textId="77777777">
        <w:tc>
          <w:tcPr>
            <w:tcW w:w="4969" w:type="dxa"/>
          </w:tcPr>
          <w:p w14:paraId="7EAC0F8C" w14:textId="77777777" w:rsidR="00A52148" w:rsidRPr="00A3095F" w:rsidRDefault="00A52148" w:rsidP="00D04DB3">
            <w:pPr>
              <w:spacing w:after="0" w:line="240" w:lineRule="auto"/>
              <w:jc w:val="center"/>
            </w:pPr>
            <w:r w:rsidRPr="00A3095F">
              <w:t>Pc</w:t>
            </w:r>
          </w:p>
        </w:tc>
        <w:tc>
          <w:tcPr>
            <w:tcW w:w="4969" w:type="dxa"/>
          </w:tcPr>
          <w:p w14:paraId="4227E720" w14:textId="77777777" w:rsidR="00A52148" w:rsidRPr="00A3095F" w:rsidRDefault="00A52148" w:rsidP="00D04DB3">
            <w:pPr>
              <w:spacing w:after="0" w:line="240" w:lineRule="auto"/>
              <w:jc w:val="center"/>
            </w:pPr>
            <w:r w:rsidRPr="00A3095F">
              <w:t>After food</w:t>
            </w:r>
          </w:p>
        </w:tc>
      </w:tr>
      <w:tr w:rsidR="00A3095F" w:rsidRPr="00A3095F" w14:paraId="1B424F93" w14:textId="77777777">
        <w:tc>
          <w:tcPr>
            <w:tcW w:w="4969" w:type="dxa"/>
          </w:tcPr>
          <w:p w14:paraId="11A8DDA2" w14:textId="77777777" w:rsidR="00A52148" w:rsidRPr="00A3095F" w:rsidRDefault="00A52148" w:rsidP="00D04DB3">
            <w:pPr>
              <w:spacing w:after="0" w:line="240" w:lineRule="auto"/>
              <w:jc w:val="center"/>
            </w:pPr>
            <w:r w:rsidRPr="00A3095F">
              <w:t>PRN</w:t>
            </w:r>
          </w:p>
        </w:tc>
        <w:tc>
          <w:tcPr>
            <w:tcW w:w="4969" w:type="dxa"/>
          </w:tcPr>
          <w:p w14:paraId="5E0A1EC8" w14:textId="77777777" w:rsidR="00A52148" w:rsidRPr="00A3095F" w:rsidRDefault="00A52148" w:rsidP="00D04DB3">
            <w:pPr>
              <w:spacing w:after="0" w:line="240" w:lineRule="auto"/>
              <w:jc w:val="center"/>
            </w:pPr>
            <w:r w:rsidRPr="00A3095F">
              <w:t>When required</w:t>
            </w:r>
          </w:p>
        </w:tc>
      </w:tr>
      <w:tr w:rsidR="00A3095F" w:rsidRPr="00A3095F" w14:paraId="3DD9E85C" w14:textId="77777777">
        <w:tc>
          <w:tcPr>
            <w:tcW w:w="4969" w:type="dxa"/>
          </w:tcPr>
          <w:p w14:paraId="6A062F61" w14:textId="77777777" w:rsidR="00A52148" w:rsidRPr="00A3095F" w:rsidRDefault="00A52148" w:rsidP="00D04DB3">
            <w:pPr>
              <w:spacing w:after="0" w:line="240" w:lineRule="auto"/>
              <w:jc w:val="center"/>
            </w:pPr>
            <w:r w:rsidRPr="00A3095F">
              <w:t>QDS</w:t>
            </w:r>
          </w:p>
        </w:tc>
        <w:tc>
          <w:tcPr>
            <w:tcW w:w="4969" w:type="dxa"/>
          </w:tcPr>
          <w:p w14:paraId="590DCA8F" w14:textId="77777777" w:rsidR="00A52148" w:rsidRPr="00A3095F" w:rsidRDefault="00A52148" w:rsidP="00D04DB3">
            <w:pPr>
              <w:spacing w:after="0" w:line="240" w:lineRule="auto"/>
              <w:jc w:val="center"/>
            </w:pPr>
            <w:r w:rsidRPr="00A3095F">
              <w:t>Four times daily</w:t>
            </w:r>
          </w:p>
        </w:tc>
      </w:tr>
      <w:tr w:rsidR="00A3095F" w:rsidRPr="00A3095F" w14:paraId="48DEDB3E" w14:textId="77777777">
        <w:tc>
          <w:tcPr>
            <w:tcW w:w="4969" w:type="dxa"/>
          </w:tcPr>
          <w:p w14:paraId="374B9AA4" w14:textId="77777777" w:rsidR="00A52148" w:rsidRPr="00A3095F" w:rsidRDefault="00A52148" w:rsidP="00D04DB3">
            <w:pPr>
              <w:spacing w:after="0" w:line="240" w:lineRule="auto"/>
              <w:jc w:val="center"/>
            </w:pPr>
            <w:r w:rsidRPr="00A3095F">
              <w:t>STAT</w:t>
            </w:r>
          </w:p>
        </w:tc>
        <w:tc>
          <w:tcPr>
            <w:tcW w:w="4969" w:type="dxa"/>
          </w:tcPr>
          <w:p w14:paraId="7C2B475F" w14:textId="77777777" w:rsidR="00A52148" w:rsidRPr="00A3095F" w:rsidRDefault="00A52148" w:rsidP="00D04DB3">
            <w:pPr>
              <w:spacing w:after="0" w:line="240" w:lineRule="auto"/>
              <w:jc w:val="center"/>
            </w:pPr>
            <w:r w:rsidRPr="00A3095F">
              <w:t>Immediately</w:t>
            </w:r>
          </w:p>
        </w:tc>
      </w:tr>
      <w:tr w:rsidR="00A3095F" w:rsidRPr="00A3095F" w14:paraId="699CC7E7" w14:textId="77777777">
        <w:tc>
          <w:tcPr>
            <w:tcW w:w="4969" w:type="dxa"/>
          </w:tcPr>
          <w:p w14:paraId="1C9A40E4" w14:textId="77777777" w:rsidR="00A52148" w:rsidRPr="00A3095F" w:rsidRDefault="00A52148" w:rsidP="00D04DB3">
            <w:pPr>
              <w:spacing w:after="0" w:line="240" w:lineRule="auto"/>
              <w:jc w:val="center"/>
            </w:pPr>
            <w:r w:rsidRPr="00A3095F">
              <w:t>TDS</w:t>
            </w:r>
          </w:p>
        </w:tc>
        <w:tc>
          <w:tcPr>
            <w:tcW w:w="4969" w:type="dxa"/>
          </w:tcPr>
          <w:p w14:paraId="4CE256F3" w14:textId="77777777" w:rsidR="00A52148" w:rsidRPr="00A3095F" w:rsidRDefault="00A52148" w:rsidP="00D04DB3">
            <w:pPr>
              <w:spacing w:after="0" w:line="240" w:lineRule="auto"/>
              <w:jc w:val="center"/>
            </w:pPr>
            <w:r w:rsidRPr="00A3095F">
              <w:t>Three times daily</w:t>
            </w:r>
          </w:p>
        </w:tc>
      </w:tr>
      <w:tr w:rsidR="00A3095F" w:rsidRPr="00A3095F" w14:paraId="2CA7ADD4" w14:textId="77777777">
        <w:tc>
          <w:tcPr>
            <w:tcW w:w="4969" w:type="dxa"/>
          </w:tcPr>
          <w:p w14:paraId="314EE24A" w14:textId="77777777" w:rsidR="00A52148" w:rsidRPr="00A3095F" w:rsidRDefault="00A52148" w:rsidP="00D04DB3">
            <w:pPr>
              <w:spacing w:after="0" w:line="240" w:lineRule="auto"/>
              <w:jc w:val="center"/>
              <w:rPr>
                <w:b/>
                <w:bCs/>
              </w:rPr>
            </w:pPr>
          </w:p>
        </w:tc>
        <w:tc>
          <w:tcPr>
            <w:tcW w:w="4969" w:type="dxa"/>
          </w:tcPr>
          <w:p w14:paraId="76614669" w14:textId="77777777" w:rsidR="00A52148" w:rsidRPr="00A3095F" w:rsidRDefault="00A52148" w:rsidP="00D04DB3">
            <w:pPr>
              <w:spacing w:after="0" w:line="240" w:lineRule="auto"/>
              <w:jc w:val="center"/>
              <w:rPr>
                <w:b/>
                <w:bCs/>
              </w:rPr>
            </w:pPr>
          </w:p>
        </w:tc>
      </w:tr>
      <w:tr w:rsidR="00A3095F" w:rsidRPr="00A3095F" w14:paraId="57590049" w14:textId="77777777">
        <w:tc>
          <w:tcPr>
            <w:tcW w:w="4969" w:type="dxa"/>
          </w:tcPr>
          <w:p w14:paraId="0C5B615A" w14:textId="77777777" w:rsidR="00A52148" w:rsidRPr="00A3095F" w:rsidRDefault="00A52148" w:rsidP="00D04DB3">
            <w:pPr>
              <w:spacing w:after="0" w:line="240" w:lineRule="auto"/>
              <w:jc w:val="center"/>
              <w:rPr>
                <w:b/>
                <w:bCs/>
              </w:rPr>
            </w:pPr>
          </w:p>
        </w:tc>
        <w:tc>
          <w:tcPr>
            <w:tcW w:w="4969" w:type="dxa"/>
          </w:tcPr>
          <w:p w14:paraId="792F1AA2" w14:textId="77777777" w:rsidR="00A52148" w:rsidRPr="00A3095F" w:rsidRDefault="00A52148" w:rsidP="00D04DB3">
            <w:pPr>
              <w:spacing w:after="0" w:line="240" w:lineRule="auto"/>
              <w:jc w:val="center"/>
              <w:rPr>
                <w:b/>
                <w:bCs/>
              </w:rPr>
            </w:pPr>
          </w:p>
        </w:tc>
      </w:tr>
      <w:tr w:rsidR="00A3095F" w:rsidRPr="00A3095F" w14:paraId="1A499DFC" w14:textId="77777777">
        <w:tc>
          <w:tcPr>
            <w:tcW w:w="4969" w:type="dxa"/>
          </w:tcPr>
          <w:p w14:paraId="5E7E3C41" w14:textId="77777777" w:rsidR="00A52148" w:rsidRPr="00A3095F" w:rsidRDefault="00A52148" w:rsidP="00D04DB3">
            <w:pPr>
              <w:spacing w:after="0" w:line="240" w:lineRule="auto"/>
              <w:jc w:val="center"/>
              <w:rPr>
                <w:b/>
                <w:bCs/>
              </w:rPr>
            </w:pPr>
          </w:p>
        </w:tc>
        <w:tc>
          <w:tcPr>
            <w:tcW w:w="4969" w:type="dxa"/>
          </w:tcPr>
          <w:p w14:paraId="03F828E4" w14:textId="77777777" w:rsidR="00A52148" w:rsidRPr="00A3095F" w:rsidRDefault="00A52148" w:rsidP="00D04DB3">
            <w:pPr>
              <w:spacing w:after="0" w:line="240" w:lineRule="auto"/>
              <w:jc w:val="center"/>
              <w:rPr>
                <w:b/>
                <w:bCs/>
              </w:rPr>
            </w:pPr>
          </w:p>
        </w:tc>
      </w:tr>
      <w:tr w:rsidR="00A3095F" w:rsidRPr="00A3095F" w14:paraId="2AC57CB0" w14:textId="77777777">
        <w:tc>
          <w:tcPr>
            <w:tcW w:w="4969" w:type="dxa"/>
          </w:tcPr>
          <w:p w14:paraId="5186B13D" w14:textId="77777777" w:rsidR="00A52148" w:rsidRPr="00A3095F" w:rsidRDefault="00A52148" w:rsidP="00D04DB3">
            <w:pPr>
              <w:spacing w:after="0" w:line="240" w:lineRule="auto"/>
              <w:jc w:val="center"/>
              <w:rPr>
                <w:b/>
                <w:bCs/>
              </w:rPr>
            </w:pPr>
          </w:p>
        </w:tc>
        <w:tc>
          <w:tcPr>
            <w:tcW w:w="4969" w:type="dxa"/>
          </w:tcPr>
          <w:p w14:paraId="6C57C439" w14:textId="77777777" w:rsidR="00A52148" w:rsidRPr="00A3095F" w:rsidRDefault="00A52148" w:rsidP="00D04DB3">
            <w:pPr>
              <w:spacing w:after="0" w:line="240" w:lineRule="auto"/>
              <w:jc w:val="center"/>
              <w:rPr>
                <w:b/>
                <w:bCs/>
              </w:rPr>
            </w:pPr>
          </w:p>
        </w:tc>
      </w:tr>
      <w:tr w:rsidR="00A3095F" w:rsidRPr="00A3095F" w14:paraId="3D404BC9" w14:textId="77777777">
        <w:tc>
          <w:tcPr>
            <w:tcW w:w="4969" w:type="dxa"/>
          </w:tcPr>
          <w:p w14:paraId="61319B8A" w14:textId="77777777" w:rsidR="00A52148" w:rsidRPr="00A3095F" w:rsidRDefault="00A52148" w:rsidP="00D04DB3">
            <w:pPr>
              <w:spacing w:after="0" w:line="240" w:lineRule="auto"/>
              <w:jc w:val="center"/>
              <w:rPr>
                <w:b/>
                <w:bCs/>
              </w:rPr>
            </w:pPr>
          </w:p>
        </w:tc>
        <w:tc>
          <w:tcPr>
            <w:tcW w:w="4969" w:type="dxa"/>
          </w:tcPr>
          <w:p w14:paraId="31A560F4" w14:textId="77777777" w:rsidR="00A52148" w:rsidRPr="00A3095F" w:rsidRDefault="00A52148" w:rsidP="00D04DB3">
            <w:pPr>
              <w:spacing w:after="0" w:line="240" w:lineRule="auto"/>
              <w:jc w:val="center"/>
              <w:rPr>
                <w:b/>
                <w:bCs/>
              </w:rPr>
            </w:pPr>
          </w:p>
        </w:tc>
      </w:tr>
    </w:tbl>
    <w:p w14:paraId="70DF735C" w14:textId="77777777" w:rsidR="00A52148" w:rsidRPr="00A3095F" w:rsidRDefault="00A52148" w:rsidP="00D04DB3">
      <w:pPr>
        <w:spacing w:after="0" w:line="240" w:lineRule="auto"/>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9"/>
        <w:gridCol w:w="4969"/>
      </w:tblGrid>
      <w:tr w:rsidR="00A3095F" w:rsidRPr="00A3095F" w14:paraId="3B2E4C1C" w14:textId="77777777">
        <w:tc>
          <w:tcPr>
            <w:tcW w:w="4969" w:type="dxa"/>
          </w:tcPr>
          <w:p w14:paraId="2B587E46" w14:textId="77777777" w:rsidR="00A52148" w:rsidRPr="00A3095F" w:rsidRDefault="00A52148" w:rsidP="00D04DB3">
            <w:pPr>
              <w:spacing w:after="0" w:line="240" w:lineRule="auto"/>
              <w:jc w:val="center"/>
              <w:rPr>
                <w:b/>
                <w:bCs/>
              </w:rPr>
            </w:pPr>
            <w:r w:rsidRPr="00A3095F">
              <w:rPr>
                <w:b/>
                <w:bCs/>
              </w:rPr>
              <w:t>ROUTES OF ADMINISTARTIONS</w:t>
            </w:r>
          </w:p>
        </w:tc>
        <w:tc>
          <w:tcPr>
            <w:tcW w:w="4969" w:type="dxa"/>
          </w:tcPr>
          <w:p w14:paraId="0E09FB87" w14:textId="77777777" w:rsidR="00A52148" w:rsidRPr="00A3095F" w:rsidRDefault="00A52148" w:rsidP="00D04DB3">
            <w:pPr>
              <w:spacing w:after="0" w:line="240" w:lineRule="auto"/>
              <w:jc w:val="center"/>
              <w:rPr>
                <w:b/>
                <w:bCs/>
              </w:rPr>
            </w:pPr>
            <w:r w:rsidRPr="00A3095F">
              <w:rPr>
                <w:b/>
                <w:bCs/>
              </w:rPr>
              <w:t>MEANING</w:t>
            </w:r>
          </w:p>
        </w:tc>
      </w:tr>
      <w:tr w:rsidR="00A3095F" w:rsidRPr="00A3095F" w14:paraId="13990EAE" w14:textId="77777777">
        <w:tc>
          <w:tcPr>
            <w:tcW w:w="4969" w:type="dxa"/>
          </w:tcPr>
          <w:p w14:paraId="13FABD8D" w14:textId="77777777" w:rsidR="00A52148" w:rsidRPr="00A3095F" w:rsidRDefault="00A52148" w:rsidP="00D04DB3">
            <w:pPr>
              <w:spacing w:after="0" w:line="240" w:lineRule="auto"/>
              <w:jc w:val="center"/>
            </w:pPr>
            <w:r w:rsidRPr="00A3095F">
              <w:t>IV</w:t>
            </w:r>
          </w:p>
        </w:tc>
        <w:tc>
          <w:tcPr>
            <w:tcW w:w="4969" w:type="dxa"/>
          </w:tcPr>
          <w:p w14:paraId="1EC318CA" w14:textId="77777777" w:rsidR="00A52148" w:rsidRPr="00A3095F" w:rsidRDefault="00A52148" w:rsidP="00D04DB3">
            <w:pPr>
              <w:spacing w:after="0" w:line="240" w:lineRule="auto"/>
              <w:jc w:val="center"/>
            </w:pPr>
            <w:r w:rsidRPr="00A3095F">
              <w:t>Intravenously</w:t>
            </w:r>
          </w:p>
        </w:tc>
      </w:tr>
      <w:tr w:rsidR="00A3095F" w:rsidRPr="00A3095F" w14:paraId="1B20A2D5" w14:textId="77777777">
        <w:tc>
          <w:tcPr>
            <w:tcW w:w="4969" w:type="dxa"/>
          </w:tcPr>
          <w:p w14:paraId="30DFE9D6" w14:textId="77777777" w:rsidR="00A52148" w:rsidRPr="00A3095F" w:rsidRDefault="00A52148" w:rsidP="00D04DB3">
            <w:pPr>
              <w:spacing w:after="0" w:line="240" w:lineRule="auto"/>
              <w:jc w:val="center"/>
            </w:pPr>
            <w:r w:rsidRPr="00A3095F">
              <w:t>IM</w:t>
            </w:r>
          </w:p>
        </w:tc>
        <w:tc>
          <w:tcPr>
            <w:tcW w:w="4969" w:type="dxa"/>
          </w:tcPr>
          <w:p w14:paraId="42ACD142" w14:textId="77777777" w:rsidR="00A52148" w:rsidRPr="00A3095F" w:rsidRDefault="00A52148" w:rsidP="00D04DB3">
            <w:pPr>
              <w:spacing w:after="0" w:line="240" w:lineRule="auto"/>
              <w:jc w:val="center"/>
            </w:pPr>
            <w:r w:rsidRPr="00A3095F">
              <w:t>Intramuscular</w:t>
            </w:r>
          </w:p>
        </w:tc>
      </w:tr>
      <w:tr w:rsidR="00A3095F" w:rsidRPr="00A3095F" w14:paraId="4B44B570" w14:textId="77777777">
        <w:tc>
          <w:tcPr>
            <w:tcW w:w="4969" w:type="dxa"/>
          </w:tcPr>
          <w:p w14:paraId="76CC42C5" w14:textId="77777777" w:rsidR="00A52148" w:rsidRPr="00A3095F" w:rsidRDefault="00A52148" w:rsidP="00D04DB3">
            <w:pPr>
              <w:spacing w:after="0" w:line="240" w:lineRule="auto"/>
              <w:jc w:val="center"/>
            </w:pPr>
            <w:r w:rsidRPr="00A3095F">
              <w:t>PO</w:t>
            </w:r>
          </w:p>
        </w:tc>
        <w:tc>
          <w:tcPr>
            <w:tcW w:w="4969" w:type="dxa"/>
          </w:tcPr>
          <w:p w14:paraId="12BAD9DD" w14:textId="77777777" w:rsidR="00A52148" w:rsidRPr="00A3095F" w:rsidRDefault="00A52148" w:rsidP="00D04DB3">
            <w:pPr>
              <w:spacing w:after="0" w:line="240" w:lineRule="auto"/>
              <w:jc w:val="center"/>
            </w:pPr>
            <w:r w:rsidRPr="00A3095F">
              <w:t>Orally</w:t>
            </w:r>
          </w:p>
        </w:tc>
      </w:tr>
      <w:tr w:rsidR="00A3095F" w:rsidRPr="00A3095F" w14:paraId="363A6AA7" w14:textId="77777777">
        <w:tc>
          <w:tcPr>
            <w:tcW w:w="4969" w:type="dxa"/>
          </w:tcPr>
          <w:p w14:paraId="26EF3B36" w14:textId="77777777" w:rsidR="00A52148" w:rsidRPr="00A3095F" w:rsidRDefault="00A52148" w:rsidP="00D04DB3">
            <w:pPr>
              <w:spacing w:after="0" w:line="240" w:lineRule="auto"/>
              <w:jc w:val="center"/>
            </w:pPr>
            <w:r w:rsidRPr="00A3095F">
              <w:t>PV</w:t>
            </w:r>
          </w:p>
        </w:tc>
        <w:tc>
          <w:tcPr>
            <w:tcW w:w="4969" w:type="dxa"/>
          </w:tcPr>
          <w:p w14:paraId="0110EDF5" w14:textId="77777777" w:rsidR="00A52148" w:rsidRPr="00A3095F" w:rsidRDefault="00A52148" w:rsidP="00D04DB3">
            <w:pPr>
              <w:spacing w:after="0" w:line="240" w:lineRule="auto"/>
              <w:jc w:val="center"/>
            </w:pPr>
            <w:r w:rsidRPr="00A3095F">
              <w:t>Vaginally</w:t>
            </w:r>
          </w:p>
        </w:tc>
      </w:tr>
      <w:tr w:rsidR="00A3095F" w:rsidRPr="00A3095F" w14:paraId="32D0FC9E" w14:textId="77777777">
        <w:tc>
          <w:tcPr>
            <w:tcW w:w="4969" w:type="dxa"/>
          </w:tcPr>
          <w:p w14:paraId="4C90232F" w14:textId="77777777" w:rsidR="00A52148" w:rsidRPr="00A3095F" w:rsidRDefault="00A52148" w:rsidP="00D04DB3">
            <w:pPr>
              <w:spacing w:after="0" w:line="240" w:lineRule="auto"/>
              <w:jc w:val="center"/>
            </w:pPr>
            <w:r w:rsidRPr="00A3095F">
              <w:t>SC</w:t>
            </w:r>
          </w:p>
        </w:tc>
        <w:tc>
          <w:tcPr>
            <w:tcW w:w="4969" w:type="dxa"/>
          </w:tcPr>
          <w:p w14:paraId="58B9CB14" w14:textId="77777777" w:rsidR="00A52148" w:rsidRPr="00A3095F" w:rsidRDefault="00A52148" w:rsidP="00D04DB3">
            <w:pPr>
              <w:spacing w:after="0" w:line="240" w:lineRule="auto"/>
              <w:jc w:val="center"/>
            </w:pPr>
            <w:r w:rsidRPr="00A3095F">
              <w:t>Subcutaneously</w:t>
            </w:r>
          </w:p>
        </w:tc>
      </w:tr>
      <w:tr w:rsidR="00A3095F" w:rsidRPr="00A3095F" w14:paraId="554E74BC" w14:textId="77777777">
        <w:tc>
          <w:tcPr>
            <w:tcW w:w="4969" w:type="dxa"/>
          </w:tcPr>
          <w:p w14:paraId="2E7D0A77" w14:textId="77777777" w:rsidR="00A52148" w:rsidRPr="00A3095F" w:rsidRDefault="00A52148" w:rsidP="00D04DB3">
            <w:pPr>
              <w:spacing w:after="0" w:line="240" w:lineRule="auto"/>
              <w:jc w:val="center"/>
            </w:pPr>
            <w:r w:rsidRPr="00A3095F">
              <w:t>PR</w:t>
            </w:r>
          </w:p>
        </w:tc>
        <w:tc>
          <w:tcPr>
            <w:tcW w:w="4969" w:type="dxa"/>
          </w:tcPr>
          <w:p w14:paraId="02831802" w14:textId="77777777" w:rsidR="00A52148" w:rsidRPr="00A3095F" w:rsidRDefault="00A52148" w:rsidP="00D04DB3">
            <w:pPr>
              <w:spacing w:after="0" w:line="240" w:lineRule="auto"/>
              <w:jc w:val="center"/>
            </w:pPr>
            <w:r w:rsidRPr="00A3095F">
              <w:t>Rectally</w:t>
            </w:r>
          </w:p>
        </w:tc>
      </w:tr>
      <w:tr w:rsidR="00A3095F" w:rsidRPr="00A3095F" w14:paraId="055BEB9E" w14:textId="77777777">
        <w:tc>
          <w:tcPr>
            <w:tcW w:w="4969" w:type="dxa"/>
          </w:tcPr>
          <w:p w14:paraId="7CFAB48D" w14:textId="77777777" w:rsidR="00A52148" w:rsidRPr="00A3095F" w:rsidRDefault="00A52148" w:rsidP="00D04DB3">
            <w:pPr>
              <w:spacing w:after="0" w:line="240" w:lineRule="auto"/>
              <w:jc w:val="center"/>
            </w:pPr>
            <w:r w:rsidRPr="00A3095F">
              <w:t>SL</w:t>
            </w:r>
          </w:p>
        </w:tc>
        <w:tc>
          <w:tcPr>
            <w:tcW w:w="4969" w:type="dxa"/>
          </w:tcPr>
          <w:p w14:paraId="17C412DD" w14:textId="77777777" w:rsidR="00A52148" w:rsidRPr="00A3095F" w:rsidRDefault="00A52148" w:rsidP="00D04DB3">
            <w:pPr>
              <w:spacing w:after="0" w:line="240" w:lineRule="auto"/>
              <w:jc w:val="center"/>
            </w:pPr>
            <w:r w:rsidRPr="00A3095F">
              <w:t>Sublingually</w:t>
            </w:r>
          </w:p>
        </w:tc>
      </w:tr>
    </w:tbl>
    <w:p w14:paraId="3A413BF6" w14:textId="77777777" w:rsidR="00A52148" w:rsidRPr="00A3095F" w:rsidRDefault="00A52148" w:rsidP="00D04DB3">
      <w:pPr>
        <w:spacing w:after="0" w:line="240" w:lineRule="auto"/>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9"/>
        <w:gridCol w:w="4969"/>
      </w:tblGrid>
      <w:tr w:rsidR="00A3095F" w:rsidRPr="00A3095F" w14:paraId="037C39DD" w14:textId="77777777">
        <w:tc>
          <w:tcPr>
            <w:tcW w:w="4969" w:type="dxa"/>
          </w:tcPr>
          <w:p w14:paraId="13679F5E" w14:textId="77777777" w:rsidR="00A52148" w:rsidRPr="00A3095F" w:rsidRDefault="00A52148" w:rsidP="00D04DB3">
            <w:pPr>
              <w:spacing w:after="0" w:line="240" w:lineRule="auto"/>
              <w:jc w:val="center"/>
              <w:rPr>
                <w:b/>
                <w:bCs/>
              </w:rPr>
            </w:pPr>
            <w:r w:rsidRPr="00A3095F">
              <w:rPr>
                <w:b/>
                <w:bCs/>
              </w:rPr>
              <w:t>UNITS OF MEASURMENTS</w:t>
            </w:r>
          </w:p>
        </w:tc>
        <w:tc>
          <w:tcPr>
            <w:tcW w:w="4969" w:type="dxa"/>
          </w:tcPr>
          <w:p w14:paraId="520AF97E" w14:textId="77777777" w:rsidR="00A52148" w:rsidRPr="00A3095F" w:rsidRDefault="00A52148" w:rsidP="00D04DB3">
            <w:pPr>
              <w:spacing w:after="0" w:line="240" w:lineRule="auto"/>
              <w:jc w:val="center"/>
              <w:rPr>
                <w:b/>
                <w:bCs/>
              </w:rPr>
            </w:pPr>
            <w:r w:rsidRPr="00A3095F">
              <w:rPr>
                <w:b/>
                <w:bCs/>
              </w:rPr>
              <w:t>MEANING</w:t>
            </w:r>
          </w:p>
        </w:tc>
      </w:tr>
      <w:tr w:rsidR="00A3095F" w:rsidRPr="00A3095F" w14:paraId="4527FE1F" w14:textId="77777777">
        <w:tc>
          <w:tcPr>
            <w:tcW w:w="4969" w:type="dxa"/>
          </w:tcPr>
          <w:p w14:paraId="57DE78E1" w14:textId="77777777" w:rsidR="00A52148" w:rsidRPr="00A3095F" w:rsidRDefault="00A52148" w:rsidP="00D04DB3">
            <w:pPr>
              <w:spacing w:after="0" w:line="240" w:lineRule="auto"/>
              <w:jc w:val="center"/>
            </w:pPr>
            <w:r w:rsidRPr="00A3095F">
              <w:t>G</w:t>
            </w:r>
          </w:p>
        </w:tc>
        <w:tc>
          <w:tcPr>
            <w:tcW w:w="4969" w:type="dxa"/>
          </w:tcPr>
          <w:p w14:paraId="124B4019" w14:textId="77777777" w:rsidR="00A52148" w:rsidRPr="00A3095F" w:rsidRDefault="00A52148" w:rsidP="00D04DB3">
            <w:pPr>
              <w:spacing w:after="0" w:line="240" w:lineRule="auto"/>
              <w:jc w:val="center"/>
            </w:pPr>
            <w:r w:rsidRPr="00A3095F">
              <w:t>Grams</w:t>
            </w:r>
          </w:p>
        </w:tc>
      </w:tr>
      <w:tr w:rsidR="00A3095F" w:rsidRPr="00A3095F" w14:paraId="69A1785F" w14:textId="77777777">
        <w:tc>
          <w:tcPr>
            <w:tcW w:w="4969" w:type="dxa"/>
          </w:tcPr>
          <w:p w14:paraId="692E2D53" w14:textId="77777777" w:rsidR="00A52148" w:rsidRPr="00A3095F" w:rsidRDefault="00A52148" w:rsidP="00D04DB3">
            <w:pPr>
              <w:spacing w:after="0" w:line="240" w:lineRule="auto"/>
              <w:jc w:val="center"/>
            </w:pPr>
            <w:r w:rsidRPr="00A3095F">
              <w:t>Mcg</w:t>
            </w:r>
          </w:p>
        </w:tc>
        <w:tc>
          <w:tcPr>
            <w:tcW w:w="4969" w:type="dxa"/>
          </w:tcPr>
          <w:p w14:paraId="448A3C9C" w14:textId="77777777" w:rsidR="00A52148" w:rsidRPr="00A3095F" w:rsidRDefault="00A52148" w:rsidP="00D04DB3">
            <w:pPr>
              <w:spacing w:after="0" w:line="240" w:lineRule="auto"/>
              <w:jc w:val="center"/>
            </w:pPr>
            <w:r w:rsidRPr="00A3095F">
              <w:t>Microgram</w:t>
            </w:r>
          </w:p>
        </w:tc>
      </w:tr>
      <w:tr w:rsidR="00A3095F" w:rsidRPr="00A3095F" w14:paraId="58CC257F" w14:textId="77777777">
        <w:tc>
          <w:tcPr>
            <w:tcW w:w="4969" w:type="dxa"/>
          </w:tcPr>
          <w:p w14:paraId="04BFBFDD" w14:textId="77777777" w:rsidR="00A52148" w:rsidRPr="00A3095F" w:rsidRDefault="00A52148" w:rsidP="00D04DB3">
            <w:pPr>
              <w:spacing w:after="0" w:line="240" w:lineRule="auto"/>
              <w:jc w:val="center"/>
            </w:pPr>
            <w:r w:rsidRPr="00A3095F">
              <w:t>Mg</w:t>
            </w:r>
          </w:p>
        </w:tc>
        <w:tc>
          <w:tcPr>
            <w:tcW w:w="4969" w:type="dxa"/>
          </w:tcPr>
          <w:p w14:paraId="4C9F2ABA" w14:textId="77777777" w:rsidR="00A52148" w:rsidRPr="00A3095F" w:rsidRDefault="00A52148" w:rsidP="00D04DB3">
            <w:pPr>
              <w:spacing w:after="0" w:line="240" w:lineRule="auto"/>
              <w:jc w:val="center"/>
            </w:pPr>
            <w:r w:rsidRPr="00A3095F">
              <w:t>Milligram</w:t>
            </w:r>
          </w:p>
        </w:tc>
      </w:tr>
      <w:tr w:rsidR="00A3095F" w:rsidRPr="00A3095F" w14:paraId="7267EDE3" w14:textId="77777777">
        <w:tc>
          <w:tcPr>
            <w:tcW w:w="4969" w:type="dxa"/>
          </w:tcPr>
          <w:p w14:paraId="340512AC" w14:textId="77777777" w:rsidR="00A52148" w:rsidRPr="00A3095F" w:rsidRDefault="00A52148" w:rsidP="00D04DB3">
            <w:pPr>
              <w:spacing w:after="0" w:line="240" w:lineRule="auto"/>
              <w:jc w:val="center"/>
            </w:pPr>
            <w:r w:rsidRPr="00A3095F">
              <w:t>Ml</w:t>
            </w:r>
          </w:p>
        </w:tc>
        <w:tc>
          <w:tcPr>
            <w:tcW w:w="4969" w:type="dxa"/>
          </w:tcPr>
          <w:p w14:paraId="1389B76B" w14:textId="77777777" w:rsidR="00A52148" w:rsidRPr="00A3095F" w:rsidRDefault="00A52148" w:rsidP="00D04DB3">
            <w:pPr>
              <w:spacing w:after="0" w:line="240" w:lineRule="auto"/>
              <w:jc w:val="center"/>
            </w:pPr>
            <w:r w:rsidRPr="00A3095F">
              <w:t>Millilitre</w:t>
            </w:r>
          </w:p>
        </w:tc>
      </w:tr>
      <w:tr w:rsidR="00A3095F" w:rsidRPr="00A3095F" w14:paraId="35BF2F62" w14:textId="77777777">
        <w:tc>
          <w:tcPr>
            <w:tcW w:w="4969" w:type="dxa"/>
          </w:tcPr>
          <w:p w14:paraId="0CD82216" w14:textId="77777777" w:rsidR="00A52148" w:rsidRPr="00A3095F" w:rsidRDefault="00A52148" w:rsidP="00D04DB3">
            <w:pPr>
              <w:spacing w:after="0" w:line="240" w:lineRule="auto"/>
              <w:jc w:val="center"/>
            </w:pPr>
            <w:r w:rsidRPr="00A3095F">
              <w:t xml:space="preserve">L </w:t>
            </w:r>
          </w:p>
        </w:tc>
        <w:tc>
          <w:tcPr>
            <w:tcW w:w="4969" w:type="dxa"/>
          </w:tcPr>
          <w:p w14:paraId="0A4DB7E3" w14:textId="77777777" w:rsidR="00A52148" w:rsidRPr="00A3095F" w:rsidRDefault="00A52148" w:rsidP="00D04DB3">
            <w:pPr>
              <w:spacing w:after="0" w:line="240" w:lineRule="auto"/>
              <w:jc w:val="center"/>
            </w:pPr>
            <w:r w:rsidRPr="00A3095F">
              <w:t>Litre</w:t>
            </w:r>
          </w:p>
        </w:tc>
      </w:tr>
      <w:tr w:rsidR="00A3095F" w:rsidRPr="00A3095F" w14:paraId="33D28B4B" w14:textId="77777777">
        <w:tc>
          <w:tcPr>
            <w:tcW w:w="4969" w:type="dxa"/>
          </w:tcPr>
          <w:p w14:paraId="37EFA3E3" w14:textId="77777777" w:rsidR="00A52148" w:rsidRPr="00A3095F" w:rsidRDefault="00A52148" w:rsidP="00D04DB3">
            <w:pPr>
              <w:spacing w:after="0" w:line="240" w:lineRule="auto"/>
              <w:jc w:val="center"/>
              <w:rPr>
                <w:b/>
                <w:bCs/>
              </w:rPr>
            </w:pPr>
          </w:p>
        </w:tc>
        <w:tc>
          <w:tcPr>
            <w:tcW w:w="4969" w:type="dxa"/>
          </w:tcPr>
          <w:p w14:paraId="41C6AC2A" w14:textId="77777777" w:rsidR="00A52148" w:rsidRPr="00A3095F" w:rsidRDefault="00A52148" w:rsidP="00D04DB3">
            <w:pPr>
              <w:spacing w:after="0" w:line="240" w:lineRule="auto"/>
              <w:jc w:val="center"/>
              <w:rPr>
                <w:b/>
                <w:bCs/>
              </w:rPr>
            </w:pPr>
          </w:p>
        </w:tc>
      </w:tr>
      <w:tr w:rsidR="00A3095F" w:rsidRPr="00A3095F" w14:paraId="2DC44586" w14:textId="77777777">
        <w:tc>
          <w:tcPr>
            <w:tcW w:w="4969" w:type="dxa"/>
          </w:tcPr>
          <w:p w14:paraId="4FFCBC07" w14:textId="77777777" w:rsidR="00A52148" w:rsidRPr="00A3095F" w:rsidRDefault="00A52148" w:rsidP="00D04DB3">
            <w:pPr>
              <w:spacing w:after="0" w:line="240" w:lineRule="auto"/>
              <w:jc w:val="center"/>
              <w:rPr>
                <w:b/>
                <w:bCs/>
              </w:rPr>
            </w:pPr>
          </w:p>
        </w:tc>
        <w:tc>
          <w:tcPr>
            <w:tcW w:w="4969" w:type="dxa"/>
          </w:tcPr>
          <w:p w14:paraId="1728B4D0" w14:textId="77777777" w:rsidR="00A52148" w:rsidRPr="00A3095F" w:rsidRDefault="00A52148" w:rsidP="00D04DB3">
            <w:pPr>
              <w:spacing w:after="0" w:line="240" w:lineRule="auto"/>
              <w:jc w:val="center"/>
              <w:rPr>
                <w:b/>
                <w:bCs/>
              </w:rPr>
            </w:pPr>
          </w:p>
        </w:tc>
      </w:tr>
    </w:tbl>
    <w:p w14:paraId="34959D4B" w14:textId="77777777" w:rsidR="00A52148" w:rsidRPr="00A3095F" w:rsidRDefault="00A52148" w:rsidP="00D04DB3">
      <w:pPr>
        <w:spacing w:after="0" w:line="240" w:lineRule="auto"/>
        <w:jc w:val="center"/>
        <w:rPr>
          <w:b/>
          <w:bCs/>
        </w:rPr>
      </w:pPr>
    </w:p>
    <w:p w14:paraId="7BD58BA2" w14:textId="77777777" w:rsidR="00A52148" w:rsidRPr="00A3095F" w:rsidRDefault="00A52148" w:rsidP="00D04DB3">
      <w:pPr>
        <w:spacing w:after="0" w:line="240" w:lineRule="auto"/>
      </w:pPr>
    </w:p>
    <w:p w14:paraId="4357A966" w14:textId="77777777" w:rsidR="00A52148" w:rsidRPr="00A3095F" w:rsidRDefault="00A52148" w:rsidP="00D04DB3">
      <w:pPr>
        <w:spacing w:after="0" w:line="240" w:lineRule="auto"/>
      </w:pPr>
    </w:p>
    <w:p w14:paraId="44690661" w14:textId="77777777" w:rsidR="00A52148" w:rsidRPr="00A3095F" w:rsidRDefault="00A52148" w:rsidP="00D04DB3">
      <w:pPr>
        <w:spacing w:after="0" w:line="240" w:lineRule="auto"/>
      </w:pPr>
    </w:p>
    <w:p w14:paraId="74539910" w14:textId="77777777" w:rsidR="00A52148" w:rsidRPr="00A3095F" w:rsidRDefault="00A52148" w:rsidP="00D04DB3">
      <w:pPr>
        <w:spacing w:after="0" w:line="240" w:lineRule="auto"/>
      </w:pPr>
    </w:p>
    <w:p w14:paraId="5A7E0CF2" w14:textId="77777777" w:rsidR="00A52148" w:rsidRPr="00A3095F" w:rsidRDefault="00A52148" w:rsidP="00D04DB3">
      <w:pPr>
        <w:spacing w:after="0" w:line="240" w:lineRule="auto"/>
      </w:pPr>
    </w:p>
    <w:p w14:paraId="60FA6563" w14:textId="77777777" w:rsidR="00A52148" w:rsidRPr="00A3095F" w:rsidRDefault="00A52148" w:rsidP="00D04DB3">
      <w:pPr>
        <w:spacing w:after="0" w:line="240" w:lineRule="auto"/>
      </w:pPr>
    </w:p>
    <w:p w14:paraId="1AC5CDBE" w14:textId="77777777" w:rsidR="00A52148" w:rsidRPr="00A3095F" w:rsidRDefault="00A52148" w:rsidP="00D04DB3">
      <w:pPr>
        <w:spacing w:after="0" w:line="240" w:lineRule="auto"/>
      </w:pPr>
    </w:p>
    <w:p w14:paraId="342D4C27" w14:textId="77777777" w:rsidR="00A52148" w:rsidRPr="00A3095F" w:rsidRDefault="00A52148" w:rsidP="00D04DB3">
      <w:pPr>
        <w:spacing w:after="0" w:line="240" w:lineRule="auto"/>
      </w:pPr>
    </w:p>
    <w:p w14:paraId="66369E47" w14:textId="77777777" w:rsidR="00A52148" w:rsidRPr="00A3095F" w:rsidRDefault="00A52148" w:rsidP="003D585F">
      <w:r w:rsidRPr="00A3095F">
        <w:br w:type="page"/>
      </w:r>
      <w:r w:rsidRPr="00A3095F">
        <w:rPr>
          <w:b/>
          <w:bCs/>
        </w:rPr>
        <w:t>APPENDIX FOUR: APPROVED MEDICAL ABBREVIATIONS {list is not exhaustive}</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0"/>
        <w:gridCol w:w="1445"/>
        <w:gridCol w:w="1445"/>
        <w:gridCol w:w="1445"/>
        <w:gridCol w:w="1580"/>
        <w:gridCol w:w="1863"/>
      </w:tblGrid>
      <w:tr w:rsidR="00A3095F" w:rsidRPr="00A3095F" w14:paraId="603935E6" w14:textId="77777777" w:rsidTr="00497E77">
        <w:trPr>
          <w:trHeight w:val="261"/>
        </w:trPr>
        <w:tc>
          <w:tcPr>
            <w:tcW w:w="0" w:type="auto"/>
          </w:tcPr>
          <w:p w14:paraId="4ADF44A6" w14:textId="77777777" w:rsidR="00A52148" w:rsidRPr="00497E77" w:rsidRDefault="00A52148" w:rsidP="008C7154">
            <w:pPr>
              <w:pStyle w:val="Body"/>
              <w:rPr>
                <w:color w:val="auto"/>
                <w:sz w:val="20"/>
                <w:szCs w:val="22"/>
              </w:rPr>
            </w:pPr>
            <w:r w:rsidRPr="00497E77">
              <w:rPr>
                <w:color w:val="auto"/>
                <w:sz w:val="20"/>
                <w:szCs w:val="22"/>
              </w:rPr>
              <w:t>ABBREVIATION</w:t>
            </w:r>
          </w:p>
        </w:tc>
        <w:tc>
          <w:tcPr>
            <w:tcW w:w="0" w:type="auto"/>
          </w:tcPr>
          <w:p w14:paraId="0D5EF05C" w14:textId="77777777" w:rsidR="00A52148" w:rsidRPr="00497E77" w:rsidRDefault="00A52148" w:rsidP="008C7154">
            <w:pPr>
              <w:pStyle w:val="Body"/>
              <w:rPr>
                <w:color w:val="auto"/>
                <w:sz w:val="20"/>
                <w:szCs w:val="22"/>
              </w:rPr>
            </w:pPr>
            <w:r w:rsidRPr="00497E77">
              <w:rPr>
                <w:color w:val="auto"/>
                <w:sz w:val="20"/>
                <w:szCs w:val="22"/>
              </w:rPr>
              <w:t>ABBREVIATION</w:t>
            </w:r>
          </w:p>
        </w:tc>
        <w:tc>
          <w:tcPr>
            <w:tcW w:w="0" w:type="auto"/>
          </w:tcPr>
          <w:p w14:paraId="3B0CB8F3" w14:textId="77777777" w:rsidR="00A52148" w:rsidRPr="00497E77" w:rsidRDefault="00A52148" w:rsidP="008C7154">
            <w:pPr>
              <w:pStyle w:val="Body"/>
              <w:rPr>
                <w:color w:val="auto"/>
                <w:sz w:val="20"/>
                <w:szCs w:val="22"/>
              </w:rPr>
            </w:pPr>
            <w:r w:rsidRPr="00497E77">
              <w:rPr>
                <w:color w:val="auto"/>
                <w:sz w:val="20"/>
                <w:szCs w:val="22"/>
              </w:rPr>
              <w:t>ABBREVIATION</w:t>
            </w:r>
          </w:p>
        </w:tc>
        <w:tc>
          <w:tcPr>
            <w:tcW w:w="0" w:type="auto"/>
          </w:tcPr>
          <w:p w14:paraId="4F4CD8A4" w14:textId="77777777" w:rsidR="00A52148" w:rsidRPr="00497E77" w:rsidRDefault="001B38CD" w:rsidP="008C7154">
            <w:pPr>
              <w:pStyle w:val="Body"/>
              <w:rPr>
                <w:color w:val="auto"/>
                <w:sz w:val="20"/>
                <w:szCs w:val="22"/>
              </w:rPr>
            </w:pPr>
            <w:r w:rsidRPr="00497E77">
              <w:rPr>
                <w:color w:val="auto"/>
                <w:sz w:val="20"/>
                <w:szCs w:val="22"/>
              </w:rPr>
              <w:t>ABBREVIATION</w:t>
            </w:r>
          </w:p>
        </w:tc>
        <w:tc>
          <w:tcPr>
            <w:tcW w:w="0" w:type="auto"/>
          </w:tcPr>
          <w:p w14:paraId="7E8F6E8B" w14:textId="77777777" w:rsidR="00A52148" w:rsidRPr="00497E77" w:rsidRDefault="00A52148" w:rsidP="001B38CD">
            <w:pPr>
              <w:pStyle w:val="Body"/>
              <w:ind w:right="135"/>
              <w:rPr>
                <w:color w:val="auto"/>
                <w:sz w:val="20"/>
                <w:szCs w:val="22"/>
              </w:rPr>
            </w:pPr>
            <w:r w:rsidRPr="00497E77">
              <w:rPr>
                <w:color w:val="auto"/>
                <w:sz w:val="20"/>
                <w:szCs w:val="22"/>
              </w:rPr>
              <w:t>ABBREVIATION</w:t>
            </w:r>
          </w:p>
        </w:tc>
        <w:tc>
          <w:tcPr>
            <w:tcW w:w="0" w:type="auto"/>
          </w:tcPr>
          <w:p w14:paraId="03BFEBC9" w14:textId="77777777" w:rsidR="00A52148" w:rsidRPr="00497E77" w:rsidRDefault="001B38CD" w:rsidP="001B38CD">
            <w:pPr>
              <w:pStyle w:val="Body"/>
              <w:ind w:right="418"/>
              <w:rPr>
                <w:color w:val="auto"/>
                <w:sz w:val="20"/>
                <w:szCs w:val="22"/>
              </w:rPr>
            </w:pPr>
            <w:r w:rsidRPr="00497E77">
              <w:rPr>
                <w:color w:val="auto"/>
                <w:sz w:val="20"/>
                <w:szCs w:val="22"/>
              </w:rPr>
              <w:t>ABBREVIATION</w:t>
            </w:r>
          </w:p>
        </w:tc>
      </w:tr>
      <w:tr w:rsidR="00A3095F" w:rsidRPr="00A3095F" w14:paraId="0B81550C" w14:textId="77777777" w:rsidTr="00497E77">
        <w:trPr>
          <w:trHeight w:val="261"/>
        </w:trPr>
        <w:tc>
          <w:tcPr>
            <w:tcW w:w="0" w:type="auto"/>
          </w:tcPr>
          <w:p w14:paraId="47CF6C16" w14:textId="77777777" w:rsidR="00A52148" w:rsidRPr="00A3095F" w:rsidRDefault="00A52148" w:rsidP="008C7154">
            <w:pPr>
              <w:pStyle w:val="Body"/>
              <w:rPr>
                <w:color w:val="auto"/>
                <w:sz w:val="22"/>
                <w:szCs w:val="22"/>
              </w:rPr>
            </w:pPr>
            <w:r w:rsidRPr="00A3095F">
              <w:rPr>
                <w:color w:val="auto"/>
                <w:sz w:val="22"/>
                <w:szCs w:val="22"/>
              </w:rPr>
              <w:t>ABI</w:t>
            </w:r>
          </w:p>
        </w:tc>
        <w:tc>
          <w:tcPr>
            <w:tcW w:w="0" w:type="auto"/>
          </w:tcPr>
          <w:p w14:paraId="1B217FBE" w14:textId="77777777" w:rsidR="00A52148" w:rsidRPr="00A3095F" w:rsidRDefault="00A52148" w:rsidP="008C7154">
            <w:pPr>
              <w:pStyle w:val="Body"/>
              <w:rPr>
                <w:color w:val="auto"/>
                <w:sz w:val="22"/>
                <w:szCs w:val="22"/>
              </w:rPr>
            </w:pPr>
            <w:r w:rsidRPr="00A3095F">
              <w:rPr>
                <w:color w:val="auto"/>
                <w:sz w:val="22"/>
                <w:szCs w:val="22"/>
              </w:rPr>
              <w:t>CPR</w:t>
            </w:r>
          </w:p>
        </w:tc>
        <w:tc>
          <w:tcPr>
            <w:tcW w:w="0" w:type="auto"/>
          </w:tcPr>
          <w:p w14:paraId="20C3FFC9" w14:textId="77777777" w:rsidR="00A52148" w:rsidRPr="00A3095F" w:rsidRDefault="00A52148" w:rsidP="008C7154">
            <w:pPr>
              <w:pStyle w:val="Body"/>
              <w:rPr>
                <w:color w:val="auto"/>
                <w:sz w:val="22"/>
                <w:szCs w:val="22"/>
              </w:rPr>
            </w:pPr>
            <w:r w:rsidRPr="00A3095F">
              <w:rPr>
                <w:color w:val="auto"/>
                <w:sz w:val="22"/>
                <w:szCs w:val="22"/>
              </w:rPr>
              <w:t>GCS</w:t>
            </w:r>
          </w:p>
        </w:tc>
        <w:tc>
          <w:tcPr>
            <w:tcW w:w="0" w:type="auto"/>
          </w:tcPr>
          <w:p w14:paraId="183785B5" w14:textId="77777777" w:rsidR="00A52148" w:rsidRPr="00A3095F" w:rsidRDefault="00A52148" w:rsidP="008C7154">
            <w:pPr>
              <w:pStyle w:val="Body"/>
              <w:rPr>
                <w:color w:val="auto"/>
                <w:sz w:val="22"/>
                <w:szCs w:val="22"/>
              </w:rPr>
            </w:pPr>
            <w:r w:rsidRPr="00A3095F">
              <w:rPr>
                <w:color w:val="auto"/>
                <w:sz w:val="22"/>
                <w:szCs w:val="22"/>
              </w:rPr>
              <w:t>LFTs</w:t>
            </w:r>
          </w:p>
        </w:tc>
        <w:tc>
          <w:tcPr>
            <w:tcW w:w="0" w:type="auto"/>
          </w:tcPr>
          <w:p w14:paraId="57CC17CA" w14:textId="77777777" w:rsidR="00A52148" w:rsidRPr="00A3095F" w:rsidRDefault="00A52148" w:rsidP="001B38CD">
            <w:pPr>
              <w:pStyle w:val="Body"/>
              <w:ind w:right="135"/>
              <w:rPr>
                <w:color w:val="auto"/>
                <w:sz w:val="22"/>
                <w:szCs w:val="22"/>
              </w:rPr>
            </w:pPr>
            <w:r w:rsidRPr="00A3095F">
              <w:rPr>
                <w:color w:val="auto"/>
                <w:sz w:val="22"/>
                <w:szCs w:val="22"/>
              </w:rPr>
              <w:t>PC</w:t>
            </w:r>
          </w:p>
        </w:tc>
        <w:tc>
          <w:tcPr>
            <w:tcW w:w="0" w:type="auto"/>
          </w:tcPr>
          <w:p w14:paraId="1B1702AF" w14:textId="77777777" w:rsidR="00A52148" w:rsidRPr="00A3095F" w:rsidRDefault="00A52148" w:rsidP="001B38CD">
            <w:pPr>
              <w:pStyle w:val="Body"/>
              <w:ind w:right="418"/>
              <w:rPr>
                <w:color w:val="auto"/>
                <w:sz w:val="22"/>
                <w:szCs w:val="22"/>
              </w:rPr>
            </w:pPr>
            <w:r w:rsidRPr="00A3095F">
              <w:rPr>
                <w:color w:val="auto"/>
                <w:sz w:val="22"/>
                <w:szCs w:val="22"/>
              </w:rPr>
              <w:t>VRE</w:t>
            </w:r>
          </w:p>
        </w:tc>
      </w:tr>
      <w:tr w:rsidR="00A3095F" w:rsidRPr="00A3095F" w14:paraId="6BB86F63" w14:textId="77777777" w:rsidTr="00497E77">
        <w:trPr>
          <w:trHeight w:val="261"/>
        </w:trPr>
        <w:tc>
          <w:tcPr>
            <w:tcW w:w="0" w:type="auto"/>
          </w:tcPr>
          <w:p w14:paraId="234E02F0" w14:textId="77777777" w:rsidR="00A52148" w:rsidRPr="00A3095F" w:rsidRDefault="00A52148" w:rsidP="008C7154">
            <w:pPr>
              <w:pStyle w:val="Body"/>
              <w:rPr>
                <w:color w:val="auto"/>
                <w:sz w:val="22"/>
                <w:szCs w:val="22"/>
              </w:rPr>
            </w:pPr>
            <w:r w:rsidRPr="00A3095F">
              <w:rPr>
                <w:color w:val="auto"/>
                <w:sz w:val="22"/>
                <w:szCs w:val="22"/>
              </w:rPr>
              <w:t>ABG</w:t>
            </w:r>
          </w:p>
        </w:tc>
        <w:tc>
          <w:tcPr>
            <w:tcW w:w="0" w:type="auto"/>
          </w:tcPr>
          <w:p w14:paraId="1C89E493" w14:textId="77777777" w:rsidR="00A52148" w:rsidRPr="00A3095F" w:rsidRDefault="00A52148" w:rsidP="008C7154">
            <w:pPr>
              <w:pStyle w:val="Body"/>
              <w:rPr>
                <w:color w:val="auto"/>
                <w:sz w:val="22"/>
                <w:szCs w:val="22"/>
              </w:rPr>
            </w:pPr>
            <w:r w:rsidRPr="00A3095F">
              <w:rPr>
                <w:color w:val="auto"/>
                <w:sz w:val="22"/>
                <w:szCs w:val="22"/>
              </w:rPr>
              <w:t>CRF</w:t>
            </w:r>
          </w:p>
        </w:tc>
        <w:tc>
          <w:tcPr>
            <w:tcW w:w="0" w:type="auto"/>
          </w:tcPr>
          <w:p w14:paraId="364348D5" w14:textId="77777777" w:rsidR="00A52148" w:rsidRPr="00A3095F" w:rsidRDefault="00A52148" w:rsidP="008C7154">
            <w:pPr>
              <w:pStyle w:val="Body"/>
              <w:rPr>
                <w:color w:val="auto"/>
                <w:sz w:val="22"/>
                <w:szCs w:val="22"/>
              </w:rPr>
            </w:pPr>
            <w:r w:rsidRPr="00A3095F">
              <w:rPr>
                <w:color w:val="auto"/>
                <w:sz w:val="22"/>
                <w:szCs w:val="22"/>
              </w:rPr>
              <w:t>GFR</w:t>
            </w:r>
          </w:p>
        </w:tc>
        <w:tc>
          <w:tcPr>
            <w:tcW w:w="0" w:type="auto"/>
          </w:tcPr>
          <w:p w14:paraId="3406C2DA" w14:textId="77777777" w:rsidR="00A52148" w:rsidRPr="00A3095F" w:rsidRDefault="00A52148" w:rsidP="008C7154">
            <w:pPr>
              <w:pStyle w:val="Body"/>
              <w:rPr>
                <w:color w:val="auto"/>
                <w:sz w:val="22"/>
                <w:szCs w:val="22"/>
              </w:rPr>
            </w:pPr>
            <w:r w:rsidRPr="00A3095F">
              <w:rPr>
                <w:color w:val="auto"/>
                <w:sz w:val="22"/>
                <w:szCs w:val="22"/>
              </w:rPr>
              <w:t>LMP</w:t>
            </w:r>
          </w:p>
        </w:tc>
        <w:tc>
          <w:tcPr>
            <w:tcW w:w="0" w:type="auto"/>
          </w:tcPr>
          <w:p w14:paraId="20A692C8" w14:textId="77777777" w:rsidR="00A52148" w:rsidRPr="00A3095F" w:rsidRDefault="00A52148" w:rsidP="001B38CD">
            <w:pPr>
              <w:pStyle w:val="Body"/>
              <w:ind w:right="135"/>
              <w:rPr>
                <w:color w:val="auto"/>
                <w:sz w:val="22"/>
                <w:szCs w:val="22"/>
              </w:rPr>
            </w:pPr>
            <w:r w:rsidRPr="00A3095F">
              <w:rPr>
                <w:color w:val="auto"/>
                <w:sz w:val="22"/>
                <w:szCs w:val="22"/>
              </w:rPr>
              <w:t>PCA</w:t>
            </w:r>
          </w:p>
        </w:tc>
        <w:tc>
          <w:tcPr>
            <w:tcW w:w="0" w:type="auto"/>
          </w:tcPr>
          <w:p w14:paraId="0A78FCFC" w14:textId="77777777" w:rsidR="00A52148" w:rsidRPr="00A3095F" w:rsidRDefault="00A52148" w:rsidP="001B38CD">
            <w:pPr>
              <w:pStyle w:val="Body"/>
              <w:ind w:right="418"/>
              <w:rPr>
                <w:color w:val="auto"/>
                <w:sz w:val="22"/>
                <w:szCs w:val="22"/>
              </w:rPr>
            </w:pPr>
            <w:r w:rsidRPr="00A3095F">
              <w:rPr>
                <w:color w:val="auto"/>
                <w:sz w:val="22"/>
                <w:szCs w:val="22"/>
              </w:rPr>
              <w:t>V Tachy</w:t>
            </w:r>
          </w:p>
        </w:tc>
      </w:tr>
      <w:tr w:rsidR="00A3095F" w:rsidRPr="00A3095F" w14:paraId="6BC7C61E" w14:textId="77777777" w:rsidTr="00497E77">
        <w:trPr>
          <w:trHeight w:val="261"/>
        </w:trPr>
        <w:tc>
          <w:tcPr>
            <w:tcW w:w="0" w:type="auto"/>
          </w:tcPr>
          <w:p w14:paraId="3A4BE2AD" w14:textId="77777777" w:rsidR="00A52148" w:rsidRPr="00A3095F" w:rsidRDefault="00A52148" w:rsidP="008C7154">
            <w:pPr>
              <w:pStyle w:val="Body"/>
              <w:rPr>
                <w:color w:val="auto"/>
                <w:sz w:val="22"/>
                <w:szCs w:val="22"/>
              </w:rPr>
            </w:pPr>
            <w:r w:rsidRPr="00A3095F">
              <w:rPr>
                <w:color w:val="auto"/>
                <w:sz w:val="22"/>
                <w:szCs w:val="22"/>
              </w:rPr>
              <w:t>AC</w:t>
            </w:r>
          </w:p>
        </w:tc>
        <w:tc>
          <w:tcPr>
            <w:tcW w:w="0" w:type="auto"/>
          </w:tcPr>
          <w:p w14:paraId="580A945B" w14:textId="77777777" w:rsidR="00A52148" w:rsidRPr="00A3095F" w:rsidRDefault="00A52148" w:rsidP="008C7154">
            <w:pPr>
              <w:pStyle w:val="Body"/>
              <w:rPr>
                <w:color w:val="auto"/>
                <w:sz w:val="22"/>
                <w:szCs w:val="22"/>
              </w:rPr>
            </w:pPr>
            <w:r w:rsidRPr="00A3095F">
              <w:rPr>
                <w:color w:val="auto"/>
                <w:sz w:val="22"/>
                <w:szCs w:val="22"/>
              </w:rPr>
              <w:t>CRP</w:t>
            </w:r>
          </w:p>
        </w:tc>
        <w:tc>
          <w:tcPr>
            <w:tcW w:w="0" w:type="auto"/>
          </w:tcPr>
          <w:p w14:paraId="7737F261" w14:textId="77777777" w:rsidR="00A52148" w:rsidRPr="00A3095F" w:rsidRDefault="00A52148" w:rsidP="008C7154">
            <w:pPr>
              <w:pStyle w:val="Body"/>
              <w:rPr>
                <w:color w:val="auto"/>
                <w:sz w:val="22"/>
                <w:szCs w:val="22"/>
              </w:rPr>
            </w:pPr>
            <w:r w:rsidRPr="00A3095F">
              <w:rPr>
                <w:color w:val="auto"/>
                <w:sz w:val="22"/>
                <w:szCs w:val="22"/>
              </w:rPr>
              <w:t>GIT</w:t>
            </w:r>
          </w:p>
        </w:tc>
        <w:tc>
          <w:tcPr>
            <w:tcW w:w="0" w:type="auto"/>
          </w:tcPr>
          <w:p w14:paraId="7A25FF48" w14:textId="77777777" w:rsidR="00A52148" w:rsidRPr="00A3095F" w:rsidRDefault="00A52148" w:rsidP="008C7154">
            <w:pPr>
              <w:pStyle w:val="Body"/>
              <w:rPr>
                <w:color w:val="auto"/>
                <w:sz w:val="22"/>
                <w:szCs w:val="22"/>
              </w:rPr>
            </w:pPr>
            <w:r w:rsidRPr="00A3095F">
              <w:rPr>
                <w:color w:val="auto"/>
                <w:sz w:val="22"/>
                <w:szCs w:val="22"/>
              </w:rPr>
              <w:t>LOC</w:t>
            </w:r>
          </w:p>
        </w:tc>
        <w:tc>
          <w:tcPr>
            <w:tcW w:w="0" w:type="auto"/>
          </w:tcPr>
          <w:p w14:paraId="38B939BF" w14:textId="77777777" w:rsidR="00A52148" w:rsidRPr="00A3095F" w:rsidRDefault="00A52148" w:rsidP="001B38CD">
            <w:pPr>
              <w:pStyle w:val="Body"/>
              <w:ind w:right="135"/>
              <w:rPr>
                <w:color w:val="auto"/>
                <w:sz w:val="22"/>
                <w:szCs w:val="22"/>
              </w:rPr>
            </w:pPr>
            <w:r w:rsidRPr="00A3095F">
              <w:rPr>
                <w:color w:val="auto"/>
                <w:sz w:val="22"/>
                <w:szCs w:val="22"/>
              </w:rPr>
              <w:t>PCEA</w:t>
            </w:r>
          </w:p>
        </w:tc>
        <w:tc>
          <w:tcPr>
            <w:tcW w:w="0" w:type="auto"/>
          </w:tcPr>
          <w:p w14:paraId="79772A19" w14:textId="77777777" w:rsidR="00A52148" w:rsidRPr="00A3095F" w:rsidRDefault="00A52148" w:rsidP="001B38CD">
            <w:pPr>
              <w:pStyle w:val="Body"/>
              <w:ind w:right="418"/>
              <w:rPr>
                <w:color w:val="auto"/>
                <w:sz w:val="22"/>
                <w:szCs w:val="22"/>
              </w:rPr>
            </w:pPr>
            <w:r w:rsidRPr="00A3095F">
              <w:rPr>
                <w:color w:val="auto"/>
                <w:sz w:val="22"/>
                <w:szCs w:val="22"/>
              </w:rPr>
              <w:t>VVs</w:t>
            </w:r>
          </w:p>
        </w:tc>
      </w:tr>
      <w:tr w:rsidR="00A3095F" w:rsidRPr="00A3095F" w14:paraId="39A8D759" w14:textId="77777777" w:rsidTr="00497E77">
        <w:trPr>
          <w:trHeight w:val="274"/>
        </w:trPr>
        <w:tc>
          <w:tcPr>
            <w:tcW w:w="0" w:type="auto"/>
          </w:tcPr>
          <w:p w14:paraId="6B94C04A" w14:textId="77777777" w:rsidR="00A52148" w:rsidRPr="00A3095F" w:rsidRDefault="00A52148" w:rsidP="008C7154">
            <w:pPr>
              <w:pStyle w:val="Body"/>
              <w:rPr>
                <w:color w:val="auto"/>
                <w:sz w:val="22"/>
                <w:szCs w:val="22"/>
              </w:rPr>
            </w:pPr>
            <w:r w:rsidRPr="00A3095F">
              <w:rPr>
                <w:color w:val="auto"/>
                <w:sz w:val="22"/>
                <w:szCs w:val="22"/>
              </w:rPr>
              <w:t>ADL</w:t>
            </w:r>
          </w:p>
        </w:tc>
        <w:tc>
          <w:tcPr>
            <w:tcW w:w="0" w:type="auto"/>
          </w:tcPr>
          <w:p w14:paraId="2535D4A7" w14:textId="77777777" w:rsidR="00A52148" w:rsidRPr="00A3095F" w:rsidRDefault="00A52148" w:rsidP="008C7154">
            <w:pPr>
              <w:pStyle w:val="Body"/>
              <w:rPr>
                <w:color w:val="auto"/>
                <w:sz w:val="22"/>
                <w:szCs w:val="22"/>
              </w:rPr>
            </w:pPr>
            <w:r w:rsidRPr="00A3095F">
              <w:rPr>
                <w:color w:val="auto"/>
                <w:sz w:val="22"/>
                <w:szCs w:val="22"/>
              </w:rPr>
              <w:t>C+S</w:t>
            </w:r>
          </w:p>
        </w:tc>
        <w:tc>
          <w:tcPr>
            <w:tcW w:w="0" w:type="auto"/>
          </w:tcPr>
          <w:p w14:paraId="0AEB1495" w14:textId="77777777" w:rsidR="00A52148" w:rsidRPr="00A3095F" w:rsidRDefault="00A52148" w:rsidP="008C7154">
            <w:pPr>
              <w:pStyle w:val="Body"/>
              <w:rPr>
                <w:color w:val="auto"/>
                <w:sz w:val="22"/>
                <w:szCs w:val="22"/>
              </w:rPr>
            </w:pPr>
            <w:r w:rsidRPr="00A3095F">
              <w:rPr>
                <w:color w:val="auto"/>
                <w:sz w:val="22"/>
                <w:szCs w:val="22"/>
              </w:rPr>
              <w:t>GP</w:t>
            </w:r>
          </w:p>
        </w:tc>
        <w:tc>
          <w:tcPr>
            <w:tcW w:w="0" w:type="auto"/>
          </w:tcPr>
          <w:p w14:paraId="75A1674C" w14:textId="77777777" w:rsidR="00A52148" w:rsidRPr="00A3095F" w:rsidRDefault="00A52148" w:rsidP="008C7154">
            <w:pPr>
              <w:pStyle w:val="Body"/>
              <w:rPr>
                <w:color w:val="auto"/>
                <w:sz w:val="22"/>
                <w:szCs w:val="22"/>
              </w:rPr>
            </w:pPr>
            <w:r w:rsidRPr="00A3095F">
              <w:rPr>
                <w:color w:val="auto"/>
                <w:sz w:val="22"/>
                <w:szCs w:val="22"/>
              </w:rPr>
              <w:t>LP</w:t>
            </w:r>
          </w:p>
        </w:tc>
        <w:tc>
          <w:tcPr>
            <w:tcW w:w="0" w:type="auto"/>
          </w:tcPr>
          <w:p w14:paraId="18D90886" w14:textId="77777777" w:rsidR="00A52148" w:rsidRPr="00A3095F" w:rsidRDefault="00A52148" w:rsidP="001B38CD">
            <w:pPr>
              <w:pStyle w:val="Body"/>
              <w:ind w:right="135"/>
              <w:rPr>
                <w:color w:val="auto"/>
                <w:sz w:val="22"/>
                <w:szCs w:val="22"/>
              </w:rPr>
            </w:pPr>
            <w:r w:rsidRPr="00A3095F">
              <w:rPr>
                <w:color w:val="auto"/>
                <w:sz w:val="22"/>
                <w:szCs w:val="22"/>
              </w:rPr>
              <w:t>PCV</w:t>
            </w:r>
          </w:p>
        </w:tc>
        <w:tc>
          <w:tcPr>
            <w:tcW w:w="0" w:type="auto"/>
          </w:tcPr>
          <w:p w14:paraId="51144A3D" w14:textId="77777777" w:rsidR="00A52148" w:rsidRPr="00A3095F" w:rsidRDefault="00A52148" w:rsidP="001B38CD">
            <w:pPr>
              <w:pStyle w:val="Body"/>
              <w:ind w:right="418"/>
              <w:rPr>
                <w:color w:val="auto"/>
                <w:sz w:val="22"/>
                <w:szCs w:val="22"/>
              </w:rPr>
            </w:pPr>
            <w:r w:rsidRPr="00A3095F">
              <w:rPr>
                <w:color w:val="auto"/>
                <w:sz w:val="22"/>
                <w:szCs w:val="22"/>
              </w:rPr>
              <w:t>WBC</w:t>
            </w:r>
          </w:p>
        </w:tc>
      </w:tr>
      <w:tr w:rsidR="00A3095F" w:rsidRPr="00A3095F" w14:paraId="6B431C54" w14:textId="77777777" w:rsidTr="00497E77">
        <w:trPr>
          <w:trHeight w:val="261"/>
        </w:trPr>
        <w:tc>
          <w:tcPr>
            <w:tcW w:w="0" w:type="auto"/>
          </w:tcPr>
          <w:p w14:paraId="4653E222" w14:textId="77777777" w:rsidR="00A52148" w:rsidRPr="00A3095F" w:rsidRDefault="00A52148" w:rsidP="008C7154">
            <w:pPr>
              <w:pStyle w:val="Body"/>
              <w:rPr>
                <w:color w:val="auto"/>
                <w:sz w:val="22"/>
                <w:szCs w:val="22"/>
              </w:rPr>
            </w:pPr>
            <w:r w:rsidRPr="00A3095F">
              <w:rPr>
                <w:color w:val="auto"/>
                <w:sz w:val="22"/>
                <w:szCs w:val="22"/>
              </w:rPr>
              <w:t>A&amp;E</w:t>
            </w:r>
          </w:p>
        </w:tc>
        <w:tc>
          <w:tcPr>
            <w:tcW w:w="0" w:type="auto"/>
          </w:tcPr>
          <w:p w14:paraId="5A2E23B3" w14:textId="77777777" w:rsidR="00A52148" w:rsidRPr="00A3095F" w:rsidRDefault="00A52148" w:rsidP="008C7154">
            <w:pPr>
              <w:pStyle w:val="Body"/>
              <w:rPr>
                <w:color w:val="auto"/>
                <w:sz w:val="22"/>
                <w:szCs w:val="22"/>
              </w:rPr>
            </w:pPr>
            <w:r w:rsidRPr="00A3095F">
              <w:rPr>
                <w:color w:val="auto"/>
                <w:sz w:val="22"/>
                <w:szCs w:val="22"/>
              </w:rPr>
              <w:t>CSU</w:t>
            </w:r>
          </w:p>
        </w:tc>
        <w:tc>
          <w:tcPr>
            <w:tcW w:w="0" w:type="auto"/>
          </w:tcPr>
          <w:p w14:paraId="5F67E15F" w14:textId="77777777" w:rsidR="00A52148" w:rsidRPr="00A3095F" w:rsidRDefault="00A52148" w:rsidP="008C7154">
            <w:pPr>
              <w:pStyle w:val="Body"/>
              <w:rPr>
                <w:color w:val="auto"/>
                <w:sz w:val="22"/>
                <w:szCs w:val="22"/>
              </w:rPr>
            </w:pPr>
            <w:r w:rsidRPr="00A3095F">
              <w:rPr>
                <w:color w:val="auto"/>
                <w:sz w:val="22"/>
                <w:szCs w:val="22"/>
              </w:rPr>
              <w:t>GTT</w:t>
            </w:r>
          </w:p>
        </w:tc>
        <w:tc>
          <w:tcPr>
            <w:tcW w:w="0" w:type="auto"/>
          </w:tcPr>
          <w:p w14:paraId="21D98127" w14:textId="77777777" w:rsidR="00A52148" w:rsidRPr="00A3095F" w:rsidRDefault="00A52148" w:rsidP="008C7154">
            <w:pPr>
              <w:pStyle w:val="Body"/>
              <w:rPr>
                <w:color w:val="auto"/>
                <w:sz w:val="22"/>
                <w:szCs w:val="22"/>
              </w:rPr>
            </w:pPr>
            <w:r w:rsidRPr="00A3095F">
              <w:rPr>
                <w:color w:val="auto"/>
                <w:sz w:val="22"/>
                <w:szCs w:val="22"/>
              </w:rPr>
              <w:t>LRTI</w:t>
            </w:r>
          </w:p>
        </w:tc>
        <w:tc>
          <w:tcPr>
            <w:tcW w:w="0" w:type="auto"/>
          </w:tcPr>
          <w:p w14:paraId="4EA36025" w14:textId="77777777" w:rsidR="00A52148" w:rsidRPr="00A3095F" w:rsidRDefault="00A52148" w:rsidP="001B38CD">
            <w:pPr>
              <w:pStyle w:val="Body"/>
              <w:ind w:right="135"/>
              <w:rPr>
                <w:color w:val="auto"/>
                <w:sz w:val="22"/>
                <w:szCs w:val="22"/>
              </w:rPr>
            </w:pPr>
            <w:r w:rsidRPr="00A3095F">
              <w:rPr>
                <w:color w:val="auto"/>
                <w:sz w:val="22"/>
                <w:szCs w:val="22"/>
              </w:rPr>
              <w:t>PE</w:t>
            </w:r>
          </w:p>
        </w:tc>
        <w:tc>
          <w:tcPr>
            <w:tcW w:w="0" w:type="auto"/>
          </w:tcPr>
          <w:p w14:paraId="5AFC7B24" w14:textId="77777777" w:rsidR="00A52148" w:rsidRPr="00A3095F" w:rsidRDefault="00A52148" w:rsidP="001B38CD">
            <w:pPr>
              <w:pStyle w:val="Body"/>
              <w:ind w:right="418"/>
              <w:rPr>
                <w:color w:val="auto"/>
                <w:sz w:val="22"/>
                <w:szCs w:val="22"/>
              </w:rPr>
            </w:pPr>
            <w:r w:rsidRPr="00A3095F">
              <w:rPr>
                <w:color w:val="auto"/>
                <w:sz w:val="22"/>
                <w:szCs w:val="22"/>
              </w:rPr>
              <w:t>#</w:t>
            </w:r>
          </w:p>
        </w:tc>
      </w:tr>
      <w:tr w:rsidR="00A3095F" w:rsidRPr="00A3095F" w14:paraId="6C7C9FEA" w14:textId="77777777" w:rsidTr="00497E77">
        <w:trPr>
          <w:trHeight w:val="261"/>
        </w:trPr>
        <w:tc>
          <w:tcPr>
            <w:tcW w:w="0" w:type="auto"/>
          </w:tcPr>
          <w:p w14:paraId="2DC635CD" w14:textId="77777777" w:rsidR="00A52148" w:rsidRPr="00A3095F" w:rsidRDefault="00A52148" w:rsidP="008C7154">
            <w:pPr>
              <w:pStyle w:val="Body"/>
              <w:rPr>
                <w:color w:val="auto"/>
                <w:sz w:val="22"/>
                <w:szCs w:val="22"/>
              </w:rPr>
            </w:pPr>
            <w:r w:rsidRPr="00A3095F">
              <w:rPr>
                <w:color w:val="auto"/>
                <w:sz w:val="22"/>
                <w:szCs w:val="22"/>
              </w:rPr>
              <w:t>A.FIB</w:t>
            </w:r>
          </w:p>
        </w:tc>
        <w:tc>
          <w:tcPr>
            <w:tcW w:w="0" w:type="auto"/>
          </w:tcPr>
          <w:p w14:paraId="3AD3E63A" w14:textId="77777777" w:rsidR="00A52148" w:rsidRPr="00A3095F" w:rsidRDefault="00A52148" w:rsidP="008C7154">
            <w:pPr>
              <w:pStyle w:val="Body"/>
              <w:rPr>
                <w:color w:val="auto"/>
                <w:sz w:val="22"/>
                <w:szCs w:val="22"/>
              </w:rPr>
            </w:pPr>
            <w:r w:rsidRPr="00A3095F">
              <w:rPr>
                <w:color w:val="auto"/>
                <w:sz w:val="22"/>
                <w:szCs w:val="22"/>
              </w:rPr>
              <w:t>CT</w:t>
            </w:r>
          </w:p>
        </w:tc>
        <w:tc>
          <w:tcPr>
            <w:tcW w:w="0" w:type="auto"/>
          </w:tcPr>
          <w:p w14:paraId="4B8A374A" w14:textId="77777777" w:rsidR="00A52148" w:rsidRPr="00A3095F" w:rsidRDefault="00A52148" w:rsidP="008C7154">
            <w:pPr>
              <w:pStyle w:val="Body"/>
              <w:rPr>
                <w:color w:val="auto"/>
                <w:sz w:val="22"/>
                <w:szCs w:val="22"/>
              </w:rPr>
            </w:pPr>
            <w:r w:rsidRPr="00A3095F">
              <w:rPr>
                <w:color w:val="auto"/>
                <w:sz w:val="22"/>
                <w:szCs w:val="22"/>
              </w:rPr>
              <w:t>GU</w:t>
            </w:r>
          </w:p>
        </w:tc>
        <w:tc>
          <w:tcPr>
            <w:tcW w:w="0" w:type="auto"/>
          </w:tcPr>
          <w:p w14:paraId="241C81FD" w14:textId="77777777" w:rsidR="00A52148" w:rsidRPr="00A3095F" w:rsidRDefault="00A52148" w:rsidP="008C7154">
            <w:pPr>
              <w:pStyle w:val="Body"/>
              <w:rPr>
                <w:color w:val="auto"/>
                <w:sz w:val="22"/>
                <w:szCs w:val="22"/>
              </w:rPr>
            </w:pPr>
            <w:r w:rsidRPr="00A3095F">
              <w:rPr>
                <w:color w:val="auto"/>
                <w:sz w:val="22"/>
                <w:szCs w:val="22"/>
              </w:rPr>
              <w:t>Left VF</w:t>
            </w:r>
          </w:p>
        </w:tc>
        <w:tc>
          <w:tcPr>
            <w:tcW w:w="0" w:type="auto"/>
          </w:tcPr>
          <w:p w14:paraId="52BF56BA" w14:textId="77777777" w:rsidR="00A52148" w:rsidRPr="00A3095F" w:rsidRDefault="00A52148" w:rsidP="001B38CD">
            <w:pPr>
              <w:pStyle w:val="Body"/>
              <w:ind w:right="135"/>
              <w:rPr>
                <w:color w:val="auto"/>
                <w:sz w:val="22"/>
                <w:szCs w:val="22"/>
              </w:rPr>
            </w:pPr>
            <w:r w:rsidRPr="00A3095F">
              <w:rPr>
                <w:color w:val="auto"/>
                <w:sz w:val="22"/>
                <w:szCs w:val="22"/>
              </w:rPr>
              <w:t>PEARL</w:t>
            </w:r>
          </w:p>
        </w:tc>
        <w:tc>
          <w:tcPr>
            <w:tcW w:w="0" w:type="auto"/>
          </w:tcPr>
          <w:p w14:paraId="5E5D2905" w14:textId="77777777" w:rsidR="00A52148" w:rsidRPr="00A3095F" w:rsidRDefault="00A52148" w:rsidP="001B38CD">
            <w:pPr>
              <w:pStyle w:val="Body"/>
              <w:ind w:right="418"/>
              <w:rPr>
                <w:color w:val="auto"/>
                <w:sz w:val="22"/>
                <w:szCs w:val="22"/>
              </w:rPr>
            </w:pPr>
            <w:r w:rsidRPr="00A3095F">
              <w:rPr>
                <w:color w:val="auto"/>
                <w:sz w:val="22"/>
                <w:szCs w:val="22"/>
              </w:rPr>
              <w:t>1/12</w:t>
            </w:r>
          </w:p>
        </w:tc>
      </w:tr>
      <w:tr w:rsidR="00A3095F" w:rsidRPr="00A3095F" w14:paraId="246F2B25" w14:textId="77777777" w:rsidTr="00497E77">
        <w:trPr>
          <w:trHeight w:val="261"/>
        </w:trPr>
        <w:tc>
          <w:tcPr>
            <w:tcW w:w="0" w:type="auto"/>
          </w:tcPr>
          <w:p w14:paraId="6C669020" w14:textId="77777777" w:rsidR="00A52148" w:rsidRPr="00A3095F" w:rsidRDefault="00A52148" w:rsidP="008C7154">
            <w:pPr>
              <w:pStyle w:val="Body"/>
              <w:rPr>
                <w:color w:val="auto"/>
                <w:sz w:val="22"/>
                <w:szCs w:val="22"/>
              </w:rPr>
            </w:pPr>
            <w:r w:rsidRPr="00A3095F">
              <w:rPr>
                <w:color w:val="auto"/>
                <w:sz w:val="22"/>
                <w:szCs w:val="22"/>
              </w:rPr>
              <w:t>AIDS</w:t>
            </w:r>
          </w:p>
        </w:tc>
        <w:tc>
          <w:tcPr>
            <w:tcW w:w="0" w:type="auto"/>
          </w:tcPr>
          <w:p w14:paraId="57C8AB52" w14:textId="77777777" w:rsidR="00A52148" w:rsidRPr="00A3095F" w:rsidRDefault="00A52148" w:rsidP="008C7154">
            <w:pPr>
              <w:pStyle w:val="Body"/>
              <w:rPr>
                <w:color w:val="auto"/>
                <w:sz w:val="22"/>
                <w:szCs w:val="22"/>
              </w:rPr>
            </w:pPr>
            <w:r w:rsidRPr="00A3095F">
              <w:rPr>
                <w:color w:val="auto"/>
                <w:sz w:val="22"/>
                <w:szCs w:val="22"/>
              </w:rPr>
              <w:t>CVA</w:t>
            </w:r>
          </w:p>
        </w:tc>
        <w:tc>
          <w:tcPr>
            <w:tcW w:w="0" w:type="auto"/>
          </w:tcPr>
          <w:p w14:paraId="1EBFB66A" w14:textId="77777777" w:rsidR="00A52148" w:rsidRPr="00A3095F" w:rsidRDefault="00A52148" w:rsidP="008C7154">
            <w:pPr>
              <w:pStyle w:val="Body"/>
              <w:rPr>
                <w:color w:val="auto"/>
                <w:sz w:val="22"/>
                <w:szCs w:val="22"/>
              </w:rPr>
            </w:pPr>
            <w:r w:rsidRPr="00A3095F">
              <w:rPr>
                <w:color w:val="auto"/>
                <w:sz w:val="22"/>
                <w:szCs w:val="22"/>
              </w:rPr>
              <w:t>GVHD</w:t>
            </w:r>
          </w:p>
        </w:tc>
        <w:tc>
          <w:tcPr>
            <w:tcW w:w="0" w:type="auto"/>
          </w:tcPr>
          <w:p w14:paraId="27DDBBCE" w14:textId="77777777" w:rsidR="00A52148" w:rsidRPr="00A3095F" w:rsidRDefault="00A52148" w:rsidP="008C7154">
            <w:pPr>
              <w:pStyle w:val="Body"/>
              <w:rPr>
                <w:color w:val="auto"/>
                <w:sz w:val="22"/>
                <w:szCs w:val="22"/>
              </w:rPr>
            </w:pPr>
            <w:r w:rsidRPr="00A3095F">
              <w:rPr>
                <w:color w:val="auto"/>
                <w:sz w:val="22"/>
                <w:szCs w:val="22"/>
              </w:rPr>
              <w:t>MANE</w:t>
            </w:r>
          </w:p>
        </w:tc>
        <w:tc>
          <w:tcPr>
            <w:tcW w:w="0" w:type="auto"/>
          </w:tcPr>
          <w:p w14:paraId="12C3F607" w14:textId="77777777" w:rsidR="00A52148" w:rsidRPr="00A3095F" w:rsidRDefault="00A52148" w:rsidP="001B38CD">
            <w:pPr>
              <w:pStyle w:val="Body"/>
              <w:ind w:right="135"/>
              <w:rPr>
                <w:color w:val="auto"/>
                <w:sz w:val="22"/>
                <w:szCs w:val="22"/>
              </w:rPr>
            </w:pPr>
            <w:r w:rsidRPr="00A3095F">
              <w:rPr>
                <w:color w:val="auto"/>
                <w:sz w:val="22"/>
                <w:szCs w:val="22"/>
              </w:rPr>
              <w:t>PEEP</w:t>
            </w:r>
          </w:p>
        </w:tc>
        <w:tc>
          <w:tcPr>
            <w:tcW w:w="0" w:type="auto"/>
          </w:tcPr>
          <w:p w14:paraId="4F297B28" w14:textId="77777777" w:rsidR="00A52148" w:rsidRPr="00A3095F" w:rsidRDefault="00A52148" w:rsidP="001B38CD">
            <w:pPr>
              <w:pStyle w:val="Body"/>
              <w:ind w:right="418"/>
              <w:rPr>
                <w:color w:val="auto"/>
                <w:sz w:val="22"/>
                <w:szCs w:val="22"/>
              </w:rPr>
            </w:pPr>
            <w:r w:rsidRPr="00A3095F">
              <w:rPr>
                <w:color w:val="auto"/>
                <w:sz w:val="22"/>
                <w:szCs w:val="22"/>
              </w:rPr>
              <w:t>1/52</w:t>
            </w:r>
          </w:p>
        </w:tc>
      </w:tr>
      <w:tr w:rsidR="00A3095F" w:rsidRPr="00A3095F" w14:paraId="600C45E6" w14:textId="77777777" w:rsidTr="00497E77">
        <w:trPr>
          <w:trHeight w:val="261"/>
        </w:trPr>
        <w:tc>
          <w:tcPr>
            <w:tcW w:w="0" w:type="auto"/>
          </w:tcPr>
          <w:p w14:paraId="485C0B0D" w14:textId="77777777" w:rsidR="00A52148" w:rsidRPr="00A3095F" w:rsidRDefault="00A52148" w:rsidP="008C7154">
            <w:pPr>
              <w:pStyle w:val="Body"/>
              <w:rPr>
                <w:color w:val="auto"/>
                <w:sz w:val="22"/>
                <w:szCs w:val="22"/>
              </w:rPr>
            </w:pPr>
            <w:r w:rsidRPr="00A3095F">
              <w:rPr>
                <w:color w:val="auto"/>
                <w:sz w:val="22"/>
                <w:szCs w:val="22"/>
              </w:rPr>
              <w:t>ALK Phos</w:t>
            </w:r>
          </w:p>
        </w:tc>
        <w:tc>
          <w:tcPr>
            <w:tcW w:w="0" w:type="auto"/>
          </w:tcPr>
          <w:p w14:paraId="41F675E5" w14:textId="77777777" w:rsidR="00A52148" w:rsidRPr="00A3095F" w:rsidRDefault="00A52148" w:rsidP="008C7154">
            <w:pPr>
              <w:pStyle w:val="Body"/>
              <w:rPr>
                <w:color w:val="auto"/>
                <w:sz w:val="22"/>
                <w:szCs w:val="22"/>
              </w:rPr>
            </w:pPr>
            <w:r w:rsidRPr="00A3095F">
              <w:rPr>
                <w:color w:val="auto"/>
                <w:sz w:val="22"/>
                <w:szCs w:val="22"/>
              </w:rPr>
              <w:t>CVC</w:t>
            </w:r>
          </w:p>
        </w:tc>
        <w:tc>
          <w:tcPr>
            <w:tcW w:w="0" w:type="auto"/>
          </w:tcPr>
          <w:p w14:paraId="69B8CFEF" w14:textId="77777777" w:rsidR="00A52148" w:rsidRPr="00A3095F" w:rsidRDefault="00A52148" w:rsidP="008C7154">
            <w:pPr>
              <w:pStyle w:val="Body"/>
              <w:rPr>
                <w:color w:val="auto"/>
                <w:sz w:val="22"/>
                <w:szCs w:val="22"/>
              </w:rPr>
            </w:pPr>
            <w:r w:rsidRPr="00A3095F">
              <w:rPr>
                <w:color w:val="auto"/>
                <w:sz w:val="22"/>
                <w:szCs w:val="22"/>
              </w:rPr>
              <w:t>HAV</w:t>
            </w:r>
          </w:p>
        </w:tc>
        <w:tc>
          <w:tcPr>
            <w:tcW w:w="0" w:type="auto"/>
          </w:tcPr>
          <w:p w14:paraId="06795E45" w14:textId="77777777" w:rsidR="00A52148" w:rsidRPr="00A3095F" w:rsidRDefault="00A52148" w:rsidP="008C7154">
            <w:pPr>
              <w:pStyle w:val="Body"/>
              <w:rPr>
                <w:color w:val="auto"/>
                <w:sz w:val="22"/>
                <w:szCs w:val="22"/>
              </w:rPr>
            </w:pPr>
            <w:r w:rsidRPr="00A3095F">
              <w:rPr>
                <w:color w:val="auto"/>
                <w:sz w:val="22"/>
                <w:szCs w:val="22"/>
              </w:rPr>
              <w:t>MDA</w:t>
            </w:r>
          </w:p>
        </w:tc>
        <w:tc>
          <w:tcPr>
            <w:tcW w:w="0" w:type="auto"/>
          </w:tcPr>
          <w:p w14:paraId="09D51A04" w14:textId="77777777" w:rsidR="00A52148" w:rsidRPr="00A3095F" w:rsidRDefault="00A52148" w:rsidP="001B38CD">
            <w:pPr>
              <w:pStyle w:val="Body"/>
              <w:ind w:right="135"/>
              <w:rPr>
                <w:color w:val="auto"/>
                <w:sz w:val="22"/>
                <w:szCs w:val="22"/>
              </w:rPr>
            </w:pPr>
            <w:r w:rsidRPr="00A3095F">
              <w:rPr>
                <w:color w:val="auto"/>
                <w:sz w:val="22"/>
                <w:szCs w:val="22"/>
              </w:rPr>
              <w:t>REM</w:t>
            </w:r>
          </w:p>
        </w:tc>
        <w:tc>
          <w:tcPr>
            <w:tcW w:w="0" w:type="auto"/>
          </w:tcPr>
          <w:p w14:paraId="544C53ED" w14:textId="77777777" w:rsidR="00A52148" w:rsidRPr="00A3095F" w:rsidRDefault="00A52148" w:rsidP="001B38CD">
            <w:pPr>
              <w:pStyle w:val="Body"/>
              <w:ind w:right="418"/>
              <w:rPr>
                <w:color w:val="auto"/>
                <w:sz w:val="22"/>
                <w:szCs w:val="22"/>
              </w:rPr>
            </w:pPr>
            <w:r w:rsidRPr="00A3095F">
              <w:rPr>
                <w:color w:val="auto"/>
                <w:sz w:val="22"/>
                <w:szCs w:val="22"/>
              </w:rPr>
              <w:t>1/7</w:t>
            </w:r>
          </w:p>
        </w:tc>
      </w:tr>
      <w:tr w:rsidR="00A3095F" w:rsidRPr="00A3095F" w14:paraId="74ACDC5C" w14:textId="77777777" w:rsidTr="00497E77">
        <w:trPr>
          <w:trHeight w:val="274"/>
        </w:trPr>
        <w:tc>
          <w:tcPr>
            <w:tcW w:w="0" w:type="auto"/>
          </w:tcPr>
          <w:p w14:paraId="65D1129B" w14:textId="77777777" w:rsidR="00A52148" w:rsidRPr="00A3095F" w:rsidRDefault="00A52148" w:rsidP="008C7154">
            <w:pPr>
              <w:pStyle w:val="Body"/>
              <w:rPr>
                <w:color w:val="auto"/>
                <w:sz w:val="22"/>
                <w:szCs w:val="22"/>
              </w:rPr>
            </w:pPr>
            <w:r w:rsidRPr="00A3095F">
              <w:rPr>
                <w:color w:val="auto"/>
                <w:sz w:val="22"/>
                <w:szCs w:val="22"/>
              </w:rPr>
              <w:t>ALL</w:t>
            </w:r>
          </w:p>
        </w:tc>
        <w:tc>
          <w:tcPr>
            <w:tcW w:w="0" w:type="auto"/>
          </w:tcPr>
          <w:p w14:paraId="4F0EA6CD" w14:textId="77777777" w:rsidR="00A52148" w:rsidRPr="00A3095F" w:rsidRDefault="00A52148" w:rsidP="008C7154">
            <w:pPr>
              <w:pStyle w:val="Body"/>
              <w:rPr>
                <w:color w:val="auto"/>
                <w:sz w:val="22"/>
                <w:szCs w:val="22"/>
              </w:rPr>
            </w:pPr>
            <w:r w:rsidRPr="00A3095F">
              <w:rPr>
                <w:color w:val="auto"/>
                <w:sz w:val="22"/>
                <w:szCs w:val="22"/>
              </w:rPr>
              <w:t>CVP</w:t>
            </w:r>
          </w:p>
        </w:tc>
        <w:tc>
          <w:tcPr>
            <w:tcW w:w="0" w:type="auto"/>
          </w:tcPr>
          <w:p w14:paraId="2C3D115E" w14:textId="77777777" w:rsidR="00A52148" w:rsidRPr="00A3095F" w:rsidRDefault="00A52148" w:rsidP="008C7154">
            <w:pPr>
              <w:pStyle w:val="Body"/>
              <w:rPr>
                <w:color w:val="auto"/>
                <w:sz w:val="22"/>
                <w:szCs w:val="22"/>
              </w:rPr>
            </w:pPr>
            <w:r w:rsidRPr="00A3095F">
              <w:rPr>
                <w:color w:val="auto"/>
                <w:sz w:val="22"/>
                <w:szCs w:val="22"/>
              </w:rPr>
              <w:t>Hb</w:t>
            </w:r>
          </w:p>
        </w:tc>
        <w:tc>
          <w:tcPr>
            <w:tcW w:w="0" w:type="auto"/>
          </w:tcPr>
          <w:p w14:paraId="29037C38" w14:textId="77777777" w:rsidR="00A52148" w:rsidRPr="00A3095F" w:rsidRDefault="00A52148" w:rsidP="008C7154">
            <w:pPr>
              <w:pStyle w:val="Body"/>
              <w:rPr>
                <w:color w:val="auto"/>
                <w:sz w:val="22"/>
                <w:szCs w:val="22"/>
              </w:rPr>
            </w:pPr>
            <w:r w:rsidRPr="00A3095F">
              <w:rPr>
                <w:color w:val="auto"/>
                <w:sz w:val="22"/>
                <w:szCs w:val="22"/>
              </w:rPr>
              <w:t>Mg</w:t>
            </w:r>
          </w:p>
        </w:tc>
        <w:tc>
          <w:tcPr>
            <w:tcW w:w="0" w:type="auto"/>
          </w:tcPr>
          <w:p w14:paraId="67AAA358" w14:textId="77777777" w:rsidR="00A52148" w:rsidRPr="00A3095F" w:rsidRDefault="00A52148" w:rsidP="001B38CD">
            <w:pPr>
              <w:pStyle w:val="Body"/>
              <w:ind w:right="135"/>
              <w:rPr>
                <w:color w:val="auto"/>
                <w:sz w:val="22"/>
                <w:szCs w:val="22"/>
              </w:rPr>
            </w:pPr>
            <w:r w:rsidRPr="00A3095F">
              <w:rPr>
                <w:color w:val="auto"/>
                <w:sz w:val="22"/>
                <w:szCs w:val="22"/>
              </w:rPr>
              <w:t>Rh</w:t>
            </w:r>
          </w:p>
        </w:tc>
        <w:tc>
          <w:tcPr>
            <w:tcW w:w="0" w:type="auto"/>
          </w:tcPr>
          <w:p w14:paraId="74FBF01A" w14:textId="77777777" w:rsidR="00A52148" w:rsidRPr="00A3095F" w:rsidRDefault="00A52148" w:rsidP="001B38CD">
            <w:pPr>
              <w:pStyle w:val="Body"/>
              <w:ind w:right="418"/>
              <w:rPr>
                <w:color w:val="auto"/>
                <w:sz w:val="22"/>
                <w:szCs w:val="22"/>
              </w:rPr>
            </w:pPr>
            <w:r w:rsidRPr="00A3095F">
              <w:rPr>
                <w:color w:val="auto"/>
                <w:sz w:val="22"/>
                <w:szCs w:val="22"/>
              </w:rPr>
              <w:t>C1-C7</w:t>
            </w:r>
          </w:p>
        </w:tc>
      </w:tr>
      <w:tr w:rsidR="00A3095F" w:rsidRPr="00A3095F" w14:paraId="02F69E27" w14:textId="77777777" w:rsidTr="00497E77">
        <w:trPr>
          <w:trHeight w:val="261"/>
        </w:trPr>
        <w:tc>
          <w:tcPr>
            <w:tcW w:w="0" w:type="auto"/>
          </w:tcPr>
          <w:p w14:paraId="64A2864D" w14:textId="77777777" w:rsidR="00A52148" w:rsidRPr="00A3095F" w:rsidRDefault="00A52148" w:rsidP="008C7154">
            <w:pPr>
              <w:pStyle w:val="Body"/>
              <w:rPr>
                <w:color w:val="auto"/>
                <w:sz w:val="22"/>
                <w:szCs w:val="22"/>
              </w:rPr>
            </w:pPr>
            <w:r w:rsidRPr="00A3095F">
              <w:rPr>
                <w:color w:val="auto"/>
                <w:sz w:val="22"/>
                <w:szCs w:val="22"/>
              </w:rPr>
              <w:t>ALT</w:t>
            </w:r>
          </w:p>
        </w:tc>
        <w:tc>
          <w:tcPr>
            <w:tcW w:w="0" w:type="auto"/>
          </w:tcPr>
          <w:p w14:paraId="0D9B4F8F" w14:textId="77777777" w:rsidR="00A52148" w:rsidRPr="00A3095F" w:rsidRDefault="00A52148" w:rsidP="008C7154">
            <w:pPr>
              <w:pStyle w:val="Body"/>
              <w:rPr>
                <w:color w:val="auto"/>
                <w:sz w:val="22"/>
                <w:szCs w:val="22"/>
              </w:rPr>
            </w:pPr>
            <w:r w:rsidRPr="00A3095F">
              <w:rPr>
                <w:color w:val="auto"/>
                <w:sz w:val="22"/>
                <w:szCs w:val="22"/>
              </w:rPr>
              <w:t>CXR</w:t>
            </w:r>
          </w:p>
        </w:tc>
        <w:tc>
          <w:tcPr>
            <w:tcW w:w="0" w:type="auto"/>
          </w:tcPr>
          <w:p w14:paraId="6324319F" w14:textId="77777777" w:rsidR="00A52148" w:rsidRPr="00A3095F" w:rsidRDefault="00A52148" w:rsidP="008C7154">
            <w:pPr>
              <w:pStyle w:val="Body"/>
              <w:rPr>
                <w:color w:val="auto"/>
                <w:sz w:val="22"/>
                <w:szCs w:val="22"/>
              </w:rPr>
            </w:pPr>
            <w:r w:rsidRPr="00A3095F">
              <w:rPr>
                <w:color w:val="auto"/>
                <w:sz w:val="22"/>
                <w:szCs w:val="22"/>
              </w:rPr>
              <w:t>HBV</w:t>
            </w:r>
          </w:p>
        </w:tc>
        <w:tc>
          <w:tcPr>
            <w:tcW w:w="0" w:type="auto"/>
          </w:tcPr>
          <w:p w14:paraId="72082146" w14:textId="77777777" w:rsidR="00A52148" w:rsidRPr="00A3095F" w:rsidRDefault="00A52148" w:rsidP="008C7154">
            <w:pPr>
              <w:pStyle w:val="Body"/>
              <w:rPr>
                <w:color w:val="auto"/>
                <w:sz w:val="22"/>
                <w:szCs w:val="22"/>
              </w:rPr>
            </w:pPr>
            <w:r w:rsidRPr="00A3095F">
              <w:rPr>
                <w:color w:val="auto"/>
                <w:sz w:val="22"/>
                <w:szCs w:val="22"/>
              </w:rPr>
              <w:t>Mg2+</w:t>
            </w:r>
          </w:p>
        </w:tc>
        <w:tc>
          <w:tcPr>
            <w:tcW w:w="0" w:type="auto"/>
          </w:tcPr>
          <w:p w14:paraId="5C0DBBB8" w14:textId="77777777" w:rsidR="00A52148" w:rsidRPr="00A3095F" w:rsidRDefault="00A52148" w:rsidP="001B38CD">
            <w:pPr>
              <w:pStyle w:val="Body"/>
              <w:ind w:right="135"/>
              <w:rPr>
                <w:color w:val="auto"/>
                <w:sz w:val="22"/>
                <w:szCs w:val="22"/>
              </w:rPr>
            </w:pPr>
            <w:r w:rsidRPr="00A3095F">
              <w:rPr>
                <w:color w:val="auto"/>
                <w:sz w:val="22"/>
                <w:szCs w:val="22"/>
              </w:rPr>
              <w:t>RICE</w:t>
            </w:r>
          </w:p>
        </w:tc>
        <w:tc>
          <w:tcPr>
            <w:tcW w:w="0" w:type="auto"/>
          </w:tcPr>
          <w:p w14:paraId="23478538" w14:textId="77777777" w:rsidR="00A52148" w:rsidRPr="00A3095F" w:rsidRDefault="00A52148" w:rsidP="001B38CD">
            <w:pPr>
              <w:pStyle w:val="Body"/>
              <w:ind w:right="418"/>
              <w:rPr>
                <w:color w:val="auto"/>
                <w:sz w:val="22"/>
                <w:szCs w:val="22"/>
              </w:rPr>
            </w:pPr>
            <w:r w:rsidRPr="00A3095F">
              <w:rPr>
                <w:color w:val="auto"/>
                <w:sz w:val="22"/>
                <w:szCs w:val="22"/>
              </w:rPr>
              <w:t>T1-T12</w:t>
            </w:r>
          </w:p>
        </w:tc>
      </w:tr>
      <w:tr w:rsidR="00A3095F" w:rsidRPr="00A3095F" w14:paraId="04ED1B26" w14:textId="77777777" w:rsidTr="00497E77">
        <w:trPr>
          <w:trHeight w:val="261"/>
        </w:trPr>
        <w:tc>
          <w:tcPr>
            <w:tcW w:w="0" w:type="auto"/>
          </w:tcPr>
          <w:p w14:paraId="689337FD" w14:textId="77777777" w:rsidR="00A52148" w:rsidRPr="00A3095F" w:rsidRDefault="00A52148" w:rsidP="008C7154">
            <w:pPr>
              <w:pStyle w:val="Body"/>
              <w:rPr>
                <w:color w:val="auto"/>
                <w:sz w:val="22"/>
                <w:szCs w:val="22"/>
              </w:rPr>
            </w:pPr>
            <w:r w:rsidRPr="00A3095F">
              <w:rPr>
                <w:color w:val="auto"/>
                <w:sz w:val="22"/>
                <w:szCs w:val="22"/>
              </w:rPr>
              <w:t>AML</w:t>
            </w:r>
          </w:p>
        </w:tc>
        <w:tc>
          <w:tcPr>
            <w:tcW w:w="0" w:type="auto"/>
          </w:tcPr>
          <w:p w14:paraId="77B9A8F9" w14:textId="77777777" w:rsidR="00A52148" w:rsidRPr="00A3095F" w:rsidRDefault="00A52148" w:rsidP="008C7154">
            <w:pPr>
              <w:pStyle w:val="Body"/>
              <w:rPr>
                <w:color w:val="auto"/>
                <w:sz w:val="22"/>
                <w:szCs w:val="22"/>
              </w:rPr>
            </w:pPr>
            <w:r w:rsidRPr="00A3095F">
              <w:rPr>
                <w:color w:val="auto"/>
                <w:sz w:val="22"/>
                <w:szCs w:val="22"/>
              </w:rPr>
              <w:t>D&amp;C</w:t>
            </w:r>
          </w:p>
        </w:tc>
        <w:tc>
          <w:tcPr>
            <w:tcW w:w="0" w:type="auto"/>
          </w:tcPr>
          <w:p w14:paraId="5BB387C2" w14:textId="77777777" w:rsidR="00A52148" w:rsidRPr="00A3095F" w:rsidRDefault="00A52148" w:rsidP="008C7154">
            <w:pPr>
              <w:pStyle w:val="Body"/>
              <w:rPr>
                <w:color w:val="auto"/>
                <w:sz w:val="22"/>
                <w:szCs w:val="22"/>
              </w:rPr>
            </w:pPr>
            <w:r w:rsidRPr="00A3095F">
              <w:rPr>
                <w:color w:val="auto"/>
                <w:sz w:val="22"/>
                <w:szCs w:val="22"/>
              </w:rPr>
              <w:t>HCG</w:t>
            </w:r>
          </w:p>
        </w:tc>
        <w:tc>
          <w:tcPr>
            <w:tcW w:w="0" w:type="auto"/>
          </w:tcPr>
          <w:p w14:paraId="6C6CDAB4" w14:textId="77777777" w:rsidR="00A52148" w:rsidRPr="00A3095F" w:rsidRDefault="00A52148" w:rsidP="008C7154">
            <w:pPr>
              <w:pStyle w:val="Body"/>
              <w:rPr>
                <w:color w:val="auto"/>
                <w:sz w:val="22"/>
                <w:szCs w:val="22"/>
              </w:rPr>
            </w:pPr>
            <w:r w:rsidRPr="00A3095F">
              <w:rPr>
                <w:color w:val="auto"/>
                <w:sz w:val="22"/>
                <w:szCs w:val="22"/>
              </w:rPr>
              <w:t>MI</w:t>
            </w:r>
          </w:p>
        </w:tc>
        <w:tc>
          <w:tcPr>
            <w:tcW w:w="0" w:type="auto"/>
          </w:tcPr>
          <w:p w14:paraId="245EA623" w14:textId="77777777" w:rsidR="00A52148" w:rsidRPr="00A3095F" w:rsidRDefault="00A52148" w:rsidP="001B38CD">
            <w:pPr>
              <w:pStyle w:val="Body"/>
              <w:ind w:right="135"/>
              <w:rPr>
                <w:color w:val="auto"/>
                <w:sz w:val="22"/>
                <w:szCs w:val="22"/>
              </w:rPr>
            </w:pPr>
            <w:r w:rsidRPr="00A3095F">
              <w:rPr>
                <w:color w:val="auto"/>
                <w:sz w:val="22"/>
                <w:szCs w:val="22"/>
              </w:rPr>
              <w:t>RIP</w:t>
            </w:r>
          </w:p>
        </w:tc>
        <w:tc>
          <w:tcPr>
            <w:tcW w:w="0" w:type="auto"/>
          </w:tcPr>
          <w:p w14:paraId="01FEC003" w14:textId="77777777" w:rsidR="00A52148" w:rsidRPr="00A3095F" w:rsidRDefault="00A52148" w:rsidP="001B38CD">
            <w:pPr>
              <w:pStyle w:val="Body"/>
              <w:ind w:right="418"/>
              <w:rPr>
                <w:color w:val="auto"/>
                <w:sz w:val="22"/>
                <w:szCs w:val="22"/>
              </w:rPr>
            </w:pPr>
            <w:r w:rsidRPr="00A3095F">
              <w:rPr>
                <w:color w:val="auto"/>
                <w:sz w:val="22"/>
                <w:szCs w:val="22"/>
              </w:rPr>
              <w:t>L1-L5</w:t>
            </w:r>
          </w:p>
        </w:tc>
      </w:tr>
      <w:tr w:rsidR="00A3095F" w:rsidRPr="00A3095F" w14:paraId="6278F30B" w14:textId="77777777" w:rsidTr="00497E77">
        <w:trPr>
          <w:trHeight w:val="261"/>
        </w:trPr>
        <w:tc>
          <w:tcPr>
            <w:tcW w:w="0" w:type="auto"/>
          </w:tcPr>
          <w:p w14:paraId="33CA9997" w14:textId="77777777" w:rsidR="00A52148" w:rsidRPr="00A3095F" w:rsidRDefault="00A52148" w:rsidP="008C7154">
            <w:pPr>
              <w:pStyle w:val="Body"/>
              <w:rPr>
                <w:color w:val="auto"/>
                <w:sz w:val="22"/>
                <w:szCs w:val="22"/>
              </w:rPr>
            </w:pPr>
            <w:r w:rsidRPr="00A3095F">
              <w:rPr>
                <w:color w:val="auto"/>
                <w:sz w:val="22"/>
                <w:szCs w:val="22"/>
              </w:rPr>
              <w:t>APTT</w:t>
            </w:r>
          </w:p>
        </w:tc>
        <w:tc>
          <w:tcPr>
            <w:tcW w:w="0" w:type="auto"/>
          </w:tcPr>
          <w:p w14:paraId="45BE3DB6" w14:textId="77777777" w:rsidR="00A52148" w:rsidRPr="00A3095F" w:rsidRDefault="00A52148" w:rsidP="008C7154">
            <w:pPr>
              <w:pStyle w:val="Body"/>
              <w:rPr>
                <w:color w:val="auto"/>
                <w:sz w:val="22"/>
                <w:szCs w:val="22"/>
              </w:rPr>
            </w:pPr>
            <w:r w:rsidRPr="00A3095F">
              <w:rPr>
                <w:color w:val="auto"/>
                <w:sz w:val="22"/>
                <w:szCs w:val="22"/>
              </w:rPr>
              <w:t>DNA</w:t>
            </w:r>
          </w:p>
        </w:tc>
        <w:tc>
          <w:tcPr>
            <w:tcW w:w="0" w:type="auto"/>
          </w:tcPr>
          <w:p w14:paraId="6960D63B" w14:textId="77777777" w:rsidR="00A52148" w:rsidRPr="00A3095F" w:rsidRDefault="00A52148" w:rsidP="008C7154">
            <w:pPr>
              <w:pStyle w:val="Body"/>
              <w:rPr>
                <w:color w:val="auto"/>
                <w:sz w:val="22"/>
                <w:szCs w:val="22"/>
              </w:rPr>
            </w:pPr>
            <w:r w:rsidRPr="00A3095F">
              <w:rPr>
                <w:color w:val="auto"/>
                <w:sz w:val="22"/>
                <w:szCs w:val="22"/>
              </w:rPr>
              <w:t>HCV</w:t>
            </w:r>
          </w:p>
        </w:tc>
        <w:tc>
          <w:tcPr>
            <w:tcW w:w="0" w:type="auto"/>
          </w:tcPr>
          <w:p w14:paraId="65F6C1A5" w14:textId="77777777" w:rsidR="00A52148" w:rsidRPr="00A3095F" w:rsidRDefault="00A52148" w:rsidP="008C7154">
            <w:pPr>
              <w:pStyle w:val="Body"/>
              <w:rPr>
                <w:color w:val="auto"/>
                <w:sz w:val="22"/>
                <w:szCs w:val="22"/>
              </w:rPr>
            </w:pPr>
            <w:r w:rsidRPr="00A3095F">
              <w:rPr>
                <w:color w:val="auto"/>
                <w:sz w:val="22"/>
                <w:szCs w:val="22"/>
              </w:rPr>
              <w:t>Min</w:t>
            </w:r>
          </w:p>
        </w:tc>
        <w:tc>
          <w:tcPr>
            <w:tcW w:w="0" w:type="auto"/>
          </w:tcPr>
          <w:p w14:paraId="0599DCFF" w14:textId="77777777" w:rsidR="00A52148" w:rsidRPr="00A3095F" w:rsidRDefault="00A52148" w:rsidP="001B38CD">
            <w:pPr>
              <w:pStyle w:val="Body"/>
              <w:ind w:right="135"/>
              <w:rPr>
                <w:color w:val="auto"/>
                <w:sz w:val="22"/>
                <w:szCs w:val="22"/>
              </w:rPr>
            </w:pPr>
            <w:r w:rsidRPr="00A3095F">
              <w:rPr>
                <w:color w:val="auto"/>
                <w:sz w:val="22"/>
                <w:szCs w:val="22"/>
              </w:rPr>
              <w:t>ROM</w:t>
            </w:r>
          </w:p>
        </w:tc>
        <w:tc>
          <w:tcPr>
            <w:tcW w:w="0" w:type="auto"/>
          </w:tcPr>
          <w:p w14:paraId="70D91FD8" w14:textId="77777777" w:rsidR="00A52148" w:rsidRPr="00A3095F" w:rsidRDefault="00A52148" w:rsidP="001B38CD">
            <w:pPr>
              <w:pStyle w:val="Body"/>
              <w:ind w:right="418"/>
              <w:rPr>
                <w:color w:val="auto"/>
                <w:sz w:val="22"/>
                <w:szCs w:val="22"/>
              </w:rPr>
            </w:pPr>
            <w:r w:rsidRPr="00A3095F">
              <w:rPr>
                <w:color w:val="auto"/>
                <w:sz w:val="22"/>
                <w:szCs w:val="22"/>
              </w:rPr>
              <w:t>S1-S5</w:t>
            </w:r>
          </w:p>
        </w:tc>
      </w:tr>
      <w:tr w:rsidR="00A3095F" w:rsidRPr="00A3095F" w14:paraId="16CDC5AB" w14:textId="77777777" w:rsidTr="00497E77">
        <w:trPr>
          <w:trHeight w:val="261"/>
        </w:trPr>
        <w:tc>
          <w:tcPr>
            <w:tcW w:w="0" w:type="auto"/>
          </w:tcPr>
          <w:p w14:paraId="10112A2D" w14:textId="77777777" w:rsidR="00A52148" w:rsidRPr="00A3095F" w:rsidRDefault="00A52148" w:rsidP="008C7154">
            <w:pPr>
              <w:pStyle w:val="Body"/>
              <w:rPr>
                <w:color w:val="auto"/>
                <w:sz w:val="22"/>
                <w:szCs w:val="22"/>
              </w:rPr>
            </w:pPr>
            <w:r w:rsidRPr="00A3095F">
              <w:rPr>
                <w:color w:val="auto"/>
                <w:sz w:val="22"/>
                <w:szCs w:val="22"/>
              </w:rPr>
              <w:t>ARDS</w:t>
            </w:r>
          </w:p>
        </w:tc>
        <w:tc>
          <w:tcPr>
            <w:tcW w:w="0" w:type="auto"/>
          </w:tcPr>
          <w:p w14:paraId="7B1458B3" w14:textId="77777777" w:rsidR="00A52148" w:rsidRPr="00A3095F" w:rsidRDefault="00A52148" w:rsidP="008C7154">
            <w:pPr>
              <w:pStyle w:val="Body"/>
              <w:rPr>
                <w:color w:val="auto"/>
                <w:sz w:val="22"/>
                <w:szCs w:val="22"/>
              </w:rPr>
            </w:pPr>
            <w:r w:rsidRPr="00A3095F">
              <w:rPr>
                <w:color w:val="auto"/>
                <w:sz w:val="22"/>
                <w:szCs w:val="22"/>
              </w:rPr>
              <w:t>DOB</w:t>
            </w:r>
          </w:p>
        </w:tc>
        <w:tc>
          <w:tcPr>
            <w:tcW w:w="0" w:type="auto"/>
          </w:tcPr>
          <w:p w14:paraId="282B7BE5" w14:textId="77777777" w:rsidR="00A52148" w:rsidRPr="00A3095F" w:rsidRDefault="00A52148" w:rsidP="008C7154">
            <w:pPr>
              <w:pStyle w:val="Body"/>
              <w:rPr>
                <w:color w:val="auto"/>
                <w:sz w:val="22"/>
                <w:szCs w:val="22"/>
              </w:rPr>
            </w:pPr>
            <w:r w:rsidRPr="00A3095F">
              <w:rPr>
                <w:color w:val="auto"/>
                <w:sz w:val="22"/>
                <w:szCs w:val="22"/>
              </w:rPr>
              <w:t>HCRN</w:t>
            </w:r>
          </w:p>
        </w:tc>
        <w:tc>
          <w:tcPr>
            <w:tcW w:w="0" w:type="auto"/>
          </w:tcPr>
          <w:p w14:paraId="5E3BD48E" w14:textId="77777777" w:rsidR="00A52148" w:rsidRPr="00A3095F" w:rsidRDefault="00A52148" w:rsidP="008C7154">
            <w:pPr>
              <w:pStyle w:val="Body"/>
              <w:rPr>
                <w:color w:val="auto"/>
                <w:sz w:val="22"/>
                <w:szCs w:val="22"/>
              </w:rPr>
            </w:pPr>
            <w:r w:rsidRPr="00A3095F">
              <w:rPr>
                <w:color w:val="auto"/>
                <w:sz w:val="22"/>
                <w:szCs w:val="22"/>
              </w:rPr>
              <w:t>mmol</w:t>
            </w:r>
          </w:p>
        </w:tc>
        <w:tc>
          <w:tcPr>
            <w:tcW w:w="0" w:type="auto"/>
          </w:tcPr>
          <w:p w14:paraId="3A870664" w14:textId="77777777" w:rsidR="00A52148" w:rsidRPr="00A3095F" w:rsidRDefault="00A52148" w:rsidP="001B38CD">
            <w:pPr>
              <w:pStyle w:val="Body"/>
              <w:ind w:right="135"/>
              <w:rPr>
                <w:color w:val="auto"/>
                <w:sz w:val="22"/>
                <w:szCs w:val="22"/>
              </w:rPr>
            </w:pPr>
            <w:r w:rsidRPr="00A3095F">
              <w:rPr>
                <w:color w:val="auto"/>
                <w:sz w:val="22"/>
                <w:szCs w:val="22"/>
              </w:rPr>
              <w:t>RR</w:t>
            </w:r>
          </w:p>
        </w:tc>
        <w:tc>
          <w:tcPr>
            <w:tcW w:w="0" w:type="auto"/>
          </w:tcPr>
          <w:p w14:paraId="3572E399" w14:textId="77777777" w:rsidR="00A52148" w:rsidRPr="00A3095F" w:rsidRDefault="00A52148" w:rsidP="001B38CD">
            <w:pPr>
              <w:pStyle w:val="Body"/>
              <w:ind w:right="418"/>
              <w:rPr>
                <w:color w:val="auto"/>
                <w:sz w:val="22"/>
                <w:szCs w:val="22"/>
              </w:rPr>
            </w:pPr>
          </w:p>
        </w:tc>
      </w:tr>
      <w:tr w:rsidR="00A3095F" w:rsidRPr="00A3095F" w14:paraId="1A75AC7F" w14:textId="77777777" w:rsidTr="00497E77">
        <w:trPr>
          <w:trHeight w:val="261"/>
        </w:trPr>
        <w:tc>
          <w:tcPr>
            <w:tcW w:w="0" w:type="auto"/>
          </w:tcPr>
          <w:p w14:paraId="1B10248A" w14:textId="77777777" w:rsidR="00A52148" w:rsidRPr="00A3095F" w:rsidRDefault="00A52148" w:rsidP="008C7154">
            <w:pPr>
              <w:pStyle w:val="Body"/>
              <w:rPr>
                <w:color w:val="auto"/>
                <w:sz w:val="22"/>
                <w:szCs w:val="22"/>
              </w:rPr>
            </w:pPr>
            <w:r w:rsidRPr="00A3095F">
              <w:rPr>
                <w:color w:val="auto"/>
                <w:sz w:val="22"/>
                <w:szCs w:val="22"/>
              </w:rPr>
              <w:t>AST</w:t>
            </w:r>
          </w:p>
        </w:tc>
        <w:tc>
          <w:tcPr>
            <w:tcW w:w="0" w:type="auto"/>
          </w:tcPr>
          <w:p w14:paraId="30E32D0E" w14:textId="77777777" w:rsidR="00A52148" w:rsidRPr="00A3095F" w:rsidRDefault="00A52148" w:rsidP="008C7154">
            <w:pPr>
              <w:pStyle w:val="Body"/>
              <w:rPr>
                <w:color w:val="auto"/>
                <w:sz w:val="22"/>
                <w:szCs w:val="22"/>
              </w:rPr>
            </w:pPr>
            <w:r w:rsidRPr="00A3095F">
              <w:rPr>
                <w:color w:val="auto"/>
                <w:sz w:val="22"/>
                <w:szCs w:val="22"/>
              </w:rPr>
              <w:t>Dr</w:t>
            </w:r>
          </w:p>
        </w:tc>
        <w:tc>
          <w:tcPr>
            <w:tcW w:w="0" w:type="auto"/>
          </w:tcPr>
          <w:p w14:paraId="31B442EF" w14:textId="77777777" w:rsidR="00A52148" w:rsidRPr="00A3095F" w:rsidRDefault="00A52148" w:rsidP="008C7154">
            <w:pPr>
              <w:pStyle w:val="Body"/>
              <w:rPr>
                <w:color w:val="auto"/>
                <w:sz w:val="22"/>
                <w:szCs w:val="22"/>
              </w:rPr>
            </w:pPr>
            <w:r w:rsidRPr="00A3095F">
              <w:rPr>
                <w:color w:val="auto"/>
                <w:sz w:val="22"/>
                <w:szCs w:val="22"/>
              </w:rPr>
              <w:t>HDL</w:t>
            </w:r>
          </w:p>
        </w:tc>
        <w:tc>
          <w:tcPr>
            <w:tcW w:w="0" w:type="auto"/>
          </w:tcPr>
          <w:p w14:paraId="19996A83" w14:textId="77777777" w:rsidR="00A52148" w:rsidRPr="00A3095F" w:rsidRDefault="00A52148" w:rsidP="008C7154">
            <w:pPr>
              <w:pStyle w:val="Body"/>
              <w:rPr>
                <w:color w:val="auto"/>
                <w:sz w:val="22"/>
                <w:szCs w:val="22"/>
              </w:rPr>
            </w:pPr>
            <w:r w:rsidRPr="00A3095F">
              <w:rPr>
                <w:color w:val="auto"/>
                <w:sz w:val="22"/>
                <w:szCs w:val="22"/>
              </w:rPr>
              <w:t>MMR</w:t>
            </w:r>
          </w:p>
        </w:tc>
        <w:tc>
          <w:tcPr>
            <w:tcW w:w="0" w:type="auto"/>
          </w:tcPr>
          <w:p w14:paraId="044E9BF3" w14:textId="77777777" w:rsidR="00A52148" w:rsidRPr="00A3095F" w:rsidRDefault="00A52148" w:rsidP="001B38CD">
            <w:pPr>
              <w:pStyle w:val="Body"/>
              <w:ind w:right="135"/>
              <w:rPr>
                <w:color w:val="auto"/>
                <w:sz w:val="22"/>
                <w:szCs w:val="22"/>
              </w:rPr>
            </w:pPr>
            <w:r w:rsidRPr="00A3095F">
              <w:rPr>
                <w:color w:val="auto"/>
                <w:sz w:val="22"/>
                <w:szCs w:val="22"/>
              </w:rPr>
              <w:t>RRT</w:t>
            </w:r>
          </w:p>
        </w:tc>
        <w:tc>
          <w:tcPr>
            <w:tcW w:w="0" w:type="auto"/>
          </w:tcPr>
          <w:p w14:paraId="6CEB15CE" w14:textId="77777777" w:rsidR="00A52148" w:rsidRPr="00A3095F" w:rsidRDefault="00A52148" w:rsidP="001B38CD">
            <w:pPr>
              <w:pStyle w:val="Body"/>
              <w:ind w:right="418"/>
              <w:rPr>
                <w:color w:val="auto"/>
                <w:sz w:val="22"/>
                <w:szCs w:val="22"/>
              </w:rPr>
            </w:pPr>
          </w:p>
        </w:tc>
      </w:tr>
      <w:tr w:rsidR="00A3095F" w:rsidRPr="00A3095F" w14:paraId="1DCBC7DF" w14:textId="77777777" w:rsidTr="00497E77">
        <w:trPr>
          <w:trHeight w:val="274"/>
        </w:trPr>
        <w:tc>
          <w:tcPr>
            <w:tcW w:w="0" w:type="auto"/>
          </w:tcPr>
          <w:p w14:paraId="42D8C3FE" w14:textId="77777777" w:rsidR="00A52148" w:rsidRPr="00A3095F" w:rsidRDefault="00A52148" w:rsidP="008C7154">
            <w:pPr>
              <w:pStyle w:val="Body"/>
              <w:rPr>
                <w:color w:val="auto"/>
                <w:sz w:val="22"/>
                <w:szCs w:val="22"/>
              </w:rPr>
            </w:pPr>
            <w:r w:rsidRPr="00A3095F">
              <w:rPr>
                <w:color w:val="auto"/>
                <w:sz w:val="22"/>
                <w:szCs w:val="22"/>
              </w:rPr>
              <w:t>Ausc</w:t>
            </w:r>
          </w:p>
        </w:tc>
        <w:tc>
          <w:tcPr>
            <w:tcW w:w="0" w:type="auto"/>
          </w:tcPr>
          <w:p w14:paraId="10D2C8FF" w14:textId="77777777" w:rsidR="00A52148" w:rsidRPr="00A3095F" w:rsidRDefault="00A52148" w:rsidP="008C7154">
            <w:pPr>
              <w:pStyle w:val="Body"/>
              <w:rPr>
                <w:color w:val="auto"/>
                <w:sz w:val="22"/>
                <w:szCs w:val="22"/>
              </w:rPr>
            </w:pPr>
            <w:r w:rsidRPr="00A3095F">
              <w:rPr>
                <w:color w:val="auto"/>
                <w:sz w:val="22"/>
                <w:szCs w:val="22"/>
              </w:rPr>
              <w:t>DVT</w:t>
            </w:r>
          </w:p>
        </w:tc>
        <w:tc>
          <w:tcPr>
            <w:tcW w:w="0" w:type="auto"/>
          </w:tcPr>
          <w:p w14:paraId="525F7A9C" w14:textId="77777777" w:rsidR="00A52148" w:rsidRPr="00A3095F" w:rsidRDefault="00A52148" w:rsidP="008C7154">
            <w:pPr>
              <w:pStyle w:val="Body"/>
              <w:rPr>
                <w:color w:val="auto"/>
                <w:sz w:val="22"/>
                <w:szCs w:val="22"/>
              </w:rPr>
            </w:pPr>
            <w:r w:rsidRPr="00A3095F">
              <w:rPr>
                <w:color w:val="auto"/>
                <w:sz w:val="22"/>
                <w:szCs w:val="22"/>
              </w:rPr>
              <w:t>HDU</w:t>
            </w:r>
          </w:p>
        </w:tc>
        <w:tc>
          <w:tcPr>
            <w:tcW w:w="0" w:type="auto"/>
          </w:tcPr>
          <w:p w14:paraId="42BE7A98" w14:textId="77777777" w:rsidR="00A52148" w:rsidRPr="00A3095F" w:rsidRDefault="00A52148" w:rsidP="008C7154">
            <w:pPr>
              <w:pStyle w:val="Body"/>
              <w:rPr>
                <w:color w:val="auto"/>
                <w:sz w:val="22"/>
                <w:szCs w:val="22"/>
              </w:rPr>
            </w:pPr>
            <w:r w:rsidRPr="00A3095F">
              <w:rPr>
                <w:color w:val="auto"/>
                <w:sz w:val="22"/>
                <w:szCs w:val="22"/>
              </w:rPr>
              <w:t>MMSE</w:t>
            </w:r>
          </w:p>
        </w:tc>
        <w:tc>
          <w:tcPr>
            <w:tcW w:w="0" w:type="auto"/>
          </w:tcPr>
          <w:p w14:paraId="1A5A0D5E" w14:textId="77777777" w:rsidR="00A52148" w:rsidRPr="00A3095F" w:rsidRDefault="00A52148" w:rsidP="001B38CD">
            <w:pPr>
              <w:pStyle w:val="Body"/>
              <w:ind w:right="135"/>
              <w:rPr>
                <w:color w:val="auto"/>
                <w:sz w:val="22"/>
                <w:szCs w:val="22"/>
              </w:rPr>
            </w:pPr>
            <w:r w:rsidRPr="00A3095F">
              <w:rPr>
                <w:color w:val="auto"/>
                <w:sz w:val="22"/>
                <w:szCs w:val="22"/>
              </w:rPr>
              <w:t>RTA</w:t>
            </w:r>
          </w:p>
        </w:tc>
        <w:tc>
          <w:tcPr>
            <w:tcW w:w="0" w:type="auto"/>
          </w:tcPr>
          <w:p w14:paraId="66518E39" w14:textId="77777777" w:rsidR="00A52148" w:rsidRPr="00A3095F" w:rsidRDefault="00A52148" w:rsidP="001B38CD">
            <w:pPr>
              <w:pStyle w:val="Body"/>
              <w:ind w:right="418"/>
              <w:rPr>
                <w:color w:val="auto"/>
                <w:sz w:val="22"/>
                <w:szCs w:val="22"/>
              </w:rPr>
            </w:pPr>
          </w:p>
        </w:tc>
      </w:tr>
      <w:tr w:rsidR="00A3095F" w:rsidRPr="00A3095F" w14:paraId="523E7BAA" w14:textId="77777777" w:rsidTr="00497E77">
        <w:trPr>
          <w:trHeight w:val="261"/>
        </w:trPr>
        <w:tc>
          <w:tcPr>
            <w:tcW w:w="0" w:type="auto"/>
          </w:tcPr>
          <w:p w14:paraId="7A3036B9" w14:textId="77777777" w:rsidR="00A52148" w:rsidRPr="00A3095F" w:rsidRDefault="00A52148" w:rsidP="008C7154">
            <w:pPr>
              <w:pStyle w:val="Body"/>
              <w:rPr>
                <w:color w:val="auto"/>
                <w:sz w:val="22"/>
                <w:szCs w:val="22"/>
              </w:rPr>
            </w:pPr>
            <w:r w:rsidRPr="00A3095F">
              <w:rPr>
                <w:color w:val="auto"/>
                <w:sz w:val="22"/>
                <w:szCs w:val="22"/>
              </w:rPr>
              <w:t>Ba Enema</w:t>
            </w:r>
          </w:p>
        </w:tc>
        <w:tc>
          <w:tcPr>
            <w:tcW w:w="0" w:type="auto"/>
          </w:tcPr>
          <w:p w14:paraId="7BD6DCC3" w14:textId="77777777" w:rsidR="00A52148" w:rsidRPr="00A3095F" w:rsidRDefault="00A52148" w:rsidP="008C7154">
            <w:pPr>
              <w:pStyle w:val="Body"/>
              <w:rPr>
                <w:color w:val="auto"/>
                <w:sz w:val="22"/>
                <w:szCs w:val="22"/>
              </w:rPr>
            </w:pPr>
            <w:r w:rsidRPr="00A3095F">
              <w:rPr>
                <w:color w:val="auto"/>
                <w:sz w:val="22"/>
                <w:szCs w:val="22"/>
              </w:rPr>
              <w:t>ECG</w:t>
            </w:r>
          </w:p>
        </w:tc>
        <w:tc>
          <w:tcPr>
            <w:tcW w:w="0" w:type="auto"/>
          </w:tcPr>
          <w:p w14:paraId="6D904197" w14:textId="77777777" w:rsidR="00A52148" w:rsidRPr="00A3095F" w:rsidRDefault="00A52148" w:rsidP="008C7154">
            <w:pPr>
              <w:pStyle w:val="Body"/>
              <w:rPr>
                <w:color w:val="auto"/>
                <w:sz w:val="22"/>
                <w:szCs w:val="22"/>
              </w:rPr>
            </w:pPr>
            <w:r w:rsidRPr="00A3095F">
              <w:rPr>
                <w:color w:val="auto"/>
                <w:sz w:val="22"/>
                <w:szCs w:val="22"/>
              </w:rPr>
              <w:t>HIV</w:t>
            </w:r>
          </w:p>
        </w:tc>
        <w:tc>
          <w:tcPr>
            <w:tcW w:w="0" w:type="auto"/>
          </w:tcPr>
          <w:p w14:paraId="053EC9FF" w14:textId="77777777" w:rsidR="00A52148" w:rsidRPr="00A3095F" w:rsidRDefault="00A52148" w:rsidP="008C7154">
            <w:pPr>
              <w:pStyle w:val="Body"/>
              <w:rPr>
                <w:color w:val="auto"/>
                <w:sz w:val="22"/>
                <w:szCs w:val="22"/>
              </w:rPr>
            </w:pPr>
            <w:r w:rsidRPr="00A3095F">
              <w:rPr>
                <w:color w:val="auto"/>
                <w:sz w:val="22"/>
                <w:szCs w:val="22"/>
              </w:rPr>
              <w:t>MND</w:t>
            </w:r>
          </w:p>
        </w:tc>
        <w:tc>
          <w:tcPr>
            <w:tcW w:w="0" w:type="auto"/>
          </w:tcPr>
          <w:p w14:paraId="58B430B3" w14:textId="77777777" w:rsidR="00A52148" w:rsidRPr="00A3095F" w:rsidRDefault="00A52148" w:rsidP="001B38CD">
            <w:pPr>
              <w:pStyle w:val="Body"/>
              <w:ind w:right="135"/>
              <w:rPr>
                <w:color w:val="auto"/>
                <w:sz w:val="22"/>
                <w:szCs w:val="22"/>
              </w:rPr>
            </w:pPr>
            <w:r w:rsidRPr="00A3095F">
              <w:rPr>
                <w:color w:val="auto"/>
                <w:sz w:val="22"/>
                <w:szCs w:val="22"/>
              </w:rPr>
              <w:t>RTI</w:t>
            </w:r>
          </w:p>
        </w:tc>
        <w:tc>
          <w:tcPr>
            <w:tcW w:w="0" w:type="auto"/>
          </w:tcPr>
          <w:p w14:paraId="7E75FCD0" w14:textId="77777777" w:rsidR="00A52148" w:rsidRPr="00A3095F" w:rsidRDefault="00A52148" w:rsidP="001B38CD">
            <w:pPr>
              <w:pStyle w:val="Body"/>
              <w:ind w:right="418"/>
              <w:rPr>
                <w:color w:val="auto"/>
                <w:sz w:val="22"/>
                <w:szCs w:val="22"/>
              </w:rPr>
            </w:pPr>
          </w:p>
        </w:tc>
      </w:tr>
      <w:tr w:rsidR="00A3095F" w:rsidRPr="00A3095F" w14:paraId="7FCE0802" w14:textId="77777777" w:rsidTr="00497E77">
        <w:trPr>
          <w:trHeight w:val="261"/>
        </w:trPr>
        <w:tc>
          <w:tcPr>
            <w:tcW w:w="0" w:type="auto"/>
          </w:tcPr>
          <w:p w14:paraId="19DAD8CE" w14:textId="77777777" w:rsidR="00A52148" w:rsidRPr="00A3095F" w:rsidRDefault="00A52148" w:rsidP="008C7154">
            <w:pPr>
              <w:pStyle w:val="Body"/>
              <w:rPr>
                <w:color w:val="auto"/>
                <w:sz w:val="22"/>
                <w:szCs w:val="22"/>
              </w:rPr>
            </w:pPr>
            <w:r w:rsidRPr="00A3095F">
              <w:rPr>
                <w:color w:val="auto"/>
                <w:sz w:val="22"/>
                <w:szCs w:val="22"/>
              </w:rPr>
              <w:t xml:space="preserve">Ba Enema </w:t>
            </w:r>
          </w:p>
        </w:tc>
        <w:tc>
          <w:tcPr>
            <w:tcW w:w="0" w:type="auto"/>
          </w:tcPr>
          <w:p w14:paraId="7302947C" w14:textId="77777777" w:rsidR="00A52148" w:rsidRPr="00A3095F" w:rsidRDefault="00A52148" w:rsidP="008C7154">
            <w:pPr>
              <w:pStyle w:val="Body"/>
              <w:rPr>
                <w:color w:val="auto"/>
                <w:sz w:val="22"/>
                <w:szCs w:val="22"/>
              </w:rPr>
            </w:pPr>
            <w:r w:rsidRPr="00A3095F">
              <w:rPr>
                <w:color w:val="auto"/>
                <w:sz w:val="22"/>
                <w:szCs w:val="22"/>
              </w:rPr>
              <w:t>ECHO</w:t>
            </w:r>
          </w:p>
        </w:tc>
        <w:tc>
          <w:tcPr>
            <w:tcW w:w="0" w:type="auto"/>
          </w:tcPr>
          <w:p w14:paraId="6B0E9C57" w14:textId="77777777" w:rsidR="00A52148" w:rsidRPr="00A3095F" w:rsidRDefault="00A52148" w:rsidP="008C7154">
            <w:pPr>
              <w:pStyle w:val="Body"/>
              <w:rPr>
                <w:color w:val="auto"/>
                <w:sz w:val="22"/>
                <w:szCs w:val="22"/>
              </w:rPr>
            </w:pPr>
            <w:r w:rsidRPr="00A3095F">
              <w:rPr>
                <w:color w:val="auto"/>
                <w:sz w:val="22"/>
                <w:szCs w:val="22"/>
              </w:rPr>
              <w:t>HLA</w:t>
            </w:r>
          </w:p>
        </w:tc>
        <w:tc>
          <w:tcPr>
            <w:tcW w:w="0" w:type="auto"/>
          </w:tcPr>
          <w:p w14:paraId="5D0D9446" w14:textId="77777777" w:rsidR="00A52148" w:rsidRPr="00A3095F" w:rsidRDefault="00A52148" w:rsidP="008C7154">
            <w:pPr>
              <w:pStyle w:val="Body"/>
              <w:rPr>
                <w:color w:val="auto"/>
                <w:sz w:val="22"/>
                <w:szCs w:val="22"/>
              </w:rPr>
            </w:pPr>
            <w:r w:rsidRPr="00A3095F">
              <w:rPr>
                <w:color w:val="auto"/>
                <w:sz w:val="22"/>
                <w:szCs w:val="22"/>
              </w:rPr>
              <w:t>MRI</w:t>
            </w:r>
          </w:p>
        </w:tc>
        <w:tc>
          <w:tcPr>
            <w:tcW w:w="0" w:type="auto"/>
          </w:tcPr>
          <w:p w14:paraId="689E4FD8" w14:textId="77777777" w:rsidR="00A52148" w:rsidRPr="00A3095F" w:rsidRDefault="00A52148" w:rsidP="001B38CD">
            <w:pPr>
              <w:pStyle w:val="Body"/>
              <w:ind w:right="135"/>
              <w:rPr>
                <w:color w:val="auto"/>
                <w:sz w:val="22"/>
                <w:szCs w:val="22"/>
              </w:rPr>
            </w:pPr>
            <w:r w:rsidRPr="00A3095F">
              <w:rPr>
                <w:color w:val="auto"/>
                <w:sz w:val="22"/>
                <w:szCs w:val="22"/>
              </w:rPr>
              <w:t>RX</w:t>
            </w:r>
          </w:p>
        </w:tc>
        <w:tc>
          <w:tcPr>
            <w:tcW w:w="0" w:type="auto"/>
          </w:tcPr>
          <w:p w14:paraId="10FDAA0E" w14:textId="77777777" w:rsidR="00A52148" w:rsidRPr="00A3095F" w:rsidRDefault="00A52148" w:rsidP="001B38CD">
            <w:pPr>
              <w:pStyle w:val="Body"/>
              <w:ind w:right="418"/>
              <w:rPr>
                <w:color w:val="auto"/>
                <w:sz w:val="22"/>
                <w:szCs w:val="22"/>
              </w:rPr>
            </w:pPr>
          </w:p>
        </w:tc>
      </w:tr>
      <w:tr w:rsidR="00A3095F" w:rsidRPr="00A3095F" w14:paraId="32175BF7" w14:textId="77777777" w:rsidTr="00497E77">
        <w:trPr>
          <w:trHeight w:val="261"/>
        </w:trPr>
        <w:tc>
          <w:tcPr>
            <w:tcW w:w="0" w:type="auto"/>
          </w:tcPr>
          <w:p w14:paraId="3B35F5D3" w14:textId="77777777" w:rsidR="00A52148" w:rsidRPr="00A3095F" w:rsidRDefault="00A52148" w:rsidP="008C7154">
            <w:pPr>
              <w:pStyle w:val="Body"/>
              <w:rPr>
                <w:color w:val="auto"/>
                <w:sz w:val="22"/>
                <w:szCs w:val="22"/>
              </w:rPr>
            </w:pPr>
            <w:r w:rsidRPr="00A3095F">
              <w:rPr>
                <w:color w:val="auto"/>
                <w:sz w:val="22"/>
                <w:szCs w:val="22"/>
              </w:rPr>
              <w:t>BBA</w:t>
            </w:r>
          </w:p>
        </w:tc>
        <w:tc>
          <w:tcPr>
            <w:tcW w:w="0" w:type="auto"/>
          </w:tcPr>
          <w:p w14:paraId="2C3E8CDD" w14:textId="77777777" w:rsidR="00A52148" w:rsidRPr="00A3095F" w:rsidRDefault="00A52148" w:rsidP="008C7154">
            <w:pPr>
              <w:pStyle w:val="Body"/>
              <w:rPr>
                <w:color w:val="auto"/>
                <w:sz w:val="22"/>
                <w:szCs w:val="22"/>
              </w:rPr>
            </w:pPr>
            <w:r w:rsidRPr="00A3095F">
              <w:rPr>
                <w:color w:val="auto"/>
                <w:sz w:val="22"/>
                <w:szCs w:val="22"/>
              </w:rPr>
              <w:t>ECT</w:t>
            </w:r>
          </w:p>
        </w:tc>
        <w:tc>
          <w:tcPr>
            <w:tcW w:w="0" w:type="auto"/>
          </w:tcPr>
          <w:p w14:paraId="54C95273" w14:textId="77777777" w:rsidR="00A52148" w:rsidRPr="00A3095F" w:rsidRDefault="00A52148" w:rsidP="008C7154">
            <w:pPr>
              <w:pStyle w:val="Body"/>
              <w:rPr>
                <w:color w:val="auto"/>
                <w:sz w:val="22"/>
                <w:szCs w:val="22"/>
              </w:rPr>
            </w:pPr>
            <w:r w:rsidRPr="00A3095F">
              <w:rPr>
                <w:color w:val="auto"/>
                <w:sz w:val="22"/>
                <w:szCs w:val="22"/>
              </w:rPr>
              <w:t>HNPU</w:t>
            </w:r>
          </w:p>
        </w:tc>
        <w:tc>
          <w:tcPr>
            <w:tcW w:w="0" w:type="auto"/>
          </w:tcPr>
          <w:p w14:paraId="554D6075" w14:textId="77777777" w:rsidR="00A52148" w:rsidRPr="00A3095F" w:rsidRDefault="00A52148" w:rsidP="008C7154">
            <w:pPr>
              <w:pStyle w:val="Body"/>
              <w:rPr>
                <w:color w:val="auto"/>
                <w:sz w:val="22"/>
                <w:szCs w:val="22"/>
              </w:rPr>
            </w:pPr>
            <w:r w:rsidRPr="00A3095F">
              <w:rPr>
                <w:color w:val="auto"/>
                <w:sz w:val="22"/>
                <w:szCs w:val="22"/>
              </w:rPr>
              <w:t>MRSA</w:t>
            </w:r>
          </w:p>
        </w:tc>
        <w:tc>
          <w:tcPr>
            <w:tcW w:w="0" w:type="auto"/>
          </w:tcPr>
          <w:p w14:paraId="6F989DE5" w14:textId="77777777" w:rsidR="00A52148" w:rsidRPr="00A3095F" w:rsidRDefault="00A52148" w:rsidP="001B38CD">
            <w:pPr>
              <w:pStyle w:val="Body"/>
              <w:ind w:right="135"/>
              <w:rPr>
                <w:color w:val="auto"/>
                <w:sz w:val="22"/>
                <w:szCs w:val="22"/>
              </w:rPr>
            </w:pPr>
            <w:r w:rsidRPr="00A3095F">
              <w:rPr>
                <w:color w:val="auto"/>
                <w:sz w:val="22"/>
                <w:szCs w:val="22"/>
              </w:rPr>
              <w:t>SaO2</w:t>
            </w:r>
          </w:p>
        </w:tc>
        <w:tc>
          <w:tcPr>
            <w:tcW w:w="0" w:type="auto"/>
          </w:tcPr>
          <w:p w14:paraId="774AF2BF" w14:textId="77777777" w:rsidR="00A52148" w:rsidRPr="00A3095F" w:rsidRDefault="00A52148" w:rsidP="001B38CD">
            <w:pPr>
              <w:pStyle w:val="Body"/>
              <w:ind w:right="418"/>
              <w:rPr>
                <w:color w:val="auto"/>
                <w:sz w:val="22"/>
                <w:szCs w:val="22"/>
              </w:rPr>
            </w:pPr>
          </w:p>
        </w:tc>
      </w:tr>
      <w:tr w:rsidR="00A3095F" w:rsidRPr="00A3095F" w14:paraId="703CFB2F" w14:textId="77777777" w:rsidTr="00497E77">
        <w:trPr>
          <w:trHeight w:val="261"/>
        </w:trPr>
        <w:tc>
          <w:tcPr>
            <w:tcW w:w="0" w:type="auto"/>
          </w:tcPr>
          <w:p w14:paraId="0FB152C3" w14:textId="77777777" w:rsidR="00A52148" w:rsidRPr="00A3095F" w:rsidRDefault="00A52148" w:rsidP="008C7154">
            <w:pPr>
              <w:pStyle w:val="Body"/>
              <w:rPr>
                <w:color w:val="auto"/>
                <w:sz w:val="22"/>
                <w:szCs w:val="22"/>
              </w:rPr>
            </w:pPr>
            <w:r w:rsidRPr="00A3095F">
              <w:rPr>
                <w:color w:val="auto"/>
                <w:sz w:val="22"/>
                <w:szCs w:val="22"/>
              </w:rPr>
              <w:t>BBB</w:t>
            </w:r>
          </w:p>
        </w:tc>
        <w:tc>
          <w:tcPr>
            <w:tcW w:w="0" w:type="auto"/>
          </w:tcPr>
          <w:p w14:paraId="76E91B92" w14:textId="77777777" w:rsidR="00A52148" w:rsidRPr="00A3095F" w:rsidRDefault="00A52148" w:rsidP="008C7154">
            <w:pPr>
              <w:pStyle w:val="Body"/>
              <w:rPr>
                <w:color w:val="auto"/>
                <w:sz w:val="22"/>
                <w:szCs w:val="22"/>
              </w:rPr>
            </w:pPr>
            <w:r w:rsidRPr="00A3095F">
              <w:rPr>
                <w:color w:val="auto"/>
                <w:sz w:val="22"/>
                <w:szCs w:val="22"/>
              </w:rPr>
              <w:t>DE</w:t>
            </w:r>
          </w:p>
        </w:tc>
        <w:tc>
          <w:tcPr>
            <w:tcW w:w="0" w:type="auto"/>
          </w:tcPr>
          <w:p w14:paraId="0AB189A5" w14:textId="77777777" w:rsidR="00A52148" w:rsidRPr="00A3095F" w:rsidRDefault="00A52148" w:rsidP="008C7154">
            <w:pPr>
              <w:pStyle w:val="Body"/>
              <w:rPr>
                <w:color w:val="auto"/>
                <w:sz w:val="22"/>
                <w:szCs w:val="22"/>
              </w:rPr>
            </w:pPr>
            <w:r w:rsidRPr="00A3095F">
              <w:rPr>
                <w:color w:val="auto"/>
                <w:sz w:val="22"/>
                <w:szCs w:val="22"/>
              </w:rPr>
              <w:t>HR</w:t>
            </w:r>
          </w:p>
        </w:tc>
        <w:tc>
          <w:tcPr>
            <w:tcW w:w="0" w:type="auto"/>
          </w:tcPr>
          <w:p w14:paraId="5F2C26F8" w14:textId="77777777" w:rsidR="00A52148" w:rsidRPr="00A3095F" w:rsidRDefault="00A52148" w:rsidP="008C7154">
            <w:pPr>
              <w:pStyle w:val="Body"/>
              <w:rPr>
                <w:color w:val="auto"/>
                <w:sz w:val="22"/>
                <w:szCs w:val="22"/>
              </w:rPr>
            </w:pPr>
            <w:r w:rsidRPr="00A3095F">
              <w:rPr>
                <w:color w:val="auto"/>
                <w:sz w:val="22"/>
                <w:szCs w:val="22"/>
              </w:rPr>
              <w:t>MS</w:t>
            </w:r>
          </w:p>
        </w:tc>
        <w:tc>
          <w:tcPr>
            <w:tcW w:w="0" w:type="auto"/>
          </w:tcPr>
          <w:p w14:paraId="61F5171F" w14:textId="77777777" w:rsidR="00A52148" w:rsidRPr="00A3095F" w:rsidRDefault="00A52148" w:rsidP="001B38CD">
            <w:pPr>
              <w:pStyle w:val="Body"/>
              <w:ind w:right="135"/>
              <w:rPr>
                <w:color w:val="auto"/>
                <w:sz w:val="22"/>
                <w:szCs w:val="22"/>
              </w:rPr>
            </w:pPr>
            <w:r w:rsidRPr="00A3095F">
              <w:rPr>
                <w:color w:val="auto"/>
                <w:sz w:val="22"/>
                <w:szCs w:val="22"/>
              </w:rPr>
              <w:t>SARS</w:t>
            </w:r>
          </w:p>
        </w:tc>
        <w:tc>
          <w:tcPr>
            <w:tcW w:w="0" w:type="auto"/>
          </w:tcPr>
          <w:p w14:paraId="7A292896" w14:textId="77777777" w:rsidR="00A52148" w:rsidRPr="00A3095F" w:rsidRDefault="00A52148" w:rsidP="001B38CD">
            <w:pPr>
              <w:pStyle w:val="Body"/>
              <w:ind w:right="418"/>
              <w:rPr>
                <w:color w:val="auto"/>
                <w:sz w:val="22"/>
                <w:szCs w:val="22"/>
              </w:rPr>
            </w:pPr>
          </w:p>
        </w:tc>
      </w:tr>
      <w:tr w:rsidR="00A3095F" w:rsidRPr="00A3095F" w14:paraId="7C23A785" w14:textId="77777777" w:rsidTr="00497E77">
        <w:trPr>
          <w:trHeight w:val="274"/>
        </w:trPr>
        <w:tc>
          <w:tcPr>
            <w:tcW w:w="0" w:type="auto"/>
          </w:tcPr>
          <w:p w14:paraId="77E6836F" w14:textId="77777777" w:rsidR="00A52148" w:rsidRPr="00A3095F" w:rsidRDefault="00A52148" w:rsidP="008C7154">
            <w:pPr>
              <w:pStyle w:val="Body"/>
              <w:rPr>
                <w:color w:val="auto"/>
                <w:sz w:val="22"/>
                <w:szCs w:val="22"/>
              </w:rPr>
            </w:pPr>
            <w:r w:rsidRPr="00A3095F">
              <w:rPr>
                <w:color w:val="auto"/>
                <w:sz w:val="22"/>
                <w:szCs w:val="22"/>
              </w:rPr>
              <w:t>BCG</w:t>
            </w:r>
          </w:p>
        </w:tc>
        <w:tc>
          <w:tcPr>
            <w:tcW w:w="0" w:type="auto"/>
          </w:tcPr>
          <w:p w14:paraId="3D1A5AF0" w14:textId="77777777" w:rsidR="00A52148" w:rsidRPr="00A3095F" w:rsidRDefault="00A52148" w:rsidP="008C7154">
            <w:pPr>
              <w:pStyle w:val="Body"/>
              <w:rPr>
                <w:color w:val="auto"/>
                <w:sz w:val="22"/>
                <w:szCs w:val="22"/>
              </w:rPr>
            </w:pPr>
            <w:r w:rsidRPr="00A3095F">
              <w:rPr>
                <w:color w:val="auto"/>
                <w:sz w:val="22"/>
                <w:szCs w:val="22"/>
              </w:rPr>
              <w:t>EDD</w:t>
            </w:r>
          </w:p>
        </w:tc>
        <w:tc>
          <w:tcPr>
            <w:tcW w:w="0" w:type="auto"/>
          </w:tcPr>
          <w:p w14:paraId="4504EF7A" w14:textId="77777777" w:rsidR="00A52148" w:rsidRPr="00A3095F" w:rsidRDefault="00A52148" w:rsidP="008C7154">
            <w:pPr>
              <w:pStyle w:val="Body"/>
              <w:rPr>
                <w:color w:val="auto"/>
                <w:sz w:val="22"/>
                <w:szCs w:val="22"/>
              </w:rPr>
            </w:pPr>
            <w:r w:rsidRPr="00A3095F">
              <w:rPr>
                <w:color w:val="auto"/>
                <w:sz w:val="22"/>
                <w:szCs w:val="22"/>
              </w:rPr>
              <w:t>Hr</w:t>
            </w:r>
          </w:p>
        </w:tc>
        <w:tc>
          <w:tcPr>
            <w:tcW w:w="0" w:type="auto"/>
          </w:tcPr>
          <w:p w14:paraId="5E8F065F" w14:textId="77777777" w:rsidR="00A52148" w:rsidRPr="00A3095F" w:rsidRDefault="00A52148" w:rsidP="008C7154">
            <w:pPr>
              <w:pStyle w:val="Body"/>
              <w:rPr>
                <w:color w:val="auto"/>
                <w:sz w:val="22"/>
                <w:szCs w:val="22"/>
              </w:rPr>
            </w:pPr>
            <w:r w:rsidRPr="00A3095F">
              <w:rPr>
                <w:color w:val="auto"/>
                <w:sz w:val="22"/>
                <w:szCs w:val="22"/>
              </w:rPr>
              <w:t>MSU</w:t>
            </w:r>
          </w:p>
        </w:tc>
        <w:tc>
          <w:tcPr>
            <w:tcW w:w="0" w:type="auto"/>
          </w:tcPr>
          <w:p w14:paraId="003A4852" w14:textId="77777777" w:rsidR="00A52148" w:rsidRPr="00A3095F" w:rsidRDefault="00A52148" w:rsidP="001B38CD">
            <w:pPr>
              <w:pStyle w:val="Body"/>
              <w:ind w:right="135"/>
              <w:rPr>
                <w:color w:val="auto"/>
                <w:sz w:val="22"/>
                <w:szCs w:val="22"/>
              </w:rPr>
            </w:pPr>
            <w:r w:rsidRPr="00A3095F">
              <w:rPr>
                <w:color w:val="auto"/>
                <w:sz w:val="22"/>
                <w:szCs w:val="22"/>
              </w:rPr>
              <w:t>SC</w:t>
            </w:r>
          </w:p>
        </w:tc>
        <w:tc>
          <w:tcPr>
            <w:tcW w:w="0" w:type="auto"/>
          </w:tcPr>
          <w:p w14:paraId="2191599E" w14:textId="77777777" w:rsidR="00A52148" w:rsidRPr="00A3095F" w:rsidRDefault="00A52148" w:rsidP="001B38CD">
            <w:pPr>
              <w:pStyle w:val="Body"/>
              <w:ind w:right="418"/>
              <w:rPr>
                <w:color w:val="auto"/>
                <w:sz w:val="22"/>
                <w:szCs w:val="22"/>
              </w:rPr>
            </w:pPr>
          </w:p>
        </w:tc>
      </w:tr>
      <w:tr w:rsidR="00A3095F" w:rsidRPr="00A3095F" w14:paraId="4A6528ED" w14:textId="77777777" w:rsidTr="00497E77">
        <w:trPr>
          <w:trHeight w:val="261"/>
        </w:trPr>
        <w:tc>
          <w:tcPr>
            <w:tcW w:w="0" w:type="auto"/>
          </w:tcPr>
          <w:p w14:paraId="46E0F5B7" w14:textId="77777777" w:rsidR="00A52148" w:rsidRPr="00A3095F" w:rsidRDefault="00A52148" w:rsidP="008C7154">
            <w:pPr>
              <w:pStyle w:val="Body"/>
              <w:rPr>
                <w:color w:val="auto"/>
                <w:sz w:val="22"/>
                <w:szCs w:val="22"/>
              </w:rPr>
            </w:pPr>
            <w:r w:rsidRPr="00A3095F">
              <w:rPr>
                <w:color w:val="auto"/>
                <w:sz w:val="22"/>
                <w:szCs w:val="22"/>
              </w:rPr>
              <w:t>BMI</w:t>
            </w:r>
          </w:p>
        </w:tc>
        <w:tc>
          <w:tcPr>
            <w:tcW w:w="0" w:type="auto"/>
          </w:tcPr>
          <w:p w14:paraId="037CAB11" w14:textId="77777777" w:rsidR="00A52148" w:rsidRPr="00A3095F" w:rsidRDefault="00A52148" w:rsidP="008C7154">
            <w:pPr>
              <w:pStyle w:val="Body"/>
              <w:rPr>
                <w:color w:val="auto"/>
                <w:sz w:val="22"/>
                <w:szCs w:val="22"/>
              </w:rPr>
            </w:pPr>
            <w:r w:rsidRPr="00A3095F">
              <w:rPr>
                <w:color w:val="auto"/>
                <w:sz w:val="22"/>
                <w:szCs w:val="22"/>
              </w:rPr>
              <w:t>EEG</w:t>
            </w:r>
          </w:p>
        </w:tc>
        <w:tc>
          <w:tcPr>
            <w:tcW w:w="0" w:type="auto"/>
          </w:tcPr>
          <w:p w14:paraId="1C54FFF0" w14:textId="77777777" w:rsidR="00A52148" w:rsidRPr="00A3095F" w:rsidRDefault="00A52148" w:rsidP="008C7154">
            <w:pPr>
              <w:pStyle w:val="Body"/>
              <w:rPr>
                <w:color w:val="auto"/>
                <w:sz w:val="22"/>
                <w:szCs w:val="22"/>
              </w:rPr>
            </w:pPr>
            <w:r w:rsidRPr="00A3095F">
              <w:rPr>
                <w:color w:val="auto"/>
                <w:sz w:val="22"/>
                <w:szCs w:val="22"/>
              </w:rPr>
              <w:t>HRT</w:t>
            </w:r>
          </w:p>
        </w:tc>
        <w:tc>
          <w:tcPr>
            <w:tcW w:w="0" w:type="auto"/>
          </w:tcPr>
          <w:p w14:paraId="64BDB98B" w14:textId="77777777" w:rsidR="00A52148" w:rsidRPr="00A3095F" w:rsidRDefault="00A52148" w:rsidP="008C7154">
            <w:pPr>
              <w:pStyle w:val="Body"/>
              <w:rPr>
                <w:color w:val="auto"/>
                <w:sz w:val="22"/>
                <w:szCs w:val="22"/>
              </w:rPr>
            </w:pPr>
            <w:r w:rsidRPr="00A3095F">
              <w:rPr>
                <w:color w:val="auto"/>
                <w:sz w:val="22"/>
                <w:szCs w:val="22"/>
              </w:rPr>
              <w:t>MUA</w:t>
            </w:r>
          </w:p>
        </w:tc>
        <w:tc>
          <w:tcPr>
            <w:tcW w:w="0" w:type="auto"/>
          </w:tcPr>
          <w:p w14:paraId="5621C1E7" w14:textId="77777777" w:rsidR="00A52148" w:rsidRPr="00A3095F" w:rsidRDefault="00A52148" w:rsidP="001B38CD">
            <w:pPr>
              <w:pStyle w:val="Body"/>
              <w:ind w:right="135"/>
              <w:rPr>
                <w:color w:val="auto"/>
                <w:sz w:val="22"/>
                <w:szCs w:val="22"/>
              </w:rPr>
            </w:pPr>
            <w:r w:rsidRPr="00A3095F">
              <w:rPr>
                <w:color w:val="auto"/>
                <w:sz w:val="22"/>
                <w:szCs w:val="22"/>
              </w:rPr>
              <w:t>SHO</w:t>
            </w:r>
          </w:p>
        </w:tc>
        <w:tc>
          <w:tcPr>
            <w:tcW w:w="0" w:type="auto"/>
          </w:tcPr>
          <w:p w14:paraId="7673E5AE" w14:textId="77777777" w:rsidR="00A52148" w:rsidRPr="00A3095F" w:rsidRDefault="00A52148" w:rsidP="001B38CD">
            <w:pPr>
              <w:pStyle w:val="Body"/>
              <w:ind w:right="418"/>
              <w:rPr>
                <w:color w:val="auto"/>
                <w:sz w:val="22"/>
                <w:szCs w:val="22"/>
              </w:rPr>
            </w:pPr>
          </w:p>
        </w:tc>
      </w:tr>
      <w:tr w:rsidR="00A3095F" w:rsidRPr="00A3095F" w14:paraId="11A900AB" w14:textId="77777777" w:rsidTr="00497E77">
        <w:trPr>
          <w:trHeight w:val="261"/>
        </w:trPr>
        <w:tc>
          <w:tcPr>
            <w:tcW w:w="0" w:type="auto"/>
          </w:tcPr>
          <w:p w14:paraId="306902C1" w14:textId="77777777" w:rsidR="00A52148" w:rsidRPr="00A3095F" w:rsidRDefault="00A52148" w:rsidP="008C7154">
            <w:pPr>
              <w:pStyle w:val="Body"/>
              <w:rPr>
                <w:color w:val="auto"/>
                <w:sz w:val="22"/>
                <w:szCs w:val="22"/>
              </w:rPr>
            </w:pPr>
            <w:r w:rsidRPr="00A3095F">
              <w:rPr>
                <w:color w:val="auto"/>
                <w:sz w:val="22"/>
                <w:szCs w:val="22"/>
              </w:rPr>
              <w:t>BMR</w:t>
            </w:r>
          </w:p>
        </w:tc>
        <w:tc>
          <w:tcPr>
            <w:tcW w:w="0" w:type="auto"/>
          </w:tcPr>
          <w:p w14:paraId="7AB45F34" w14:textId="77777777" w:rsidR="00A52148" w:rsidRPr="00A3095F" w:rsidRDefault="00A52148" w:rsidP="008C7154">
            <w:pPr>
              <w:pStyle w:val="Body"/>
              <w:rPr>
                <w:color w:val="auto"/>
                <w:sz w:val="22"/>
                <w:szCs w:val="22"/>
              </w:rPr>
            </w:pPr>
            <w:r w:rsidRPr="00A3095F">
              <w:rPr>
                <w:color w:val="auto"/>
                <w:sz w:val="22"/>
                <w:szCs w:val="22"/>
              </w:rPr>
              <w:t>EF</w:t>
            </w:r>
          </w:p>
        </w:tc>
        <w:tc>
          <w:tcPr>
            <w:tcW w:w="0" w:type="auto"/>
          </w:tcPr>
          <w:p w14:paraId="693E03DD" w14:textId="77777777" w:rsidR="00A52148" w:rsidRPr="00A3095F" w:rsidRDefault="00A52148" w:rsidP="008C7154">
            <w:pPr>
              <w:pStyle w:val="Body"/>
              <w:rPr>
                <w:color w:val="auto"/>
                <w:sz w:val="22"/>
                <w:szCs w:val="22"/>
              </w:rPr>
            </w:pPr>
            <w:r w:rsidRPr="00A3095F">
              <w:rPr>
                <w:color w:val="auto"/>
                <w:sz w:val="22"/>
                <w:szCs w:val="22"/>
              </w:rPr>
              <w:t>HTN</w:t>
            </w:r>
          </w:p>
        </w:tc>
        <w:tc>
          <w:tcPr>
            <w:tcW w:w="0" w:type="auto"/>
          </w:tcPr>
          <w:p w14:paraId="146E8121" w14:textId="77777777" w:rsidR="00A52148" w:rsidRPr="00A3095F" w:rsidRDefault="00A52148" w:rsidP="008C7154">
            <w:pPr>
              <w:pStyle w:val="Body"/>
              <w:rPr>
                <w:color w:val="auto"/>
                <w:sz w:val="22"/>
                <w:szCs w:val="22"/>
              </w:rPr>
            </w:pPr>
            <w:r w:rsidRPr="00A3095F">
              <w:rPr>
                <w:color w:val="auto"/>
                <w:sz w:val="22"/>
                <w:szCs w:val="22"/>
              </w:rPr>
              <w:t>NA</w:t>
            </w:r>
          </w:p>
        </w:tc>
        <w:tc>
          <w:tcPr>
            <w:tcW w:w="0" w:type="auto"/>
          </w:tcPr>
          <w:p w14:paraId="2705A891" w14:textId="77777777" w:rsidR="00A52148" w:rsidRPr="00A3095F" w:rsidRDefault="00A52148" w:rsidP="001B38CD">
            <w:pPr>
              <w:pStyle w:val="Body"/>
              <w:ind w:right="135"/>
              <w:rPr>
                <w:color w:val="auto"/>
                <w:sz w:val="22"/>
                <w:szCs w:val="22"/>
              </w:rPr>
            </w:pPr>
            <w:r w:rsidRPr="00A3095F">
              <w:rPr>
                <w:color w:val="auto"/>
                <w:sz w:val="22"/>
                <w:szCs w:val="22"/>
              </w:rPr>
              <w:t>SIC</w:t>
            </w:r>
          </w:p>
        </w:tc>
        <w:tc>
          <w:tcPr>
            <w:tcW w:w="0" w:type="auto"/>
          </w:tcPr>
          <w:p w14:paraId="041D98D7" w14:textId="77777777" w:rsidR="00A52148" w:rsidRPr="00A3095F" w:rsidRDefault="00A52148" w:rsidP="001B38CD">
            <w:pPr>
              <w:pStyle w:val="Body"/>
              <w:ind w:right="418"/>
              <w:rPr>
                <w:color w:val="auto"/>
                <w:sz w:val="22"/>
                <w:szCs w:val="22"/>
              </w:rPr>
            </w:pPr>
          </w:p>
        </w:tc>
      </w:tr>
      <w:tr w:rsidR="00A3095F" w:rsidRPr="00A3095F" w14:paraId="02715D79" w14:textId="77777777" w:rsidTr="00497E77">
        <w:trPr>
          <w:trHeight w:val="261"/>
        </w:trPr>
        <w:tc>
          <w:tcPr>
            <w:tcW w:w="0" w:type="auto"/>
          </w:tcPr>
          <w:p w14:paraId="2BC88451" w14:textId="77777777" w:rsidR="00A52148" w:rsidRPr="00A3095F" w:rsidRDefault="00A52148" w:rsidP="008C7154">
            <w:pPr>
              <w:pStyle w:val="Body"/>
              <w:rPr>
                <w:color w:val="auto"/>
                <w:sz w:val="22"/>
                <w:szCs w:val="22"/>
              </w:rPr>
            </w:pPr>
            <w:r w:rsidRPr="00A3095F">
              <w:rPr>
                <w:color w:val="auto"/>
                <w:sz w:val="22"/>
                <w:szCs w:val="22"/>
              </w:rPr>
              <w:t>BNO</w:t>
            </w:r>
          </w:p>
        </w:tc>
        <w:tc>
          <w:tcPr>
            <w:tcW w:w="0" w:type="auto"/>
          </w:tcPr>
          <w:p w14:paraId="1965DEB2" w14:textId="77777777" w:rsidR="00A52148" w:rsidRPr="00A3095F" w:rsidRDefault="00A52148" w:rsidP="008C7154">
            <w:pPr>
              <w:pStyle w:val="Body"/>
              <w:rPr>
                <w:color w:val="auto"/>
                <w:sz w:val="22"/>
                <w:szCs w:val="22"/>
              </w:rPr>
            </w:pPr>
            <w:r w:rsidRPr="00A3095F">
              <w:rPr>
                <w:color w:val="auto"/>
                <w:sz w:val="22"/>
                <w:szCs w:val="22"/>
              </w:rPr>
              <w:t>EMG</w:t>
            </w:r>
          </w:p>
        </w:tc>
        <w:tc>
          <w:tcPr>
            <w:tcW w:w="0" w:type="auto"/>
          </w:tcPr>
          <w:p w14:paraId="3BCD7746" w14:textId="77777777" w:rsidR="00A52148" w:rsidRPr="00A3095F" w:rsidRDefault="00A52148" w:rsidP="008C7154">
            <w:pPr>
              <w:pStyle w:val="Body"/>
              <w:rPr>
                <w:color w:val="auto"/>
                <w:sz w:val="22"/>
                <w:szCs w:val="22"/>
              </w:rPr>
            </w:pPr>
            <w:r w:rsidRPr="00A3095F">
              <w:rPr>
                <w:color w:val="auto"/>
                <w:sz w:val="22"/>
                <w:szCs w:val="22"/>
              </w:rPr>
              <w:t>HVS</w:t>
            </w:r>
          </w:p>
        </w:tc>
        <w:tc>
          <w:tcPr>
            <w:tcW w:w="0" w:type="auto"/>
          </w:tcPr>
          <w:p w14:paraId="423FBD4E" w14:textId="77777777" w:rsidR="00A52148" w:rsidRPr="00A3095F" w:rsidRDefault="00A52148" w:rsidP="008C7154">
            <w:pPr>
              <w:pStyle w:val="Body"/>
              <w:rPr>
                <w:color w:val="auto"/>
                <w:sz w:val="22"/>
                <w:szCs w:val="22"/>
              </w:rPr>
            </w:pPr>
            <w:r w:rsidRPr="00A3095F">
              <w:rPr>
                <w:color w:val="auto"/>
                <w:sz w:val="22"/>
                <w:szCs w:val="22"/>
              </w:rPr>
              <w:t>Na+</w:t>
            </w:r>
          </w:p>
        </w:tc>
        <w:tc>
          <w:tcPr>
            <w:tcW w:w="0" w:type="auto"/>
          </w:tcPr>
          <w:p w14:paraId="10E34E35" w14:textId="77777777" w:rsidR="00A52148" w:rsidRPr="00A3095F" w:rsidRDefault="00A52148" w:rsidP="001B38CD">
            <w:pPr>
              <w:pStyle w:val="Body"/>
              <w:ind w:right="135"/>
              <w:rPr>
                <w:color w:val="auto"/>
                <w:sz w:val="22"/>
                <w:szCs w:val="22"/>
              </w:rPr>
            </w:pPr>
            <w:r w:rsidRPr="00A3095F">
              <w:rPr>
                <w:color w:val="auto"/>
                <w:sz w:val="22"/>
                <w:szCs w:val="22"/>
              </w:rPr>
              <w:t>SIDS</w:t>
            </w:r>
          </w:p>
        </w:tc>
        <w:tc>
          <w:tcPr>
            <w:tcW w:w="0" w:type="auto"/>
          </w:tcPr>
          <w:p w14:paraId="5AB7C0C5" w14:textId="77777777" w:rsidR="00A52148" w:rsidRPr="00A3095F" w:rsidRDefault="00A52148" w:rsidP="001B38CD">
            <w:pPr>
              <w:pStyle w:val="Body"/>
              <w:ind w:right="418"/>
              <w:rPr>
                <w:color w:val="auto"/>
                <w:sz w:val="22"/>
                <w:szCs w:val="22"/>
              </w:rPr>
            </w:pPr>
          </w:p>
        </w:tc>
      </w:tr>
      <w:tr w:rsidR="00A3095F" w:rsidRPr="00A3095F" w14:paraId="07DEA881" w14:textId="77777777" w:rsidTr="00497E77">
        <w:trPr>
          <w:trHeight w:val="261"/>
        </w:trPr>
        <w:tc>
          <w:tcPr>
            <w:tcW w:w="0" w:type="auto"/>
          </w:tcPr>
          <w:p w14:paraId="34A8CC26" w14:textId="77777777" w:rsidR="00A52148" w:rsidRPr="00A3095F" w:rsidRDefault="00A52148" w:rsidP="008C7154">
            <w:pPr>
              <w:pStyle w:val="Body"/>
              <w:rPr>
                <w:color w:val="auto"/>
                <w:sz w:val="22"/>
                <w:szCs w:val="22"/>
              </w:rPr>
            </w:pPr>
            <w:r w:rsidRPr="00A3095F">
              <w:rPr>
                <w:color w:val="auto"/>
                <w:sz w:val="22"/>
                <w:szCs w:val="22"/>
              </w:rPr>
              <w:t>BO</w:t>
            </w:r>
          </w:p>
        </w:tc>
        <w:tc>
          <w:tcPr>
            <w:tcW w:w="0" w:type="auto"/>
          </w:tcPr>
          <w:p w14:paraId="0A3527F6" w14:textId="77777777" w:rsidR="00A52148" w:rsidRPr="00A3095F" w:rsidRDefault="00A52148" w:rsidP="008C7154">
            <w:pPr>
              <w:pStyle w:val="Body"/>
              <w:rPr>
                <w:color w:val="auto"/>
                <w:sz w:val="22"/>
                <w:szCs w:val="22"/>
              </w:rPr>
            </w:pPr>
            <w:r w:rsidRPr="00A3095F">
              <w:rPr>
                <w:color w:val="auto"/>
                <w:sz w:val="22"/>
                <w:szCs w:val="22"/>
              </w:rPr>
              <w:t>EMU</w:t>
            </w:r>
          </w:p>
        </w:tc>
        <w:tc>
          <w:tcPr>
            <w:tcW w:w="0" w:type="auto"/>
          </w:tcPr>
          <w:p w14:paraId="2D9FD34D" w14:textId="77777777" w:rsidR="00A52148" w:rsidRPr="00A3095F" w:rsidRDefault="00A52148" w:rsidP="008C7154">
            <w:pPr>
              <w:pStyle w:val="Body"/>
              <w:rPr>
                <w:color w:val="auto"/>
                <w:sz w:val="22"/>
                <w:szCs w:val="22"/>
              </w:rPr>
            </w:pPr>
            <w:r w:rsidRPr="00A3095F">
              <w:rPr>
                <w:color w:val="auto"/>
                <w:sz w:val="22"/>
                <w:szCs w:val="22"/>
              </w:rPr>
              <w:t>HX</w:t>
            </w:r>
          </w:p>
        </w:tc>
        <w:tc>
          <w:tcPr>
            <w:tcW w:w="0" w:type="auto"/>
          </w:tcPr>
          <w:p w14:paraId="19FE4C95" w14:textId="77777777" w:rsidR="00A52148" w:rsidRPr="00A3095F" w:rsidRDefault="00A52148" w:rsidP="008C7154">
            <w:pPr>
              <w:pStyle w:val="Body"/>
              <w:rPr>
                <w:color w:val="auto"/>
                <w:sz w:val="22"/>
                <w:szCs w:val="22"/>
              </w:rPr>
            </w:pPr>
            <w:r w:rsidRPr="00A3095F">
              <w:rPr>
                <w:color w:val="auto"/>
                <w:sz w:val="22"/>
                <w:szCs w:val="22"/>
              </w:rPr>
              <w:t>NAD</w:t>
            </w:r>
          </w:p>
        </w:tc>
        <w:tc>
          <w:tcPr>
            <w:tcW w:w="0" w:type="auto"/>
          </w:tcPr>
          <w:p w14:paraId="62F5E490" w14:textId="77777777" w:rsidR="00A52148" w:rsidRPr="00A3095F" w:rsidRDefault="00A52148" w:rsidP="001B38CD">
            <w:pPr>
              <w:pStyle w:val="Body"/>
              <w:ind w:right="135"/>
              <w:rPr>
                <w:color w:val="auto"/>
                <w:sz w:val="22"/>
                <w:szCs w:val="22"/>
              </w:rPr>
            </w:pPr>
            <w:r w:rsidRPr="00A3095F">
              <w:rPr>
                <w:color w:val="auto"/>
                <w:sz w:val="22"/>
                <w:szCs w:val="22"/>
              </w:rPr>
              <w:t>SL</w:t>
            </w:r>
          </w:p>
        </w:tc>
        <w:tc>
          <w:tcPr>
            <w:tcW w:w="0" w:type="auto"/>
          </w:tcPr>
          <w:p w14:paraId="55B33694" w14:textId="77777777" w:rsidR="00A52148" w:rsidRPr="00A3095F" w:rsidRDefault="00A52148" w:rsidP="001B38CD">
            <w:pPr>
              <w:pStyle w:val="Body"/>
              <w:ind w:right="418"/>
              <w:rPr>
                <w:color w:val="auto"/>
                <w:sz w:val="22"/>
                <w:szCs w:val="22"/>
              </w:rPr>
            </w:pPr>
          </w:p>
        </w:tc>
      </w:tr>
      <w:tr w:rsidR="00A3095F" w:rsidRPr="00A3095F" w14:paraId="25816FCA" w14:textId="77777777" w:rsidTr="00497E77">
        <w:trPr>
          <w:trHeight w:val="274"/>
        </w:trPr>
        <w:tc>
          <w:tcPr>
            <w:tcW w:w="0" w:type="auto"/>
          </w:tcPr>
          <w:p w14:paraId="3C57FB38" w14:textId="77777777" w:rsidR="00A52148" w:rsidRPr="00A3095F" w:rsidRDefault="00A52148" w:rsidP="008C7154">
            <w:pPr>
              <w:pStyle w:val="Body"/>
              <w:rPr>
                <w:color w:val="auto"/>
                <w:sz w:val="22"/>
                <w:szCs w:val="22"/>
              </w:rPr>
            </w:pPr>
            <w:r w:rsidRPr="00A3095F">
              <w:rPr>
                <w:color w:val="auto"/>
                <w:sz w:val="22"/>
                <w:szCs w:val="22"/>
              </w:rPr>
              <w:t>BP</w:t>
            </w:r>
          </w:p>
        </w:tc>
        <w:tc>
          <w:tcPr>
            <w:tcW w:w="0" w:type="auto"/>
          </w:tcPr>
          <w:p w14:paraId="269AB493" w14:textId="77777777" w:rsidR="00A52148" w:rsidRPr="00A3095F" w:rsidRDefault="00A52148" w:rsidP="008C7154">
            <w:pPr>
              <w:pStyle w:val="Body"/>
              <w:rPr>
                <w:color w:val="auto"/>
                <w:sz w:val="22"/>
                <w:szCs w:val="22"/>
              </w:rPr>
            </w:pPr>
            <w:r w:rsidRPr="00A3095F">
              <w:rPr>
                <w:color w:val="auto"/>
                <w:sz w:val="22"/>
                <w:szCs w:val="22"/>
              </w:rPr>
              <w:t>ENT</w:t>
            </w:r>
          </w:p>
        </w:tc>
        <w:tc>
          <w:tcPr>
            <w:tcW w:w="0" w:type="auto"/>
          </w:tcPr>
          <w:p w14:paraId="760A8CC9" w14:textId="77777777" w:rsidR="00A52148" w:rsidRPr="00A3095F" w:rsidRDefault="00A52148" w:rsidP="008C7154">
            <w:pPr>
              <w:pStyle w:val="Body"/>
              <w:rPr>
                <w:color w:val="auto"/>
                <w:sz w:val="22"/>
                <w:szCs w:val="22"/>
              </w:rPr>
            </w:pPr>
            <w:r w:rsidRPr="00A3095F">
              <w:rPr>
                <w:color w:val="auto"/>
                <w:sz w:val="22"/>
                <w:szCs w:val="22"/>
              </w:rPr>
              <w:t>ICU</w:t>
            </w:r>
          </w:p>
        </w:tc>
        <w:tc>
          <w:tcPr>
            <w:tcW w:w="0" w:type="auto"/>
          </w:tcPr>
          <w:p w14:paraId="75820B74" w14:textId="77777777" w:rsidR="00A52148" w:rsidRPr="00A3095F" w:rsidRDefault="00A52148" w:rsidP="008C7154">
            <w:pPr>
              <w:pStyle w:val="Body"/>
              <w:rPr>
                <w:color w:val="auto"/>
                <w:sz w:val="22"/>
                <w:szCs w:val="22"/>
              </w:rPr>
            </w:pPr>
            <w:r w:rsidRPr="00A3095F">
              <w:rPr>
                <w:color w:val="auto"/>
                <w:sz w:val="22"/>
                <w:szCs w:val="22"/>
              </w:rPr>
              <w:t>NAI</w:t>
            </w:r>
          </w:p>
        </w:tc>
        <w:tc>
          <w:tcPr>
            <w:tcW w:w="0" w:type="auto"/>
          </w:tcPr>
          <w:p w14:paraId="273D4EC0" w14:textId="77777777" w:rsidR="00A52148" w:rsidRPr="00A3095F" w:rsidRDefault="00A52148" w:rsidP="001B38CD">
            <w:pPr>
              <w:pStyle w:val="Body"/>
              <w:ind w:right="135"/>
              <w:rPr>
                <w:color w:val="auto"/>
                <w:sz w:val="22"/>
                <w:szCs w:val="22"/>
              </w:rPr>
            </w:pPr>
            <w:r w:rsidRPr="00A3095F">
              <w:rPr>
                <w:color w:val="auto"/>
                <w:sz w:val="22"/>
                <w:szCs w:val="22"/>
              </w:rPr>
              <w:t>SN</w:t>
            </w:r>
          </w:p>
        </w:tc>
        <w:tc>
          <w:tcPr>
            <w:tcW w:w="0" w:type="auto"/>
          </w:tcPr>
          <w:p w14:paraId="4455F193" w14:textId="77777777" w:rsidR="00A52148" w:rsidRPr="00A3095F" w:rsidRDefault="00A52148" w:rsidP="001B38CD">
            <w:pPr>
              <w:pStyle w:val="Body"/>
              <w:ind w:right="418"/>
              <w:rPr>
                <w:color w:val="auto"/>
                <w:sz w:val="22"/>
                <w:szCs w:val="22"/>
              </w:rPr>
            </w:pPr>
          </w:p>
        </w:tc>
      </w:tr>
      <w:tr w:rsidR="00A3095F" w:rsidRPr="00A3095F" w14:paraId="6DD33729" w14:textId="77777777" w:rsidTr="00497E77">
        <w:trPr>
          <w:trHeight w:val="261"/>
        </w:trPr>
        <w:tc>
          <w:tcPr>
            <w:tcW w:w="0" w:type="auto"/>
          </w:tcPr>
          <w:p w14:paraId="40DA14ED" w14:textId="77777777" w:rsidR="00A52148" w:rsidRPr="00A3095F" w:rsidRDefault="00A52148" w:rsidP="008C7154">
            <w:pPr>
              <w:pStyle w:val="Body"/>
              <w:rPr>
                <w:color w:val="auto"/>
                <w:sz w:val="22"/>
                <w:szCs w:val="22"/>
              </w:rPr>
            </w:pPr>
            <w:r w:rsidRPr="00A3095F">
              <w:rPr>
                <w:color w:val="auto"/>
                <w:sz w:val="22"/>
                <w:szCs w:val="22"/>
              </w:rPr>
              <w:t>BD</w:t>
            </w:r>
          </w:p>
        </w:tc>
        <w:tc>
          <w:tcPr>
            <w:tcW w:w="0" w:type="auto"/>
          </w:tcPr>
          <w:p w14:paraId="26256CC1" w14:textId="77777777" w:rsidR="00A52148" w:rsidRPr="00A3095F" w:rsidRDefault="00A52148" w:rsidP="008C7154">
            <w:pPr>
              <w:pStyle w:val="Body"/>
              <w:rPr>
                <w:color w:val="auto"/>
                <w:sz w:val="22"/>
                <w:szCs w:val="22"/>
              </w:rPr>
            </w:pPr>
            <w:r w:rsidRPr="00A3095F">
              <w:rPr>
                <w:color w:val="auto"/>
                <w:sz w:val="22"/>
                <w:szCs w:val="22"/>
              </w:rPr>
              <w:t>ERCP</w:t>
            </w:r>
          </w:p>
        </w:tc>
        <w:tc>
          <w:tcPr>
            <w:tcW w:w="0" w:type="auto"/>
          </w:tcPr>
          <w:p w14:paraId="27E852A5" w14:textId="77777777" w:rsidR="00A52148" w:rsidRPr="00A3095F" w:rsidRDefault="00A52148" w:rsidP="008C7154">
            <w:pPr>
              <w:pStyle w:val="Body"/>
              <w:rPr>
                <w:color w:val="auto"/>
                <w:sz w:val="22"/>
                <w:szCs w:val="22"/>
              </w:rPr>
            </w:pPr>
            <w:r w:rsidRPr="00A3095F">
              <w:rPr>
                <w:color w:val="auto"/>
                <w:sz w:val="22"/>
                <w:szCs w:val="22"/>
              </w:rPr>
              <w:t>I:E</w:t>
            </w:r>
          </w:p>
        </w:tc>
        <w:tc>
          <w:tcPr>
            <w:tcW w:w="0" w:type="auto"/>
          </w:tcPr>
          <w:p w14:paraId="6A484B84" w14:textId="77777777" w:rsidR="00A52148" w:rsidRPr="00A3095F" w:rsidRDefault="00A52148" w:rsidP="008C7154">
            <w:pPr>
              <w:pStyle w:val="Body"/>
              <w:rPr>
                <w:color w:val="auto"/>
                <w:sz w:val="22"/>
                <w:szCs w:val="22"/>
              </w:rPr>
            </w:pPr>
            <w:r w:rsidRPr="00A3095F">
              <w:rPr>
                <w:color w:val="auto"/>
                <w:sz w:val="22"/>
                <w:szCs w:val="22"/>
              </w:rPr>
              <w:t>Neg</w:t>
            </w:r>
          </w:p>
        </w:tc>
        <w:tc>
          <w:tcPr>
            <w:tcW w:w="0" w:type="auto"/>
          </w:tcPr>
          <w:p w14:paraId="0F0AC057" w14:textId="77777777" w:rsidR="00A52148" w:rsidRPr="00A3095F" w:rsidRDefault="00A52148" w:rsidP="001B38CD">
            <w:pPr>
              <w:pStyle w:val="Body"/>
              <w:ind w:right="135"/>
              <w:rPr>
                <w:color w:val="auto"/>
                <w:sz w:val="22"/>
                <w:szCs w:val="22"/>
              </w:rPr>
            </w:pPr>
            <w:r w:rsidRPr="00A3095F">
              <w:rPr>
                <w:color w:val="auto"/>
                <w:sz w:val="22"/>
                <w:szCs w:val="22"/>
              </w:rPr>
              <w:t>SOB</w:t>
            </w:r>
          </w:p>
        </w:tc>
        <w:tc>
          <w:tcPr>
            <w:tcW w:w="0" w:type="auto"/>
          </w:tcPr>
          <w:p w14:paraId="1C2776EB" w14:textId="77777777" w:rsidR="00A52148" w:rsidRPr="00A3095F" w:rsidRDefault="00A52148" w:rsidP="001B38CD">
            <w:pPr>
              <w:pStyle w:val="Body"/>
              <w:ind w:right="418"/>
              <w:rPr>
                <w:color w:val="auto"/>
                <w:sz w:val="22"/>
                <w:szCs w:val="22"/>
              </w:rPr>
            </w:pPr>
          </w:p>
        </w:tc>
      </w:tr>
      <w:tr w:rsidR="00A3095F" w:rsidRPr="00A3095F" w14:paraId="7FAB1BD1" w14:textId="77777777" w:rsidTr="00497E77">
        <w:trPr>
          <w:trHeight w:val="261"/>
        </w:trPr>
        <w:tc>
          <w:tcPr>
            <w:tcW w:w="0" w:type="auto"/>
          </w:tcPr>
          <w:p w14:paraId="6ED5AE37" w14:textId="77777777" w:rsidR="00A52148" w:rsidRPr="00A3095F" w:rsidRDefault="00A52148" w:rsidP="008C7154">
            <w:pPr>
              <w:pStyle w:val="Body"/>
              <w:rPr>
                <w:color w:val="auto"/>
                <w:sz w:val="22"/>
                <w:szCs w:val="22"/>
              </w:rPr>
            </w:pPr>
            <w:r w:rsidRPr="00A3095F">
              <w:rPr>
                <w:color w:val="auto"/>
                <w:sz w:val="22"/>
                <w:szCs w:val="22"/>
              </w:rPr>
              <w:t xml:space="preserve">CA </w:t>
            </w:r>
          </w:p>
        </w:tc>
        <w:tc>
          <w:tcPr>
            <w:tcW w:w="0" w:type="auto"/>
          </w:tcPr>
          <w:p w14:paraId="745F84D7" w14:textId="77777777" w:rsidR="00A52148" w:rsidRPr="00A3095F" w:rsidRDefault="00A52148" w:rsidP="008C7154">
            <w:pPr>
              <w:pStyle w:val="Body"/>
              <w:rPr>
                <w:color w:val="auto"/>
                <w:sz w:val="22"/>
                <w:szCs w:val="22"/>
              </w:rPr>
            </w:pPr>
            <w:r w:rsidRPr="00A3095F">
              <w:rPr>
                <w:color w:val="auto"/>
                <w:sz w:val="22"/>
                <w:szCs w:val="22"/>
              </w:rPr>
              <w:t>ERPC</w:t>
            </w:r>
          </w:p>
        </w:tc>
        <w:tc>
          <w:tcPr>
            <w:tcW w:w="0" w:type="auto"/>
          </w:tcPr>
          <w:p w14:paraId="47BAC68E" w14:textId="77777777" w:rsidR="00A52148" w:rsidRPr="00A3095F" w:rsidRDefault="00A52148" w:rsidP="008C7154">
            <w:pPr>
              <w:pStyle w:val="Body"/>
              <w:rPr>
                <w:color w:val="auto"/>
                <w:sz w:val="22"/>
                <w:szCs w:val="22"/>
              </w:rPr>
            </w:pPr>
            <w:r w:rsidRPr="00A3095F">
              <w:rPr>
                <w:color w:val="auto"/>
                <w:sz w:val="22"/>
                <w:szCs w:val="22"/>
              </w:rPr>
              <w:t>IHD</w:t>
            </w:r>
          </w:p>
        </w:tc>
        <w:tc>
          <w:tcPr>
            <w:tcW w:w="0" w:type="auto"/>
          </w:tcPr>
          <w:p w14:paraId="3128FE5D" w14:textId="77777777" w:rsidR="00A52148" w:rsidRPr="00A3095F" w:rsidRDefault="00A52148" w:rsidP="008C7154">
            <w:pPr>
              <w:pStyle w:val="Body"/>
              <w:rPr>
                <w:color w:val="auto"/>
                <w:sz w:val="22"/>
                <w:szCs w:val="22"/>
              </w:rPr>
            </w:pPr>
            <w:r w:rsidRPr="00A3095F">
              <w:rPr>
                <w:color w:val="auto"/>
                <w:sz w:val="22"/>
                <w:szCs w:val="22"/>
              </w:rPr>
              <w:t>Neuro</w:t>
            </w:r>
          </w:p>
        </w:tc>
        <w:tc>
          <w:tcPr>
            <w:tcW w:w="0" w:type="auto"/>
          </w:tcPr>
          <w:p w14:paraId="38EC6381" w14:textId="77777777" w:rsidR="00A52148" w:rsidRPr="00A3095F" w:rsidRDefault="00A52148" w:rsidP="001B38CD">
            <w:pPr>
              <w:pStyle w:val="Body"/>
              <w:ind w:right="135"/>
              <w:rPr>
                <w:color w:val="auto"/>
                <w:sz w:val="22"/>
                <w:szCs w:val="22"/>
              </w:rPr>
            </w:pPr>
            <w:r w:rsidRPr="00A3095F">
              <w:rPr>
                <w:color w:val="auto"/>
                <w:sz w:val="22"/>
                <w:szCs w:val="22"/>
              </w:rPr>
              <w:t>SR</w:t>
            </w:r>
          </w:p>
        </w:tc>
        <w:tc>
          <w:tcPr>
            <w:tcW w:w="0" w:type="auto"/>
          </w:tcPr>
          <w:p w14:paraId="15342E60" w14:textId="77777777" w:rsidR="00A52148" w:rsidRPr="00A3095F" w:rsidRDefault="00A52148" w:rsidP="001B38CD">
            <w:pPr>
              <w:pStyle w:val="Body"/>
              <w:ind w:right="418"/>
              <w:rPr>
                <w:color w:val="auto"/>
                <w:sz w:val="22"/>
                <w:szCs w:val="22"/>
              </w:rPr>
            </w:pPr>
          </w:p>
        </w:tc>
      </w:tr>
      <w:tr w:rsidR="00A3095F" w:rsidRPr="00A3095F" w14:paraId="48A0F4F2" w14:textId="77777777" w:rsidTr="00497E77">
        <w:trPr>
          <w:trHeight w:val="261"/>
        </w:trPr>
        <w:tc>
          <w:tcPr>
            <w:tcW w:w="0" w:type="auto"/>
          </w:tcPr>
          <w:p w14:paraId="38548602" w14:textId="77777777" w:rsidR="00A52148" w:rsidRPr="00A3095F" w:rsidRDefault="00A52148" w:rsidP="008C7154">
            <w:pPr>
              <w:pStyle w:val="Body"/>
              <w:rPr>
                <w:color w:val="auto"/>
                <w:sz w:val="22"/>
                <w:szCs w:val="22"/>
              </w:rPr>
            </w:pPr>
            <w:r w:rsidRPr="00A3095F">
              <w:rPr>
                <w:color w:val="auto"/>
                <w:sz w:val="22"/>
                <w:szCs w:val="22"/>
              </w:rPr>
              <w:t>CABG</w:t>
            </w:r>
          </w:p>
        </w:tc>
        <w:tc>
          <w:tcPr>
            <w:tcW w:w="0" w:type="auto"/>
          </w:tcPr>
          <w:p w14:paraId="3CCF5482" w14:textId="77777777" w:rsidR="00A52148" w:rsidRPr="00A3095F" w:rsidRDefault="00A52148" w:rsidP="008C7154">
            <w:pPr>
              <w:pStyle w:val="Body"/>
              <w:rPr>
                <w:color w:val="auto"/>
                <w:sz w:val="22"/>
                <w:szCs w:val="22"/>
              </w:rPr>
            </w:pPr>
            <w:r w:rsidRPr="00A3095F">
              <w:rPr>
                <w:color w:val="auto"/>
                <w:sz w:val="22"/>
                <w:szCs w:val="22"/>
              </w:rPr>
              <w:t>ESR</w:t>
            </w:r>
          </w:p>
        </w:tc>
        <w:tc>
          <w:tcPr>
            <w:tcW w:w="0" w:type="auto"/>
          </w:tcPr>
          <w:p w14:paraId="65C2C082" w14:textId="77777777" w:rsidR="00A52148" w:rsidRPr="00A3095F" w:rsidRDefault="00A52148" w:rsidP="008C7154">
            <w:pPr>
              <w:pStyle w:val="Body"/>
              <w:rPr>
                <w:color w:val="auto"/>
                <w:sz w:val="22"/>
                <w:szCs w:val="22"/>
              </w:rPr>
            </w:pPr>
            <w:r w:rsidRPr="00A3095F">
              <w:rPr>
                <w:color w:val="auto"/>
                <w:sz w:val="22"/>
                <w:szCs w:val="22"/>
              </w:rPr>
              <w:t>IM</w:t>
            </w:r>
          </w:p>
        </w:tc>
        <w:tc>
          <w:tcPr>
            <w:tcW w:w="0" w:type="auto"/>
          </w:tcPr>
          <w:p w14:paraId="32EEEEB8" w14:textId="77777777" w:rsidR="00A52148" w:rsidRPr="00A3095F" w:rsidRDefault="00A52148" w:rsidP="008C7154">
            <w:pPr>
              <w:pStyle w:val="Body"/>
              <w:rPr>
                <w:color w:val="auto"/>
                <w:sz w:val="22"/>
                <w:szCs w:val="22"/>
              </w:rPr>
            </w:pPr>
            <w:r w:rsidRPr="00A3095F">
              <w:rPr>
                <w:color w:val="auto"/>
                <w:sz w:val="22"/>
                <w:szCs w:val="22"/>
              </w:rPr>
              <w:t>NFA</w:t>
            </w:r>
          </w:p>
        </w:tc>
        <w:tc>
          <w:tcPr>
            <w:tcW w:w="0" w:type="auto"/>
          </w:tcPr>
          <w:p w14:paraId="74FDCEF0" w14:textId="77777777" w:rsidR="00A52148" w:rsidRPr="00A3095F" w:rsidRDefault="00A52148" w:rsidP="001B38CD">
            <w:pPr>
              <w:pStyle w:val="Body"/>
              <w:ind w:right="135"/>
              <w:rPr>
                <w:color w:val="auto"/>
                <w:sz w:val="22"/>
                <w:szCs w:val="22"/>
              </w:rPr>
            </w:pPr>
            <w:r w:rsidRPr="00A3095F">
              <w:rPr>
                <w:color w:val="auto"/>
                <w:sz w:val="22"/>
                <w:szCs w:val="22"/>
              </w:rPr>
              <w:t>STAT</w:t>
            </w:r>
          </w:p>
        </w:tc>
        <w:tc>
          <w:tcPr>
            <w:tcW w:w="0" w:type="auto"/>
          </w:tcPr>
          <w:p w14:paraId="5EB89DE8" w14:textId="77777777" w:rsidR="00A52148" w:rsidRPr="00A3095F" w:rsidRDefault="00A52148" w:rsidP="001B38CD">
            <w:pPr>
              <w:pStyle w:val="Body"/>
              <w:ind w:right="418"/>
              <w:rPr>
                <w:color w:val="auto"/>
                <w:sz w:val="22"/>
                <w:szCs w:val="22"/>
              </w:rPr>
            </w:pPr>
          </w:p>
        </w:tc>
      </w:tr>
      <w:tr w:rsidR="00A3095F" w:rsidRPr="00A3095F" w14:paraId="199C72A8" w14:textId="77777777" w:rsidTr="00497E77">
        <w:trPr>
          <w:trHeight w:val="261"/>
        </w:trPr>
        <w:tc>
          <w:tcPr>
            <w:tcW w:w="0" w:type="auto"/>
          </w:tcPr>
          <w:p w14:paraId="15E414BD" w14:textId="77777777" w:rsidR="00A52148" w:rsidRPr="00A3095F" w:rsidRDefault="00A52148" w:rsidP="008C7154">
            <w:pPr>
              <w:pStyle w:val="Body"/>
              <w:rPr>
                <w:color w:val="auto"/>
                <w:sz w:val="22"/>
                <w:szCs w:val="22"/>
              </w:rPr>
            </w:pPr>
            <w:r w:rsidRPr="00A3095F">
              <w:rPr>
                <w:color w:val="auto"/>
                <w:sz w:val="22"/>
                <w:szCs w:val="22"/>
              </w:rPr>
              <w:t>CCF</w:t>
            </w:r>
          </w:p>
        </w:tc>
        <w:tc>
          <w:tcPr>
            <w:tcW w:w="0" w:type="auto"/>
          </w:tcPr>
          <w:p w14:paraId="50E375CF" w14:textId="77777777" w:rsidR="00A52148" w:rsidRPr="00A3095F" w:rsidRDefault="00A52148" w:rsidP="008C7154">
            <w:pPr>
              <w:pStyle w:val="Body"/>
              <w:rPr>
                <w:color w:val="auto"/>
                <w:sz w:val="22"/>
                <w:szCs w:val="22"/>
              </w:rPr>
            </w:pPr>
            <w:r w:rsidRPr="00A3095F">
              <w:rPr>
                <w:color w:val="auto"/>
                <w:sz w:val="22"/>
                <w:szCs w:val="22"/>
              </w:rPr>
              <w:t>ET TUBE</w:t>
            </w:r>
          </w:p>
        </w:tc>
        <w:tc>
          <w:tcPr>
            <w:tcW w:w="0" w:type="auto"/>
          </w:tcPr>
          <w:p w14:paraId="0C99E581" w14:textId="77777777" w:rsidR="00A52148" w:rsidRPr="00A3095F" w:rsidRDefault="00A52148" w:rsidP="008C7154">
            <w:pPr>
              <w:pStyle w:val="Body"/>
              <w:rPr>
                <w:color w:val="auto"/>
                <w:sz w:val="22"/>
                <w:szCs w:val="22"/>
              </w:rPr>
            </w:pPr>
            <w:r w:rsidRPr="00A3095F">
              <w:rPr>
                <w:color w:val="auto"/>
                <w:sz w:val="22"/>
                <w:szCs w:val="22"/>
              </w:rPr>
              <w:t>INR</w:t>
            </w:r>
          </w:p>
        </w:tc>
        <w:tc>
          <w:tcPr>
            <w:tcW w:w="0" w:type="auto"/>
          </w:tcPr>
          <w:p w14:paraId="461D34D6" w14:textId="77777777" w:rsidR="00A52148" w:rsidRPr="00A3095F" w:rsidRDefault="00A52148" w:rsidP="008C7154">
            <w:pPr>
              <w:pStyle w:val="Body"/>
              <w:rPr>
                <w:color w:val="auto"/>
                <w:sz w:val="22"/>
                <w:szCs w:val="22"/>
              </w:rPr>
            </w:pPr>
            <w:r w:rsidRPr="00A3095F">
              <w:rPr>
                <w:color w:val="auto"/>
                <w:sz w:val="22"/>
                <w:szCs w:val="22"/>
              </w:rPr>
              <w:t>NG</w:t>
            </w:r>
          </w:p>
        </w:tc>
        <w:tc>
          <w:tcPr>
            <w:tcW w:w="0" w:type="auto"/>
          </w:tcPr>
          <w:p w14:paraId="3C471108" w14:textId="77777777" w:rsidR="00A52148" w:rsidRPr="00A3095F" w:rsidRDefault="00A52148" w:rsidP="001B38CD">
            <w:pPr>
              <w:pStyle w:val="Body"/>
              <w:ind w:right="135"/>
              <w:rPr>
                <w:color w:val="auto"/>
                <w:sz w:val="22"/>
                <w:szCs w:val="22"/>
              </w:rPr>
            </w:pPr>
            <w:r w:rsidRPr="00A3095F">
              <w:rPr>
                <w:color w:val="auto"/>
                <w:sz w:val="22"/>
                <w:szCs w:val="22"/>
              </w:rPr>
              <w:t>SW</w:t>
            </w:r>
          </w:p>
        </w:tc>
        <w:tc>
          <w:tcPr>
            <w:tcW w:w="0" w:type="auto"/>
          </w:tcPr>
          <w:p w14:paraId="7D62D461" w14:textId="77777777" w:rsidR="00A52148" w:rsidRPr="00A3095F" w:rsidRDefault="00A52148" w:rsidP="001B38CD">
            <w:pPr>
              <w:pStyle w:val="Body"/>
              <w:ind w:right="418"/>
              <w:rPr>
                <w:color w:val="auto"/>
                <w:sz w:val="22"/>
                <w:szCs w:val="22"/>
              </w:rPr>
            </w:pPr>
          </w:p>
        </w:tc>
      </w:tr>
      <w:tr w:rsidR="00A3095F" w:rsidRPr="00A3095F" w14:paraId="3E0105E6" w14:textId="77777777" w:rsidTr="00497E77">
        <w:trPr>
          <w:trHeight w:val="274"/>
        </w:trPr>
        <w:tc>
          <w:tcPr>
            <w:tcW w:w="0" w:type="auto"/>
          </w:tcPr>
          <w:p w14:paraId="002D74E4" w14:textId="77777777" w:rsidR="00A52148" w:rsidRPr="00A3095F" w:rsidRDefault="00A52148" w:rsidP="008C7154">
            <w:pPr>
              <w:pStyle w:val="Body"/>
              <w:rPr>
                <w:color w:val="auto"/>
                <w:sz w:val="22"/>
                <w:szCs w:val="22"/>
              </w:rPr>
            </w:pPr>
            <w:r w:rsidRPr="00A3095F">
              <w:rPr>
                <w:color w:val="auto"/>
                <w:sz w:val="22"/>
                <w:szCs w:val="22"/>
              </w:rPr>
              <w:t>CCU</w:t>
            </w:r>
          </w:p>
        </w:tc>
        <w:tc>
          <w:tcPr>
            <w:tcW w:w="0" w:type="auto"/>
          </w:tcPr>
          <w:p w14:paraId="2A299538" w14:textId="77777777" w:rsidR="00A52148" w:rsidRPr="00A3095F" w:rsidRDefault="00A52148" w:rsidP="008C7154">
            <w:pPr>
              <w:pStyle w:val="Body"/>
              <w:rPr>
                <w:color w:val="auto"/>
                <w:sz w:val="22"/>
                <w:szCs w:val="22"/>
              </w:rPr>
            </w:pPr>
            <w:r w:rsidRPr="00A3095F">
              <w:rPr>
                <w:color w:val="auto"/>
                <w:sz w:val="22"/>
                <w:szCs w:val="22"/>
              </w:rPr>
              <w:t>EST</w:t>
            </w:r>
          </w:p>
        </w:tc>
        <w:tc>
          <w:tcPr>
            <w:tcW w:w="0" w:type="auto"/>
          </w:tcPr>
          <w:p w14:paraId="69BA0113" w14:textId="77777777" w:rsidR="00A52148" w:rsidRPr="00A3095F" w:rsidRDefault="00A52148" w:rsidP="008C7154">
            <w:pPr>
              <w:pStyle w:val="Body"/>
              <w:rPr>
                <w:color w:val="auto"/>
                <w:sz w:val="22"/>
                <w:szCs w:val="22"/>
              </w:rPr>
            </w:pPr>
            <w:r w:rsidRPr="00A3095F">
              <w:rPr>
                <w:color w:val="auto"/>
                <w:sz w:val="22"/>
                <w:szCs w:val="22"/>
              </w:rPr>
              <w:t>IPPB</w:t>
            </w:r>
          </w:p>
        </w:tc>
        <w:tc>
          <w:tcPr>
            <w:tcW w:w="0" w:type="auto"/>
          </w:tcPr>
          <w:p w14:paraId="7EEB9008" w14:textId="77777777" w:rsidR="00A52148" w:rsidRPr="00A3095F" w:rsidRDefault="00A52148" w:rsidP="008C7154">
            <w:pPr>
              <w:pStyle w:val="Body"/>
              <w:rPr>
                <w:color w:val="auto"/>
                <w:sz w:val="22"/>
                <w:szCs w:val="22"/>
              </w:rPr>
            </w:pPr>
            <w:r w:rsidRPr="00A3095F">
              <w:rPr>
                <w:color w:val="auto"/>
                <w:sz w:val="22"/>
                <w:szCs w:val="22"/>
              </w:rPr>
              <w:t>NICU</w:t>
            </w:r>
          </w:p>
        </w:tc>
        <w:tc>
          <w:tcPr>
            <w:tcW w:w="0" w:type="auto"/>
          </w:tcPr>
          <w:p w14:paraId="69887964" w14:textId="77777777" w:rsidR="00A52148" w:rsidRPr="00A3095F" w:rsidRDefault="00A52148" w:rsidP="001B38CD">
            <w:pPr>
              <w:pStyle w:val="Body"/>
              <w:ind w:right="135"/>
              <w:rPr>
                <w:color w:val="auto"/>
                <w:sz w:val="22"/>
                <w:szCs w:val="22"/>
              </w:rPr>
            </w:pPr>
            <w:r w:rsidRPr="00A3095F">
              <w:rPr>
                <w:color w:val="auto"/>
                <w:sz w:val="22"/>
                <w:szCs w:val="22"/>
              </w:rPr>
              <w:t>TAH</w:t>
            </w:r>
          </w:p>
        </w:tc>
        <w:tc>
          <w:tcPr>
            <w:tcW w:w="0" w:type="auto"/>
          </w:tcPr>
          <w:p w14:paraId="078B034E" w14:textId="77777777" w:rsidR="00A52148" w:rsidRPr="00A3095F" w:rsidRDefault="00A52148" w:rsidP="001B38CD">
            <w:pPr>
              <w:pStyle w:val="Body"/>
              <w:ind w:right="418"/>
              <w:rPr>
                <w:color w:val="auto"/>
                <w:sz w:val="22"/>
                <w:szCs w:val="22"/>
              </w:rPr>
            </w:pPr>
          </w:p>
        </w:tc>
      </w:tr>
      <w:tr w:rsidR="00A3095F" w:rsidRPr="00A3095F" w14:paraId="3E1DCB21" w14:textId="77777777" w:rsidTr="00497E77">
        <w:trPr>
          <w:trHeight w:val="261"/>
        </w:trPr>
        <w:tc>
          <w:tcPr>
            <w:tcW w:w="0" w:type="auto"/>
          </w:tcPr>
          <w:p w14:paraId="3F9444A8" w14:textId="77777777" w:rsidR="00A52148" w:rsidRPr="00A3095F" w:rsidRDefault="00A52148" w:rsidP="008C7154">
            <w:pPr>
              <w:pStyle w:val="Body"/>
              <w:rPr>
                <w:color w:val="auto"/>
                <w:sz w:val="22"/>
                <w:szCs w:val="22"/>
              </w:rPr>
            </w:pPr>
            <w:r w:rsidRPr="00A3095F">
              <w:rPr>
                <w:color w:val="auto"/>
                <w:sz w:val="22"/>
                <w:szCs w:val="22"/>
              </w:rPr>
              <w:t>CF</w:t>
            </w:r>
          </w:p>
        </w:tc>
        <w:tc>
          <w:tcPr>
            <w:tcW w:w="0" w:type="auto"/>
          </w:tcPr>
          <w:p w14:paraId="348FF013" w14:textId="77777777" w:rsidR="00A52148" w:rsidRPr="00A3095F" w:rsidRDefault="00A52148" w:rsidP="008C7154">
            <w:pPr>
              <w:pStyle w:val="Body"/>
              <w:rPr>
                <w:color w:val="auto"/>
                <w:sz w:val="22"/>
                <w:szCs w:val="22"/>
              </w:rPr>
            </w:pPr>
            <w:r w:rsidRPr="00A3095F">
              <w:rPr>
                <w:color w:val="auto"/>
                <w:sz w:val="22"/>
                <w:szCs w:val="22"/>
              </w:rPr>
              <w:t>EUA</w:t>
            </w:r>
          </w:p>
        </w:tc>
        <w:tc>
          <w:tcPr>
            <w:tcW w:w="0" w:type="auto"/>
          </w:tcPr>
          <w:p w14:paraId="3097F9CB" w14:textId="77777777" w:rsidR="00A52148" w:rsidRPr="00A3095F" w:rsidRDefault="00A52148" w:rsidP="008C7154">
            <w:pPr>
              <w:pStyle w:val="Body"/>
              <w:rPr>
                <w:color w:val="auto"/>
                <w:sz w:val="22"/>
                <w:szCs w:val="22"/>
              </w:rPr>
            </w:pPr>
            <w:r w:rsidRPr="00A3095F">
              <w:rPr>
                <w:color w:val="auto"/>
                <w:sz w:val="22"/>
                <w:szCs w:val="22"/>
              </w:rPr>
              <w:t>ITU</w:t>
            </w:r>
          </w:p>
        </w:tc>
        <w:tc>
          <w:tcPr>
            <w:tcW w:w="0" w:type="auto"/>
          </w:tcPr>
          <w:p w14:paraId="1286C5FB" w14:textId="77777777" w:rsidR="00A52148" w:rsidRPr="00A3095F" w:rsidRDefault="00A52148" w:rsidP="008C7154">
            <w:pPr>
              <w:pStyle w:val="Body"/>
              <w:rPr>
                <w:color w:val="auto"/>
                <w:sz w:val="22"/>
                <w:szCs w:val="22"/>
              </w:rPr>
            </w:pPr>
            <w:r w:rsidRPr="00A3095F">
              <w:rPr>
                <w:color w:val="auto"/>
                <w:sz w:val="22"/>
                <w:szCs w:val="22"/>
              </w:rPr>
              <w:t>Nil PO</w:t>
            </w:r>
          </w:p>
        </w:tc>
        <w:tc>
          <w:tcPr>
            <w:tcW w:w="0" w:type="auto"/>
          </w:tcPr>
          <w:p w14:paraId="458356BD" w14:textId="77777777" w:rsidR="00A52148" w:rsidRPr="00A3095F" w:rsidRDefault="00A52148" w:rsidP="001B38CD">
            <w:pPr>
              <w:pStyle w:val="Body"/>
              <w:ind w:right="135"/>
              <w:rPr>
                <w:color w:val="auto"/>
                <w:sz w:val="22"/>
                <w:szCs w:val="22"/>
              </w:rPr>
            </w:pPr>
            <w:r w:rsidRPr="00A3095F">
              <w:rPr>
                <w:color w:val="auto"/>
                <w:sz w:val="22"/>
                <w:szCs w:val="22"/>
              </w:rPr>
              <w:t>TB</w:t>
            </w:r>
          </w:p>
        </w:tc>
        <w:tc>
          <w:tcPr>
            <w:tcW w:w="0" w:type="auto"/>
          </w:tcPr>
          <w:p w14:paraId="492506DD" w14:textId="77777777" w:rsidR="00A52148" w:rsidRPr="00A3095F" w:rsidRDefault="00A52148" w:rsidP="001B38CD">
            <w:pPr>
              <w:pStyle w:val="Body"/>
              <w:ind w:right="418"/>
              <w:rPr>
                <w:color w:val="auto"/>
                <w:sz w:val="22"/>
                <w:szCs w:val="22"/>
              </w:rPr>
            </w:pPr>
          </w:p>
        </w:tc>
      </w:tr>
      <w:tr w:rsidR="00A3095F" w:rsidRPr="00A3095F" w14:paraId="7FDCD1BB" w14:textId="77777777" w:rsidTr="00497E77">
        <w:trPr>
          <w:trHeight w:val="261"/>
        </w:trPr>
        <w:tc>
          <w:tcPr>
            <w:tcW w:w="0" w:type="auto"/>
          </w:tcPr>
          <w:p w14:paraId="483F036F" w14:textId="77777777" w:rsidR="00A52148" w:rsidRPr="00A3095F" w:rsidRDefault="00A52148" w:rsidP="008C7154">
            <w:pPr>
              <w:pStyle w:val="Body"/>
              <w:rPr>
                <w:color w:val="auto"/>
                <w:sz w:val="22"/>
                <w:szCs w:val="22"/>
              </w:rPr>
            </w:pPr>
            <w:r w:rsidRPr="00A3095F">
              <w:rPr>
                <w:color w:val="auto"/>
                <w:sz w:val="22"/>
                <w:szCs w:val="22"/>
              </w:rPr>
              <w:t>CJD</w:t>
            </w:r>
          </w:p>
        </w:tc>
        <w:tc>
          <w:tcPr>
            <w:tcW w:w="0" w:type="auto"/>
          </w:tcPr>
          <w:p w14:paraId="68B59F3F" w14:textId="77777777" w:rsidR="00A52148" w:rsidRPr="00A3095F" w:rsidRDefault="00A52148" w:rsidP="008C7154">
            <w:pPr>
              <w:pStyle w:val="Body"/>
              <w:rPr>
                <w:color w:val="auto"/>
                <w:sz w:val="22"/>
                <w:szCs w:val="22"/>
              </w:rPr>
            </w:pPr>
            <w:r w:rsidRPr="00A3095F">
              <w:rPr>
                <w:color w:val="auto"/>
                <w:sz w:val="22"/>
                <w:szCs w:val="22"/>
              </w:rPr>
              <w:t>FBC</w:t>
            </w:r>
          </w:p>
        </w:tc>
        <w:tc>
          <w:tcPr>
            <w:tcW w:w="0" w:type="auto"/>
          </w:tcPr>
          <w:p w14:paraId="3A8AB196" w14:textId="77777777" w:rsidR="00A52148" w:rsidRPr="00A3095F" w:rsidRDefault="00A52148" w:rsidP="008C7154">
            <w:pPr>
              <w:pStyle w:val="Body"/>
              <w:rPr>
                <w:color w:val="auto"/>
                <w:sz w:val="22"/>
                <w:szCs w:val="22"/>
              </w:rPr>
            </w:pPr>
            <w:r w:rsidRPr="00A3095F">
              <w:rPr>
                <w:color w:val="auto"/>
                <w:sz w:val="22"/>
                <w:szCs w:val="22"/>
              </w:rPr>
              <w:t>IUCD</w:t>
            </w:r>
          </w:p>
        </w:tc>
        <w:tc>
          <w:tcPr>
            <w:tcW w:w="0" w:type="auto"/>
          </w:tcPr>
          <w:p w14:paraId="441DFB3F" w14:textId="77777777" w:rsidR="00A52148" w:rsidRPr="00A3095F" w:rsidRDefault="00A52148" w:rsidP="008C7154">
            <w:pPr>
              <w:pStyle w:val="Body"/>
              <w:rPr>
                <w:color w:val="auto"/>
                <w:sz w:val="22"/>
                <w:szCs w:val="22"/>
              </w:rPr>
            </w:pPr>
            <w:r w:rsidRPr="00A3095F">
              <w:rPr>
                <w:color w:val="auto"/>
                <w:sz w:val="22"/>
                <w:szCs w:val="22"/>
              </w:rPr>
              <w:t>NIV</w:t>
            </w:r>
          </w:p>
        </w:tc>
        <w:tc>
          <w:tcPr>
            <w:tcW w:w="0" w:type="auto"/>
          </w:tcPr>
          <w:p w14:paraId="15C43832" w14:textId="77777777" w:rsidR="00A52148" w:rsidRPr="00A3095F" w:rsidRDefault="00A52148" w:rsidP="001B38CD">
            <w:pPr>
              <w:pStyle w:val="Body"/>
              <w:ind w:right="135"/>
              <w:rPr>
                <w:color w:val="auto"/>
                <w:sz w:val="22"/>
                <w:szCs w:val="22"/>
              </w:rPr>
            </w:pPr>
            <w:r w:rsidRPr="00A3095F">
              <w:rPr>
                <w:color w:val="auto"/>
                <w:sz w:val="22"/>
                <w:szCs w:val="22"/>
              </w:rPr>
              <w:t>TB</w:t>
            </w:r>
          </w:p>
        </w:tc>
        <w:tc>
          <w:tcPr>
            <w:tcW w:w="0" w:type="auto"/>
          </w:tcPr>
          <w:p w14:paraId="31CD0C16" w14:textId="77777777" w:rsidR="00A52148" w:rsidRPr="00A3095F" w:rsidRDefault="00A52148" w:rsidP="001B38CD">
            <w:pPr>
              <w:pStyle w:val="Body"/>
              <w:ind w:right="418"/>
              <w:rPr>
                <w:color w:val="auto"/>
                <w:sz w:val="22"/>
                <w:szCs w:val="22"/>
              </w:rPr>
            </w:pPr>
          </w:p>
        </w:tc>
      </w:tr>
      <w:tr w:rsidR="00A3095F" w:rsidRPr="00A3095F" w14:paraId="2058B19B" w14:textId="77777777" w:rsidTr="00497E77">
        <w:trPr>
          <w:trHeight w:val="261"/>
        </w:trPr>
        <w:tc>
          <w:tcPr>
            <w:tcW w:w="0" w:type="auto"/>
          </w:tcPr>
          <w:p w14:paraId="63A2D321" w14:textId="77777777" w:rsidR="00A52148" w:rsidRPr="00A3095F" w:rsidRDefault="00A52148" w:rsidP="008C7154">
            <w:pPr>
              <w:pStyle w:val="Body"/>
              <w:rPr>
                <w:color w:val="auto"/>
                <w:sz w:val="22"/>
                <w:szCs w:val="22"/>
              </w:rPr>
            </w:pPr>
            <w:r w:rsidRPr="00A3095F">
              <w:rPr>
                <w:color w:val="auto"/>
                <w:sz w:val="22"/>
                <w:szCs w:val="22"/>
              </w:rPr>
              <w:t>CK</w:t>
            </w:r>
          </w:p>
        </w:tc>
        <w:tc>
          <w:tcPr>
            <w:tcW w:w="0" w:type="auto"/>
          </w:tcPr>
          <w:p w14:paraId="6C9A4EF5" w14:textId="77777777" w:rsidR="00A52148" w:rsidRPr="00A3095F" w:rsidRDefault="00A52148" w:rsidP="008C7154">
            <w:pPr>
              <w:pStyle w:val="Body"/>
              <w:rPr>
                <w:color w:val="auto"/>
                <w:sz w:val="22"/>
                <w:szCs w:val="22"/>
              </w:rPr>
            </w:pPr>
            <w:r w:rsidRPr="00A3095F">
              <w:rPr>
                <w:color w:val="auto"/>
                <w:sz w:val="22"/>
                <w:szCs w:val="22"/>
              </w:rPr>
              <w:t>FBS</w:t>
            </w:r>
          </w:p>
        </w:tc>
        <w:tc>
          <w:tcPr>
            <w:tcW w:w="0" w:type="auto"/>
          </w:tcPr>
          <w:p w14:paraId="35A9A0F0" w14:textId="77777777" w:rsidR="00A52148" w:rsidRPr="00A3095F" w:rsidRDefault="00A52148" w:rsidP="008C7154">
            <w:pPr>
              <w:pStyle w:val="Body"/>
              <w:rPr>
                <w:color w:val="auto"/>
                <w:sz w:val="22"/>
                <w:szCs w:val="22"/>
              </w:rPr>
            </w:pPr>
            <w:r w:rsidRPr="00A3095F">
              <w:rPr>
                <w:color w:val="auto"/>
                <w:sz w:val="22"/>
                <w:szCs w:val="22"/>
              </w:rPr>
              <w:t>IV</w:t>
            </w:r>
          </w:p>
        </w:tc>
        <w:tc>
          <w:tcPr>
            <w:tcW w:w="0" w:type="auto"/>
          </w:tcPr>
          <w:p w14:paraId="158AE3F6" w14:textId="77777777" w:rsidR="00A52148" w:rsidRPr="00A3095F" w:rsidRDefault="00A52148" w:rsidP="008C7154">
            <w:pPr>
              <w:pStyle w:val="Body"/>
              <w:rPr>
                <w:color w:val="auto"/>
                <w:sz w:val="22"/>
                <w:szCs w:val="22"/>
              </w:rPr>
            </w:pPr>
            <w:r w:rsidRPr="00A3095F">
              <w:rPr>
                <w:color w:val="auto"/>
                <w:sz w:val="22"/>
                <w:szCs w:val="22"/>
              </w:rPr>
              <w:t>NKA</w:t>
            </w:r>
          </w:p>
        </w:tc>
        <w:tc>
          <w:tcPr>
            <w:tcW w:w="0" w:type="auto"/>
          </w:tcPr>
          <w:p w14:paraId="119E9CAB" w14:textId="77777777" w:rsidR="00A52148" w:rsidRPr="00A3095F" w:rsidRDefault="00A52148" w:rsidP="001B38CD">
            <w:pPr>
              <w:pStyle w:val="Body"/>
              <w:ind w:right="135"/>
              <w:rPr>
                <w:color w:val="auto"/>
                <w:sz w:val="22"/>
                <w:szCs w:val="22"/>
              </w:rPr>
            </w:pPr>
            <w:r w:rsidRPr="00A3095F">
              <w:rPr>
                <w:color w:val="auto"/>
                <w:sz w:val="22"/>
                <w:szCs w:val="22"/>
              </w:rPr>
              <w:t>TBC</w:t>
            </w:r>
          </w:p>
        </w:tc>
        <w:tc>
          <w:tcPr>
            <w:tcW w:w="0" w:type="auto"/>
          </w:tcPr>
          <w:p w14:paraId="7FD8715F" w14:textId="77777777" w:rsidR="00A52148" w:rsidRPr="00A3095F" w:rsidRDefault="00A52148" w:rsidP="001B38CD">
            <w:pPr>
              <w:pStyle w:val="Body"/>
              <w:ind w:right="418"/>
              <w:rPr>
                <w:color w:val="auto"/>
                <w:sz w:val="22"/>
                <w:szCs w:val="22"/>
              </w:rPr>
            </w:pPr>
          </w:p>
        </w:tc>
      </w:tr>
      <w:tr w:rsidR="00A3095F" w:rsidRPr="00A3095F" w14:paraId="02C9BA57" w14:textId="77777777" w:rsidTr="00497E77">
        <w:trPr>
          <w:trHeight w:val="261"/>
        </w:trPr>
        <w:tc>
          <w:tcPr>
            <w:tcW w:w="0" w:type="auto"/>
          </w:tcPr>
          <w:p w14:paraId="67796FF9" w14:textId="77777777" w:rsidR="00A52148" w:rsidRPr="00A3095F" w:rsidRDefault="00A52148" w:rsidP="008C7154">
            <w:pPr>
              <w:pStyle w:val="Body"/>
              <w:rPr>
                <w:color w:val="auto"/>
                <w:sz w:val="22"/>
                <w:szCs w:val="22"/>
              </w:rPr>
            </w:pPr>
            <w:r w:rsidRPr="00A3095F">
              <w:rPr>
                <w:color w:val="auto"/>
                <w:sz w:val="22"/>
                <w:szCs w:val="22"/>
              </w:rPr>
              <w:t>CKMB</w:t>
            </w:r>
          </w:p>
        </w:tc>
        <w:tc>
          <w:tcPr>
            <w:tcW w:w="0" w:type="auto"/>
          </w:tcPr>
          <w:p w14:paraId="3C7DE293" w14:textId="77777777" w:rsidR="00A52148" w:rsidRPr="00A3095F" w:rsidRDefault="00A52148" w:rsidP="008C7154">
            <w:pPr>
              <w:pStyle w:val="Body"/>
              <w:rPr>
                <w:color w:val="auto"/>
                <w:sz w:val="22"/>
                <w:szCs w:val="22"/>
              </w:rPr>
            </w:pPr>
            <w:r w:rsidRPr="00A3095F">
              <w:rPr>
                <w:color w:val="auto"/>
                <w:sz w:val="22"/>
                <w:szCs w:val="22"/>
              </w:rPr>
              <w:t>FEV1</w:t>
            </w:r>
          </w:p>
        </w:tc>
        <w:tc>
          <w:tcPr>
            <w:tcW w:w="0" w:type="auto"/>
          </w:tcPr>
          <w:p w14:paraId="0B697B65" w14:textId="77777777" w:rsidR="00A52148" w:rsidRPr="00A3095F" w:rsidRDefault="00A52148" w:rsidP="008C7154">
            <w:pPr>
              <w:pStyle w:val="Body"/>
              <w:rPr>
                <w:color w:val="auto"/>
                <w:sz w:val="22"/>
                <w:szCs w:val="22"/>
              </w:rPr>
            </w:pPr>
            <w:r w:rsidRPr="00A3095F">
              <w:rPr>
                <w:color w:val="auto"/>
                <w:sz w:val="22"/>
                <w:szCs w:val="22"/>
              </w:rPr>
              <w:t>IVDU</w:t>
            </w:r>
          </w:p>
        </w:tc>
        <w:tc>
          <w:tcPr>
            <w:tcW w:w="0" w:type="auto"/>
          </w:tcPr>
          <w:p w14:paraId="50848A01" w14:textId="77777777" w:rsidR="00A52148" w:rsidRPr="00A3095F" w:rsidRDefault="00A52148" w:rsidP="008C7154">
            <w:pPr>
              <w:pStyle w:val="Body"/>
              <w:rPr>
                <w:color w:val="auto"/>
                <w:sz w:val="22"/>
                <w:szCs w:val="22"/>
              </w:rPr>
            </w:pPr>
            <w:r w:rsidRPr="00A3095F">
              <w:rPr>
                <w:color w:val="auto"/>
                <w:sz w:val="22"/>
                <w:szCs w:val="22"/>
              </w:rPr>
              <w:t>NKDA</w:t>
            </w:r>
          </w:p>
        </w:tc>
        <w:tc>
          <w:tcPr>
            <w:tcW w:w="0" w:type="auto"/>
          </w:tcPr>
          <w:p w14:paraId="4AC28A4B" w14:textId="77777777" w:rsidR="00A52148" w:rsidRPr="00A3095F" w:rsidRDefault="00A52148" w:rsidP="001B38CD">
            <w:pPr>
              <w:pStyle w:val="Body"/>
              <w:ind w:right="135"/>
              <w:rPr>
                <w:color w:val="auto"/>
                <w:sz w:val="22"/>
                <w:szCs w:val="22"/>
              </w:rPr>
            </w:pPr>
            <w:r w:rsidRPr="00A3095F">
              <w:rPr>
                <w:color w:val="auto"/>
                <w:sz w:val="22"/>
                <w:szCs w:val="22"/>
              </w:rPr>
              <w:t>TBI</w:t>
            </w:r>
          </w:p>
        </w:tc>
        <w:tc>
          <w:tcPr>
            <w:tcW w:w="0" w:type="auto"/>
          </w:tcPr>
          <w:p w14:paraId="6BDFDFC2" w14:textId="77777777" w:rsidR="00A52148" w:rsidRPr="00A3095F" w:rsidRDefault="00A52148" w:rsidP="001B38CD">
            <w:pPr>
              <w:pStyle w:val="Body"/>
              <w:ind w:right="418"/>
              <w:rPr>
                <w:color w:val="auto"/>
                <w:sz w:val="22"/>
                <w:szCs w:val="22"/>
              </w:rPr>
            </w:pPr>
          </w:p>
        </w:tc>
      </w:tr>
      <w:tr w:rsidR="00A3095F" w:rsidRPr="00A3095F" w14:paraId="04D5A708" w14:textId="77777777" w:rsidTr="00497E77">
        <w:trPr>
          <w:trHeight w:val="274"/>
        </w:trPr>
        <w:tc>
          <w:tcPr>
            <w:tcW w:w="0" w:type="auto"/>
          </w:tcPr>
          <w:p w14:paraId="68B0BB42" w14:textId="77777777" w:rsidR="00A52148" w:rsidRPr="00A3095F" w:rsidRDefault="00A52148" w:rsidP="008C7154">
            <w:pPr>
              <w:pStyle w:val="Body"/>
              <w:rPr>
                <w:color w:val="auto"/>
                <w:sz w:val="22"/>
                <w:szCs w:val="22"/>
              </w:rPr>
            </w:pPr>
            <w:r w:rsidRPr="00A3095F">
              <w:rPr>
                <w:color w:val="auto"/>
                <w:sz w:val="22"/>
                <w:szCs w:val="22"/>
              </w:rPr>
              <w:t>CI</w:t>
            </w:r>
          </w:p>
        </w:tc>
        <w:tc>
          <w:tcPr>
            <w:tcW w:w="0" w:type="auto"/>
          </w:tcPr>
          <w:p w14:paraId="61FBBB4E" w14:textId="77777777" w:rsidR="00A52148" w:rsidRPr="00A3095F" w:rsidRDefault="00A52148" w:rsidP="008C7154">
            <w:pPr>
              <w:pStyle w:val="Body"/>
              <w:rPr>
                <w:color w:val="auto"/>
                <w:sz w:val="22"/>
                <w:szCs w:val="22"/>
              </w:rPr>
            </w:pPr>
            <w:r w:rsidRPr="00A3095F">
              <w:rPr>
                <w:color w:val="auto"/>
                <w:sz w:val="22"/>
                <w:szCs w:val="22"/>
              </w:rPr>
              <w:t>FFP</w:t>
            </w:r>
          </w:p>
        </w:tc>
        <w:tc>
          <w:tcPr>
            <w:tcW w:w="0" w:type="auto"/>
          </w:tcPr>
          <w:p w14:paraId="53094949" w14:textId="77777777" w:rsidR="00A52148" w:rsidRPr="00A3095F" w:rsidRDefault="00A52148" w:rsidP="008C7154">
            <w:pPr>
              <w:pStyle w:val="Body"/>
              <w:rPr>
                <w:color w:val="auto"/>
                <w:sz w:val="22"/>
                <w:szCs w:val="22"/>
              </w:rPr>
            </w:pPr>
            <w:r w:rsidRPr="00A3095F">
              <w:rPr>
                <w:color w:val="auto"/>
                <w:sz w:val="22"/>
                <w:szCs w:val="22"/>
              </w:rPr>
              <w:t>IVP</w:t>
            </w:r>
          </w:p>
        </w:tc>
        <w:tc>
          <w:tcPr>
            <w:tcW w:w="0" w:type="auto"/>
          </w:tcPr>
          <w:p w14:paraId="49019FD3" w14:textId="77777777" w:rsidR="00A52148" w:rsidRPr="00A3095F" w:rsidRDefault="00A52148" w:rsidP="008C7154">
            <w:pPr>
              <w:pStyle w:val="Body"/>
              <w:rPr>
                <w:color w:val="auto"/>
                <w:sz w:val="22"/>
                <w:szCs w:val="22"/>
              </w:rPr>
            </w:pPr>
            <w:r w:rsidRPr="00A3095F">
              <w:rPr>
                <w:color w:val="auto"/>
                <w:sz w:val="22"/>
                <w:szCs w:val="22"/>
              </w:rPr>
              <w:t>NOCTE</w:t>
            </w:r>
          </w:p>
        </w:tc>
        <w:tc>
          <w:tcPr>
            <w:tcW w:w="0" w:type="auto"/>
          </w:tcPr>
          <w:p w14:paraId="13710A77" w14:textId="77777777" w:rsidR="00A52148" w:rsidRPr="00A3095F" w:rsidRDefault="00A52148" w:rsidP="001B38CD">
            <w:pPr>
              <w:pStyle w:val="Body"/>
              <w:ind w:right="135"/>
              <w:rPr>
                <w:color w:val="auto"/>
                <w:sz w:val="22"/>
                <w:szCs w:val="22"/>
              </w:rPr>
            </w:pPr>
            <w:r w:rsidRPr="00A3095F">
              <w:rPr>
                <w:color w:val="auto"/>
                <w:sz w:val="22"/>
                <w:szCs w:val="22"/>
              </w:rPr>
              <w:t>TDS</w:t>
            </w:r>
          </w:p>
        </w:tc>
        <w:tc>
          <w:tcPr>
            <w:tcW w:w="0" w:type="auto"/>
          </w:tcPr>
          <w:p w14:paraId="41F9AE5E" w14:textId="77777777" w:rsidR="00A52148" w:rsidRPr="00A3095F" w:rsidRDefault="00A52148" w:rsidP="001B38CD">
            <w:pPr>
              <w:pStyle w:val="Body"/>
              <w:ind w:right="418"/>
              <w:rPr>
                <w:color w:val="auto"/>
                <w:sz w:val="22"/>
                <w:szCs w:val="22"/>
              </w:rPr>
            </w:pPr>
          </w:p>
        </w:tc>
      </w:tr>
      <w:tr w:rsidR="00A3095F" w:rsidRPr="00A3095F" w14:paraId="3663D3DC" w14:textId="77777777" w:rsidTr="00497E77">
        <w:trPr>
          <w:trHeight w:val="261"/>
        </w:trPr>
        <w:tc>
          <w:tcPr>
            <w:tcW w:w="0" w:type="auto"/>
          </w:tcPr>
          <w:p w14:paraId="1C34DCDC" w14:textId="77777777" w:rsidR="00A52148" w:rsidRPr="00A3095F" w:rsidRDefault="00A52148" w:rsidP="008C7154">
            <w:pPr>
              <w:pStyle w:val="Body"/>
              <w:rPr>
                <w:color w:val="auto"/>
                <w:sz w:val="22"/>
                <w:szCs w:val="22"/>
              </w:rPr>
            </w:pPr>
            <w:r w:rsidRPr="00A3095F">
              <w:rPr>
                <w:color w:val="auto"/>
                <w:sz w:val="22"/>
                <w:szCs w:val="22"/>
              </w:rPr>
              <w:t>CLL</w:t>
            </w:r>
          </w:p>
        </w:tc>
        <w:tc>
          <w:tcPr>
            <w:tcW w:w="0" w:type="auto"/>
          </w:tcPr>
          <w:p w14:paraId="616D89CE" w14:textId="77777777" w:rsidR="00A52148" w:rsidRPr="00A3095F" w:rsidRDefault="00A52148" w:rsidP="008C7154">
            <w:pPr>
              <w:pStyle w:val="Body"/>
              <w:rPr>
                <w:color w:val="auto"/>
                <w:sz w:val="22"/>
                <w:szCs w:val="22"/>
              </w:rPr>
            </w:pPr>
            <w:r w:rsidRPr="00A3095F">
              <w:rPr>
                <w:color w:val="auto"/>
                <w:sz w:val="22"/>
                <w:szCs w:val="22"/>
              </w:rPr>
              <w:t>FNAB</w:t>
            </w:r>
          </w:p>
        </w:tc>
        <w:tc>
          <w:tcPr>
            <w:tcW w:w="0" w:type="auto"/>
          </w:tcPr>
          <w:p w14:paraId="3F306AC5" w14:textId="77777777" w:rsidR="00A52148" w:rsidRPr="00A3095F" w:rsidRDefault="00A52148" w:rsidP="008C7154">
            <w:pPr>
              <w:pStyle w:val="Body"/>
              <w:rPr>
                <w:color w:val="auto"/>
                <w:sz w:val="22"/>
                <w:szCs w:val="22"/>
              </w:rPr>
            </w:pPr>
            <w:r w:rsidRPr="00A3095F">
              <w:rPr>
                <w:color w:val="auto"/>
                <w:sz w:val="22"/>
                <w:szCs w:val="22"/>
              </w:rPr>
              <w:t>IVU</w:t>
            </w:r>
          </w:p>
        </w:tc>
        <w:tc>
          <w:tcPr>
            <w:tcW w:w="0" w:type="auto"/>
          </w:tcPr>
          <w:p w14:paraId="444E6DD6" w14:textId="77777777" w:rsidR="00A52148" w:rsidRPr="00A3095F" w:rsidRDefault="00A52148" w:rsidP="008C7154">
            <w:pPr>
              <w:pStyle w:val="Body"/>
              <w:rPr>
                <w:color w:val="auto"/>
                <w:sz w:val="22"/>
                <w:szCs w:val="22"/>
              </w:rPr>
            </w:pPr>
            <w:r w:rsidRPr="00A3095F">
              <w:rPr>
                <w:color w:val="auto"/>
                <w:sz w:val="22"/>
                <w:szCs w:val="22"/>
              </w:rPr>
              <w:t>NSAID</w:t>
            </w:r>
          </w:p>
        </w:tc>
        <w:tc>
          <w:tcPr>
            <w:tcW w:w="0" w:type="auto"/>
          </w:tcPr>
          <w:p w14:paraId="5FAD0C1B" w14:textId="77777777" w:rsidR="00A52148" w:rsidRPr="00A3095F" w:rsidRDefault="00A52148" w:rsidP="001B38CD">
            <w:pPr>
              <w:pStyle w:val="Body"/>
              <w:ind w:right="135"/>
              <w:rPr>
                <w:color w:val="auto"/>
                <w:sz w:val="22"/>
                <w:szCs w:val="22"/>
              </w:rPr>
            </w:pPr>
            <w:r w:rsidRPr="00A3095F">
              <w:rPr>
                <w:color w:val="auto"/>
                <w:sz w:val="22"/>
                <w:szCs w:val="22"/>
              </w:rPr>
              <w:t>TEDs</w:t>
            </w:r>
          </w:p>
        </w:tc>
        <w:tc>
          <w:tcPr>
            <w:tcW w:w="0" w:type="auto"/>
          </w:tcPr>
          <w:p w14:paraId="00F03A6D" w14:textId="77777777" w:rsidR="00A52148" w:rsidRPr="00A3095F" w:rsidRDefault="00A52148" w:rsidP="001B38CD">
            <w:pPr>
              <w:pStyle w:val="Body"/>
              <w:ind w:right="418"/>
              <w:rPr>
                <w:color w:val="auto"/>
                <w:sz w:val="22"/>
                <w:szCs w:val="22"/>
              </w:rPr>
            </w:pPr>
          </w:p>
        </w:tc>
      </w:tr>
      <w:tr w:rsidR="00A3095F" w:rsidRPr="00A3095F" w14:paraId="3DEC022C" w14:textId="77777777" w:rsidTr="00497E77">
        <w:trPr>
          <w:trHeight w:val="261"/>
        </w:trPr>
        <w:tc>
          <w:tcPr>
            <w:tcW w:w="0" w:type="auto"/>
          </w:tcPr>
          <w:p w14:paraId="10F6A3CB" w14:textId="77777777" w:rsidR="00A52148" w:rsidRPr="00A3095F" w:rsidRDefault="00A52148" w:rsidP="008C7154">
            <w:pPr>
              <w:pStyle w:val="Body"/>
              <w:rPr>
                <w:color w:val="auto"/>
                <w:sz w:val="22"/>
                <w:szCs w:val="22"/>
              </w:rPr>
            </w:pPr>
            <w:r w:rsidRPr="00A3095F">
              <w:rPr>
                <w:color w:val="auto"/>
                <w:sz w:val="22"/>
                <w:szCs w:val="22"/>
              </w:rPr>
              <w:t>Cm</w:t>
            </w:r>
          </w:p>
        </w:tc>
        <w:tc>
          <w:tcPr>
            <w:tcW w:w="0" w:type="auto"/>
          </w:tcPr>
          <w:p w14:paraId="187A65E3" w14:textId="77777777" w:rsidR="00A52148" w:rsidRPr="00A3095F" w:rsidRDefault="00A52148" w:rsidP="008C7154">
            <w:pPr>
              <w:pStyle w:val="Body"/>
              <w:rPr>
                <w:color w:val="auto"/>
                <w:sz w:val="22"/>
                <w:szCs w:val="22"/>
              </w:rPr>
            </w:pPr>
            <w:r w:rsidRPr="00A3095F">
              <w:rPr>
                <w:color w:val="auto"/>
                <w:sz w:val="22"/>
                <w:szCs w:val="22"/>
              </w:rPr>
              <w:t>FOB</w:t>
            </w:r>
          </w:p>
        </w:tc>
        <w:tc>
          <w:tcPr>
            <w:tcW w:w="0" w:type="auto"/>
          </w:tcPr>
          <w:p w14:paraId="35CA265F" w14:textId="77777777" w:rsidR="00A52148" w:rsidRPr="00A3095F" w:rsidRDefault="00A52148" w:rsidP="008C7154">
            <w:pPr>
              <w:pStyle w:val="Body"/>
              <w:rPr>
                <w:color w:val="auto"/>
                <w:sz w:val="22"/>
                <w:szCs w:val="22"/>
              </w:rPr>
            </w:pPr>
            <w:r w:rsidRPr="00A3095F">
              <w:rPr>
                <w:color w:val="auto"/>
                <w:sz w:val="22"/>
                <w:szCs w:val="22"/>
              </w:rPr>
              <w:t>JVP</w:t>
            </w:r>
          </w:p>
        </w:tc>
        <w:tc>
          <w:tcPr>
            <w:tcW w:w="0" w:type="auto"/>
          </w:tcPr>
          <w:p w14:paraId="2B640AC0" w14:textId="77777777" w:rsidR="00A52148" w:rsidRPr="00A3095F" w:rsidRDefault="00A52148" w:rsidP="008C7154">
            <w:pPr>
              <w:pStyle w:val="Body"/>
              <w:rPr>
                <w:color w:val="auto"/>
                <w:sz w:val="22"/>
                <w:szCs w:val="22"/>
              </w:rPr>
            </w:pPr>
            <w:r w:rsidRPr="00A3095F">
              <w:rPr>
                <w:color w:val="auto"/>
                <w:sz w:val="22"/>
                <w:szCs w:val="22"/>
              </w:rPr>
              <w:t>NWB</w:t>
            </w:r>
          </w:p>
        </w:tc>
        <w:tc>
          <w:tcPr>
            <w:tcW w:w="0" w:type="auto"/>
          </w:tcPr>
          <w:p w14:paraId="60839F05" w14:textId="77777777" w:rsidR="00A52148" w:rsidRPr="00A3095F" w:rsidRDefault="00A52148" w:rsidP="001B38CD">
            <w:pPr>
              <w:pStyle w:val="Body"/>
              <w:ind w:right="135"/>
              <w:rPr>
                <w:color w:val="auto"/>
                <w:sz w:val="22"/>
                <w:szCs w:val="22"/>
              </w:rPr>
            </w:pPr>
            <w:r w:rsidRPr="00A3095F">
              <w:rPr>
                <w:color w:val="auto"/>
                <w:sz w:val="22"/>
                <w:szCs w:val="22"/>
              </w:rPr>
              <w:t>TFTs</w:t>
            </w:r>
          </w:p>
        </w:tc>
        <w:tc>
          <w:tcPr>
            <w:tcW w:w="0" w:type="auto"/>
          </w:tcPr>
          <w:p w14:paraId="6930E822" w14:textId="77777777" w:rsidR="00A52148" w:rsidRPr="00A3095F" w:rsidRDefault="00A52148" w:rsidP="001B38CD">
            <w:pPr>
              <w:pStyle w:val="Body"/>
              <w:ind w:right="418"/>
              <w:rPr>
                <w:color w:val="auto"/>
                <w:sz w:val="22"/>
                <w:szCs w:val="22"/>
              </w:rPr>
            </w:pPr>
          </w:p>
        </w:tc>
      </w:tr>
      <w:tr w:rsidR="00A3095F" w:rsidRPr="00A3095F" w14:paraId="136E4BE5" w14:textId="77777777" w:rsidTr="00497E77">
        <w:trPr>
          <w:trHeight w:val="261"/>
        </w:trPr>
        <w:tc>
          <w:tcPr>
            <w:tcW w:w="0" w:type="auto"/>
          </w:tcPr>
          <w:p w14:paraId="60061483" w14:textId="77777777" w:rsidR="00A52148" w:rsidRPr="00A3095F" w:rsidRDefault="00A52148" w:rsidP="008C7154">
            <w:pPr>
              <w:pStyle w:val="Body"/>
              <w:rPr>
                <w:color w:val="auto"/>
                <w:sz w:val="22"/>
                <w:szCs w:val="22"/>
              </w:rPr>
            </w:pPr>
            <w:r w:rsidRPr="00A3095F">
              <w:rPr>
                <w:color w:val="auto"/>
                <w:sz w:val="22"/>
                <w:szCs w:val="22"/>
              </w:rPr>
              <w:t>CNM 123</w:t>
            </w:r>
          </w:p>
        </w:tc>
        <w:tc>
          <w:tcPr>
            <w:tcW w:w="0" w:type="auto"/>
          </w:tcPr>
          <w:p w14:paraId="4E2AD170" w14:textId="77777777" w:rsidR="00A52148" w:rsidRPr="00A3095F" w:rsidRDefault="00A52148" w:rsidP="008C7154">
            <w:pPr>
              <w:pStyle w:val="Body"/>
              <w:rPr>
                <w:color w:val="auto"/>
                <w:sz w:val="22"/>
                <w:szCs w:val="22"/>
              </w:rPr>
            </w:pPr>
            <w:r w:rsidRPr="00A3095F">
              <w:rPr>
                <w:color w:val="auto"/>
                <w:sz w:val="22"/>
                <w:szCs w:val="22"/>
              </w:rPr>
              <w:t>Fr</w:t>
            </w:r>
          </w:p>
        </w:tc>
        <w:tc>
          <w:tcPr>
            <w:tcW w:w="0" w:type="auto"/>
          </w:tcPr>
          <w:p w14:paraId="3132F39C" w14:textId="77777777" w:rsidR="00A52148" w:rsidRPr="00A3095F" w:rsidRDefault="00A52148" w:rsidP="008C7154">
            <w:pPr>
              <w:pStyle w:val="Body"/>
              <w:rPr>
                <w:color w:val="auto"/>
                <w:sz w:val="22"/>
                <w:szCs w:val="22"/>
              </w:rPr>
            </w:pPr>
            <w:r w:rsidRPr="00A3095F">
              <w:rPr>
                <w:color w:val="auto"/>
                <w:sz w:val="22"/>
                <w:szCs w:val="22"/>
              </w:rPr>
              <w:t>K+</w:t>
            </w:r>
          </w:p>
        </w:tc>
        <w:tc>
          <w:tcPr>
            <w:tcW w:w="0" w:type="auto"/>
          </w:tcPr>
          <w:p w14:paraId="41BF7C4C" w14:textId="77777777" w:rsidR="00A52148" w:rsidRPr="00A3095F" w:rsidRDefault="00A52148" w:rsidP="008C7154">
            <w:pPr>
              <w:pStyle w:val="Body"/>
              <w:rPr>
                <w:color w:val="auto"/>
                <w:sz w:val="22"/>
                <w:szCs w:val="22"/>
              </w:rPr>
            </w:pPr>
            <w:r w:rsidRPr="00A3095F">
              <w:rPr>
                <w:color w:val="auto"/>
                <w:sz w:val="22"/>
                <w:szCs w:val="22"/>
              </w:rPr>
              <w:t>OA</w:t>
            </w:r>
          </w:p>
        </w:tc>
        <w:tc>
          <w:tcPr>
            <w:tcW w:w="0" w:type="auto"/>
          </w:tcPr>
          <w:p w14:paraId="63FC176F" w14:textId="77777777" w:rsidR="00A52148" w:rsidRPr="00A3095F" w:rsidRDefault="00A52148" w:rsidP="001B38CD">
            <w:pPr>
              <w:pStyle w:val="Body"/>
              <w:ind w:right="135"/>
              <w:rPr>
                <w:color w:val="auto"/>
                <w:sz w:val="22"/>
                <w:szCs w:val="22"/>
              </w:rPr>
            </w:pPr>
            <w:r w:rsidRPr="00A3095F">
              <w:rPr>
                <w:color w:val="auto"/>
                <w:sz w:val="22"/>
                <w:szCs w:val="22"/>
              </w:rPr>
              <w:t>TIA</w:t>
            </w:r>
          </w:p>
        </w:tc>
        <w:tc>
          <w:tcPr>
            <w:tcW w:w="0" w:type="auto"/>
          </w:tcPr>
          <w:p w14:paraId="20E36DAB" w14:textId="77777777" w:rsidR="00A52148" w:rsidRPr="00A3095F" w:rsidRDefault="00A52148" w:rsidP="001B38CD">
            <w:pPr>
              <w:pStyle w:val="Body"/>
              <w:ind w:right="418"/>
              <w:rPr>
                <w:color w:val="auto"/>
                <w:sz w:val="22"/>
                <w:szCs w:val="22"/>
              </w:rPr>
            </w:pPr>
          </w:p>
        </w:tc>
      </w:tr>
      <w:tr w:rsidR="00A3095F" w:rsidRPr="00A3095F" w14:paraId="29C05999" w14:textId="77777777" w:rsidTr="00497E77">
        <w:trPr>
          <w:trHeight w:val="261"/>
        </w:trPr>
        <w:tc>
          <w:tcPr>
            <w:tcW w:w="0" w:type="auto"/>
          </w:tcPr>
          <w:p w14:paraId="1477E142" w14:textId="77777777" w:rsidR="00A52148" w:rsidRPr="00A3095F" w:rsidRDefault="00A52148" w:rsidP="008C7154">
            <w:pPr>
              <w:pStyle w:val="Body"/>
              <w:rPr>
                <w:color w:val="auto"/>
                <w:sz w:val="22"/>
                <w:szCs w:val="22"/>
              </w:rPr>
            </w:pPr>
            <w:r w:rsidRPr="00A3095F">
              <w:rPr>
                <w:color w:val="auto"/>
                <w:sz w:val="22"/>
                <w:szCs w:val="22"/>
              </w:rPr>
              <w:t>CNS</w:t>
            </w:r>
          </w:p>
        </w:tc>
        <w:tc>
          <w:tcPr>
            <w:tcW w:w="0" w:type="auto"/>
          </w:tcPr>
          <w:p w14:paraId="54ECAB5D" w14:textId="77777777" w:rsidR="00A52148" w:rsidRPr="00A3095F" w:rsidRDefault="00A52148" w:rsidP="008C7154">
            <w:pPr>
              <w:pStyle w:val="Body"/>
              <w:rPr>
                <w:color w:val="auto"/>
                <w:sz w:val="22"/>
                <w:szCs w:val="22"/>
              </w:rPr>
            </w:pPr>
            <w:r w:rsidRPr="00A3095F">
              <w:rPr>
                <w:color w:val="auto"/>
                <w:sz w:val="22"/>
                <w:szCs w:val="22"/>
              </w:rPr>
              <w:t>FS</w:t>
            </w:r>
          </w:p>
        </w:tc>
        <w:tc>
          <w:tcPr>
            <w:tcW w:w="0" w:type="auto"/>
          </w:tcPr>
          <w:p w14:paraId="657EDDEB" w14:textId="77777777" w:rsidR="00A52148" w:rsidRPr="00A3095F" w:rsidRDefault="00A52148" w:rsidP="008C7154">
            <w:pPr>
              <w:pStyle w:val="Body"/>
              <w:rPr>
                <w:color w:val="auto"/>
                <w:sz w:val="22"/>
                <w:szCs w:val="22"/>
              </w:rPr>
            </w:pPr>
            <w:r w:rsidRPr="00A3095F">
              <w:rPr>
                <w:color w:val="auto"/>
                <w:sz w:val="22"/>
                <w:szCs w:val="22"/>
              </w:rPr>
              <w:t>Kcals</w:t>
            </w:r>
          </w:p>
        </w:tc>
        <w:tc>
          <w:tcPr>
            <w:tcW w:w="0" w:type="auto"/>
          </w:tcPr>
          <w:p w14:paraId="6F212870" w14:textId="77777777" w:rsidR="00A52148" w:rsidRPr="00A3095F" w:rsidRDefault="00A52148" w:rsidP="008C7154">
            <w:pPr>
              <w:pStyle w:val="Body"/>
              <w:rPr>
                <w:color w:val="auto"/>
                <w:sz w:val="22"/>
                <w:szCs w:val="22"/>
              </w:rPr>
            </w:pPr>
            <w:r w:rsidRPr="00A3095F">
              <w:rPr>
                <w:color w:val="auto"/>
                <w:sz w:val="22"/>
                <w:szCs w:val="22"/>
              </w:rPr>
              <w:t>Obs</w:t>
            </w:r>
          </w:p>
        </w:tc>
        <w:tc>
          <w:tcPr>
            <w:tcW w:w="0" w:type="auto"/>
          </w:tcPr>
          <w:p w14:paraId="0A1D0F7A" w14:textId="77777777" w:rsidR="00A52148" w:rsidRPr="00A3095F" w:rsidRDefault="00A52148" w:rsidP="001B38CD">
            <w:pPr>
              <w:pStyle w:val="Body"/>
              <w:ind w:right="135"/>
              <w:rPr>
                <w:color w:val="auto"/>
                <w:sz w:val="22"/>
                <w:szCs w:val="22"/>
              </w:rPr>
            </w:pPr>
            <w:r w:rsidRPr="00A3095F">
              <w:rPr>
                <w:color w:val="auto"/>
                <w:sz w:val="22"/>
                <w:szCs w:val="22"/>
              </w:rPr>
              <w:t>TPN</w:t>
            </w:r>
          </w:p>
        </w:tc>
        <w:tc>
          <w:tcPr>
            <w:tcW w:w="0" w:type="auto"/>
          </w:tcPr>
          <w:p w14:paraId="32D85219" w14:textId="77777777" w:rsidR="00A52148" w:rsidRPr="00A3095F" w:rsidRDefault="00A52148" w:rsidP="001B38CD">
            <w:pPr>
              <w:pStyle w:val="Body"/>
              <w:ind w:right="418"/>
              <w:rPr>
                <w:color w:val="auto"/>
                <w:sz w:val="22"/>
                <w:szCs w:val="22"/>
              </w:rPr>
            </w:pPr>
          </w:p>
        </w:tc>
      </w:tr>
      <w:tr w:rsidR="00A3095F" w:rsidRPr="00A3095F" w14:paraId="266FAAF2" w14:textId="77777777" w:rsidTr="00497E77">
        <w:trPr>
          <w:trHeight w:val="274"/>
        </w:trPr>
        <w:tc>
          <w:tcPr>
            <w:tcW w:w="0" w:type="auto"/>
          </w:tcPr>
          <w:p w14:paraId="7C18D5E3" w14:textId="77777777" w:rsidR="00A52148" w:rsidRPr="00A3095F" w:rsidRDefault="00A52148" w:rsidP="008C7154">
            <w:pPr>
              <w:pStyle w:val="Body"/>
              <w:rPr>
                <w:color w:val="auto"/>
                <w:sz w:val="22"/>
                <w:szCs w:val="22"/>
              </w:rPr>
            </w:pPr>
            <w:r w:rsidRPr="00A3095F">
              <w:rPr>
                <w:color w:val="auto"/>
                <w:sz w:val="22"/>
                <w:szCs w:val="22"/>
              </w:rPr>
              <w:t>CO2</w:t>
            </w:r>
          </w:p>
        </w:tc>
        <w:tc>
          <w:tcPr>
            <w:tcW w:w="0" w:type="auto"/>
          </w:tcPr>
          <w:p w14:paraId="2A28B8DC" w14:textId="77777777" w:rsidR="00A52148" w:rsidRPr="00A3095F" w:rsidRDefault="00A52148" w:rsidP="008C7154">
            <w:pPr>
              <w:pStyle w:val="Body"/>
              <w:rPr>
                <w:color w:val="auto"/>
                <w:sz w:val="22"/>
                <w:szCs w:val="22"/>
              </w:rPr>
            </w:pPr>
            <w:r w:rsidRPr="00A3095F">
              <w:rPr>
                <w:color w:val="auto"/>
                <w:sz w:val="22"/>
                <w:szCs w:val="22"/>
              </w:rPr>
              <w:t>FTND</w:t>
            </w:r>
          </w:p>
        </w:tc>
        <w:tc>
          <w:tcPr>
            <w:tcW w:w="0" w:type="auto"/>
          </w:tcPr>
          <w:p w14:paraId="2D0A9693" w14:textId="77777777" w:rsidR="00A52148" w:rsidRPr="00A3095F" w:rsidRDefault="00A52148" w:rsidP="008C7154">
            <w:pPr>
              <w:pStyle w:val="Body"/>
              <w:rPr>
                <w:color w:val="auto"/>
                <w:sz w:val="22"/>
                <w:szCs w:val="22"/>
              </w:rPr>
            </w:pPr>
            <w:r w:rsidRPr="00A3095F">
              <w:rPr>
                <w:color w:val="auto"/>
                <w:sz w:val="22"/>
                <w:szCs w:val="22"/>
              </w:rPr>
              <w:t>Kg</w:t>
            </w:r>
          </w:p>
        </w:tc>
        <w:tc>
          <w:tcPr>
            <w:tcW w:w="0" w:type="auto"/>
          </w:tcPr>
          <w:p w14:paraId="261B4412" w14:textId="77777777" w:rsidR="00A52148" w:rsidRPr="00A3095F" w:rsidRDefault="00A52148" w:rsidP="008C7154">
            <w:pPr>
              <w:pStyle w:val="Body"/>
              <w:rPr>
                <w:color w:val="auto"/>
                <w:sz w:val="22"/>
                <w:szCs w:val="22"/>
              </w:rPr>
            </w:pPr>
            <w:r w:rsidRPr="00A3095F">
              <w:rPr>
                <w:color w:val="auto"/>
                <w:sz w:val="22"/>
                <w:szCs w:val="22"/>
              </w:rPr>
              <w:t>OE</w:t>
            </w:r>
          </w:p>
        </w:tc>
        <w:tc>
          <w:tcPr>
            <w:tcW w:w="0" w:type="auto"/>
          </w:tcPr>
          <w:p w14:paraId="3A411F63" w14:textId="77777777" w:rsidR="00A52148" w:rsidRPr="00A3095F" w:rsidRDefault="00A52148" w:rsidP="001B38CD">
            <w:pPr>
              <w:pStyle w:val="Body"/>
              <w:ind w:right="135"/>
              <w:rPr>
                <w:color w:val="auto"/>
                <w:sz w:val="22"/>
                <w:szCs w:val="22"/>
              </w:rPr>
            </w:pPr>
            <w:r w:rsidRPr="00A3095F">
              <w:rPr>
                <w:color w:val="auto"/>
                <w:sz w:val="22"/>
                <w:szCs w:val="22"/>
              </w:rPr>
              <w:t>TPR</w:t>
            </w:r>
          </w:p>
        </w:tc>
        <w:tc>
          <w:tcPr>
            <w:tcW w:w="0" w:type="auto"/>
          </w:tcPr>
          <w:p w14:paraId="0CE19BC3" w14:textId="77777777" w:rsidR="00A52148" w:rsidRPr="00A3095F" w:rsidRDefault="00A52148" w:rsidP="001B38CD">
            <w:pPr>
              <w:pStyle w:val="Body"/>
              <w:ind w:right="418"/>
              <w:rPr>
                <w:color w:val="auto"/>
                <w:sz w:val="22"/>
                <w:szCs w:val="22"/>
              </w:rPr>
            </w:pPr>
          </w:p>
        </w:tc>
      </w:tr>
      <w:tr w:rsidR="00A3095F" w:rsidRPr="00A3095F" w14:paraId="0D82BB8E" w14:textId="77777777" w:rsidTr="00497E77">
        <w:trPr>
          <w:trHeight w:val="261"/>
        </w:trPr>
        <w:tc>
          <w:tcPr>
            <w:tcW w:w="0" w:type="auto"/>
          </w:tcPr>
          <w:p w14:paraId="0A3CFAD1" w14:textId="77777777" w:rsidR="00A52148" w:rsidRPr="00A3095F" w:rsidRDefault="00A52148" w:rsidP="008C7154">
            <w:pPr>
              <w:pStyle w:val="Body"/>
              <w:rPr>
                <w:color w:val="auto"/>
                <w:sz w:val="22"/>
                <w:szCs w:val="22"/>
              </w:rPr>
            </w:pPr>
            <w:r w:rsidRPr="00A3095F">
              <w:rPr>
                <w:color w:val="auto"/>
                <w:sz w:val="22"/>
                <w:szCs w:val="22"/>
              </w:rPr>
              <w:t>COAG SCREEN</w:t>
            </w:r>
          </w:p>
        </w:tc>
        <w:tc>
          <w:tcPr>
            <w:tcW w:w="0" w:type="auto"/>
          </w:tcPr>
          <w:p w14:paraId="5E1C3796" w14:textId="77777777" w:rsidR="00A52148" w:rsidRPr="00A3095F" w:rsidRDefault="00A52148" w:rsidP="008C7154">
            <w:pPr>
              <w:pStyle w:val="Body"/>
              <w:rPr>
                <w:color w:val="auto"/>
                <w:sz w:val="22"/>
                <w:szCs w:val="22"/>
              </w:rPr>
            </w:pPr>
            <w:r w:rsidRPr="00A3095F">
              <w:rPr>
                <w:color w:val="auto"/>
                <w:sz w:val="22"/>
                <w:szCs w:val="22"/>
              </w:rPr>
              <w:t>FVC</w:t>
            </w:r>
          </w:p>
        </w:tc>
        <w:tc>
          <w:tcPr>
            <w:tcW w:w="0" w:type="auto"/>
          </w:tcPr>
          <w:p w14:paraId="7FCE0953" w14:textId="77777777" w:rsidR="00A52148" w:rsidRPr="00A3095F" w:rsidRDefault="00A52148" w:rsidP="008C7154">
            <w:pPr>
              <w:pStyle w:val="Body"/>
              <w:rPr>
                <w:color w:val="auto"/>
                <w:sz w:val="22"/>
                <w:szCs w:val="22"/>
              </w:rPr>
            </w:pPr>
            <w:r w:rsidRPr="00A3095F">
              <w:rPr>
                <w:color w:val="auto"/>
                <w:sz w:val="22"/>
                <w:szCs w:val="22"/>
              </w:rPr>
              <w:t>KUB</w:t>
            </w:r>
          </w:p>
        </w:tc>
        <w:tc>
          <w:tcPr>
            <w:tcW w:w="0" w:type="auto"/>
          </w:tcPr>
          <w:p w14:paraId="2E9C151C" w14:textId="77777777" w:rsidR="00A52148" w:rsidRPr="00A3095F" w:rsidRDefault="00A52148" w:rsidP="008C7154">
            <w:pPr>
              <w:pStyle w:val="Body"/>
              <w:rPr>
                <w:color w:val="auto"/>
                <w:sz w:val="22"/>
                <w:szCs w:val="22"/>
              </w:rPr>
            </w:pPr>
            <w:r w:rsidRPr="00A3095F">
              <w:rPr>
                <w:color w:val="auto"/>
                <w:sz w:val="22"/>
                <w:szCs w:val="22"/>
              </w:rPr>
              <w:t>OGD</w:t>
            </w:r>
          </w:p>
        </w:tc>
        <w:tc>
          <w:tcPr>
            <w:tcW w:w="0" w:type="auto"/>
          </w:tcPr>
          <w:p w14:paraId="39B62DC6" w14:textId="77777777" w:rsidR="00A52148" w:rsidRPr="00A3095F" w:rsidRDefault="00A52148" w:rsidP="001B38CD">
            <w:pPr>
              <w:pStyle w:val="Body"/>
              <w:ind w:right="135"/>
              <w:rPr>
                <w:color w:val="auto"/>
                <w:sz w:val="22"/>
                <w:szCs w:val="22"/>
              </w:rPr>
            </w:pPr>
            <w:r w:rsidRPr="00A3095F">
              <w:rPr>
                <w:color w:val="auto"/>
                <w:sz w:val="22"/>
                <w:szCs w:val="22"/>
              </w:rPr>
              <w:t>U&amp;E</w:t>
            </w:r>
          </w:p>
        </w:tc>
        <w:tc>
          <w:tcPr>
            <w:tcW w:w="0" w:type="auto"/>
          </w:tcPr>
          <w:p w14:paraId="63966B72" w14:textId="77777777" w:rsidR="00A52148" w:rsidRPr="00A3095F" w:rsidRDefault="00A52148" w:rsidP="001B38CD">
            <w:pPr>
              <w:pStyle w:val="Body"/>
              <w:ind w:right="418"/>
              <w:rPr>
                <w:color w:val="auto"/>
                <w:sz w:val="22"/>
                <w:szCs w:val="22"/>
              </w:rPr>
            </w:pPr>
          </w:p>
        </w:tc>
      </w:tr>
      <w:tr w:rsidR="00A3095F" w:rsidRPr="00A3095F" w14:paraId="4FF81D33" w14:textId="77777777" w:rsidTr="00497E77">
        <w:trPr>
          <w:trHeight w:val="261"/>
        </w:trPr>
        <w:tc>
          <w:tcPr>
            <w:tcW w:w="0" w:type="auto"/>
          </w:tcPr>
          <w:p w14:paraId="5E9E1591" w14:textId="77777777" w:rsidR="00A52148" w:rsidRPr="00A3095F" w:rsidRDefault="00A52148" w:rsidP="008C7154">
            <w:pPr>
              <w:pStyle w:val="Body"/>
              <w:rPr>
                <w:color w:val="auto"/>
                <w:sz w:val="22"/>
                <w:szCs w:val="22"/>
              </w:rPr>
            </w:pPr>
            <w:r w:rsidRPr="00A3095F">
              <w:rPr>
                <w:color w:val="auto"/>
                <w:sz w:val="22"/>
                <w:szCs w:val="22"/>
              </w:rPr>
              <w:t>COPD</w:t>
            </w:r>
          </w:p>
        </w:tc>
        <w:tc>
          <w:tcPr>
            <w:tcW w:w="0" w:type="auto"/>
          </w:tcPr>
          <w:p w14:paraId="190559DE" w14:textId="77777777" w:rsidR="00A52148" w:rsidRPr="00A3095F" w:rsidRDefault="00A52148" w:rsidP="008C7154">
            <w:pPr>
              <w:pStyle w:val="Body"/>
              <w:rPr>
                <w:color w:val="auto"/>
                <w:sz w:val="22"/>
                <w:szCs w:val="22"/>
              </w:rPr>
            </w:pPr>
            <w:r w:rsidRPr="00A3095F">
              <w:rPr>
                <w:color w:val="auto"/>
                <w:sz w:val="22"/>
                <w:szCs w:val="22"/>
              </w:rPr>
              <w:t>FWB</w:t>
            </w:r>
          </w:p>
        </w:tc>
        <w:tc>
          <w:tcPr>
            <w:tcW w:w="0" w:type="auto"/>
          </w:tcPr>
          <w:p w14:paraId="1FE97689" w14:textId="77777777" w:rsidR="00A52148" w:rsidRPr="00A3095F" w:rsidRDefault="00A52148" w:rsidP="008C7154">
            <w:pPr>
              <w:pStyle w:val="Body"/>
              <w:rPr>
                <w:color w:val="auto"/>
                <w:sz w:val="22"/>
                <w:szCs w:val="22"/>
              </w:rPr>
            </w:pPr>
            <w:r w:rsidRPr="00A3095F">
              <w:rPr>
                <w:color w:val="auto"/>
                <w:sz w:val="22"/>
                <w:szCs w:val="22"/>
              </w:rPr>
              <w:t>L</w:t>
            </w:r>
          </w:p>
        </w:tc>
        <w:tc>
          <w:tcPr>
            <w:tcW w:w="0" w:type="auto"/>
          </w:tcPr>
          <w:p w14:paraId="528AA81D" w14:textId="77777777" w:rsidR="00A52148" w:rsidRPr="00A3095F" w:rsidRDefault="00A52148" w:rsidP="008C7154">
            <w:pPr>
              <w:pStyle w:val="Body"/>
              <w:rPr>
                <w:color w:val="auto"/>
                <w:sz w:val="22"/>
                <w:szCs w:val="22"/>
              </w:rPr>
            </w:pPr>
            <w:r w:rsidRPr="00A3095F">
              <w:rPr>
                <w:color w:val="auto"/>
                <w:sz w:val="22"/>
                <w:szCs w:val="22"/>
              </w:rPr>
              <w:t>OPD</w:t>
            </w:r>
          </w:p>
        </w:tc>
        <w:tc>
          <w:tcPr>
            <w:tcW w:w="0" w:type="auto"/>
          </w:tcPr>
          <w:p w14:paraId="71463B8F" w14:textId="77777777" w:rsidR="00A52148" w:rsidRPr="00A3095F" w:rsidRDefault="00A52148" w:rsidP="001B38CD">
            <w:pPr>
              <w:pStyle w:val="Body"/>
              <w:ind w:right="135"/>
              <w:rPr>
                <w:color w:val="auto"/>
                <w:sz w:val="22"/>
                <w:szCs w:val="22"/>
              </w:rPr>
            </w:pPr>
            <w:r w:rsidRPr="00A3095F">
              <w:rPr>
                <w:color w:val="auto"/>
                <w:sz w:val="22"/>
                <w:szCs w:val="22"/>
              </w:rPr>
              <w:t>URTI</w:t>
            </w:r>
          </w:p>
        </w:tc>
        <w:tc>
          <w:tcPr>
            <w:tcW w:w="0" w:type="auto"/>
          </w:tcPr>
          <w:p w14:paraId="23536548" w14:textId="77777777" w:rsidR="00A52148" w:rsidRPr="00A3095F" w:rsidRDefault="00A52148" w:rsidP="001B38CD">
            <w:pPr>
              <w:pStyle w:val="Body"/>
              <w:ind w:right="418"/>
              <w:rPr>
                <w:color w:val="auto"/>
                <w:sz w:val="22"/>
                <w:szCs w:val="22"/>
              </w:rPr>
            </w:pPr>
          </w:p>
        </w:tc>
      </w:tr>
      <w:tr w:rsidR="00A3095F" w:rsidRPr="00A3095F" w14:paraId="30FC80D8" w14:textId="77777777" w:rsidTr="00497E77">
        <w:trPr>
          <w:trHeight w:val="261"/>
        </w:trPr>
        <w:tc>
          <w:tcPr>
            <w:tcW w:w="0" w:type="auto"/>
          </w:tcPr>
          <w:p w14:paraId="347BA95E" w14:textId="77777777" w:rsidR="00A52148" w:rsidRPr="00A3095F" w:rsidRDefault="00A52148" w:rsidP="008C7154">
            <w:pPr>
              <w:pStyle w:val="Body"/>
              <w:rPr>
                <w:color w:val="auto"/>
                <w:sz w:val="22"/>
                <w:szCs w:val="22"/>
              </w:rPr>
            </w:pPr>
            <w:r w:rsidRPr="00A3095F">
              <w:rPr>
                <w:color w:val="auto"/>
                <w:sz w:val="22"/>
                <w:szCs w:val="22"/>
              </w:rPr>
              <w:t>CPAP</w:t>
            </w:r>
          </w:p>
        </w:tc>
        <w:tc>
          <w:tcPr>
            <w:tcW w:w="0" w:type="auto"/>
          </w:tcPr>
          <w:p w14:paraId="7675B92F" w14:textId="77777777" w:rsidR="00A52148" w:rsidRPr="00A3095F" w:rsidRDefault="00A52148" w:rsidP="008C7154">
            <w:pPr>
              <w:pStyle w:val="Body"/>
              <w:rPr>
                <w:color w:val="auto"/>
                <w:sz w:val="22"/>
                <w:szCs w:val="22"/>
              </w:rPr>
            </w:pPr>
            <w:r w:rsidRPr="00A3095F">
              <w:rPr>
                <w:color w:val="auto"/>
                <w:sz w:val="22"/>
                <w:szCs w:val="22"/>
              </w:rPr>
              <w:t>G</w:t>
            </w:r>
          </w:p>
        </w:tc>
        <w:tc>
          <w:tcPr>
            <w:tcW w:w="0" w:type="auto"/>
          </w:tcPr>
          <w:p w14:paraId="6D908FBA" w14:textId="77777777" w:rsidR="00A52148" w:rsidRPr="00A3095F" w:rsidRDefault="00A52148" w:rsidP="008C7154">
            <w:pPr>
              <w:pStyle w:val="Body"/>
              <w:rPr>
                <w:color w:val="auto"/>
                <w:sz w:val="22"/>
                <w:szCs w:val="22"/>
              </w:rPr>
            </w:pPr>
            <w:r w:rsidRPr="00A3095F">
              <w:rPr>
                <w:color w:val="auto"/>
                <w:sz w:val="22"/>
                <w:szCs w:val="22"/>
              </w:rPr>
              <w:t>LA</w:t>
            </w:r>
          </w:p>
        </w:tc>
        <w:tc>
          <w:tcPr>
            <w:tcW w:w="0" w:type="auto"/>
          </w:tcPr>
          <w:p w14:paraId="123BC589" w14:textId="77777777" w:rsidR="00A52148" w:rsidRPr="00A3095F" w:rsidRDefault="00A52148" w:rsidP="008C7154">
            <w:pPr>
              <w:pStyle w:val="Body"/>
              <w:rPr>
                <w:color w:val="auto"/>
                <w:sz w:val="22"/>
                <w:szCs w:val="22"/>
              </w:rPr>
            </w:pPr>
            <w:r w:rsidRPr="00A3095F">
              <w:rPr>
                <w:color w:val="auto"/>
                <w:sz w:val="22"/>
                <w:szCs w:val="22"/>
              </w:rPr>
              <w:t>ORIF</w:t>
            </w:r>
          </w:p>
        </w:tc>
        <w:tc>
          <w:tcPr>
            <w:tcW w:w="0" w:type="auto"/>
          </w:tcPr>
          <w:p w14:paraId="51882CB4" w14:textId="77777777" w:rsidR="00A52148" w:rsidRPr="00A3095F" w:rsidRDefault="00A52148" w:rsidP="001B38CD">
            <w:pPr>
              <w:pStyle w:val="Body"/>
              <w:ind w:right="135"/>
              <w:rPr>
                <w:color w:val="auto"/>
                <w:sz w:val="22"/>
                <w:szCs w:val="22"/>
              </w:rPr>
            </w:pPr>
            <w:r w:rsidRPr="00A3095F">
              <w:rPr>
                <w:color w:val="auto"/>
                <w:sz w:val="22"/>
                <w:szCs w:val="22"/>
              </w:rPr>
              <w:t>US</w:t>
            </w:r>
          </w:p>
        </w:tc>
        <w:tc>
          <w:tcPr>
            <w:tcW w:w="0" w:type="auto"/>
          </w:tcPr>
          <w:p w14:paraId="271AE1F2" w14:textId="77777777" w:rsidR="00A52148" w:rsidRPr="00A3095F" w:rsidRDefault="00A52148" w:rsidP="001B38CD">
            <w:pPr>
              <w:pStyle w:val="Body"/>
              <w:ind w:right="418"/>
              <w:rPr>
                <w:color w:val="auto"/>
                <w:sz w:val="22"/>
                <w:szCs w:val="22"/>
              </w:rPr>
            </w:pPr>
          </w:p>
        </w:tc>
      </w:tr>
      <w:tr w:rsidR="00A3095F" w:rsidRPr="00A3095F" w14:paraId="52FCD8AB" w14:textId="77777777" w:rsidTr="00497E77">
        <w:trPr>
          <w:trHeight w:val="274"/>
        </w:trPr>
        <w:tc>
          <w:tcPr>
            <w:tcW w:w="0" w:type="auto"/>
          </w:tcPr>
          <w:p w14:paraId="62842AF1" w14:textId="77777777" w:rsidR="00A52148" w:rsidRPr="00A3095F" w:rsidRDefault="00A52148" w:rsidP="008C7154">
            <w:pPr>
              <w:pStyle w:val="Body"/>
              <w:rPr>
                <w:color w:val="auto"/>
                <w:sz w:val="22"/>
                <w:szCs w:val="22"/>
              </w:rPr>
            </w:pPr>
            <w:r w:rsidRPr="00A3095F">
              <w:rPr>
                <w:color w:val="auto"/>
                <w:sz w:val="22"/>
                <w:szCs w:val="22"/>
              </w:rPr>
              <w:t>CPK</w:t>
            </w:r>
          </w:p>
        </w:tc>
        <w:tc>
          <w:tcPr>
            <w:tcW w:w="0" w:type="auto"/>
          </w:tcPr>
          <w:p w14:paraId="249CCDF3" w14:textId="77777777" w:rsidR="00A52148" w:rsidRPr="00A3095F" w:rsidRDefault="00A52148" w:rsidP="008C7154">
            <w:pPr>
              <w:pStyle w:val="Body"/>
              <w:rPr>
                <w:color w:val="auto"/>
                <w:sz w:val="22"/>
                <w:szCs w:val="22"/>
              </w:rPr>
            </w:pPr>
            <w:r w:rsidRPr="00A3095F">
              <w:rPr>
                <w:color w:val="auto"/>
                <w:sz w:val="22"/>
                <w:szCs w:val="22"/>
              </w:rPr>
              <w:t>GAMMA GT</w:t>
            </w:r>
          </w:p>
        </w:tc>
        <w:tc>
          <w:tcPr>
            <w:tcW w:w="0" w:type="auto"/>
          </w:tcPr>
          <w:p w14:paraId="0596330E" w14:textId="77777777" w:rsidR="00A52148" w:rsidRPr="00A3095F" w:rsidRDefault="00A52148" w:rsidP="008C7154">
            <w:pPr>
              <w:pStyle w:val="Body"/>
              <w:rPr>
                <w:color w:val="auto"/>
                <w:sz w:val="22"/>
                <w:szCs w:val="22"/>
              </w:rPr>
            </w:pPr>
            <w:r w:rsidRPr="00A3095F">
              <w:rPr>
                <w:color w:val="auto"/>
                <w:sz w:val="22"/>
                <w:szCs w:val="22"/>
              </w:rPr>
              <w:t>LASER</w:t>
            </w:r>
          </w:p>
        </w:tc>
        <w:tc>
          <w:tcPr>
            <w:tcW w:w="0" w:type="auto"/>
          </w:tcPr>
          <w:p w14:paraId="29B65556" w14:textId="77777777" w:rsidR="00A52148" w:rsidRPr="00A3095F" w:rsidRDefault="00A52148" w:rsidP="008C7154">
            <w:pPr>
              <w:pStyle w:val="Body"/>
              <w:rPr>
                <w:color w:val="auto"/>
                <w:sz w:val="22"/>
                <w:szCs w:val="22"/>
              </w:rPr>
            </w:pPr>
            <w:r w:rsidRPr="00A3095F">
              <w:rPr>
                <w:color w:val="auto"/>
                <w:sz w:val="22"/>
                <w:szCs w:val="22"/>
              </w:rPr>
              <w:t>O2</w:t>
            </w:r>
          </w:p>
        </w:tc>
        <w:tc>
          <w:tcPr>
            <w:tcW w:w="0" w:type="auto"/>
          </w:tcPr>
          <w:p w14:paraId="6ADC9DE6" w14:textId="77777777" w:rsidR="00A52148" w:rsidRPr="00A3095F" w:rsidRDefault="00A52148" w:rsidP="001B38CD">
            <w:pPr>
              <w:pStyle w:val="Body"/>
              <w:ind w:right="135"/>
              <w:rPr>
                <w:color w:val="auto"/>
                <w:sz w:val="22"/>
                <w:szCs w:val="22"/>
              </w:rPr>
            </w:pPr>
            <w:r w:rsidRPr="00A3095F">
              <w:rPr>
                <w:color w:val="auto"/>
                <w:sz w:val="22"/>
                <w:szCs w:val="22"/>
              </w:rPr>
              <w:t>UTI</w:t>
            </w:r>
          </w:p>
        </w:tc>
        <w:tc>
          <w:tcPr>
            <w:tcW w:w="0" w:type="auto"/>
          </w:tcPr>
          <w:p w14:paraId="4AE5B7AF" w14:textId="77777777" w:rsidR="00A52148" w:rsidRPr="00A3095F" w:rsidRDefault="00A52148" w:rsidP="001B38CD">
            <w:pPr>
              <w:pStyle w:val="Body"/>
              <w:ind w:right="418"/>
              <w:rPr>
                <w:color w:val="auto"/>
                <w:sz w:val="22"/>
                <w:szCs w:val="22"/>
              </w:rPr>
            </w:pPr>
          </w:p>
        </w:tc>
      </w:tr>
    </w:tbl>
    <w:p w14:paraId="3955E093" w14:textId="77777777" w:rsidR="00A52148" w:rsidRPr="00A3095F" w:rsidRDefault="00A52148" w:rsidP="00712EA5">
      <w:pPr>
        <w:spacing w:line="480" w:lineRule="auto"/>
        <w:ind w:right="-1039"/>
      </w:pPr>
    </w:p>
    <w:sectPr w:rsidR="00A52148" w:rsidRPr="00A3095F" w:rsidSect="00C9285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42424" w14:textId="77777777" w:rsidR="00292005" w:rsidRDefault="00292005" w:rsidP="008F164E">
      <w:pPr>
        <w:spacing w:after="0" w:line="240" w:lineRule="auto"/>
      </w:pPr>
      <w:r>
        <w:separator/>
      </w:r>
    </w:p>
  </w:endnote>
  <w:endnote w:type="continuationSeparator" w:id="0">
    <w:p w14:paraId="379CA55B" w14:textId="77777777" w:rsidR="00292005" w:rsidRDefault="00292005"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2A81E" w14:textId="021B221A" w:rsidR="009F6297" w:rsidRPr="009F6297" w:rsidRDefault="2F3803AE" w:rsidP="2F3803AE">
    <w:pPr>
      <w:pStyle w:val="Footer"/>
      <w:rPr>
        <w:i/>
        <w:iCs/>
        <w:sz w:val="20"/>
        <w:szCs w:val="20"/>
      </w:rPr>
    </w:pPr>
    <w:r w:rsidRPr="2F3803AE">
      <w:rPr>
        <w:i/>
        <w:iCs/>
        <w:sz w:val="20"/>
        <w:szCs w:val="20"/>
      </w:rPr>
      <w:t>Doc No: 5N2428-03</w:t>
    </w:r>
    <w:r w:rsidR="009F6297">
      <w:tab/>
    </w:r>
    <w:r w:rsidRPr="2F3803AE">
      <w:rPr>
        <w:i/>
        <w:iCs/>
        <w:sz w:val="20"/>
        <w:szCs w:val="20"/>
      </w:rPr>
      <w:t xml:space="preserve">Effective Date: 1st September 2022 </w:t>
    </w:r>
    <w:r w:rsidR="009F6297">
      <w:tab/>
    </w:r>
    <w:r w:rsidRPr="2F3803AE">
      <w:rPr>
        <w:i/>
        <w:iCs/>
        <w:sz w:val="20"/>
        <w:szCs w:val="20"/>
      </w:rPr>
      <w:t xml:space="preserve">Page </w:t>
    </w:r>
    <w:r w:rsidR="009F6297" w:rsidRPr="2F3803AE">
      <w:rPr>
        <w:i/>
        <w:iCs/>
        <w:noProof/>
        <w:sz w:val="20"/>
        <w:szCs w:val="20"/>
      </w:rPr>
      <w:fldChar w:fldCharType="begin"/>
    </w:r>
    <w:r w:rsidR="009F6297" w:rsidRPr="2F3803AE">
      <w:rPr>
        <w:i/>
        <w:iCs/>
        <w:sz w:val="20"/>
        <w:szCs w:val="20"/>
      </w:rPr>
      <w:instrText xml:space="preserve"> PAGE  \* Arabic  \* MERGEFORMAT </w:instrText>
    </w:r>
    <w:r w:rsidR="009F6297" w:rsidRPr="2F3803AE">
      <w:rPr>
        <w:i/>
        <w:iCs/>
        <w:sz w:val="20"/>
        <w:szCs w:val="20"/>
      </w:rPr>
      <w:fldChar w:fldCharType="separate"/>
    </w:r>
    <w:r w:rsidR="00203DEC">
      <w:rPr>
        <w:i/>
        <w:iCs/>
        <w:noProof/>
        <w:sz w:val="20"/>
        <w:szCs w:val="20"/>
      </w:rPr>
      <w:t>2</w:t>
    </w:r>
    <w:r w:rsidR="009F6297" w:rsidRPr="2F3803AE">
      <w:rPr>
        <w:i/>
        <w:iCs/>
        <w:noProof/>
        <w:sz w:val="20"/>
        <w:szCs w:val="20"/>
      </w:rPr>
      <w:fldChar w:fldCharType="end"/>
    </w:r>
    <w:r w:rsidRPr="2F3803AE">
      <w:rPr>
        <w:i/>
        <w:iCs/>
        <w:sz w:val="20"/>
        <w:szCs w:val="20"/>
      </w:rPr>
      <w:t xml:space="preserve"> of </w:t>
    </w:r>
    <w:r w:rsidR="009F6297" w:rsidRPr="2F3803AE">
      <w:rPr>
        <w:i/>
        <w:iCs/>
        <w:noProof/>
        <w:sz w:val="20"/>
        <w:szCs w:val="20"/>
      </w:rPr>
      <w:fldChar w:fldCharType="begin"/>
    </w:r>
    <w:r w:rsidR="009F6297" w:rsidRPr="2F3803AE">
      <w:rPr>
        <w:i/>
        <w:iCs/>
        <w:sz w:val="20"/>
        <w:szCs w:val="20"/>
      </w:rPr>
      <w:instrText xml:space="preserve"> NUMPAGES   \* MERGEFORMAT </w:instrText>
    </w:r>
    <w:r w:rsidR="009F6297" w:rsidRPr="2F3803AE">
      <w:rPr>
        <w:i/>
        <w:iCs/>
        <w:sz w:val="20"/>
        <w:szCs w:val="20"/>
      </w:rPr>
      <w:fldChar w:fldCharType="separate"/>
    </w:r>
    <w:r w:rsidR="00203DEC">
      <w:rPr>
        <w:i/>
        <w:iCs/>
        <w:noProof/>
        <w:sz w:val="20"/>
        <w:szCs w:val="20"/>
      </w:rPr>
      <w:t>22</w:t>
    </w:r>
    <w:r w:rsidR="009F6297" w:rsidRPr="2F3803AE">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F93C4" w14:textId="77777777" w:rsidR="00292005" w:rsidRDefault="00292005" w:rsidP="008F164E">
      <w:pPr>
        <w:spacing w:after="0" w:line="240" w:lineRule="auto"/>
      </w:pPr>
      <w:r>
        <w:separator/>
      </w:r>
    </w:p>
  </w:footnote>
  <w:footnote w:type="continuationSeparator" w:id="0">
    <w:p w14:paraId="71DCB018" w14:textId="77777777" w:rsidR="00292005" w:rsidRDefault="00292005"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9F6297" w:rsidRPr="009F6297" w:rsidRDefault="305BFD43" w:rsidP="305BFD43">
    <w:pPr>
      <w:pStyle w:val="NoSpacing"/>
      <w:ind w:left="0"/>
      <w:jc w:val="center"/>
      <w:rPr>
        <w:i/>
        <w:iCs/>
        <w:sz w:val="18"/>
        <w:szCs w:val="18"/>
      </w:rPr>
    </w:pPr>
    <w:r w:rsidRPr="305BFD43">
      <w:rPr>
        <w:i/>
        <w:iCs/>
        <w:sz w:val="18"/>
        <w:szCs w:val="18"/>
      </w:rPr>
      <w:t>Laois and Offaly ETB</w:t>
    </w:r>
    <w:bookmarkStart w:id="1" w:name="Section1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E2C"/>
    <w:multiLevelType w:val="hybridMultilevel"/>
    <w:tmpl w:val="79180854"/>
    <w:lvl w:ilvl="0" w:tplc="DCBE05A4">
      <w:start w:val="1"/>
      <w:numFmt w:val="bullet"/>
      <w:lvlText w:val="o"/>
      <w:lvlJc w:val="left"/>
      <w:pPr>
        <w:ind w:left="2511" w:hanging="360"/>
      </w:pPr>
      <w:rPr>
        <w:rFonts w:ascii="Courier New" w:hAnsi="Courier New" w:cs="Courier New" w:hint="default"/>
        <w:color w:val="auto"/>
      </w:rPr>
    </w:lvl>
    <w:lvl w:ilvl="1" w:tplc="18090003">
      <w:start w:val="1"/>
      <w:numFmt w:val="bullet"/>
      <w:lvlText w:val="o"/>
      <w:lvlJc w:val="left"/>
      <w:pPr>
        <w:ind w:left="3231" w:hanging="360"/>
      </w:pPr>
      <w:rPr>
        <w:rFonts w:ascii="Courier New" w:hAnsi="Courier New" w:cs="Courier New" w:hint="default"/>
      </w:rPr>
    </w:lvl>
    <w:lvl w:ilvl="2" w:tplc="18090005">
      <w:start w:val="1"/>
      <w:numFmt w:val="bullet"/>
      <w:lvlText w:val=""/>
      <w:lvlJc w:val="left"/>
      <w:pPr>
        <w:ind w:left="3951" w:hanging="360"/>
      </w:pPr>
      <w:rPr>
        <w:rFonts w:ascii="Wingdings" w:hAnsi="Wingdings" w:cs="Wingdings" w:hint="default"/>
      </w:rPr>
    </w:lvl>
    <w:lvl w:ilvl="3" w:tplc="18090001">
      <w:start w:val="1"/>
      <w:numFmt w:val="bullet"/>
      <w:lvlText w:val=""/>
      <w:lvlJc w:val="left"/>
      <w:pPr>
        <w:ind w:left="4671" w:hanging="360"/>
      </w:pPr>
      <w:rPr>
        <w:rFonts w:ascii="Symbol" w:hAnsi="Symbol" w:cs="Symbol" w:hint="default"/>
      </w:rPr>
    </w:lvl>
    <w:lvl w:ilvl="4" w:tplc="18090003">
      <w:start w:val="1"/>
      <w:numFmt w:val="bullet"/>
      <w:lvlText w:val="o"/>
      <w:lvlJc w:val="left"/>
      <w:pPr>
        <w:ind w:left="5391" w:hanging="360"/>
      </w:pPr>
      <w:rPr>
        <w:rFonts w:ascii="Courier New" w:hAnsi="Courier New" w:cs="Courier New" w:hint="default"/>
      </w:rPr>
    </w:lvl>
    <w:lvl w:ilvl="5" w:tplc="18090005">
      <w:start w:val="1"/>
      <w:numFmt w:val="bullet"/>
      <w:lvlText w:val=""/>
      <w:lvlJc w:val="left"/>
      <w:pPr>
        <w:ind w:left="6111" w:hanging="360"/>
      </w:pPr>
      <w:rPr>
        <w:rFonts w:ascii="Wingdings" w:hAnsi="Wingdings" w:cs="Wingdings" w:hint="default"/>
      </w:rPr>
    </w:lvl>
    <w:lvl w:ilvl="6" w:tplc="18090001">
      <w:start w:val="1"/>
      <w:numFmt w:val="bullet"/>
      <w:lvlText w:val=""/>
      <w:lvlJc w:val="left"/>
      <w:pPr>
        <w:ind w:left="6831" w:hanging="360"/>
      </w:pPr>
      <w:rPr>
        <w:rFonts w:ascii="Symbol" w:hAnsi="Symbol" w:cs="Symbol" w:hint="default"/>
      </w:rPr>
    </w:lvl>
    <w:lvl w:ilvl="7" w:tplc="18090003">
      <w:start w:val="1"/>
      <w:numFmt w:val="bullet"/>
      <w:lvlText w:val="o"/>
      <w:lvlJc w:val="left"/>
      <w:pPr>
        <w:ind w:left="7551" w:hanging="360"/>
      </w:pPr>
      <w:rPr>
        <w:rFonts w:ascii="Courier New" w:hAnsi="Courier New" w:cs="Courier New" w:hint="default"/>
      </w:rPr>
    </w:lvl>
    <w:lvl w:ilvl="8" w:tplc="18090005">
      <w:start w:val="1"/>
      <w:numFmt w:val="bullet"/>
      <w:lvlText w:val=""/>
      <w:lvlJc w:val="left"/>
      <w:pPr>
        <w:ind w:left="8271" w:hanging="360"/>
      </w:pPr>
      <w:rPr>
        <w:rFonts w:ascii="Wingdings" w:hAnsi="Wingdings" w:cs="Wingdings" w:hint="default"/>
      </w:rPr>
    </w:lvl>
  </w:abstractNum>
  <w:abstractNum w:abstractNumId="1" w15:restartNumberingAfterBreak="0">
    <w:nsid w:val="00712ECE"/>
    <w:multiLevelType w:val="hybridMultilevel"/>
    <w:tmpl w:val="983816C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 w15:restartNumberingAfterBreak="0">
    <w:nsid w:val="0642516C"/>
    <w:multiLevelType w:val="hybridMultilevel"/>
    <w:tmpl w:val="E9284D3A"/>
    <w:lvl w:ilvl="0" w:tplc="18090001">
      <w:start w:val="1"/>
      <w:numFmt w:val="bullet"/>
      <w:lvlText w:val=""/>
      <w:lvlJc w:val="left"/>
      <w:pPr>
        <w:ind w:left="1080" w:hanging="360"/>
      </w:pPr>
      <w:rPr>
        <w:rFonts w:ascii="Symbol" w:hAnsi="Symbol" w:cs="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cs="Wingdings" w:hint="default"/>
      </w:rPr>
    </w:lvl>
    <w:lvl w:ilvl="3" w:tplc="18090001">
      <w:start w:val="1"/>
      <w:numFmt w:val="bullet"/>
      <w:lvlText w:val=""/>
      <w:lvlJc w:val="left"/>
      <w:pPr>
        <w:ind w:left="3240" w:hanging="360"/>
      </w:pPr>
      <w:rPr>
        <w:rFonts w:ascii="Symbol" w:hAnsi="Symbol" w:cs="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cs="Wingdings" w:hint="default"/>
      </w:rPr>
    </w:lvl>
    <w:lvl w:ilvl="6" w:tplc="18090001">
      <w:start w:val="1"/>
      <w:numFmt w:val="bullet"/>
      <w:lvlText w:val=""/>
      <w:lvlJc w:val="left"/>
      <w:pPr>
        <w:ind w:left="5400" w:hanging="360"/>
      </w:pPr>
      <w:rPr>
        <w:rFonts w:ascii="Symbol" w:hAnsi="Symbol" w:cs="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cs="Wingdings" w:hint="default"/>
      </w:rPr>
    </w:lvl>
  </w:abstractNum>
  <w:abstractNum w:abstractNumId="3" w15:restartNumberingAfterBreak="0">
    <w:nsid w:val="0A1916B1"/>
    <w:multiLevelType w:val="hybridMultilevel"/>
    <w:tmpl w:val="93BC3566"/>
    <w:lvl w:ilvl="0" w:tplc="18090003">
      <w:start w:val="1"/>
      <w:numFmt w:val="bullet"/>
      <w:lvlText w:val="o"/>
      <w:lvlJc w:val="left"/>
      <w:pPr>
        <w:ind w:left="2435" w:hanging="360"/>
      </w:pPr>
      <w:rPr>
        <w:rFonts w:ascii="Courier New" w:hAnsi="Courier New" w:cs="Courier New" w:hint="default"/>
      </w:rPr>
    </w:lvl>
    <w:lvl w:ilvl="1" w:tplc="18090003">
      <w:start w:val="1"/>
      <w:numFmt w:val="bullet"/>
      <w:lvlText w:val="o"/>
      <w:lvlJc w:val="left"/>
      <w:pPr>
        <w:ind w:left="3155" w:hanging="360"/>
      </w:pPr>
      <w:rPr>
        <w:rFonts w:ascii="Courier New" w:hAnsi="Courier New" w:cs="Courier New" w:hint="default"/>
      </w:rPr>
    </w:lvl>
    <w:lvl w:ilvl="2" w:tplc="18090005">
      <w:start w:val="1"/>
      <w:numFmt w:val="bullet"/>
      <w:lvlText w:val=""/>
      <w:lvlJc w:val="left"/>
      <w:pPr>
        <w:ind w:left="3875" w:hanging="360"/>
      </w:pPr>
      <w:rPr>
        <w:rFonts w:ascii="Wingdings" w:hAnsi="Wingdings" w:cs="Wingdings" w:hint="default"/>
      </w:rPr>
    </w:lvl>
    <w:lvl w:ilvl="3" w:tplc="18090001">
      <w:start w:val="1"/>
      <w:numFmt w:val="bullet"/>
      <w:lvlText w:val=""/>
      <w:lvlJc w:val="left"/>
      <w:pPr>
        <w:ind w:left="4595" w:hanging="360"/>
      </w:pPr>
      <w:rPr>
        <w:rFonts w:ascii="Symbol" w:hAnsi="Symbol" w:cs="Symbol" w:hint="default"/>
      </w:rPr>
    </w:lvl>
    <w:lvl w:ilvl="4" w:tplc="18090003">
      <w:start w:val="1"/>
      <w:numFmt w:val="bullet"/>
      <w:lvlText w:val="o"/>
      <w:lvlJc w:val="left"/>
      <w:pPr>
        <w:ind w:left="5315" w:hanging="360"/>
      </w:pPr>
      <w:rPr>
        <w:rFonts w:ascii="Courier New" w:hAnsi="Courier New" w:cs="Courier New" w:hint="default"/>
      </w:rPr>
    </w:lvl>
    <w:lvl w:ilvl="5" w:tplc="18090005">
      <w:start w:val="1"/>
      <w:numFmt w:val="bullet"/>
      <w:lvlText w:val=""/>
      <w:lvlJc w:val="left"/>
      <w:pPr>
        <w:ind w:left="6035" w:hanging="360"/>
      </w:pPr>
      <w:rPr>
        <w:rFonts w:ascii="Wingdings" w:hAnsi="Wingdings" w:cs="Wingdings" w:hint="default"/>
      </w:rPr>
    </w:lvl>
    <w:lvl w:ilvl="6" w:tplc="18090001">
      <w:start w:val="1"/>
      <w:numFmt w:val="bullet"/>
      <w:lvlText w:val=""/>
      <w:lvlJc w:val="left"/>
      <w:pPr>
        <w:ind w:left="6755" w:hanging="360"/>
      </w:pPr>
      <w:rPr>
        <w:rFonts w:ascii="Symbol" w:hAnsi="Symbol" w:cs="Symbol" w:hint="default"/>
      </w:rPr>
    </w:lvl>
    <w:lvl w:ilvl="7" w:tplc="18090003">
      <w:start w:val="1"/>
      <w:numFmt w:val="bullet"/>
      <w:lvlText w:val="o"/>
      <w:lvlJc w:val="left"/>
      <w:pPr>
        <w:ind w:left="7475" w:hanging="360"/>
      </w:pPr>
      <w:rPr>
        <w:rFonts w:ascii="Courier New" w:hAnsi="Courier New" w:cs="Courier New" w:hint="default"/>
      </w:rPr>
    </w:lvl>
    <w:lvl w:ilvl="8" w:tplc="18090005">
      <w:start w:val="1"/>
      <w:numFmt w:val="bullet"/>
      <w:lvlText w:val=""/>
      <w:lvlJc w:val="left"/>
      <w:pPr>
        <w:ind w:left="8195" w:hanging="360"/>
      </w:pPr>
      <w:rPr>
        <w:rFonts w:ascii="Wingdings" w:hAnsi="Wingdings" w:cs="Wingdings" w:hint="default"/>
      </w:rPr>
    </w:lvl>
  </w:abstractNum>
  <w:abstractNum w:abstractNumId="4" w15:restartNumberingAfterBreak="0">
    <w:nsid w:val="0C9B4536"/>
    <w:multiLevelType w:val="hybridMultilevel"/>
    <w:tmpl w:val="E0D02A1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5" w15:restartNumberingAfterBreak="0">
    <w:nsid w:val="11912858"/>
    <w:multiLevelType w:val="hybridMultilevel"/>
    <w:tmpl w:val="320441C8"/>
    <w:lvl w:ilvl="0" w:tplc="18090001">
      <w:start w:val="1"/>
      <w:numFmt w:val="bullet"/>
      <w:lvlText w:val=""/>
      <w:lvlJc w:val="left"/>
      <w:pPr>
        <w:ind w:left="770" w:hanging="360"/>
      </w:pPr>
      <w:rPr>
        <w:rFonts w:ascii="Symbol" w:hAnsi="Symbol" w:cs="Symbol" w:hint="default"/>
      </w:rPr>
    </w:lvl>
    <w:lvl w:ilvl="1" w:tplc="18090003">
      <w:start w:val="1"/>
      <w:numFmt w:val="bullet"/>
      <w:lvlText w:val="o"/>
      <w:lvlJc w:val="left"/>
      <w:pPr>
        <w:ind w:left="1490" w:hanging="360"/>
      </w:pPr>
      <w:rPr>
        <w:rFonts w:ascii="Courier New" w:hAnsi="Courier New" w:cs="Courier New" w:hint="default"/>
      </w:rPr>
    </w:lvl>
    <w:lvl w:ilvl="2" w:tplc="18090005">
      <w:start w:val="1"/>
      <w:numFmt w:val="bullet"/>
      <w:lvlText w:val=""/>
      <w:lvlJc w:val="left"/>
      <w:pPr>
        <w:ind w:left="2210" w:hanging="360"/>
      </w:pPr>
      <w:rPr>
        <w:rFonts w:ascii="Wingdings" w:hAnsi="Wingdings" w:cs="Wingdings" w:hint="default"/>
      </w:rPr>
    </w:lvl>
    <w:lvl w:ilvl="3" w:tplc="18090001">
      <w:start w:val="1"/>
      <w:numFmt w:val="bullet"/>
      <w:lvlText w:val=""/>
      <w:lvlJc w:val="left"/>
      <w:pPr>
        <w:ind w:left="2930" w:hanging="360"/>
      </w:pPr>
      <w:rPr>
        <w:rFonts w:ascii="Symbol" w:hAnsi="Symbol" w:cs="Symbol" w:hint="default"/>
      </w:rPr>
    </w:lvl>
    <w:lvl w:ilvl="4" w:tplc="18090003">
      <w:start w:val="1"/>
      <w:numFmt w:val="bullet"/>
      <w:lvlText w:val="o"/>
      <w:lvlJc w:val="left"/>
      <w:pPr>
        <w:ind w:left="3650" w:hanging="360"/>
      </w:pPr>
      <w:rPr>
        <w:rFonts w:ascii="Courier New" w:hAnsi="Courier New" w:cs="Courier New" w:hint="default"/>
      </w:rPr>
    </w:lvl>
    <w:lvl w:ilvl="5" w:tplc="18090005">
      <w:start w:val="1"/>
      <w:numFmt w:val="bullet"/>
      <w:lvlText w:val=""/>
      <w:lvlJc w:val="left"/>
      <w:pPr>
        <w:ind w:left="4370" w:hanging="360"/>
      </w:pPr>
      <w:rPr>
        <w:rFonts w:ascii="Wingdings" w:hAnsi="Wingdings" w:cs="Wingdings" w:hint="default"/>
      </w:rPr>
    </w:lvl>
    <w:lvl w:ilvl="6" w:tplc="18090001">
      <w:start w:val="1"/>
      <w:numFmt w:val="bullet"/>
      <w:lvlText w:val=""/>
      <w:lvlJc w:val="left"/>
      <w:pPr>
        <w:ind w:left="5090" w:hanging="360"/>
      </w:pPr>
      <w:rPr>
        <w:rFonts w:ascii="Symbol" w:hAnsi="Symbol" w:cs="Symbol" w:hint="default"/>
      </w:rPr>
    </w:lvl>
    <w:lvl w:ilvl="7" w:tplc="18090003">
      <w:start w:val="1"/>
      <w:numFmt w:val="bullet"/>
      <w:lvlText w:val="o"/>
      <w:lvlJc w:val="left"/>
      <w:pPr>
        <w:ind w:left="5810" w:hanging="360"/>
      </w:pPr>
      <w:rPr>
        <w:rFonts w:ascii="Courier New" w:hAnsi="Courier New" w:cs="Courier New" w:hint="default"/>
      </w:rPr>
    </w:lvl>
    <w:lvl w:ilvl="8" w:tplc="18090005">
      <w:start w:val="1"/>
      <w:numFmt w:val="bullet"/>
      <w:lvlText w:val=""/>
      <w:lvlJc w:val="left"/>
      <w:pPr>
        <w:ind w:left="6530" w:hanging="360"/>
      </w:pPr>
      <w:rPr>
        <w:rFonts w:ascii="Wingdings" w:hAnsi="Wingdings" w:cs="Wingdings" w:hint="default"/>
      </w:rPr>
    </w:lvl>
  </w:abstractNum>
  <w:abstractNum w:abstractNumId="6" w15:restartNumberingAfterBreak="0">
    <w:nsid w:val="12BC65C7"/>
    <w:multiLevelType w:val="hybridMultilevel"/>
    <w:tmpl w:val="7D78C41C"/>
    <w:lvl w:ilvl="0" w:tplc="DA8497E8">
      <w:start w:val="1"/>
      <w:numFmt w:val="bullet"/>
      <w:lvlText w:val="-"/>
      <w:lvlJc w:val="left"/>
      <w:pPr>
        <w:ind w:left="720" w:hanging="360"/>
      </w:pPr>
      <w:rPr>
        <w:rFonts w:ascii="Calibri" w:eastAsia="Times New Roman" w:hAnsi="Calibri" w:hint="default"/>
      </w:rPr>
    </w:lvl>
    <w:lvl w:ilvl="1" w:tplc="1809000B">
      <w:start w:val="1"/>
      <w:numFmt w:val="bullet"/>
      <w:lvlText w:val=""/>
      <w:lvlJc w:val="left"/>
      <w:pPr>
        <w:ind w:left="1440" w:hanging="360"/>
      </w:pPr>
      <w:rPr>
        <w:rFonts w:ascii="Wingdings" w:hAnsi="Wingdings" w:cs="Wingdings"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7" w15:restartNumberingAfterBreak="0">
    <w:nsid w:val="148B567F"/>
    <w:multiLevelType w:val="hybridMultilevel"/>
    <w:tmpl w:val="18862E7E"/>
    <w:lvl w:ilvl="0" w:tplc="18090003">
      <w:start w:val="1"/>
      <w:numFmt w:val="bullet"/>
      <w:lvlText w:val="o"/>
      <w:lvlJc w:val="left"/>
      <w:pPr>
        <w:ind w:left="1960" w:hanging="360"/>
      </w:pPr>
      <w:rPr>
        <w:rFonts w:ascii="Courier New" w:hAnsi="Courier New" w:cs="Courier New" w:hint="default"/>
      </w:rPr>
    </w:lvl>
    <w:lvl w:ilvl="1" w:tplc="18090003">
      <w:start w:val="1"/>
      <w:numFmt w:val="bullet"/>
      <w:lvlText w:val="o"/>
      <w:lvlJc w:val="left"/>
      <w:pPr>
        <w:ind w:left="2680" w:hanging="360"/>
      </w:pPr>
      <w:rPr>
        <w:rFonts w:ascii="Courier New" w:hAnsi="Courier New" w:cs="Courier New" w:hint="default"/>
      </w:rPr>
    </w:lvl>
    <w:lvl w:ilvl="2" w:tplc="18090005">
      <w:start w:val="1"/>
      <w:numFmt w:val="bullet"/>
      <w:lvlText w:val=""/>
      <w:lvlJc w:val="left"/>
      <w:pPr>
        <w:ind w:left="3400" w:hanging="360"/>
      </w:pPr>
      <w:rPr>
        <w:rFonts w:ascii="Wingdings" w:hAnsi="Wingdings" w:cs="Wingdings" w:hint="default"/>
      </w:rPr>
    </w:lvl>
    <w:lvl w:ilvl="3" w:tplc="18090001">
      <w:start w:val="1"/>
      <w:numFmt w:val="bullet"/>
      <w:lvlText w:val=""/>
      <w:lvlJc w:val="left"/>
      <w:pPr>
        <w:ind w:left="4120" w:hanging="360"/>
      </w:pPr>
      <w:rPr>
        <w:rFonts w:ascii="Symbol" w:hAnsi="Symbol" w:cs="Symbol" w:hint="default"/>
      </w:rPr>
    </w:lvl>
    <w:lvl w:ilvl="4" w:tplc="18090003">
      <w:start w:val="1"/>
      <w:numFmt w:val="bullet"/>
      <w:lvlText w:val="o"/>
      <w:lvlJc w:val="left"/>
      <w:pPr>
        <w:ind w:left="4840" w:hanging="360"/>
      </w:pPr>
      <w:rPr>
        <w:rFonts w:ascii="Courier New" w:hAnsi="Courier New" w:cs="Courier New" w:hint="default"/>
      </w:rPr>
    </w:lvl>
    <w:lvl w:ilvl="5" w:tplc="18090005">
      <w:start w:val="1"/>
      <w:numFmt w:val="bullet"/>
      <w:lvlText w:val=""/>
      <w:lvlJc w:val="left"/>
      <w:pPr>
        <w:ind w:left="5560" w:hanging="360"/>
      </w:pPr>
      <w:rPr>
        <w:rFonts w:ascii="Wingdings" w:hAnsi="Wingdings" w:cs="Wingdings" w:hint="default"/>
      </w:rPr>
    </w:lvl>
    <w:lvl w:ilvl="6" w:tplc="18090001">
      <w:start w:val="1"/>
      <w:numFmt w:val="bullet"/>
      <w:lvlText w:val=""/>
      <w:lvlJc w:val="left"/>
      <w:pPr>
        <w:ind w:left="6280" w:hanging="360"/>
      </w:pPr>
      <w:rPr>
        <w:rFonts w:ascii="Symbol" w:hAnsi="Symbol" w:cs="Symbol" w:hint="default"/>
      </w:rPr>
    </w:lvl>
    <w:lvl w:ilvl="7" w:tplc="18090003">
      <w:start w:val="1"/>
      <w:numFmt w:val="bullet"/>
      <w:lvlText w:val="o"/>
      <w:lvlJc w:val="left"/>
      <w:pPr>
        <w:ind w:left="7000" w:hanging="360"/>
      </w:pPr>
      <w:rPr>
        <w:rFonts w:ascii="Courier New" w:hAnsi="Courier New" w:cs="Courier New" w:hint="default"/>
      </w:rPr>
    </w:lvl>
    <w:lvl w:ilvl="8" w:tplc="18090005">
      <w:start w:val="1"/>
      <w:numFmt w:val="bullet"/>
      <w:lvlText w:val=""/>
      <w:lvlJc w:val="left"/>
      <w:pPr>
        <w:ind w:left="7720" w:hanging="360"/>
      </w:pPr>
      <w:rPr>
        <w:rFonts w:ascii="Wingdings" w:hAnsi="Wingdings" w:cs="Wingdings" w:hint="default"/>
      </w:rPr>
    </w:lvl>
  </w:abstractNum>
  <w:abstractNum w:abstractNumId="8" w15:restartNumberingAfterBreak="0">
    <w:nsid w:val="15395897"/>
    <w:multiLevelType w:val="hybridMultilevel"/>
    <w:tmpl w:val="B8F667A6"/>
    <w:lvl w:ilvl="0" w:tplc="76B21F9C">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9" w15:restartNumberingAfterBreak="0">
    <w:nsid w:val="20144676"/>
    <w:multiLevelType w:val="hybridMultilevel"/>
    <w:tmpl w:val="36EA2100"/>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cs="Wingdings" w:hint="default"/>
      </w:rPr>
    </w:lvl>
    <w:lvl w:ilvl="3" w:tplc="18090001">
      <w:start w:val="1"/>
      <w:numFmt w:val="bullet"/>
      <w:lvlText w:val=""/>
      <w:lvlJc w:val="left"/>
      <w:pPr>
        <w:ind w:left="3240" w:hanging="360"/>
      </w:pPr>
      <w:rPr>
        <w:rFonts w:ascii="Symbol" w:hAnsi="Symbol" w:cs="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cs="Wingdings" w:hint="default"/>
      </w:rPr>
    </w:lvl>
    <w:lvl w:ilvl="6" w:tplc="18090001">
      <w:start w:val="1"/>
      <w:numFmt w:val="bullet"/>
      <w:lvlText w:val=""/>
      <w:lvlJc w:val="left"/>
      <w:pPr>
        <w:ind w:left="5400" w:hanging="360"/>
      </w:pPr>
      <w:rPr>
        <w:rFonts w:ascii="Symbol" w:hAnsi="Symbol" w:cs="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cs="Wingdings" w:hint="default"/>
      </w:r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1" w15:restartNumberingAfterBreak="0">
    <w:nsid w:val="20E657E4"/>
    <w:multiLevelType w:val="hybridMultilevel"/>
    <w:tmpl w:val="281E84B8"/>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12" w15:restartNumberingAfterBreak="0">
    <w:nsid w:val="220715E0"/>
    <w:multiLevelType w:val="hybridMultilevel"/>
    <w:tmpl w:val="FAC4BE70"/>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3" w15:restartNumberingAfterBreak="0">
    <w:nsid w:val="279B2BF7"/>
    <w:multiLevelType w:val="hybridMultilevel"/>
    <w:tmpl w:val="4C56E5FE"/>
    <w:lvl w:ilvl="0" w:tplc="18090001">
      <w:start w:val="1"/>
      <w:numFmt w:val="bullet"/>
      <w:lvlText w:val=""/>
      <w:lvlJc w:val="left"/>
      <w:pPr>
        <w:ind w:left="720" w:hanging="360"/>
      </w:pPr>
      <w:rPr>
        <w:rFonts w:ascii="Symbol" w:hAnsi="Symbol" w:hint="default"/>
      </w:rPr>
    </w:lvl>
    <w:lvl w:ilvl="1" w:tplc="6F86CADE">
      <w:start w:val="1"/>
      <w:numFmt w:val="bullet"/>
      <w:lvlText w:val="o"/>
      <w:lvlJc w:val="left"/>
      <w:pPr>
        <w:ind w:left="1440" w:hanging="360"/>
      </w:pPr>
      <w:rPr>
        <w:rFonts w:ascii="Courier New" w:hAnsi="Courier New" w:cs="Courier New" w:hint="default"/>
        <w:color w:val="FF0000"/>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4" w15:restartNumberingAfterBreak="0">
    <w:nsid w:val="27A63E80"/>
    <w:multiLevelType w:val="hybridMultilevel"/>
    <w:tmpl w:val="F4CA6A86"/>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2C020DED"/>
    <w:multiLevelType w:val="hybridMultilevel"/>
    <w:tmpl w:val="C092113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6" w15:restartNumberingAfterBreak="0">
    <w:nsid w:val="2FA46DA3"/>
    <w:multiLevelType w:val="hybridMultilevel"/>
    <w:tmpl w:val="D07486C0"/>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cs="Wingdings" w:hint="default"/>
      </w:rPr>
    </w:lvl>
    <w:lvl w:ilvl="3" w:tplc="18090001">
      <w:start w:val="1"/>
      <w:numFmt w:val="bullet"/>
      <w:lvlText w:val=""/>
      <w:lvlJc w:val="left"/>
      <w:pPr>
        <w:ind w:left="3240" w:hanging="360"/>
      </w:pPr>
      <w:rPr>
        <w:rFonts w:ascii="Symbol" w:hAnsi="Symbol" w:cs="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cs="Wingdings" w:hint="default"/>
      </w:rPr>
    </w:lvl>
    <w:lvl w:ilvl="6" w:tplc="18090001">
      <w:start w:val="1"/>
      <w:numFmt w:val="bullet"/>
      <w:lvlText w:val=""/>
      <w:lvlJc w:val="left"/>
      <w:pPr>
        <w:ind w:left="5400" w:hanging="360"/>
      </w:pPr>
      <w:rPr>
        <w:rFonts w:ascii="Symbol" w:hAnsi="Symbol" w:cs="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cs="Wingdings" w:hint="default"/>
      </w:rPr>
    </w:lvl>
  </w:abstractNum>
  <w:abstractNum w:abstractNumId="17" w15:restartNumberingAfterBreak="0">
    <w:nsid w:val="39704614"/>
    <w:multiLevelType w:val="hybridMultilevel"/>
    <w:tmpl w:val="77B86A54"/>
    <w:lvl w:ilvl="0" w:tplc="18090001">
      <w:start w:val="1"/>
      <w:numFmt w:val="bullet"/>
      <w:lvlText w:val=""/>
      <w:lvlJc w:val="left"/>
      <w:pPr>
        <w:ind w:left="1080" w:hanging="360"/>
      </w:pPr>
      <w:rPr>
        <w:rFonts w:ascii="Symbol" w:hAnsi="Symbol" w:cs="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cs="Wingdings" w:hint="default"/>
      </w:rPr>
    </w:lvl>
    <w:lvl w:ilvl="3" w:tplc="18090001">
      <w:start w:val="1"/>
      <w:numFmt w:val="bullet"/>
      <w:lvlText w:val=""/>
      <w:lvlJc w:val="left"/>
      <w:pPr>
        <w:ind w:left="3240" w:hanging="360"/>
      </w:pPr>
      <w:rPr>
        <w:rFonts w:ascii="Symbol" w:hAnsi="Symbol" w:cs="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cs="Wingdings" w:hint="default"/>
      </w:rPr>
    </w:lvl>
    <w:lvl w:ilvl="6" w:tplc="18090001">
      <w:start w:val="1"/>
      <w:numFmt w:val="bullet"/>
      <w:lvlText w:val=""/>
      <w:lvlJc w:val="left"/>
      <w:pPr>
        <w:ind w:left="5400" w:hanging="360"/>
      </w:pPr>
      <w:rPr>
        <w:rFonts w:ascii="Symbol" w:hAnsi="Symbol" w:cs="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cs="Wingdings" w:hint="default"/>
      </w:rPr>
    </w:lvl>
  </w:abstractNum>
  <w:abstractNum w:abstractNumId="18" w15:restartNumberingAfterBreak="0">
    <w:nsid w:val="39813FDA"/>
    <w:multiLevelType w:val="hybridMultilevel"/>
    <w:tmpl w:val="964687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3BD1784C"/>
    <w:multiLevelType w:val="hybridMultilevel"/>
    <w:tmpl w:val="CEE81736"/>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42B56E14"/>
    <w:multiLevelType w:val="hybridMultilevel"/>
    <w:tmpl w:val="1C5ECC5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1" w15:restartNumberingAfterBreak="0">
    <w:nsid w:val="440B2CDD"/>
    <w:multiLevelType w:val="hybridMultilevel"/>
    <w:tmpl w:val="503A3116"/>
    <w:lvl w:ilvl="0" w:tplc="18090003">
      <w:start w:val="1"/>
      <w:numFmt w:val="bullet"/>
      <w:lvlText w:val="o"/>
      <w:lvlJc w:val="left"/>
      <w:pPr>
        <w:ind w:left="1759" w:hanging="360"/>
      </w:pPr>
      <w:rPr>
        <w:rFonts w:ascii="Courier New" w:hAnsi="Courier New" w:cs="Courier New" w:hint="default"/>
      </w:rPr>
    </w:lvl>
    <w:lvl w:ilvl="1" w:tplc="18090003">
      <w:start w:val="1"/>
      <w:numFmt w:val="bullet"/>
      <w:lvlText w:val="o"/>
      <w:lvlJc w:val="left"/>
      <w:pPr>
        <w:ind w:left="2479" w:hanging="360"/>
      </w:pPr>
      <w:rPr>
        <w:rFonts w:ascii="Courier New" w:hAnsi="Courier New" w:cs="Courier New" w:hint="default"/>
      </w:rPr>
    </w:lvl>
    <w:lvl w:ilvl="2" w:tplc="18090005">
      <w:start w:val="1"/>
      <w:numFmt w:val="bullet"/>
      <w:lvlText w:val=""/>
      <w:lvlJc w:val="left"/>
      <w:pPr>
        <w:ind w:left="3199" w:hanging="360"/>
      </w:pPr>
      <w:rPr>
        <w:rFonts w:ascii="Wingdings" w:hAnsi="Wingdings" w:cs="Wingdings" w:hint="default"/>
      </w:rPr>
    </w:lvl>
    <w:lvl w:ilvl="3" w:tplc="18090001">
      <w:start w:val="1"/>
      <w:numFmt w:val="bullet"/>
      <w:lvlText w:val=""/>
      <w:lvlJc w:val="left"/>
      <w:pPr>
        <w:ind w:left="3919" w:hanging="360"/>
      </w:pPr>
      <w:rPr>
        <w:rFonts w:ascii="Symbol" w:hAnsi="Symbol" w:cs="Symbol" w:hint="default"/>
      </w:rPr>
    </w:lvl>
    <w:lvl w:ilvl="4" w:tplc="18090003">
      <w:start w:val="1"/>
      <w:numFmt w:val="bullet"/>
      <w:lvlText w:val="o"/>
      <w:lvlJc w:val="left"/>
      <w:pPr>
        <w:ind w:left="4639" w:hanging="360"/>
      </w:pPr>
      <w:rPr>
        <w:rFonts w:ascii="Courier New" w:hAnsi="Courier New" w:cs="Courier New" w:hint="default"/>
      </w:rPr>
    </w:lvl>
    <w:lvl w:ilvl="5" w:tplc="18090005">
      <w:start w:val="1"/>
      <w:numFmt w:val="bullet"/>
      <w:lvlText w:val=""/>
      <w:lvlJc w:val="left"/>
      <w:pPr>
        <w:ind w:left="5359" w:hanging="360"/>
      </w:pPr>
      <w:rPr>
        <w:rFonts w:ascii="Wingdings" w:hAnsi="Wingdings" w:cs="Wingdings" w:hint="default"/>
      </w:rPr>
    </w:lvl>
    <w:lvl w:ilvl="6" w:tplc="18090001">
      <w:start w:val="1"/>
      <w:numFmt w:val="bullet"/>
      <w:lvlText w:val=""/>
      <w:lvlJc w:val="left"/>
      <w:pPr>
        <w:ind w:left="6079" w:hanging="360"/>
      </w:pPr>
      <w:rPr>
        <w:rFonts w:ascii="Symbol" w:hAnsi="Symbol" w:cs="Symbol" w:hint="default"/>
      </w:rPr>
    </w:lvl>
    <w:lvl w:ilvl="7" w:tplc="18090003">
      <w:start w:val="1"/>
      <w:numFmt w:val="bullet"/>
      <w:lvlText w:val="o"/>
      <w:lvlJc w:val="left"/>
      <w:pPr>
        <w:ind w:left="6799" w:hanging="360"/>
      </w:pPr>
      <w:rPr>
        <w:rFonts w:ascii="Courier New" w:hAnsi="Courier New" w:cs="Courier New" w:hint="default"/>
      </w:rPr>
    </w:lvl>
    <w:lvl w:ilvl="8" w:tplc="18090005">
      <w:start w:val="1"/>
      <w:numFmt w:val="bullet"/>
      <w:lvlText w:val=""/>
      <w:lvlJc w:val="left"/>
      <w:pPr>
        <w:ind w:left="7519" w:hanging="360"/>
      </w:pPr>
      <w:rPr>
        <w:rFonts w:ascii="Wingdings" w:hAnsi="Wingdings" w:cs="Wingdings" w:hint="default"/>
      </w:rPr>
    </w:lvl>
  </w:abstractNum>
  <w:abstractNum w:abstractNumId="22" w15:restartNumberingAfterBreak="0">
    <w:nsid w:val="45F92825"/>
    <w:multiLevelType w:val="hybridMultilevel"/>
    <w:tmpl w:val="09A6725A"/>
    <w:lvl w:ilvl="0" w:tplc="18090003">
      <w:start w:val="1"/>
      <w:numFmt w:val="bullet"/>
      <w:lvlText w:val="o"/>
      <w:lvlJc w:val="left"/>
      <w:pPr>
        <w:ind w:left="1809" w:hanging="360"/>
      </w:pPr>
      <w:rPr>
        <w:rFonts w:ascii="Courier New" w:hAnsi="Courier New" w:cs="Courier New" w:hint="default"/>
      </w:rPr>
    </w:lvl>
    <w:lvl w:ilvl="1" w:tplc="18090003">
      <w:start w:val="1"/>
      <w:numFmt w:val="bullet"/>
      <w:lvlText w:val="o"/>
      <w:lvlJc w:val="left"/>
      <w:pPr>
        <w:ind w:left="2529" w:hanging="360"/>
      </w:pPr>
      <w:rPr>
        <w:rFonts w:ascii="Courier New" w:hAnsi="Courier New" w:cs="Courier New" w:hint="default"/>
      </w:rPr>
    </w:lvl>
    <w:lvl w:ilvl="2" w:tplc="18090005">
      <w:start w:val="1"/>
      <w:numFmt w:val="bullet"/>
      <w:lvlText w:val=""/>
      <w:lvlJc w:val="left"/>
      <w:pPr>
        <w:ind w:left="3249" w:hanging="360"/>
      </w:pPr>
      <w:rPr>
        <w:rFonts w:ascii="Wingdings" w:hAnsi="Wingdings" w:cs="Wingdings" w:hint="default"/>
      </w:rPr>
    </w:lvl>
    <w:lvl w:ilvl="3" w:tplc="18090001">
      <w:start w:val="1"/>
      <w:numFmt w:val="bullet"/>
      <w:lvlText w:val=""/>
      <w:lvlJc w:val="left"/>
      <w:pPr>
        <w:ind w:left="3969" w:hanging="360"/>
      </w:pPr>
      <w:rPr>
        <w:rFonts w:ascii="Symbol" w:hAnsi="Symbol" w:cs="Symbol" w:hint="default"/>
      </w:rPr>
    </w:lvl>
    <w:lvl w:ilvl="4" w:tplc="18090003">
      <w:start w:val="1"/>
      <w:numFmt w:val="bullet"/>
      <w:lvlText w:val="o"/>
      <w:lvlJc w:val="left"/>
      <w:pPr>
        <w:ind w:left="4689" w:hanging="360"/>
      </w:pPr>
      <w:rPr>
        <w:rFonts w:ascii="Courier New" w:hAnsi="Courier New" w:cs="Courier New" w:hint="default"/>
      </w:rPr>
    </w:lvl>
    <w:lvl w:ilvl="5" w:tplc="18090005">
      <w:start w:val="1"/>
      <w:numFmt w:val="bullet"/>
      <w:lvlText w:val=""/>
      <w:lvlJc w:val="left"/>
      <w:pPr>
        <w:ind w:left="5409" w:hanging="360"/>
      </w:pPr>
      <w:rPr>
        <w:rFonts w:ascii="Wingdings" w:hAnsi="Wingdings" w:cs="Wingdings" w:hint="default"/>
      </w:rPr>
    </w:lvl>
    <w:lvl w:ilvl="6" w:tplc="18090001">
      <w:start w:val="1"/>
      <w:numFmt w:val="bullet"/>
      <w:lvlText w:val=""/>
      <w:lvlJc w:val="left"/>
      <w:pPr>
        <w:ind w:left="6129" w:hanging="360"/>
      </w:pPr>
      <w:rPr>
        <w:rFonts w:ascii="Symbol" w:hAnsi="Symbol" w:cs="Symbol" w:hint="default"/>
      </w:rPr>
    </w:lvl>
    <w:lvl w:ilvl="7" w:tplc="18090003">
      <w:start w:val="1"/>
      <w:numFmt w:val="bullet"/>
      <w:lvlText w:val="o"/>
      <w:lvlJc w:val="left"/>
      <w:pPr>
        <w:ind w:left="6849" w:hanging="360"/>
      </w:pPr>
      <w:rPr>
        <w:rFonts w:ascii="Courier New" w:hAnsi="Courier New" w:cs="Courier New" w:hint="default"/>
      </w:rPr>
    </w:lvl>
    <w:lvl w:ilvl="8" w:tplc="18090005">
      <w:start w:val="1"/>
      <w:numFmt w:val="bullet"/>
      <w:lvlText w:val=""/>
      <w:lvlJc w:val="left"/>
      <w:pPr>
        <w:ind w:left="7569" w:hanging="360"/>
      </w:pPr>
      <w:rPr>
        <w:rFonts w:ascii="Wingdings" w:hAnsi="Wingdings" w:cs="Wingdings" w:hint="default"/>
      </w:rPr>
    </w:lvl>
  </w:abstractNum>
  <w:abstractNum w:abstractNumId="23" w15:restartNumberingAfterBreak="0">
    <w:nsid w:val="465B5427"/>
    <w:multiLevelType w:val="hybridMultilevel"/>
    <w:tmpl w:val="7296438E"/>
    <w:lvl w:ilvl="0" w:tplc="18090003">
      <w:start w:val="1"/>
      <w:numFmt w:val="bullet"/>
      <w:lvlText w:val="o"/>
      <w:lvlJc w:val="left"/>
      <w:pPr>
        <w:ind w:left="1784" w:hanging="360"/>
      </w:pPr>
      <w:rPr>
        <w:rFonts w:ascii="Courier New" w:hAnsi="Courier New" w:cs="Courier New" w:hint="default"/>
      </w:rPr>
    </w:lvl>
    <w:lvl w:ilvl="1" w:tplc="18090003">
      <w:start w:val="1"/>
      <w:numFmt w:val="bullet"/>
      <w:lvlText w:val="o"/>
      <w:lvlJc w:val="left"/>
      <w:pPr>
        <w:ind w:left="2504" w:hanging="360"/>
      </w:pPr>
      <w:rPr>
        <w:rFonts w:ascii="Courier New" w:hAnsi="Courier New" w:cs="Courier New" w:hint="default"/>
      </w:rPr>
    </w:lvl>
    <w:lvl w:ilvl="2" w:tplc="18090005">
      <w:start w:val="1"/>
      <w:numFmt w:val="bullet"/>
      <w:lvlText w:val=""/>
      <w:lvlJc w:val="left"/>
      <w:pPr>
        <w:ind w:left="3224" w:hanging="360"/>
      </w:pPr>
      <w:rPr>
        <w:rFonts w:ascii="Wingdings" w:hAnsi="Wingdings" w:cs="Wingdings" w:hint="default"/>
      </w:rPr>
    </w:lvl>
    <w:lvl w:ilvl="3" w:tplc="18090001">
      <w:start w:val="1"/>
      <w:numFmt w:val="bullet"/>
      <w:lvlText w:val=""/>
      <w:lvlJc w:val="left"/>
      <w:pPr>
        <w:ind w:left="3944" w:hanging="360"/>
      </w:pPr>
      <w:rPr>
        <w:rFonts w:ascii="Symbol" w:hAnsi="Symbol" w:cs="Symbol" w:hint="default"/>
      </w:rPr>
    </w:lvl>
    <w:lvl w:ilvl="4" w:tplc="18090003">
      <w:start w:val="1"/>
      <w:numFmt w:val="bullet"/>
      <w:lvlText w:val="o"/>
      <w:lvlJc w:val="left"/>
      <w:pPr>
        <w:ind w:left="4664" w:hanging="360"/>
      </w:pPr>
      <w:rPr>
        <w:rFonts w:ascii="Courier New" w:hAnsi="Courier New" w:cs="Courier New" w:hint="default"/>
      </w:rPr>
    </w:lvl>
    <w:lvl w:ilvl="5" w:tplc="18090005">
      <w:start w:val="1"/>
      <w:numFmt w:val="bullet"/>
      <w:lvlText w:val=""/>
      <w:lvlJc w:val="left"/>
      <w:pPr>
        <w:ind w:left="5384" w:hanging="360"/>
      </w:pPr>
      <w:rPr>
        <w:rFonts w:ascii="Wingdings" w:hAnsi="Wingdings" w:cs="Wingdings" w:hint="default"/>
      </w:rPr>
    </w:lvl>
    <w:lvl w:ilvl="6" w:tplc="18090001">
      <w:start w:val="1"/>
      <w:numFmt w:val="bullet"/>
      <w:lvlText w:val=""/>
      <w:lvlJc w:val="left"/>
      <w:pPr>
        <w:ind w:left="6104" w:hanging="360"/>
      </w:pPr>
      <w:rPr>
        <w:rFonts w:ascii="Symbol" w:hAnsi="Symbol" w:cs="Symbol" w:hint="default"/>
      </w:rPr>
    </w:lvl>
    <w:lvl w:ilvl="7" w:tplc="18090003">
      <w:start w:val="1"/>
      <w:numFmt w:val="bullet"/>
      <w:lvlText w:val="o"/>
      <w:lvlJc w:val="left"/>
      <w:pPr>
        <w:ind w:left="6824" w:hanging="360"/>
      </w:pPr>
      <w:rPr>
        <w:rFonts w:ascii="Courier New" w:hAnsi="Courier New" w:cs="Courier New" w:hint="default"/>
      </w:rPr>
    </w:lvl>
    <w:lvl w:ilvl="8" w:tplc="18090005">
      <w:start w:val="1"/>
      <w:numFmt w:val="bullet"/>
      <w:lvlText w:val=""/>
      <w:lvlJc w:val="left"/>
      <w:pPr>
        <w:ind w:left="7544" w:hanging="360"/>
      </w:pPr>
      <w:rPr>
        <w:rFonts w:ascii="Wingdings" w:hAnsi="Wingdings" w:cs="Wingdings" w:hint="default"/>
      </w:rPr>
    </w:lvl>
  </w:abstractNum>
  <w:abstractNum w:abstractNumId="24" w15:restartNumberingAfterBreak="0">
    <w:nsid w:val="47497EB0"/>
    <w:multiLevelType w:val="hybridMultilevel"/>
    <w:tmpl w:val="DB549F3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5" w15:restartNumberingAfterBreak="0">
    <w:nsid w:val="479733B7"/>
    <w:multiLevelType w:val="hybridMultilevel"/>
    <w:tmpl w:val="416427E8"/>
    <w:lvl w:ilvl="0" w:tplc="18090003">
      <w:start w:val="1"/>
      <w:numFmt w:val="bullet"/>
      <w:lvlText w:val="o"/>
      <w:lvlJc w:val="left"/>
      <w:pPr>
        <w:ind w:left="1809" w:hanging="360"/>
      </w:pPr>
      <w:rPr>
        <w:rFonts w:ascii="Courier New" w:hAnsi="Courier New" w:cs="Courier New" w:hint="default"/>
      </w:rPr>
    </w:lvl>
    <w:lvl w:ilvl="1" w:tplc="18090003">
      <w:start w:val="1"/>
      <w:numFmt w:val="bullet"/>
      <w:lvlText w:val="o"/>
      <w:lvlJc w:val="left"/>
      <w:pPr>
        <w:ind w:left="2529" w:hanging="360"/>
      </w:pPr>
      <w:rPr>
        <w:rFonts w:ascii="Courier New" w:hAnsi="Courier New" w:cs="Courier New" w:hint="default"/>
      </w:rPr>
    </w:lvl>
    <w:lvl w:ilvl="2" w:tplc="18090005">
      <w:start w:val="1"/>
      <w:numFmt w:val="bullet"/>
      <w:lvlText w:val=""/>
      <w:lvlJc w:val="left"/>
      <w:pPr>
        <w:ind w:left="3249" w:hanging="360"/>
      </w:pPr>
      <w:rPr>
        <w:rFonts w:ascii="Wingdings" w:hAnsi="Wingdings" w:cs="Wingdings" w:hint="default"/>
      </w:rPr>
    </w:lvl>
    <w:lvl w:ilvl="3" w:tplc="18090001">
      <w:start w:val="1"/>
      <w:numFmt w:val="bullet"/>
      <w:lvlText w:val=""/>
      <w:lvlJc w:val="left"/>
      <w:pPr>
        <w:ind w:left="3969" w:hanging="360"/>
      </w:pPr>
      <w:rPr>
        <w:rFonts w:ascii="Symbol" w:hAnsi="Symbol" w:cs="Symbol" w:hint="default"/>
      </w:rPr>
    </w:lvl>
    <w:lvl w:ilvl="4" w:tplc="18090003">
      <w:start w:val="1"/>
      <w:numFmt w:val="bullet"/>
      <w:lvlText w:val="o"/>
      <w:lvlJc w:val="left"/>
      <w:pPr>
        <w:ind w:left="4689" w:hanging="360"/>
      </w:pPr>
      <w:rPr>
        <w:rFonts w:ascii="Courier New" w:hAnsi="Courier New" w:cs="Courier New" w:hint="default"/>
      </w:rPr>
    </w:lvl>
    <w:lvl w:ilvl="5" w:tplc="18090005">
      <w:start w:val="1"/>
      <w:numFmt w:val="bullet"/>
      <w:lvlText w:val=""/>
      <w:lvlJc w:val="left"/>
      <w:pPr>
        <w:ind w:left="5409" w:hanging="360"/>
      </w:pPr>
      <w:rPr>
        <w:rFonts w:ascii="Wingdings" w:hAnsi="Wingdings" w:cs="Wingdings" w:hint="default"/>
      </w:rPr>
    </w:lvl>
    <w:lvl w:ilvl="6" w:tplc="18090001">
      <w:start w:val="1"/>
      <w:numFmt w:val="bullet"/>
      <w:lvlText w:val=""/>
      <w:lvlJc w:val="left"/>
      <w:pPr>
        <w:ind w:left="6129" w:hanging="360"/>
      </w:pPr>
      <w:rPr>
        <w:rFonts w:ascii="Symbol" w:hAnsi="Symbol" w:cs="Symbol" w:hint="default"/>
      </w:rPr>
    </w:lvl>
    <w:lvl w:ilvl="7" w:tplc="18090003">
      <w:start w:val="1"/>
      <w:numFmt w:val="bullet"/>
      <w:lvlText w:val="o"/>
      <w:lvlJc w:val="left"/>
      <w:pPr>
        <w:ind w:left="6849" w:hanging="360"/>
      </w:pPr>
      <w:rPr>
        <w:rFonts w:ascii="Courier New" w:hAnsi="Courier New" w:cs="Courier New" w:hint="default"/>
      </w:rPr>
    </w:lvl>
    <w:lvl w:ilvl="8" w:tplc="18090005">
      <w:start w:val="1"/>
      <w:numFmt w:val="bullet"/>
      <w:lvlText w:val=""/>
      <w:lvlJc w:val="left"/>
      <w:pPr>
        <w:ind w:left="7569" w:hanging="360"/>
      </w:pPr>
      <w:rPr>
        <w:rFonts w:ascii="Wingdings" w:hAnsi="Wingdings" w:cs="Wingdings" w:hint="default"/>
      </w:rPr>
    </w:lvl>
  </w:abstractNum>
  <w:abstractNum w:abstractNumId="26" w15:restartNumberingAfterBreak="0">
    <w:nsid w:val="4AF55E0D"/>
    <w:multiLevelType w:val="hybridMultilevel"/>
    <w:tmpl w:val="DCD0C48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7" w15:restartNumberingAfterBreak="0">
    <w:nsid w:val="4E085DE2"/>
    <w:multiLevelType w:val="hybridMultilevel"/>
    <w:tmpl w:val="E55A752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8" w15:restartNumberingAfterBreak="0">
    <w:nsid w:val="51085F3E"/>
    <w:multiLevelType w:val="hybridMultilevel"/>
    <w:tmpl w:val="5542344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9" w15:restartNumberingAfterBreak="0">
    <w:nsid w:val="554F7A22"/>
    <w:multiLevelType w:val="hybridMultilevel"/>
    <w:tmpl w:val="96B05EC6"/>
    <w:lvl w:ilvl="0" w:tplc="18090003">
      <w:start w:val="1"/>
      <w:numFmt w:val="bullet"/>
      <w:lvlText w:val="o"/>
      <w:lvlJc w:val="left"/>
      <w:pPr>
        <w:ind w:left="2723" w:hanging="360"/>
      </w:pPr>
      <w:rPr>
        <w:rFonts w:ascii="Courier New" w:hAnsi="Courier New" w:cs="Courier New" w:hint="default"/>
      </w:rPr>
    </w:lvl>
    <w:lvl w:ilvl="1" w:tplc="18090003">
      <w:start w:val="1"/>
      <w:numFmt w:val="bullet"/>
      <w:lvlText w:val="o"/>
      <w:lvlJc w:val="left"/>
      <w:pPr>
        <w:ind w:left="3443" w:hanging="360"/>
      </w:pPr>
      <w:rPr>
        <w:rFonts w:ascii="Courier New" w:hAnsi="Courier New" w:cs="Courier New" w:hint="default"/>
      </w:rPr>
    </w:lvl>
    <w:lvl w:ilvl="2" w:tplc="18090005">
      <w:start w:val="1"/>
      <w:numFmt w:val="bullet"/>
      <w:lvlText w:val=""/>
      <w:lvlJc w:val="left"/>
      <w:pPr>
        <w:ind w:left="4163" w:hanging="360"/>
      </w:pPr>
      <w:rPr>
        <w:rFonts w:ascii="Wingdings" w:hAnsi="Wingdings" w:cs="Wingdings" w:hint="default"/>
      </w:rPr>
    </w:lvl>
    <w:lvl w:ilvl="3" w:tplc="18090001">
      <w:start w:val="1"/>
      <w:numFmt w:val="bullet"/>
      <w:lvlText w:val=""/>
      <w:lvlJc w:val="left"/>
      <w:pPr>
        <w:ind w:left="4883" w:hanging="360"/>
      </w:pPr>
      <w:rPr>
        <w:rFonts w:ascii="Symbol" w:hAnsi="Symbol" w:cs="Symbol" w:hint="default"/>
      </w:rPr>
    </w:lvl>
    <w:lvl w:ilvl="4" w:tplc="18090003">
      <w:start w:val="1"/>
      <w:numFmt w:val="bullet"/>
      <w:lvlText w:val="o"/>
      <w:lvlJc w:val="left"/>
      <w:pPr>
        <w:ind w:left="5603" w:hanging="360"/>
      </w:pPr>
      <w:rPr>
        <w:rFonts w:ascii="Courier New" w:hAnsi="Courier New" w:cs="Courier New" w:hint="default"/>
      </w:rPr>
    </w:lvl>
    <w:lvl w:ilvl="5" w:tplc="18090005">
      <w:start w:val="1"/>
      <w:numFmt w:val="bullet"/>
      <w:lvlText w:val=""/>
      <w:lvlJc w:val="left"/>
      <w:pPr>
        <w:ind w:left="6323" w:hanging="360"/>
      </w:pPr>
      <w:rPr>
        <w:rFonts w:ascii="Wingdings" w:hAnsi="Wingdings" w:cs="Wingdings" w:hint="default"/>
      </w:rPr>
    </w:lvl>
    <w:lvl w:ilvl="6" w:tplc="18090001">
      <w:start w:val="1"/>
      <w:numFmt w:val="bullet"/>
      <w:lvlText w:val=""/>
      <w:lvlJc w:val="left"/>
      <w:pPr>
        <w:ind w:left="7043" w:hanging="360"/>
      </w:pPr>
      <w:rPr>
        <w:rFonts w:ascii="Symbol" w:hAnsi="Symbol" w:cs="Symbol" w:hint="default"/>
      </w:rPr>
    </w:lvl>
    <w:lvl w:ilvl="7" w:tplc="18090003">
      <w:start w:val="1"/>
      <w:numFmt w:val="bullet"/>
      <w:lvlText w:val="o"/>
      <w:lvlJc w:val="left"/>
      <w:pPr>
        <w:ind w:left="7763" w:hanging="360"/>
      </w:pPr>
      <w:rPr>
        <w:rFonts w:ascii="Courier New" w:hAnsi="Courier New" w:cs="Courier New" w:hint="default"/>
      </w:rPr>
    </w:lvl>
    <w:lvl w:ilvl="8" w:tplc="18090005">
      <w:start w:val="1"/>
      <w:numFmt w:val="bullet"/>
      <w:lvlText w:val=""/>
      <w:lvlJc w:val="left"/>
      <w:pPr>
        <w:ind w:left="8483" w:hanging="360"/>
      </w:pPr>
      <w:rPr>
        <w:rFonts w:ascii="Wingdings" w:hAnsi="Wingdings" w:cs="Wingdings" w:hint="default"/>
      </w:rPr>
    </w:lvl>
  </w:abstractNum>
  <w:abstractNum w:abstractNumId="30" w15:restartNumberingAfterBreak="0">
    <w:nsid w:val="582D7249"/>
    <w:multiLevelType w:val="hybridMultilevel"/>
    <w:tmpl w:val="D43CAA7C"/>
    <w:lvl w:ilvl="0" w:tplc="18090001">
      <w:start w:val="1"/>
      <w:numFmt w:val="bullet"/>
      <w:lvlText w:val=""/>
      <w:lvlJc w:val="left"/>
      <w:pPr>
        <w:ind w:left="360" w:hanging="360"/>
      </w:pPr>
      <w:rPr>
        <w:rFonts w:ascii="Symbol" w:hAnsi="Symbol" w:cs="Symbol"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31" w15:restartNumberingAfterBreak="0">
    <w:nsid w:val="58C13706"/>
    <w:multiLevelType w:val="hybridMultilevel"/>
    <w:tmpl w:val="507AE6A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2" w15:restartNumberingAfterBreak="0">
    <w:nsid w:val="597115CF"/>
    <w:multiLevelType w:val="hybridMultilevel"/>
    <w:tmpl w:val="BF50062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3" w15:restartNumberingAfterBreak="0">
    <w:nsid w:val="5AFB2692"/>
    <w:multiLevelType w:val="hybridMultilevel"/>
    <w:tmpl w:val="DED42DE2"/>
    <w:lvl w:ilvl="0" w:tplc="18090001">
      <w:start w:val="1"/>
      <w:numFmt w:val="bullet"/>
      <w:lvlText w:val=""/>
      <w:lvlJc w:val="left"/>
      <w:pPr>
        <w:ind w:left="1080" w:hanging="360"/>
      </w:pPr>
      <w:rPr>
        <w:rFonts w:ascii="Symbol" w:hAnsi="Symbol" w:cs="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cs="Wingdings" w:hint="default"/>
      </w:rPr>
    </w:lvl>
    <w:lvl w:ilvl="3" w:tplc="18090001">
      <w:start w:val="1"/>
      <w:numFmt w:val="bullet"/>
      <w:lvlText w:val=""/>
      <w:lvlJc w:val="left"/>
      <w:pPr>
        <w:ind w:left="3240" w:hanging="360"/>
      </w:pPr>
      <w:rPr>
        <w:rFonts w:ascii="Symbol" w:hAnsi="Symbol" w:cs="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cs="Wingdings" w:hint="default"/>
      </w:rPr>
    </w:lvl>
    <w:lvl w:ilvl="6" w:tplc="18090001">
      <w:start w:val="1"/>
      <w:numFmt w:val="bullet"/>
      <w:lvlText w:val=""/>
      <w:lvlJc w:val="left"/>
      <w:pPr>
        <w:ind w:left="5400" w:hanging="360"/>
      </w:pPr>
      <w:rPr>
        <w:rFonts w:ascii="Symbol" w:hAnsi="Symbol" w:cs="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cs="Wingdings" w:hint="default"/>
      </w:rPr>
    </w:lvl>
  </w:abstractNum>
  <w:abstractNum w:abstractNumId="34" w15:restartNumberingAfterBreak="0">
    <w:nsid w:val="5BC85163"/>
    <w:multiLevelType w:val="hybridMultilevel"/>
    <w:tmpl w:val="C97875F0"/>
    <w:lvl w:ilvl="0" w:tplc="1809000F">
      <w:start w:val="10"/>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5" w15:restartNumberingAfterBreak="0">
    <w:nsid w:val="5ED022F2"/>
    <w:multiLevelType w:val="hybridMultilevel"/>
    <w:tmpl w:val="539038B6"/>
    <w:lvl w:ilvl="0" w:tplc="668693A2">
      <w:start w:val="4"/>
      <w:numFmt w:val="decimal"/>
      <w:lvlText w:val="%1."/>
      <w:lvlJc w:val="left"/>
      <w:pPr>
        <w:ind w:left="720" w:hanging="360"/>
      </w:pPr>
      <w:rPr>
        <w:rFonts w:hint="default"/>
        <w:b/>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F505AA1"/>
    <w:multiLevelType w:val="hybridMultilevel"/>
    <w:tmpl w:val="23524E34"/>
    <w:lvl w:ilvl="0" w:tplc="18090001">
      <w:start w:val="1"/>
      <w:numFmt w:val="bullet"/>
      <w:lvlText w:val=""/>
      <w:lvlJc w:val="left"/>
      <w:pPr>
        <w:ind w:left="720" w:hanging="360"/>
      </w:pPr>
      <w:rPr>
        <w:rFonts w:ascii="Symbol" w:hAnsi="Symbol" w:cs="Symbol" w:hint="default"/>
      </w:rPr>
    </w:lvl>
    <w:lvl w:ilvl="1" w:tplc="18090001">
      <w:start w:val="1"/>
      <w:numFmt w:val="bullet"/>
      <w:lvlText w:val=""/>
      <w:lvlJc w:val="left"/>
      <w:pPr>
        <w:ind w:left="1440" w:hanging="360"/>
      </w:pPr>
      <w:rPr>
        <w:rFonts w:ascii="Symbol" w:hAnsi="Symbol" w:cs="Symbol"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7" w15:restartNumberingAfterBreak="0">
    <w:nsid w:val="5FA91122"/>
    <w:multiLevelType w:val="hybridMultilevel"/>
    <w:tmpl w:val="FB5A6020"/>
    <w:lvl w:ilvl="0" w:tplc="18090003">
      <w:start w:val="1"/>
      <w:numFmt w:val="bullet"/>
      <w:lvlText w:val="o"/>
      <w:lvlJc w:val="left"/>
      <w:pPr>
        <w:ind w:left="3011" w:hanging="360"/>
      </w:pPr>
      <w:rPr>
        <w:rFonts w:ascii="Courier New" w:hAnsi="Courier New" w:cs="Courier New" w:hint="default"/>
      </w:rPr>
    </w:lvl>
    <w:lvl w:ilvl="1" w:tplc="18090003">
      <w:start w:val="1"/>
      <w:numFmt w:val="bullet"/>
      <w:lvlText w:val="o"/>
      <w:lvlJc w:val="left"/>
      <w:pPr>
        <w:ind w:left="3731" w:hanging="360"/>
      </w:pPr>
      <w:rPr>
        <w:rFonts w:ascii="Courier New" w:hAnsi="Courier New" w:cs="Courier New" w:hint="default"/>
      </w:rPr>
    </w:lvl>
    <w:lvl w:ilvl="2" w:tplc="18090005">
      <w:start w:val="1"/>
      <w:numFmt w:val="bullet"/>
      <w:lvlText w:val=""/>
      <w:lvlJc w:val="left"/>
      <w:pPr>
        <w:ind w:left="4451" w:hanging="360"/>
      </w:pPr>
      <w:rPr>
        <w:rFonts w:ascii="Wingdings" w:hAnsi="Wingdings" w:cs="Wingdings" w:hint="default"/>
      </w:rPr>
    </w:lvl>
    <w:lvl w:ilvl="3" w:tplc="18090001">
      <w:start w:val="1"/>
      <w:numFmt w:val="bullet"/>
      <w:lvlText w:val=""/>
      <w:lvlJc w:val="left"/>
      <w:pPr>
        <w:ind w:left="5171" w:hanging="360"/>
      </w:pPr>
      <w:rPr>
        <w:rFonts w:ascii="Symbol" w:hAnsi="Symbol" w:cs="Symbol" w:hint="default"/>
      </w:rPr>
    </w:lvl>
    <w:lvl w:ilvl="4" w:tplc="18090003">
      <w:start w:val="1"/>
      <w:numFmt w:val="bullet"/>
      <w:lvlText w:val="o"/>
      <w:lvlJc w:val="left"/>
      <w:pPr>
        <w:ind w:left="5891" w:hanging="360"/>
      </w:pPr>
      <w:rPr>
        <w:rFonts w:ascii="Courier New" w:hAnsi="Courier New" w:cs="Courier New" w:hint="default"/>
      </w:rPr>
    </w:lvl>
    <w:lvl w:ilvl="5" w:tplc="18090005">
      <w:start w:val="1"/>
      <w:numFmt w:val="bullet"/>
      <w:lvlText w:val=""/>
      <w:lvlJc w:val="left"/>
      <w:pPr>
        <w:ind w:left="6611" w:hanging="360"/>
      </w:pPr>
      <w:rPr>
        <w:rFonts w:ascii="Wingdings" w:hAnsi="Wingdings" w:cs="Wingdings" w:hint="default"/>
      </w:rPr>
    </w:lvl>
    <w:lvl w:ilvl="6" w:tplc="18090001">
      <w:start w:val="1"/>
      <w:numFmt w:val="bullet"/>
      <w:lvlText w:val=""/>
      <w:lvlJc w:val="left"/>
      <w:pPr>
        <w:ind w:left="7331" w:hanging="360"/>
      </w:pPr>
      <w:rPr>
        <w:rFonts w:ascii="Symbol" w:hAnsi="Symbol" w:cs="Symbol" w:hint="default"/>
      </w:rPr>
    </w:lvl>
    <w:lvl w:ilvl="7" w:tplc="18090003">
      <w:start w:val="1"/>
      <w:numFmt w:val="bullet"/>
      <w:lvlText w:val="o"/>
      <w:lvlJc w:val="left"/>
      <w:pPr>
        <w:ind w:left="8051" w:hanging="360"/>
      </w:pPr>
      <w:rPr>
        <w:rFonts w:ascii="Courier New" w:hAnsi="Courier New" w:cs="Courier New" w:hint="default"/>
      </w:rPr>
    </w:lvl>
    <w:lvl w:ilvl="8" w:tplc="18090005">
      <w:start w:val="1"/>
      <w:numFmt w:val="bullet"/>
      <w:lvlText w:val=""/>
      <w:lvlJc w:val="left"/>
      <w:pPr>
        <w:ind w:left="8771" w:hanging="360"/>
      </w:pPr>
      <w:rPr>
        <w:rFonts w:ascii="Wingdings" w:hAnsi="Wingdings" w:cs="Wingdings" w:hint="default"/>
      </w:rPr>
    </w:lvl>
  </w:abstractNum>
  <w:abstractNum w:abstractNumId="38" w15:restartNumberingAfterBreak="0">
    <w:nsid w:val="6700492F"/>
    <w:multiLevelType w:val="hybridMultilevel"/>
    <w:tmpl w:val="62A60CE2"/>
    <w:lvl w:ilvl="0" w:tplc="18090003">
      <w:start w:val="1"/>
      <w:numFmt w:val="bullet"/>
      <w:lvlText w:val="o"/>
      <w:lvlJc w:val="left"/>
      <w:pPr>
        <w:ind w:left="2523" w:hanging="360"/>
      </w:pPr>
      <w:rPr>
        <w:rFonts w:ascii="Courier New" w:hAnsi="Courier New" w:cs="Courier New" w:hint="default"/>
      </w:rPr>
    </w:lvl>
    <w:lvl w:ilvl="1" w:tplc="18090003">
      <w:start w:val="1"/>
      <w:numFmt w:val="bullet"/>
      <w:lvlText w:val="o"/>
      <w:lvlJc w:val="left"/>
      <w:pPr>
        <w:ind w:left="3243" w:hanging="360"/>
      </w:pPr>
      <w:rPr>
        <w:rFonts w:ascii="Courier New" w:hAnsi="Courier New" w:cs="Courier New" w:hint="default"/>
      </w:rPr>
    </w:lvl>
    <w:lvl w:ilvl="2" w:tplc="18090005">
      <w:start w:val="1"/>
      <w:numFmt w:val="bullet"/>
      <w:lvlText w:val=""/>
      <w:lvlJc w:val="left"/>
      <w:pPr>
        <w:ind w:left="3963" w:hanging="360"/>
      </w:pPr>
      <w:rPr>
        <w:rFonts w:ascii="Wingdings" w:hAnsi="Wingdings" w:cs="Wingdings" w:hint="default"/>
      </w:rPr>
    </w:lvl>
    <w:lvl w:ilvl="3" w:tplc="18090001">
      <w:start w:val="1"/>
      <w:numFmt w:val="bullet"/>
      <w:lvlText w:val=""/>
      <w:lvlJc w:val="left"/>
      <w:pPr>
        <w:ind w:left="4683" w:hanging="360"/>
      </w:pPr>
      <w:rPr>
        <w:rFonts w:ascii="Symbol" w:hAnsi="Symbol" w:cs="Symbol" w:hint="default"/>
      </w:rPr>
    </w:lvl>
    <w:lvl w:ilvl="4" w:tplc="18090003">
      <w:start w:val="1"/>
      <w:numFmt w:val="bullet"/>
      <w:lvlText w:val="o"/>
      <w:lvlJc w:val="left"/>
      <w:pPr>
        <w:ind w:left="5403" w:hanging="360"/>
      </w:pPr>
      <w:rPr>
        <w:rFonts w:ascii="Courier New" w:hAnsi="Courier New" w:cs="Courier New" w:hint="default"/>
      </w:rPr>
    </w:lvl>
    <w:lvl w:ilvl="5" w:tplc="18090005">
      <w:start w:val="1"/>
      <w:numFmt w:val="bullet"/>
      <w:lvlText w:val=""/>
      <w:lvlJc w:val="left"/>
      <w:pPr>
        <w:ind w:left="6123" w:hanging="360"/>
      </w:pPr>
      <w:rPr>
        <w:rFonts w:ascii="Wingdings" w:hAnsi="Wingdings" w:cs="Wingdings" w:hint="default"/>
      </w:rPr>
    </w:lvl>
    <w:lvl w:ilvl="6" w:tplc="18090001">
      <w:start w:val="1"/>
      <w:numFmt w:val="bullet"/>
      <w:lvlText w:val=""/>
      <w:lvlJc w:val="left"/>
      <w:pPr>
        <w:ind w:left="6843" w:hanging="360"/>
      </w:pPr>
      <w:rPr>
        <w:rFonts w:ascii="Symbol" w:hAnsi="Symbol" w:cs="Symbol" w:hint="default"/>
      </w:rPr>
    </w:lvl>
    <w:lvl w:ilvl="7" w:tplc="18090003">
      <w:start w:val="1"/>
      <w:numFmt w:val="bullet"/>
      <w:lvlText w:val="o"/>
      <w:lvlJc w:val="left"/>
      <w:pPr>
        <w:ind w:left="7563" w:hanging="360"/>
      </w:pPr>
      <w:rPr>
        <w:rFonts w:ascii="Courier New" w:hAnsi="Courier New" w:cs="Courier New" w:hint="default"/>
      </w:rPr>
    </w:lvl>
    <w:lvl w:ilvl="8" w:tplc="18090005">
      <w:start w:val="1"/>
      <w:numFmt w:val="bullet"/>
      <w:lvlText w:val=""/>
      <w:lvlJc w:val="left"/>
      <w:pPr>
        <w:ind w:left="8283" w:hanging="360"/>
      </w:pPr>
      <w:rPr>
        <w:rFonts w:ascii="Wingdings" w:hAnsi="Wingdings" w:cs="Wingdings" w:hint="default"/>
      </w:rPr>
    </w:lvl>
  </w:abstractNum>
  <w:abstractNum w:abstractNumId="39"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68A96492"/>
    <w:multiLevelType w:val="hybridMultilevel"/>
    <w:tmpl w:val="EC4A96C0"/>
    <w:lvl w:ilvl="0" w:tplc="18090003">
      <w:start w:val="1"/>
      <w:numFmt w:val="bullet"/>
      <w:lvlText w:val="o"/>
      <w:lvlJc w:val="left"/>
      <w:pPr>
        <w:ind w:left="3062" w:hanging="360"/>
      </w:pPr>
      <w:rPr>
        <w:rFonts w:ascii="Courier New" w:hAnsi="Courier New" w:cs="Courier New" w:hint="default"/>
      </w:rPr>
    </w:lvl>
    <w:lvl w:ilvl="1" w:tplc="18090003">
      <w:start w:val="1"/>
      <w:numFmt w:val="bullet"/>
      <w:lvlText w:val="o"/>
      <w:lvlJc w:val="left"/>
      <w:pPr>
        <w:ind w:left="3782" w:hanging="360"/>
      </w:pPr>
      <w:rPr>
        <w:rFonts w:ascii="Courier New" w:hAnsi="Courier New" w:cs="Courier New" w:hint="default"/>
      </w:rPr>
    </w:lvl>
    <w:lvl w:ilvl="2" w:tplc="18090005">
      <w:start w:val="1"/>
      <w:numFmt w:val="bullet"/>
      <w:lvlText w:val=""/>
      <w:lvlJc w:val="left"/>
      <w:pPr>
        <w:ind w:left="4502" w:hanging="360"/>
      </w:pPr>
      <w:rPr>
        <w:rFonts w:ascii="Wingdings" w:hAnsi="Wingdings" w:cs="Wingdings" w:hint="default"/>
      </w:rPr>
    </w:lvl>
    <w:lvl w:ilvl="3" w:tplc="18090001">
      <w:start w:val="1"/>
      <w:numFmt w:val="bullet"/>
      <w:lvlText w:val=""/>
      <w:lvlJc w:val="left"/>
      <w:pPr>
        <w:ind w:left="5222" w:hanging="360"/>
      </w:pPr>
      <w:rPr>
        <w:rFonts w:ascii="Symbol" w:hAnsi="Symbol" w:cs="Symbol" w:hint="default"/>
      </w:rPr>
    </w:lvl>
    <w:lvl w:ilvl="4" w:tplc="18090003">
      <w:start w:val="1"/>
      <w:numFmt w:val="bullet"/>
      <w:lvlText w:val="o"/>
      <w:lvlJc w:val="left"/>
      <w:pPr>
        <w:ind w:left="5942" w:hanging="360"/>
      </w:pPr>
      <w:rPr>
        <w:rFonts w:ascii="Courier New" w:hAnsi="Courier New" w:cs="Courier New" w:hint="default"/>
      </w:rPr>
    </w:lvl>
    <w:lvl w:ilvl="5" w:tplc="18090005">
      <w:start w:val="1"/>
      <w:numFmt w:val="bullet"/>
      <w:lvlText w:val=""/>
      <w:lvlJc w:val="left"/>
      <w:pPr>
        <w:ind w:left="6662" w:hanging="360"/>
      </w:pPr>
      <w:rPr>
        <w:rFonts w:ascii="Wingdings" w:hAnsi="Wingdings" w:cs="Wingdings" w:hint="default"/>
      </w:rPr>
    </w:lvl>
    <w:lvl w:ilvl="6" w:tplc="18090001">
      <w:start w:val="1"/>
      <w:numFmt w:val="bullet"/>
      <w:lvlText w:val=""/>
      <w:lvlJc w:val="left"/>
      <w:pPr>
        <w:ind w:left="7382" w:hanging="360"/>
      </w:pPr>
      <w:rPr>
        <w:rFonts w:ascii="Symbol" w:hAnsi="Symbol" w:cs="Symbol" w:hint="default"/>
      </w:rPr>
    </w:lvl>
    <w:lvl w:ilvl="7" w:tplc="18090003">
      <w:start w:val="1"/>
      <w:numFmt w:val="bullet"/>
      <w:lvlText w:val="o"/>
      <w:lvlJc w:val="left"/>
      <w:pPr>
        <w:ind w:left="8102" w:hanging="360"/>
      </w:pPr>
      <w:rPr>
        <w:rFonts w:ascii="Courier New" w:hAnsi="Courier New" w:cs="Courier New" w:hint="default"/>
      </w:rPr>
    </w:lvl>
    <w:lvl w:ilvl="8" w:tplc="18090005">
      <w:start w:val="1"/>
      <w:numFmt w:val="bullet"/>
      <w:lvlText w:val=""/>
      <w:lvlJc w:val="left"/>
      <w:pPr>
        <w:ind w:left="8822" w:hanging="360"/>
      </w:pPr>
      <w:rPr>
        <w:rFonts w:ascii="Wingdings" w:hAnsi="Wingdings" w:cs="Wingdings" w:hint="default"/>
      </w:rPr>
    </w:lvl>
  </w:abstractNum>
  <w:abstractNum w:abstractNumId="41" w15:restartNumberingAfterBreak="0">
    <w:nsid w:val="697C14D5"/>
    <w:multiLevelType w:val="hybridMultilevel"/>
    <w:tmpl w:val="C7AA788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2" w15:restartNumberingAfterBreak="0">
    <w:nsid w:val="73542007"/>
    <w:multiLevelType w:val="hybridMultilevel"/>
    <w:tmpl w:val="D5FCB22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3" w15:restartNumberingAfterBreak="0">
    <w:nsid w:val="74AC35EB"/>
    <w:multiLevelType w:val="hybridMultilevel"/>
    <w:tmpl w:val="1F72BDD4"/>
    <w:lvl w:ilvl="0" w:tplc="D80E4470">
      <w:start w:val="1"/>
      <w:numFmt w:val="decimal"/>
      <w:lvlText w:val="%1."/>
      <w:lvlJc w:val="left"/>
      <w:pPr>
        <w:ind w:left="928" w:hanging="360"/>
      </w:pPr>
      <w:rPr>
        <w:b/>
        <w:bCs/>
      </w:rPr>
    </w:lvl>
    <w:lvl w:ilvl="1" w:tplc="A9884E04">
      <w:numFmt w:val="bullet"/>
      <w:lvlText w:val="•"/>
      <w:lvlJc w:val="left"/>
      <w:pPr>
        <w:ind w:left="1800" w:hanging="720"/>
      </w:pPr>
      <w:rPr>
        <w:rFonts w:ascii="Calibri" w:eastAsia="Times New Roman" w:hAnsi="Calibri"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4" w15:restartNumberingAfterBreak="0">
    <w:nsid w:val="78A062B8"/>
    <w:multiLevelType w:val="hybridMultilevel"/>
    <w:tmpl w:val="5840F46C"/>
    <w:lvl w:ilvl="0" w:tplc="18090003">
      <w:start w:val="1"/>
      <w:numFmt w:val="bullet"/>
      <w:lvlText w:val="o"/>
      <w:lvlJc w:val="left"/>
      <w:pPr>
        <w:ind w:left="2924" w:hanging="360"/>
      </w:pPr>
      <w:rPr>
        <w:rFonts w:ascii="Courier New" w:hAnsi="Courier New" w:cs="Courier New" w:hint="default"/>
      </w:rPr>
    </w:lvl>
    <w:lvl w:ilvl="1" w:tplc="18090003">
      <w:start w:val="1"/>
      <w:numFmt w:val="bullet"/>
      <w:lvlText w:val="o"/>
      <w:lvlJc w:val="left"/>
      <w:pPr>
        <w:ind w:left="3644" w:hanging="360"/>
      </w:pPr>
      <w:rPr>
        <w:rFonts w:ascii="Courier New" w:hAnsi="Courier New" w:cs="Courier New" w:hint="default"/>
      </w:rPr>
    </w:lvl>
    <w:lvl w:ilvl="2" w:tplc="18090005">
      <w:start w:val="1"/>
      <w:numFmt w:val="bullet"/>
      <w:lvlText w:val=""/>
      <w:lvlJc w:val="left"/>
      <w:pPr>
        <w:ind w:left="4364" w:hanging="360"/>
      </w:pPr>
      <w:rPr>
        <w:rFonts w:ascii="Wingdings" w:hAnsi="Wingdings" w:cs="Wingdings" w:hint="default"/>
      </w:rPr>
    </w:lvl>
    <w:lvl w:ilvl="3" w:tplc="18090001">
      <w:start w:val="1"/>
      <w:numFmt w:val="bullet"/>
      <w:lvlText w:val=""/>
      <w:lvlJc w:val="left"/>
      <w:pPr>
        <w:ind w:left="5084" w:hanging="360"/>
      </w:pPr>
      <w:rPr>
        <w:rFonts w:ascii="Symbol" w:hAnsi="Symbol" w:cs="Symbol" w:hint="default"/>
      </w:rPr>
    </w:lvl>
    <w:lvl w:ilvl="4" w:tplc="18090003">
      <w:start w:val="1"/>
      <w:numFmt w:val="bullet"/>
      <w:lvlText w:val="o"/>
      <w:lvlJc w:val="left"/>
      <w:pPr>
        <w:ind w:left="5804" w:hanging="360"/>
      </w:pPr>
      <w:rPr>
        <w:rFonts w:ascii="Courier New" w:hAnsi="Courier New" w:cs="Courier New" w:hint="default"/>
      </w:rPr>
    </w:lvl>
    <w:lvl w:ilvl="5" w:tplc="18090005">
      <w:start w:val="1"/>
      <w:numFmt w:val="bullet"/>
      <w:lvlText w:val=""/>
      <w:lvlJc w:val="left"/>
      <w:pPr>
        <w:ind w:left="6524" w:hanging="360"/>
      </w:pPr>
      <w:rPr>
        <w:rFonts w:ascii="Wingdings" w:hAnsi="Wingdings" w:cs="Wingdings" w:hint="default"/>
      </w:rPr>
    </w:lvl>
    <w:lvl w:ilvl="6" w:tplc="18090001">
      <w:start w:val="1"/>
      <w:numFmt w:val="bullet"/>
      <w:lvlText w:val=""/>
      <w:lvlJc w:val="left"/>
      <w:pPr>
        <w:ind w:left="7244" w:hanging="360"/>
      </w:pPr>
      <w:rPr>
        <w:rFonts w:ascii="Symbol" w:hAnsi="Symbol" w:cs="Symbol" w:hint="default"/>
      </w:rPr>
    </w:lvl>
    <w:lvl w:ilvl="7" w:tplc="18090003">
      <w:start w:val="1"/>
      <w:numFmt w:val="bullet"/>
      <w:lvlText w:val="o"/>
      <w:lvlJc w:val="left"/>
      <w:pPr>
        <w:ind w:left="7964" w:hanging="360"/>
      </w:pPr>
      <w:rPr>
        <w:rFonts w:ascii="Courier New" w:hAnsi="Courier New" w:cs="Courier New" w:hint="default"/>
      </w:rPr>
    </w:lvl>
    <w:lvl w:ilvl="8" w:tplc="18090005">
      <w:start w:val="1"/>
      <w:numFmt w:val="bullet"/>
      <w:lvlText w:val=""/>
      <w:lvlJc w:val="left"/>
      <w:pPr>
        <w:ind w:left="8684" w:hanging="360"/>
      </w:pPr>
      <w:rPr>
        <w:rFonts w:ascii="Wingdings" w:hAnsi="Wingdings" w:cs="Wingdings" w:hint="default"/>
      </w:rPr>
    </w:lvl>
  </w:abstractNum>
  <w:abstractNum w:abstractNumId="45" w15:restartNumberingAfterBreak="0">
    <w:nsid w:val="78D43F09"/>
    <w:multiLevelType w:val="hybridMultilevel"/>
    <w:tmpl w:val="FB9653F8"/>
    <w:lvl w:ilvl="0" w:tplc="18090001">
      <w:start w:val="1"/>
      <w:numFmt w:val="bullet"/>
      <w:lvlText w:val=""/>
      <w:lvlJc w:val="left"/>
      <w:pPr>
        <w:ind w:left="1440" w:hanging="360"/>
      </w:pPr>
      <w:rPr>
        <w:rFonts w:ascii="Symbol" w:hAnsi="Symbol" w:cs="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46" w15:restartNumberingAfterBreak="0">
    <w:nsid w:val="79365B5F"/>
    <w:multiLevelType w:val="hybridMultilevel"/>
    <w:tmpl w:val="36C47D28"/>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47" w15:restartNumberingAfterBreak="0">
    <w:nsid w:val="7A514335"/>
    <w:multiLevelType w:val="hybridMultilevel"/>
    <w:tmpl w:val="F138A64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8" w15:restartNumberingAfterBreak="0">
    <w:nsid w:val="7C5756FF"/>
    <w:multiLevelType w:val="hybridMultilevel"/>
    <w:tmpl w:val="79DA278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9" w15:restartNumberingAfterBreak="0">
    <w:nsid w:val="7C814083"/>
    <w:multiLevelType w:val="hybridMultilevel"/>
    <w:tmpl w:val="65D40986"/>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num w:numId="1">
    <w:abstractNumId w:val="39"/>
  </w:num>
  <w:num w:numId="2">
    <w:abstractNumId w:val="10"/>
  </w:num>
  <w:num w:numId="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43"/>
  </w:num>
  <w:num w:numId="7">
    <w:abstractNumId w:val="14"/>
  </w:num>
  <w:num w:numId="8">
    <w:abstractNumId w:val="12"/>
  </w:num>
  <w:num w:numId="9">
    <w:abstractNumId w:val="11"/>
  </w:num>
  <w:num w:numId="10">
    <w:abstractNumId w:val="46"/>
  </w:num>
  <w:num w:numId="11">
    <w:abstractNumId w:val="49"/>
  </w:num>
  <w:num w:numId="12">
    <w:abstractNumId w:val="16"/>
  </w:num>
  <w:num w:numId="13">
    <w:abstractNumId w:val="2"/>
  </w:num>
  <w:num w:numId="14">
    <w:abstractNumId w:val="33"/>
  </w:num>
  <w:num w:numId="15">
    <w:abstractNumId w:val="24"/>
  </w:num>
  <w:num w:numId="16">
    <w:abstractNumId w:val="32"/>
  </w:num>
  <w:num w:numId="17">
    <w:abstractNumId w:val="41"/>
  </w:num>
  <w:num w:numId="18">
    <w:abstractNumId w:val="22"/>
  </w:num>
  <w:num w:numId="19">
    <w:abstractNumId w:val="15"/>
  </w:num>
  <w:num w:numId="20">
    <w:abstractNumId w:val="45"/>
  </w:num>
  <w:num w:numId="21">
    <w:abstractNumId w:val="3"/>
  </w:num>
  <w:num w:numId="22">
    <w:abstractNumId w:val="42"/>
  </w:num>
  <w:num w:numId="23">
    <w:abstractNumId w:val="31"/>
  </w:num>
  <w:num w:numId="24">
    <w:abstractNumId w:val="28"/>
  </w:num>
  <w:num w:numId="25">
    <w:abstractNumId w:val="26"/>
  </w:num>
  <w:num w:numId="26">
    <w:abstractNumId w:val="21"/>
  </w:num>
  <w:num w:numId="27">
    <w:abstractNumId w:val="17"/>
  </w:num>
  <w:num w:numId="28">
    <w:abstractNumId w:val="38"/>
  </w:num>
  <w:num w:numId="29">
    <w:abstractNumId w:val="29"/>
  </w:num>
  <w:num w:numId="30">
    <w:abstractNumId w:val="9"/>
  </w:num>
  <w:num w:numId="31">
    <w:abstractNumId w:val="44"/>
  </w:num>
  <w:num w:numId="32">
    <w:abstractNumId w:val="19"/>
  </w:num>
  <w:num w:numId="33">
    <w:abstractNumId w:val="34"/>
  </w:num>
  <w:num w:numId="34">
    <w:abstractNumId w:val="13"/>
  </w:num>
  <w:num w:numId="35">
    <w:abstractNumId w:val="37"/>
  </w:num>
  <w:num w:numId="36">
    <w:abstractNumId w:val="20"/>
  </w:num>
  <w:num w:numId="37">
    <w:abstractNumId w:val="0"/>
  </w:num>
  <w:num w:numId="38">
    <w:abstractNumId w:val="40"/>
  </w:num>
  <w:num w:numId="39">
    <w:abstractNumId w:val="48"/>
  </w:num>
  <w:num w:numId="40">
    <w:abstractNumId w:val="25"/>
  </w:num>
  <w:num w:numId="41">
    <w:abstractNumId w:val="7"/>
  </w:num>
  <w:num w:numId="42">
    <w:abstractNumId w:val="4"/>
  </w:num>
  <w:num w:numId="43">
    <w:abstractNumId w:val="23"/>
  </w:num>
  <w:num w:numId="44">
    <w:abstractNumId w:val="36"/>
  </w:num>
  <w:num w:numId="45">
    <w:abstractNumId w:val="27"/>
  </w:num>
  <w:num w:numId="46">
    <w:abstractNumId w:val="5"/>
  </w:num>
  <w:num w:numId="47">
    <w:abstractNumId w:val="6"/>
  </w:num>
  <w:num w:numId="48">
    <w:abstractNumId w:val="18"/>
  </w:num>
  <w:num w:numId="49">
    <w:abstractNumId w:val="35"/>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15C17"/>
    <w:rsid w:val="000223CC"/>
    <w:rsid w:val="000232BD"/>
    <w:rsid w:val="00031952"/>
    <w:rsid w:val="00036005"/>
    <w:rsid w:val="00040DC6"/>
    <w:rsid w:val="000765A5"/>
    <w:rsid w:val="00085442"/>
    <w:rsid w:val="00093860"/>
    <w:rsid w:val="000C27E7"/>
    <w:rsid w:val="000C5E32"/>
    <w:rsid w:val="000D6CE3"/>
    <w:rsid w:val="000E7711"/>
    <w:rsid w:val="000F09AE"/>
    <w:rsid w:val="0011144E"/>
    <w:rsid w:val="00112FC0"/>
    <w:rsid w:val="00113F6C"/>
    <w:rsid w:val="00126C99"/>
    <w:rsid w:val="00147BEF"/>
    <w:rsid w:val="0015367F"/>
    <w:rsid w:val="0016482D"/>
    <w:rsid w:val="00171CDE"/>
    <w:rsid w:val="00180A92"/>
    <w:rsid w:val="00196360"/>
    <w:rsid w:val="001A545C"/>
    <w:rsid w:val="001A5B86"/>
    <w:rsid w:val="001A6FCC"/>
    <w:rsid w:val="001B38CD"/>
    <w:rsid w:val="001C2DD0"/>
    <w:rsid w:val="001C4FDC"/>
    <w:rsid w:val="001D5FFC"/>
    <w:rsid w:val="001D608C"/>
    <w:rsid w:val="001E65D3"/>
    <w:rsid w:val="001F20E7"/>
    <w:rsid w:val="001F4F52"/>
    <w:rsid w:val="002002E9"/>
    <w:rsid w:val="0020130F"/>
    <w:rsid w:val="00203DEC"/>
    <w:rsid w:val="002474BD"/>
    <w:rsid w:val="00255B7E"/>
    <w:rsid w:val="00271077"/>
    <w:rsid w:val="00292005"/>
    <w:rsid w:val="00295EFC"/>
    <w:rsid w:val="00297ABF"/>
    <w:rsid w:val="002D0E68"/>
    <w:rsid w:val="002E30B1"/>
    <w:rsid w:val="002F504C"/>
    <w:rsid w:val="0030526B"/>
    <w:rsid w:val="00324D13"/>
    <w:rsid w:val="00325591"/>
    <w:rsid w:val="003323D4"/>
    <w:rsid w:val="0033705D"/>
    <w:rsid w:val="003441A8"/>
    <w:rsid w:val="00352AD4"/>
    <w:rsid w:val="00352DD5"/>
    <w:rsid w:val="003536C1"/>
    <w:rsid w:val="003613B5"/>
    <w:rsid w:val="00371398"/>
    <w:rsid w:val="00372D30"/>
    <w:rsid w:val="003953BF"/>
    <w:rsid w:val="003A46BD"/>
    <w:rsid w:val="003A480F"/>
    <w:rsid w:val="003B1F66"/>
    <w:rsid w:val="003D585F"/>
    <w:rsid w:val="003F3036"/>
    <w:rsid w:val="00403EE5"/>
    <w:rsid w:val="00417A78"/>
    <w:rsid w:val="00424FF5"/>
    <w:rsid w:val="00426D6B"/>
    <w:rsid w:val="00433C16"/>
    <w:rsid w:val="00441E63"/>
    <w:rsid w:val="00447E0C"/>
    <w:rsid w:val="004546C9"/>
    <w:rsid w:val="004602DB"/>
    <w:rsid w:val="0046476B"/>
    <w:rsid w:val="0046596C"/>
    <w:rsid w:val="00467BB7"/>
    <w:rsid w:val="00477E46"/>
    <w:rsid w:val="004948F5"/>
    <w:rsid w:val="00497E77"/>
    <w:rsid w:val="004C2BF3"/>
    <w:rsid w:val="004F24E7"/>
    <w:rsid w:val="004F77DB"/>
    <w:rsid w:val="00530064"/>
    <w:rsid w:val="00540BE9"/>
    <w:rsid w:val="0055004D"/>
    <w:rsid w:val="00550173"/>
    <w:rsid w:val="0056598F"/>
    <w:rsid w:val="00570CCC"/>
    <w:rsid w:val="00571B64"/>
    <w:rsid w:val="00577032"/>
    <w:rsid w:val="00580648"/>
    <w:rsid w:val="00580C3B"/>
    <w:rsid w:val="0059372C"/>
    <w:rsid w:val="005A19BE"/>
    <w:rsid w:val="005C42BB"/>
    <w:rsid w:val="005F08E4"/>
    <w:rsid w:val="005F1E31"/>
    <w:rsid w:val="00603AF6"/>
    <w:rsid w:val="00630532"/>
    <w:rsid w:val="0064587D"/>
    <w:rsid w:val="0066057F"/>
    <w:rsid w:val="00664163"/>
    <w:rsid w:val="00676C64"/>
    <w:rsid w:val="00681169"/>
    <w:rsid w:val="00682065"/>
    <w:rsid w:val="00691024"/>
    <w:rsid w:val="006A212C"/>
    <w:rsid w:val="006A56C9"/>
    <w:rsid w:val="006C1838"/>
    <w:rsid w:val="006D452A"/>
    <w:rsid w:val="00712EA5"/>
    <w:rsid w:val="00722161"/>
    <w:rsid w:val="00734F26"/>
    <w:rsid w:val="00735655"/>
    <w:rsid w:val="00736FCF"/>
    <w:rsid w:val="00740127"/>
    <w:rsid w:val="007473F5"/>
    <w:rsid w:val="00761C66"/>
    <w:rsid w:val="00777F99"/>
    <w:rsid w:val="007825DF"/>
    <w:rsid w:val="007A3D10"/>
    <w:rsid w:val="007F061A"/>
    <w:rsid w:val="008072B8"/>
    <w:rsid w:val="008246EC"/>
    <w:rsid w:val="008318DD"/>
    <w:rsid w:val="00837182"/>
    <w:rsid w:val="008539F8"/>
    <w:rsid w:val="00854559"/>
    <w:rsid w:val="00873BF4"/>
    <w:rsid w:val="00893967"/>
    <w:rsid w:val="00893AA2"/>
    <w:rsid w:val="00895083"/>
    <w:rsid w:val="008C5FF8"/>
    <w:rsid w:val="008C7154"/>
    <w:rsid w:val="008D2BAA"/>
    <w:rsid w:val="008D6C3D"/>
    <w:rsid w:val="008F00BB"/>
    <w:rsid w:val="008F164E"/>
    <w:rsid w:val="008F4926"/>
    <w:rsid w:val="00921A22"/>
    <w:rsid w:val="00930807"/>
    <w:rsid w:val="00947716"/>
    <w:rsid w:val="00952626"/>
    <w:rsid w:val="009770B9"/>
    <w:rsid w:val="00980F3A"/>
    <w:rsid w:val="0098427D"/>
    <w:rsid w:val="00992169"/>
    <w:rsid w:val="009958A5"/>
    <w:rsid w:val="009C5492"/>
    <w:rsid w:val="009C679C"/>
    <w:rsid w:val="009D607F"/>
    <w:rsid w:val="009F6297"/>
    <w:rsid w:val="009F6420"/>
    <w:rsid w:val="00A1237B"/>
    <w:rsid w:val="00A2183B"/>
    <w:rsid w:val="00A27A48"/>
    <w:rsid w:val="00A3095F"/>
    <w:rsid w:val="00A42A2A"/>
    <w:rsid w:val="00A4584F"/>
    <w:rsid w:val="00A52148"/>
    <w:rsid w:val="00A6375F"/>
    <w:rsid w:val="00A66D90"/>
    <w:rsid w:val="00A87E77"/>
    <w:rsid w:val="00A91749"/>
    <w:rsid w:val="00A91F69"/>
    <w:rsid w:val="00A94B2E"/>
    <w:rsid w:val="00AA1A59"/>
    <w:rsid w:val="00AA3A1D"/>
    <w:rsid w:val="00AA6DEA"/>
    <w:rsid w:val="00AB5B2C"/>
    <w:rsid w:val="00AB6244"/>
    <w:rsid w:val="00AC7ADF"/>
    <w:rsid w:val="00AD0BB2"/>
    <w:rsid w:val="00AD1836"/>
    <w:rsid w:val="00AD2288"/>
    <w:rsid w:val="00AE0E7F"/>
    <w:rsid w:val="00AE3BD1"/>
    <w:rsid w:val="00AF205C"/>
    <w:rsid w:val="00B009D2"/>
    <w:rsid w:val="00B03D40"/>
    <w:rsid w:val="00B21B1F"/>
    <w:rsid w:val="00B243D1"/>
    <w:rsid w:val="00B35387"/>
    <w:rsid w:val="00B500A9"/>
    <w:rsid w:val="00B5569B"/>
    <w:rsid w:val="00B7131B"/>
    <w:rsid w:val="00B8377D"/>
    <w:rsid w:val="00B84C58"/>
    <w:rsid w:val="00B95BAF"/>
    <w:rsid w:val="00B96799"/>
    <w:rsid w:val="00BA26A0"/>
    <w:rsid w:val="00BA6DFF"/>
    <w:rsid w:val="00BB30CE"/>
    <w:rsid w:val="00BC1A2D"/>
    <w:rsid w:val="00BD1295"/>
    <w:rsid w:val="00BF4824"/>
    <w:rsid w:val="00C04E50"/>
    <w:rsid w:val="00C153BD"/>
    <w:rsid w:val="00C26889"/>
    <w:rsid w:val="00C84A19"/>
    <w:rsid w:val="00C8516A"/>
    <w:rsid w:val="00C907AF"/>
    <w:rsid w:val="00C92855"/>
    <w:rsid w:val="00C9324B"/>
    <w:rsid w:val="00CB5646"/>
    <w:rsid w:val="00CC3010"/>
    <w:rsid w:val="00CE00CB"/>
    <w:rsid w:val="00CE4B42"/>
    <w:rsid w:val="00CE7E09"/>
    <w:rsid w:val="00D04DB3"/>
    <w:rsid w:val="00D07AEE"/>
    <w:rsid w:val="00D20DB9"/>
    <w:rsid w:val="00D34353"/>
    <w:rsid w:val="00D707A5"/>
    <w:rsid w:val="00D87104"/>
    <w:rsid w:val="00D9575F"/>
    <w:rsid w:val="00DA4872"/>
    <w:rsid w:val="00DA7328"/>
    <w:rsid w:val="00DB191F"/>
    <w:rsid w:val="00DB280B"/>
    <w:rsid w:val="00DC6C1D"/>
    <w:rsid w:val="00DD6E4D"/>
    <w:rsid w:val="00DE0496"/>
    <w:rsid w:val="00DE0B7F"/>
    <w:rsid w:val="00DE4556"/>
    <w:rsid w:val="00DF4EDB"/>
    <w:rsid w:val="00E32F0E"/>
    <w:rsid w:val="00E41C0E"/>
    <w:rsid w:val="00E610A7"/>
    <w:rsid w:val="00E7213E"/>
    <w:rsid w:val="00E758BD"/>
    <w:rsid w:val="00E90D9B"/>
    <w:rsid w:val="00EA183A"/>
    <w:rsid w:val="00EB7A6E"/>
    <w:rsid w:val="00EC0A48"/>
    <w:rsid w:val="00EF3E7B"/>
    <w:rsid w:val="00F16257"/>
    <w:rsid w:val="00F20C77"/>
    <w:rsid w:val="00F3046C"/>
    <w:rsid w:val="00F32FFA"/>
    <w:rsid w:val="00F41480"/>
    <w:rsid w:val="00F43C1B"/>
    <w:rsid w:val="00F46E2E"/>
    <w:rsid w:val="00F525C3"/>
    <w:rsid w:val="00F6045D"/>
    <w:rsid w:val="00F72C61"/>
    <w:rsid w:val="00F72F0E"/>
    <w:rsid w:val="00F85792"/>
    <w:rsid w:val="00F94141"/>
    <w:rsid w:val="00F9727C"/>
    <w:rsid w:val="00FB2E64"/>
    <w:rsid w:val="00FC2ECC"/>
    <w:rsid w:val="00FC6DCC"/>
    <w:rsid w:val="00FF2CAB"/>
    <w:rsid w:val="0E5A2E4E"/>
    <w:rsid w:val="114A3898"/>
    <w:rsid w:val="1709966E"/>
    <w:rsid w:val="195517AC"/>
    <w:rsid w:val="1B3D3E96"/>
    <w:rsid w:val="1F09CAFE"/>
    <w:rsid w:val="284CAF46"/>
    <w:rsid w:val="2B0B0C62"/>
    <w:rsid w:val="2F3803AE"/>
    <w:rsid w:val="305BFD43"/>
    <w:rsid w:val="392B5E3F"/>
    <w:rsid w:val="44D6B917"/>
    <w:rsid w:val="4728D962"/>
    <w:rsid w:val="4FB1464A"/>
    <w:rsid w:val="5E07933B"/>
    <w:rsid w:val="67815DA4"/>
    <w:rsid w:val="69A5557B"/>
    <w:rsid w:val="710F178D"/>
    <w:rsid w:val="74F11F21"/>
    <w:rsid w:val="771396D2"/>
    <w:rsid w:val="7825A08B"/>
    <w:rsid w:val="7AAF69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26F2D841"/>
  <w15:chartTrackingRefBased/>
  <w15:docId w15:val="{F615B1FB-C40E-4C0D-A156-065937B7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B03D40"/>
    <w:pPr>
      <w:keepNext/>
      <w:numPr>
        <w:numId w:val="50"/>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9"/>
    <w:qFormat/>
    <w:rsid w:val="00B03D40"/>
    <w:pPr>
      <w:keepNext/>
      <w:pBdr>
        <w:top w:val="single" w:sz="6" w:space="1" w:color="auto"/>
        <w:bottom w:val="single" w:sz="6" w:space="1" w:color="auto"/>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cs="Calibri"/>
      <w:b/>
      <w:bCs/>
      <w:kern w:val="32"/>
      <w:sz w:val="22"/>
      <w:szCs w:val="32"/>
      <w:shd w:val="clear" w:color="auto" w:fill="E2EFD9"/>
      <w:lang w:val="en-GB" w:eastAsia="x-none"/>
    </w:rPr>
  </w:style>
  <w:style w:type="character" w:customStyle="1" w:styleId="Heading2Char">
    <w:name w:val="Heading 2 Char"/>
    <w:link w:val="Heading2"/>
    <w:uiPriority w:val="99"/>
    <w:locked/>
    <w:rsid w:val="00B03D40"/>
    <w:rPr>
      <w:rFonts w:cs="Calibri"/>
      <w:b/>
      <w:bCs/>
      <w:iCs/>
      <w:sz w:val="22"/>
      <w:szCs w:val="28"/>
      <w:shd w:val="clear" w:color="auto" w:fill="E2EFD9"/>
      <w:lang w:val="x-none" w:eastAsia="x-none"/>
    </w:rPr>
  </w:style>
  <w:style w:type="character" w:customStyle="1" w:styleId="Heading3Char">
    <w:name w:val="Heading 3 Char"/>
    <w:link w:val="Heading3"/>
    <w:uiPriority w:val="99"/>
    <w:locked/>
    <w:rsid w:val="00B03D40"/>
    <w:rPr>
      <w:rFonts w:cs="Calibri"/>
      <w:bCs/>
      <w:sz w:val="22"/>
      <w:szCs w:val="26"/>
      <w:lang w:val="x-none" w:eastAsia="x-none"/>
    </w:rPr>
  </w:style>
  <w:style w:type="character" w:customStyle="1" w:styleId="Heading4Char">
    <w:name w:val="Heading 4 Char"/>
    <w:link w:val="Heading4"/>
    <w:uiPriority w:val="99"/>
    <w:semiHidden/>
    <w:locked/>
    <w:rsid w:val="00B03D40"/>
    <w:rPr>
      <w:rFonts w:ascii="Calibri" w:hAnsi="Calibri" w:cs="Calibri"/>
      <w:b/>
      <w:bCs/>
      <w:sz w:val="28"/>
      <w:szCs w:val="28"/>
    </w:rPr>
  </w:style>
  <w:style w:type="character" w:customStyle="1" w:styleId="Heading6Char">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customStyle="1" w:styleId="ListParagraphChar">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s="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Font">
    <w:name w:val="Blue Font"/>
    <w:basedOn w:val="Normal"/>
    <w:link w:val="BlueFontChar"/>
    <w:uiPriority w:val="99"/>
    <w:rsid w:val="008246EC"/>
    <w:pPr>
      <w:spacing w:after="0" w:line="240" w:lineRule="auto"/>
    </w:pPr>
    <w:rPr>
      <w:rFonts w:ascii="Arial" w:hAnsi="Arial" w:cs="Times New Roman"/>
      <w:color w:val="365F91"/>
      <w:sz w:val="24"/>
      <w:szCs w:val="24"/>
      <w:lang w:val="en-US" w:eastAsia="x-none"/>
    </w:rPr>
  </w:style>
  <w:style w:type="character" w:customStyle="1" w:styleId="BlueFontChar">
    <w:name w:val="Blue Font Char"/>
    <w:link w:val="BlueFont"/>
    <w:uiPriority w:val="99"/>
    <w:locked/>
    <w:rsid w:val="008246EC"/>
    <w:rPr>
      <w:rFonts w:ascii="Arial" w:hAnsi="Arial" w:cs="Arial"/>
      <w:color w:val="365F91"/>
      <w:sz w:val="24"/>
      <w:szCs w:val="24"/>
      <w:lang w:val="en-US"/>
    </w:rPr>
  </w:style>
  <w:style w:type="paragraph" w:styleId="BalloonText">
    <w:name w:val="Balloon Text"/>
    <w:basedOn w:val="Normal"/>
    <w:link w:val="BalloonTextChar"/>
    <w:uiPriority w:val="99"/>
    <w:semiHidden/>
    <w:rsid w:val="00837182"/>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locked/>
    <w:rsid w:val="00837182"/>
    <w:rPr>
      <w:rFonts w:ascii="Tahoma" w:eastAsia="Times New Roman" w:hAnsi="Tahoma" w:cs="Tahoma"/>
      <w:sz w:val="16"/>
      <w:szCs w:val="16"/>
    </w:rPr>
  </w:style>
  <w:style w:type="paragraph" w:styleId="CommentText">
    <w:name w:val="annotation text"/>
    <w:basedOn w:val="Normal"/>
    <w:link w:val="CommentTextChar"/>
    <w:uiPriority w:val="99"/>
    <w:semiHidden/>
    <w:rsid w:val="008F00BB"/>
    <w:pPr>
      <w:spacing w:after="0" w:line="240" w:lineRule="auto"/>
    </w:pPr>
    <w:rPr>
      <w:rFonts w:ascii="Arial" w:hAnsi="Arial" w:cs="Times New Roman"/>
      <w:sz w:val="20"/>
      <w:szCs w:val="20"/>
      <w:lang w:val="x-none" w:eastAsia="x-none"/>
    </w:rPr>
  </w:style>
  <w:style w:type="character" w:customStyle="1" w:styleId="CommentTextChar">
    <w:name w:val="Comment Text Char"/>
    <w:link w:val="CommentText"/>
    <w:uiPriority w:val="99"/>
    <w:locked/>
    <w:rsid w:val="008F00BB"/>
    <w:rPr>
      <w:rFonts w:ascii="Arial" w:hAnsi="Arial" w:cs="Arial"/>
      <w:sz w:val="20"/>
      <w:szCs w:val="20"/>
    </w:rPr>
  </w:style>
  <w:style w:type="character" w:styleId="Hyperlink">
    <w:name w:val="Hyperlink"/>
    <w:uiPriority w:val="99"/>
    <w:rsid w:val="00980F3A"/>
    <w:rPr>
      <w:color w:val="0000FF"/>
      <w:u w:val="single"/>
    </w:rPr>
  </w:style>
  <w:style w:type="paragraph" w:customStyle="1" w:styleId="BlueCell">
    <w:name w:val="Blue Cell"/>
    <w:basedOn w:val="Normal"/>
    <w:link w:val="BlueCellChar"/>
    <w:uiPriority w:val="99"/>
    <w:rsid w:val="00424FF5"/>
    <w:pPr>
      <w:keepNext/>
      <w:spacing w:before="60" w:after="60" w:line="240" w:lineRule="auto"/>
      <w:outlineLvl w:val="1"/>
    </w:pPr>
    <w:rPr>
      <w:rFonts w:ascii="Arial" w:hAnsi="Arial" w:cs="Times New Roman"/>
      <w:b/>
      <w:bCs/>
      <w:smallCaps/>
      <w:color w:val="FFFFFF"/>
      <w:sz w:val="24"/>
      <w:szCs w:val="24"/>
      <w:lang w:val="x-none" w:eastAsia="x-none"/>
    </w:rPr>
  </w:style>
  <w:style w:type="character" w:customStyle="1" w:styleId="BlueCellChar">
    <w:name w:val="Blue Cell Char"/>
    <w:link w:val="BlueCell"/>
    <w:uiPriority w:val="99"/>
    <w:locked/>
    <w:rsid w:val="00424FF5"/>
    <w:rPr>
      <w:rFonts w:ascii="Arial" w:hAnsi="Arial" w:cs="Arial"/>
      <w:b/>
      <w:bCs/>
      <w:smallCaps/>
      <w:color w:val="FFFFFF"/>
      <w:sz w:val="24"/>
      <w:szCs w:val="24"/>
    </w:rPr>
  </w:style>
  <w:style w:type="character" w:customStyle="1" w:styleId="apple-style-span">
    <w:name w:val="apple-style-span"/>
    <w:basedOn w:val="DefaultParagraphFont"/>
    <w:uiPriority w:val="99"/>
    <w:rsid w:val="00DB280B"/>
  </w:style>
  <w:style w:type="character" w:styleId="CommentReference">
    <w:name w:val="annotation reference"/>
    <w:uiPriority w:val="99"/>
    <w:semiHidden/>
    <w:rsid w:val="00DE4556"/>
    <w:rPr>
      <w:sz w:val="16"/>
      <w:szCs w:val="16"/>
    </w:rPr>
  </w:style>
  <w:style w:type="paragraph" w:styleId="CommentSubject">
    <w:name w:val="annotation subject"/>
    <w:basedOn w:val="CommentText"/>
    <w:next w:val="CommentText"/>
    <w:link w:val="CommentSubjectChar"/>
    <w:uiPriority w:val="99"/>
    <w:semiHidden/>
    <w:rsid w:val="00DE4556"/>
    <w:pPr>
      <w:spacing w:after="200"/>
    </w:pPr>
    <w:rPr>
      <w:rFonts w:ascii="Calibri" w:hAnsi="Calibri"/>
      <w:b/>
      <w:bCs/>
    </w:rPr>
  </w:style>
  <w:style w:type="character" w:customStyle="1" w:styleId="CommentSubjectChar">
    <w:name w:val="Comment Subject Char"/>
    <w:link w:val="CommentSubject"/>
    <w:uiPriority w:val="99"/>
    <w:semiHidden/>
    <w:locked/>
    <w:rsid w:val="00DE4556"/>
    <w:rPr>
      <w:rFonts w:ascii="Calibri" w:eastAsia="Times New Roman" w:hAnsi="Calibri" w:cs="Calibri"/>
      <w:b/>
      <w:bCs/>
      <w:sz w:val="20"/>
      <w:szCs w:val="20"/>
    </w:rPr>
  </w:style>
  <w:style w:type="paragraph" w:styleId="NoSpacing">
    <w:name w:val="No Spacing"/>
    <w:uiPriority w:val="99"/>
    <w:qFormat/>
    <w:rsid w:val="00F72C61"/>
    <w:pPr>
      <w:spacing w:after="200" w:line="276" w:lineRule="auto"/>
      <w:ind w:left="425"/>
    </w:pPr>
    <w:rPr>
      <w:rFonts w:cs="Calibri"/>
      <w:sz w:val="22"/>
      <w:szCs w:val="22"/>
      <w:lang w:val="en-IE" w:eastAsia="en-US"/>
    </w:rPr>
  </w:style>
  <w:style w:type="table" w:customStyle="1" w:styleId="TableGrid1">
    <w:name w:val="Table Grid1"/>
    <w:uiPriority w:val="99"/>
    <w:rsid w:val="00D04DB3"/>
    <w:rPr>
      <w:rFonts w:cs="Calibri"/>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Char">
    <w:name w:val="Part Char"/>
    <w:basedOn w:val="Heading2"/>
    <w:link w:val="PartCharChar"/>
    <w:uiPriority w:val="99"/>
    <w:rsid w:val="00D04DB3"/>
    <w:pPr>
      <w:spacing w:before="120" w:after="120" w:line="240" w:lineRule="auto"/>
    </w:pPr>
    <w:rPr>
      <w:rFonts w:ascii="Arial" w:hAnsi="Arial" w:cs="Times New Roman"/>
      <w:smallCaps/>
      <w:sz w:val="32"/>
      <w:szCs w:val="32"/>
    </w:rPr>
  </w:style>
  <w:style w:type="character" w:customStyle="1" w:styleId="PartCharChar">
    <w:name w:val="Part Char Char"/>
    <w:link w:val="PartChar"/>
    <w:uiPriority w:val="99"/>
    <w:locked/>
    <w:rsid w:val="00D04DB3"/>
    <w:rPr>
      <w:rFonts w:ascii="Arial" w:hAnsi="Arial" w:cs="Arial"/>
      <w:b/>
      <w:bCs/>
      <w:i/>
      <w:iCs/>
      <w:smallCaps/>
      <w:sz w:val="32"/>
      <w:szCs w:val="32"/>
    </w:rPr>
  </w:style>
  <w:style w:type="paragraph" w:customStyle="1" w:styleId="Body">
    <w:name w:val="Body"/>
    <w:basedOn w:val="Normal"/>
    <w:uiPriority w:val="99"/>
    <w:rsid w:val="00D04DB3"/>
    <w:pPr>
      <w:spacing w:after="0" w:line="240" w:lineRule="auto"/>
    </w:pPr>
    <w:rPr>
      <w:rFonts w:eastAsia="Times New Roman"/>
      <w:color w:val="365F91"/>
      <w:sz w:val="24"/>
      <w:szCs w:val="24"/>
    </w:rPr>
  </w:style>
  <w:style w:type="character" w:styleId="Emphasis">
    <w:name w:val="Emphasis"/>
    <w:qFormat/>
    <w:locked/>
    <w:rsid w:val="00F525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36497">
      <w:marLeft w:val="0"/>
      <w:marRight w:val="0"/>
      <w:marTop w:val="0"/>
      <w:marBottom w:val="0"/>
      <w:divBdr>
        <w:top w:val="none" w:sz="0" w:space="0" w:color="auto"/>
        <w:left w:val="none" w:sz="0" w:space="0" w:color="auto"/>
        <w:bottom w:val="none" w:sz="0" w:space="0" w:color="auto"/>
        <w:right w:val="none" w:sz="0" w:space="0" w:color="auto"/>
      </w:divBdr>
    </w:div>
    <w:div w:id="266036498">
      <w:marLeft w:val="0"/>
      <w:marRight w:val="0"/>
      <w:marTop w:val="0"/>
      <w:marBottom w:val="0"/>
      <w:divBdr>
        <w:top w:val="none" w:sz="0" w:space="0" w:color="auto"/>
        <w:left w:val="none" w:sz="0" w:space="0" w:color="auto"/>
        <w:bottom w:val="none" w:sz="0" w:space="0" w:color="auto"/>
        <w:right w:val="none" w:sz="0" w:space="0" w:color="auto"/>
      </w:divBdr>
    </w:div>
    <w:div w:id="266036499">
      <w:marLeft w:val="0"/>
      <w:marRight w:val="0"/>
      <w:marTop w:val="0"/>
      <w:marBottom w:val="0"/>
      <w:divBdr>
        <w:top w:val="none" w:sz="0" w:space="0" w:color="auto"/>
        <w:left w:val="none" w:sz="0" w:space="0" w:color="auto"/>
        <w:bottom w:val="none" w:sz="0" w:space="0" w:color="auto"/>
        <w:right w:val="none" w:sz="0" w:space="0" w:color="auto"/>
      </w:divBdr>
      <w:divsChild>
        <w:div w:id="266036496">
          <w:marLeft w:val="547"/>
          <w:marRight w:val="0"/>
          <w:marTop w:val="115"/>
          <w:marBottom w:val="0"/>
          <w:divBdr>
            <w:top w:val="none" w:sz="0" w:space="0" w:color="auto"/>
            <w:left w:val="none" w:sz="0" w:space="0" w:color="auto"/>
            <w:bottom w:val="none" w:sz="0" w:space="0" w:color="auto"/>
            <w:right w:val="none" w:sz="0" w:space="0" w:color="auto"/>
          </w:divBdr>
        </w:div>
      </w:divsChild>
    </w:div>
    <w:div w:id="266036500">
      <w:marLeft w:val="0"/>
      <w:marRight w:val="0"/>
      <w:marTop w:val="0"/>
      <w:marBottom w:val="0"/>
      <w:divBdr>
        <w:top w:val="none" w:sz="0" w:space="0" w:color="auto"/>
        <w:left w:val="none" w:sz="0" w:space="0" w:color="auto"/>
        <w:bottom w:val="none" w:sz="0" w:space="0" w:color="auto"/>
        <w:right w:val="none" w:sz="0" w:space="0" w:color="auto"/>
      </w:divBdr>
    </w:div>
    <w:div w:id="891892916">
      <w:bodyDiv w:val="1"/>
      <w:marLeft w:val="0"/>
      <w:marRight w:val="0"/>
      <w:marTop w:val="0"/>
      <w:marBottom w:val="0"/>
      <w:divBdr>
        <w:top w:val="none" w:sz="0" w:space="0" w:color="auto"/>
        <w:left w:val="none" w:sz="0" w:space="0" w:color="auto"/>
        <w:bottom w:val="none" w:sz="0" w:space="0" w:color="auto"/>
        <w:right w:val="none" w:sz="0" w:space="0" w:color="auto"/>
      </w:divBdr>
    </w:div>
    <w:div w:id="170697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A4E41-0CEC-4FAD-92E7-C308E6F430FD}">
  <ds:schemaRefs>
    <ds:schemaRef ds:uri="http://schemas.microsoft.com/office/infopath/2007/PartnerControls"/>
    <ds:schemaRef ds:uri="http://schemas.microsoft.com/sharepoint/v3"/>
    <ds:schemaRef ds:uri="http://schemas.microsoft.com/office/2006/documentManagement/types"/>
    <ds:schemaRef ds:uri="http://schemas.microsoft.com/office/2006/metadata/properties"/>
    <ds:schemaRef ds:uri="http://purl.org/dc/elements/1.1/"/>
    <ds:schemaRef ds:uri="82359709-66c9-4ed4-b87f-4fe2b34dcae6"/>
    <ds:schemaRef ds:uri="http://purl.org/dc/dcmitype/"/>
    <ds:schemaRef ds:uri="http://purl.org/dc/terms/"/>
    <ds:schemaRef ds:uri="38b2580e-9ac0-4cb7-be66-de2b439f9332"/>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DACE67A-1461-445B-A08E-8922CD2CF616}">
  <ds:schemaRefs>
    <ds:schemaRef ds:uri="http://schemas.microsoft.com/sharepoint/v3/contenttype/forms"/>
  </ds:schemaRefs>
</ds:datastoreItem>
</file>

<file path=customXml/itemProps3.xml><?xml version="1.0" encoding="utf-8"?>
<ds:datastoreItem xmlns:ds="http://schemas.openxmlformats.org/officeDocument/2006/customXml" ds:itemID="{F3B33647-90C1-4373-A1B6-4AB13B310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4528</Words>
  <Characters>26889</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Debbie Dollard</cp:lastModifiedBy>
  <cp:revision>2</cp:revision>
  <cp:lastPrinted>2011-12-06T05:48:00Z</cp:lastPrinted>
  <dcterms:created xsi:type="dcterms:W3CDTF">2022-09-26T11:04:00Z</dcterms:created>
  <dcterms:modified xsi:type="dcterms:W3CDTF">2022-09-26T11:04:00Z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ies>
</file>