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Pr="001A5B86" w:rsidR="0072241B" w:rsidRDefault="0072241B" w14:paraId="672A6659" wp14:textId="77777777"/>
    <w:p w:rsidR="2314D32B" w:rsidP="3BBA1EBE" w:rsidRDefault="2314D32B" w14:paraId="53121AE4" w14:textId="44926E54">
      <w:pPr>
        <w:pStyle w:val="Normal"/>
        <w:jc w:val="center"/>
      </w:pPr>
      <w:r w:rsidR="2314D32B">
        <w:drawing>
          <wp:inline wp14:editId="0DE0E9DE" wp14:anchorId="0332BF87">
            <wp:extent cx="2486025" cy="1019175"/>
            <wp:effectExtent l="0" t="0" r="0" b="0"/>
            <wp:docPr id="720354068" name="" title=""/>
            <wp:cNvGraphicFramePr>
              <a:graphicFrameLocks noChangeAspect="1"/>
            </wp:cNvGraphicFramePr>
            <a:graphic>
              <a:graphicData uri="http://schemas.openxmlformats.org/drawingml/2006/picture">
                <pic:pic>
                  <pic:nvPicPr>
                    <pic:cNvPr id="0" name=""/>
                    <pic:cNvPicPr/>
                  </pic:nvPicPr>
                  <pic:blipFill>
                    <a:blip r:embed="R6f6e194813204653">
                      <a:extLst>
                        <a:ext xmlns:a="http://schemas.openxmlformats.org/drawingml/2006/main" uri="{28A0092B-C50C-407E-A947-70E740481C1C}">
                          <a14:useLocalDpi val="0"/>
                        </a:ext>
                      </a:extLst>
                    </a:blip>
                    <a:stretch>
                      <a:fillRect/>
                    </a:stretch>
                  </pic:blipFill>
                  <pic:spPr>
                    <a:xfrm>
                      <a:off x="0" y="0"/>
                      <a:ext cx="2486025" cy="1019175"/>
                    </a:xfrm>
                    <a:prstGeom prst="rect">
                      <a:avLst/>
                    </a:prstGeom>
                  </pic:spPr>
                </pic:pic>
              </a:graphicData>
            </a:graphic>
          </wp:inline>
        </w:drawing>
      </w:r>
    </w:p>
    <w:p xmlns:wp14="http://schemas.microsoft.com/office/word/2010/wordml" w:rsidR="0010640F" w:rsidP="0010640F" w:rsidRDefault="000833F3" w14:paraId="722DE532" wp14:textId="77777777">
      <w:pPr>
        <w:jc w:val="center"/>
        <w:rPr>
          <w:b/>
          <w:sz w:val="28"/>
          <w:szCs w:val="28"/>
        </w:rPr>
      </w:pPr>
      <w:r>
        <w:rPr>
          <w:rFonts w:eastAsia="Times New Roman"/>
          <w:b/>
          <w:bCs/>
          <w:sz w:val="28"/>
          <w:szCs w:val="28"/>
          <w:lang w:eastAsia="en-IE"/>
        </w:rPr>
        <w:t>Laois and Offaly ETB</w:t>
      </w:r>
    </w:p>
    <w:p xmlns:wp14="http://schemas.microsoft.com/office/word/2010/wordml" w:rsidRPr="001A5B86" w:rsidR="0072241B" w:rsidP="008F164E" w:rsidRDefault="0072241B" w14:paraId="5DAB6C7B" wp14:textId="77777777">
      <w:pPr>
        <w:jc w:val="center"/>
        <w:rPr>
          <w:b/>
          <w:bCs/>
          <w:sz w:val="28"/>
          <w:szCs w:val="28"/>
        </w:rPr>
      </w:pPr>
    </w:p>
    <w:p xmlns:wp14="http://schemas.microsoft.com/office/word/2010/wordml" w:rsidR="0072241B" w:rsidP="008F164E" w:rsidRDefault="0072241B" w14:paraId="1E21A92B" wp14:textId="77777777">
      <w:pPr>
        <w:jc w:val="center"/>
        <w:rPr>
          <w:b/>
          <w:bCs/>
          <w:sz w:val="28"/>
          <w:szCs w:val="28"/>
        </w:rPr>
      </w:pPr>
      <w:r w:rsidRPr="001A5B86">
        <w:rPr>
          <w:b/>
          <w:bCs/>
          <w:sz w:val="28"/>
          <w:szCs w:val="28"/>
        </w:rPr>
        <w:t xml:space="preserve">Programme Module for </w:t>
      </w:r>
    </w:p>
    <w:p xmlns:wp14="http://schemas.microsoft.com/office/word/2010/wordml" w:rsidRPr="00630532" w:rsidR="0072241B" w:rsidP="005D5299" w:rsidRDefault="00B80D58" w14:paraId="2945E3CB" wp14:textId="77777777">
      <w:pPr>
        <w:jc w:val="center"/>
        <w:rPr>
          <w:b/>
          <w:bCs/>
          <w:sz w:val="28"/>
          <w:szCs w:val="28"/>
        </w:rPr>
      </w:pPr>
      <w:r>
        <w:rPr>
          <w:b/>
          <w:bCs/>
          <w:sz w:val="28"/>
          <w:szCs w:val="28"/>
        </w:rPr>
        <w:t>Marketing Practice</w:t>
      </w:r>
    </w:p>
    <w:p xmlns:wp14="http://schemas.microsoft.com/office/word/2010/wordml" w:rsidR="0072241B" w:rsidP="00A17FC2" w:rsidRDefault="0072241B" w14:paraId="02EB378F" wp14:textId="77777777">
      <w:pPr>
        <w:jc w:val="center"/>
        <w:rPr>
          <w:b/>
          <w:bCs/>
          <w:sz w:val="28"/>
          <w:szCs w:val="28"/>
        </w:rPr>
      </w:pPr>
    </w:p>
    <w:p xmlns:wp14="http://schemas.microsoft.com/office/word/2010/wordml" w:rsidRPr="006F495C" w:rsidR="0072241B" w:rsidP="00A17FC2" w:rsidRDefault="0072241B" w14:paraId="705B1A8B" wp14:textId="77777777">
      <w:pPr>
        <w:jc w:val="center"/>
        <w:rPr>
          <w:b/>
          <w:bCs/>
          <w:sz w:val="28"/>
          <w:szCs w:val="28"/>
        </w:rPr>
      </w:pPr>
      <w:r w:rsidRPr="006F495C">
        <w:rPr>
          <w:b/>
          <w:bCs/>
          <w:sz w:val="28"/>
          <w:szCs w:val="28"/>
        </w:rPr>
        <w:t xml:space="preserve">leading to </w:t>
      </w:r>
    </w:p>
    <w:p xmlns:wp14="http://schemas.microsoft.com/office/word/2010/wordml" w:rsidR="0072241B" w:rsidP="00A17FC2" w:rsidRDefault="0072241B" w14:paraId="21ADA623" wp14:textId="77777777">
      <w:pPr>
        <w:jc w:val="center"/>
        <w:rPr>
          <w:b/>
          <w:bCs/>
          <w:sz w:val="28"/>
          <w:szCs w:val="28"/>
        </w:rPr>
      </w:pPr>
      <w:r>
        <w:rPr>
          <w:b/>
          <w:bCs/>
          <w:sz w:val="28"/>
          <w:szCs w:val="28"/>
        </w:rPr>
        <w:t>Level 5</w:t>
      </w:r>
      <w:r w:rsidRPr="006F495C">
        <w:rPr>
          <w:b/>
          <w:bCs/>
          <w:sz w:val="28"/>
          <w:szCs w:val="28"/>
        </w:rPr>
        <w:t xml:space="preserve"> </w:t>
      </w:r>
      <w:r w:rsidR="000833F3">
        <w:rPr>
          <w:b/>
          <w:bCs/>
          <w:sz w:val="28"/>
          <w:szCs w:val="28"/>
        </w:rPr>
        <w:t>QQI</w:t>
      </w:r>
      <w:r w:rsidRPr="006F495C">
        <w:rPr>
          <w:b/>
          <w:bCs/>
          <w:sz w:val="28"/>
          <w:szCs w:val="28"/>
        </w:rPr>
        <w:t xml:space="preserve">  </w:t>
      </w:r>
    </w:p>
    <w:p xmlns:wp14="http://schemas.microsoft.com/office/word/2010/wordml" w:rsidRPr="00CB7DDC" w:rsidR="0072241B" w:rsidP="00A17FC2" w:rsidRDefault="0072241B" w14:paraId="6A05A809" wp14:textId="77777777">
      <w:pPr>
        <w:pStyle w:val="Header"/>
        <w:ind w:left="720"/>
        <w:jc w:val="right"/>
        <w:rPr>
          <w:sz w:val="20"/>
          <w:szCs w:val="20"/>
        </w:rPr>
      </w:pPr>
    </w:p>
    <w:p xmlns:wp14="http://schemas.microsoft.com/office/word/2010/wordml" w:rsidR="0072241B" w:rsidP="3BBA1EBE" w:rsidRDefault="00B80D58" w14:paraId="62C0F1AE" wp14:textId="26AD6E15">
      <w:pPr>
        <w:jc w:val="center"/>
        <w:rPr>
          <w:b w:val="1"/>
          <w:bCs w:val="1"/>
          <w:sz w:val="28"/>
          <w:szCs w:val="28"/>
        </w:rPr>
      </w:pPr>
      <w:r w:rsidRPr="3BBA1EBE" w:rsidR="00B80D58">
        <w:rPr>
          <w:b w:val="1"/>
          <w:bCs w:val="1"/>
          <w:sz w:val="28"/>
          <w:szCs w:val="28"/>
        </w:rPr>
        <w:t>Marketing Practice</w:t>
      </w:r>
      <w:r w:rsidRPr="3BBA1EBE" w:rsidR="0072241B">
        <w:rPr>
          <w:b w:val="1"/>
          <w:bCs w:val="1"/>
          <w:sz w:val="28"/>
          <w:szCs w:val="28"/>
        </w:rPr>
        <w:t xml:space="preserve"> </w:t>
      </w:r>
    </w:p>
    <w:p xmlns:wp14="http://schemas.microsoft.com/office/word/2010/wordml" w:rsidR="0072241B" w:rsidP="00A17FC2" w:rsidRDefault="00B80D58" w14:paraId="40405F2A" wp14:textId="23EEB0D0">
      <w:pPr>
        <w:jc w:val="center"/>
        <w:rPr>
          <w:b w:val="1"/>
          <w:bCs w:val="1"/>
          <w:sz w:val="28"/>
          <w:szCs w:val="28"/>
        </w:rPr>
      </w:pPr>
      <w:r w:rsidRPr="3BBA1EBE" w:rsidR="0072241B">
        <w:rPr>
          <w:b w:val="1"/>
          <w:bCs w:val="1"/>
          <w:sz w:val="28"/>
          <w:szCs w:val="28"/>
        </w:rPr>
        <w:t>5N1400</w:t>
      </w:r>
    </w:p>
    <w:p xmlns:wp14="http://schemas.microsoft.com/office/word/2010/wordml" w:rsidR="0005221E" w:rsidP="00A17FC2" w:rsidRDefault="0005221E" w14:paraId="5A39BBE3" wp14:textId="77777777">
      <w:pPr>
        <w:jc w:val="center"/>
        <w:rPr>
          <w:b/>
          <w:bCs/>
          <w:sz w:val="28"/>
          <w:szCs w:val="28"/>
        </w:rPr>
      </w:pPr>
    </w:p>
    <w:p xmlns:wp14="http://schemas.microsoft.com/office/word/2010/wordml" w:rsidR="0005221E" w:rsidP="00A17FC2" w:rsidRDefault="0005221E" w14:paraId="41C8F396" wp14:textId="77777777">
      <w:pPr>
        <w:jc w:val="center"/>
        <w:rPr>
          <w:b/>
          <w:bCs/>
          <w:sz w:val="28"/>
          <w:szCs w:val="28"/>
        </w:rPr>
      </w:pPr>
    </w:p>
    <w:p xmlns:wp14="http://schemas.microsoft.com/office/word/2010/wordml" w:rsidR="0005221E" w:rsidP="00A17FC2" w:rsidRDefault="0005221E" w14:paraId="72A3D3EC" wp14:textId="77777777">
      <w:pPr>
        <w:jc w:val="center"/>
        <w:rPr>
          <w:b/>
          <w:bCs/>
          <w:sz w:val="28"/>
          <w:szCs w:val="28"/>
        </w:rPr>
      </w:pPr>
    </w:p>
    <w:p xmlns:wp14="http://schemas.microsoft.com/office/word/2010/wordml" w:rsidR="0005221E" w:rsidP="00A17FC2" w:rsidRDefault="0005221E" w14:paraId="0D0B940D" wp14:textId="77777777">
      <w:pPr>
        <w:jc w:val="center"/>
        <w:rPr>
          <w:b/>
          <w:bCs/>
          <w:sz w:val="28"/>
          <w:szCs w:val="28"/>
        </w:rPr>
      </w:pPr>
    </w:p>
    <w:p xmlns:wp14="http://schemas.microsoft.com/office/word/2010/wordml" w:rsidR="0005221E" w:rsidP="00A17FC2" w:rsidRDefault="0005221E" w14:paraId="0E27B00A" wp14:textId="77777777">
      <w:pPr>
        <w:jc w:val="center"/>
        <w:rPr>
          <w:b/>
          <w:bCs/>
          <w:sz w:val="28"/>
          <w:szCs w:val="28"/>
        </w:rPr>
      </w:pPr>
    </w:p>
    <w:p xmlns:wp14="http://schemas.microsoft.com/office/word/2010/wordml" w:rsidR="0005221E" w:rsidP="00A17FC2" w:rsidRDefault="0005221E" w14:paraId="60061E4C" wp14:textId="77777777">
      <w:pPr>
        <w:jc w:val="center"/>
        <w:rPr>
          <w:b/>
          <w:bCs/>
          <w:sz w:val="28"/>
          <w:szCs w:val="28"/>
        </w:rPr>
      </w:pPr>
    </w:p>
    <w:p xmlns:wp14="http://schemas.microsoft.com/office/word/2010/wordml" w:rsidR="0005221E" w:rsidP="00A17FC2" w:rsidRDefault="0005221E" w14:paraId="44EAFD9C" wp14:textId="77777777">
      <w:pPr>
        <w:jc w:val="center"/>
        <w:rPr>
          <w:b/>
          <w:bCs/>
          <w:sz w:val="28"/>
          <w:szCs w:val="28"/>
        </w:rPr>
      </w:pPr>
    </w:p>
    <w:p xmlns:wp14="http://schemas.microsoft.com/office/word/2010/wordml" w:rsidR="0005221E" w:rsidP="00A17FC2" w:rsidRDefault="0005221E" w14:paraId="4B94D5A5" wp14:textId="77777777">
      <w:pPr>
        <w:jc w:val="center"/>
        <w:rPr>
          <w:b/>
          <w:bCs/>
          <w:sz w:val="28"/>
          <w:szCs w:val="28"/>
        </w:rPr>
      </w:pPr>
    </w:p>
    <w:p xmlns:wp14="http://schemas.microsoft.com/office/word/2010/wordml" w:rsidR="0005221E" w:rsidP="00A17FC2" w:rsidRDefault="0005221E" w14:paraId="3DEEC669" wp14:textId="77777777">
      <w:pPr>
        <w:jc w:val="center"/>
        <w:rPr>
          <w:b/>
          <w:bCs/>
          <w:sz w:val="28"/>
          <w:szCs w:val="28"/>
        </w:rPr>
      </w:pPr>
    </w:p>
    <w:p xmlns:wp14="http://schemas.microsoft.com/office/word/2010/wordml" w:rsidR="0005221E" w:rsidP="00A17FC2" w:rsidRDefault="0005221E" w14:paraId="3656B9AB" wp14:textId="77777777">
      <w:pPr>
        <w:jc w:val="center"/>
        <w:rPr>
          <w:b/>
          <w:bCs/>
          <w:sz w:val="28"/>
          <w:szCs w:val="28"/>
        </w:rPr>
      </w:pPr>
    </w:p>
    <w:p xmlns:wp14="http://schemas.microsoft.com/office/word/2010/wordml" w:rsidR="0005221E" w:rsidP="00A17FC2" w:rsidRDefault="0005221E" w14:paraId="45FB0818" wp14:textId="77777777">
      <w:pPr>
        <w:jc w:val="center"/>
        <w:rPr>
          <w:b/>
          <w:bCs/>
          <w:sz w:val="28"/>
          <w:szCs w:val="28"/>
        </w:rPr>
      </w:pPr>
    </w:p>
    <w:p xmlns:wp14="http://schemas.microsoft.com/office/word/2010/wordml" w:rsidR="0005221E" w:rsidP="0005221E" w:rsidRDefault="0072241B" w14:paraId="3E7A9F1C" wp14:textId="77777777">
      <w:pPr>
        <w:pStyle w:val="Heading2"/>
      </w:pPr>
      <w:r w:rsidRPr="001A5B86">
        <w:t>Introduction</w:t>
      </w:r>
    </w:p>
    <w:p xmlns:wp14="http://schemas.microsoft.com/office/word/2010/wordml" w:rsidRPr="001A5B86" w:rsidR="0072241B" w:rsidP="0005221E" w:rsidRDefault="0072241B" w14:paraId="67001121" wp14:textId="77777777">
      <w:pPr>
        <w:pStyle w:val="NoSpacing"/>
      </w:pPr>
      <w:r w:rsidRPr="001A5B86">
        <w:rPr>
          <w:b/>
          <w:bCs/>
        </w:rPr>
        <w:br/>
      </w:r>
      <w:r w:rsidRPr="001A5B86">
        <w:t>This programme module may be delivered as a standalone mo</w:t>
      </w:r>
      <w:r>
        <w:t>dule leading to certification as</w:t>
      </w:r>
      <w:r w:rsidRPr="001A5B86">
        <w:t xml:space="preserve"> a </w:t>
      </w:r>
      <w:r w:rsidR="000833F3">
        <w:t>QQI</w:t>
      </w:r>
      <w:r w:rsidRPr="001A5B86">
        <w:t xml:space="preserve"> minor award. It may also be delivered as part of an overall validated programme leading to a Level 5 </w:t>
      </w:r>
      <w:r w:rsidR="000833F3">
        <w:t>QQI</w:t>
      </w:r>
      <w:r w:rsidRPr="001A5B86">
        <w:t xml:space="preserve"> Certificate. </w:t>
      </w:r>
    </w:p>
    <w:p xmlns:wp14="http://schemas.microsoft.com/office/word/2010/wordml" w:rsidR="0072241B" w:rsidP="0005221E" w:rsidRDefault="0072241B" w14:paraId="3B622AD6" wp14:textId="77777777">
      <w:pPr>
        <w:pStyle w:val="NoSpacing"/>
      </w:pPr>
      <w:r w:rsidRPr="001A5B86">
        <w:t xml:space="preserve">The teacher/tutor should familiarise themselves with the information contained </w:t>
      </w:r>
      <w:r w:rsidRPr="00486650">
        <w:t xml:space="preserve">in </w:t>
      </w:r>
      <w:r w:rsidR="000833F3">
        <w:rPr>
          <w:rFonts w:eastAsia="Times New Roman"/>
          <w:bCs/>
          <w:sz w:val="24"/>
          <w:szCs w:val="24"/>
          <w:lang w:eastAsia="en-IE"/>
        </w:rPr>
        <w:t>Laois and Offaly ETB</w:t>
      </w:r>
      <w:r w:rsidRPr="003116E4" w:rsidR="0010640F">
        <w:rPr>
          <w:rFonts w:eastAsia="Times New Roman"/>
          <w:bCs/>
          <w:sz w:val="24"/>
          <w:szCs w:val="24"/>
          <w:lang w:eastAsia="en-IE"/>
        </w:rPr>
        <w:t>’s</w:t>
      </w:r>
      <w:r w:rsidR="003116E4">
        <w:rPr>
          <w:rFonts w:eastAsia="Times New Roman"/>
          <w:bCs/>
          <w:sz w:val="24"/>
          <w:szCs w:val="24"/>
          <w:lang w:eastAsia="en-IE"/>
        </w:rPr>
        <w:t xml:space="preserve"> </w:t>
      </w:r>
      <w:r w:rsidRPr="001A5B86">
        <w:t>programme descriptor for the relevant validated programme prior to delivering this programme module.</w:t>
      </w:r>
    </w:p>
    <w:p xmlns:wp14="http://schemas.microsoft.com/office/word/2010/wordml" w:rsidRPr="001A5B86" w:rsidR="0072241B" w:rsidP="008F164E" w:rsidRDefault="0072241B" w14:paraId="51A82906" wp14:textId="77777777">
      <w:r w:rsidRPr="001A5B86">
        <w:t>The programme module is structured as follows:</w:t>
      </w:r>
    </w:p>
    <w:tbl>
      <w:tblPr>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34" w:type="dxa"/>
          <w:bottom w:w="34" w:type="dxa"/>
        </w:tblCellMar>
        <w:tblLook w:val="00A0" w:firstRow="1" w:lastRow="0" w:firstColumn="1" w:lastColumn="0" w:noHBand="0" w:noVBand="0"/>
      </w:tblPr>
      <w:tblGrid>
        <w:gridCol w:w="9122"/>
      </w:tblGrid>
      <w:tr xmlns:wp14="http://schemas.microsoft.com/office/word/2010/wordml" w:rsidRPr="001A5B86" w:rsidR="0072241B" w:rsidTr="0005221E" w14:paraId="4F6D3F1D" wp14:textId="77777777">
        <w:trPr>
          <w:trHeight w:val="397"/>
        </w:trPr>
        <w:tc>
          <w:tcPr>
            <w:tcW w:w="9242" w:type="dxa"/>
            <w:vAlign w:val="center"/>
          </w:tcPr>
          <w:p w:rsidRPr="00CF64D9" w:rsidR="0072241B" w:rsidP="0005221E" w:rsidRDefault="0072241B" w14:paraId="7776B11C" wp14:textId="77777777">
            <w:pPr>
              <w:pStyle w:val="ListParagraph"/>
              <w:numPr>
                <w:ilvl w:val="0"/>
                <w:numId w:val="1"/>
              </w:numPr>
              <w:spacing w:after="0" w:line="240" w:lineRule="auto"/>
              <w:rPr>
                <w:lang w:eastAsia="en-IE"/>
              </w:rPr>
            </w:pPr>
            <w:r w:rsidRPr="00CF64D9">
              <w:rPr>
                <w:lang w:eastAsia="en-IE"/>
              </w:rPr>
              <w:t>Title of Programme Module</w:t>
            </w:r>
          </w:p>
        </w:tc>
      </w:tr>
      <w:tr xmlns:wp14="http://schemas.microsoft.com/office/word/2010/wordml" w:rsidRPr="001A5B86" w:rsidR="0072241B" w:rsidTr="0005221E" w14:paraId="6C173D85" wp14:textId="77777777">
        <w:trPr>
          <w:trHeight w:val="397"/>
        </w:trPr>
        <w:tc>
          <w:tcPr>
            <w:tcW w:w="9242" w:type="dxa"/>
            <w:vAlign w:val="center"/>
          </w:tcPr>
          <w:p w:rsidRPr="00CF64D9" w:rsidR="0072241B" w:rsidP="0005221E" w:rsidRDefault="000833F3" w14:paraId="5368F11C" wp14:textId="77777777">
            <w:pPr>
              <w:pStyle w:val="ListParagraph"/>
              <w:numPr>
                <w:ilvl w:val="0"/>
                <w:numId w:val="1"/>
              </w:numPr>
              <w:spacing w:after="0" w:line="240" w:lineRule="auto"/>
              <w:rPr>
                <w:lang w:eastAsia="en-IE"/>
              </w:rPr>
            </w:pPr>
            <w:r>
              <w:rPr>
                <w:lang w:eastAsia="en-IE"/>
              </w:rPr>
              <w:t>QQI</w:t>
            </w:r>
            <w:r w:rsidRPr="00CF64D9" w:rsidR="0072241B">
              <w:rPr>
                <w:lang w:eastAsia="en-IE"/>
              </w:rPr>
              <w:t xml:space="preserve"> Component Title and Code</w:t>
            </w:r>
          </w:p>
        </w:tc>
      </w:tr>
      <w:tr xmlns:wp14="http://schemas.microsoft.com/office/word/2010/wordml" w:rsidRPr="001A5B86" w:rsidR="0072241B" w:rsidTr="0005221E" w14:paraId="7D45E4FA" wp14:textId="77777777">
        <w:trPr>
          <w:trHeight w:val="397"/>
        </w:trPr>
        <w:tc>
          <w:tcPr>
            <w:tcW w:w="9242" w:type="dxa"/>
            <w:vAlign w:val="center"/>
          </w:tcPr>
          <w:p w:rsidRPr="00CF64D9" w:rsidR="0072241B" w:rsidP="0005221E" w:rsidRDefault="0072241B" w14:paraId="337C2252" wp14:textId="77777777">
            <w:pPr>
              <w:pStyle w:val="ListParagraph"/>
              <w:numPr>
                <w:ilvl w:val="0"/>
                <w:numId w:val="1"/>
              </w:numPr>
              <w:spacing w:after="0" w:line="240" w:lineRule="auto"/>
              <w:rPr>
                <w:lang w:eastAsia="en-IE"/>
              </w:rPr>
            </w:pPr>
            <w:r w:rsidRPr="00CF64D9">
              <w:rPr>
                <w:lang w:eastAsia="en-IE"/>
              </w:rPr>
              <w:t>Duration in hours</w:t>
            </w:r>
          </w:p>
        </w:tc>
      </w:tr>
      <w:tr xmlns:wp14="http://schemas.microsoft.com/office/word/2010/wordml" w:rsidRPr="001A5B86" w:rsidR="0072241B" w:rsidTr="0005221E" w14:paraId="63F3C07E" wp14:textId="77777777">
        <w:trPr>
          <w:trHeight w:val="397"/>
        </w:trPr>
        <w:tc>
          <w:tcPr>
            <w:tcW w:w="9242" w:type="dxa"/>
            <w:vAlign w:val="center"/>
          </w:tcPr>
          <w:p w:rsidRPr="00CF64D9" w:rsidR="0072241B" w:rsidP="0005221E" w:rsidRDefault="0072241B" w14:paraId="399D79C5" wp14:textId="77777777">
            <w:pPr>
              <w:pStyle w:val="ListParagraph"/>
              <w:numPr>
                <w:ilvl w:val="0"/>
                <w:numId w:val="1"/>
              </w:numPr>
              <w:spacing w:after="0" w:line="240" w:lineRule="auto"/>
              <w:rPr>
                <w:lang w:eastAsia="en-IE"/>
              </w:rPr>
            </w:pPr>
            <w:r w:rsidRPr="00CF64D9">
              <w:rPr>
                <w:lang w:eastAsia="en-IE"/>
              </w:rPr>
              <w:t xml:space="preserve">Credit Value of </w:t>
            </w:r>
            <w:r w:rsidR="000833F3">
              <w:rPr>
                <w:lang w:eastAsia="en-IE"/>
              </w:rPr>
              <w:t>QQI</w:t>
            </w:r>
            <w:r w:rsidRPr="00CF64D9">
              <w:rPr>
                <w:lang w:eastAsia="en-IE"/>
              </w:rPr>
              <w:t xml:space="preserve"> Component</w:t>
            </w:r>
          </w:p>
        </w:tc>
      </w:tr>
      <w:tr xmlns:wp14="http://schemas.microsoft.com/office/word/2010/wordml" w:rsidRPr="001A5B86" w:rsidR="0072241B" w:rsidTr="0005221E" w14:paraId="1B9FBFDD" wp14:textId="77777777">
        <w:trPr>
          <w:trHeight w:val="397"/>
        </w:trPr>
        <w:tc>
          <w:tcPr>
            <w:tcW w:w="9242" w:type="dxa"/>
            <w:vAlign w:val="center"/>
          </w:tcPr>
          <w:p w:rsidRPr="00CF64D9" w:rsidR="0072241B" w:rsidP="0005221E" w:rsidRDefault="0072241B" w14:paraId="72F77DC3" wp14:textId="77777777">
            <w:pPr>
              <w:pStyle w:val="ListParagraph"/>
              <w:numPr>
                <w:ilvl w:val="0"/>
                <w:numId w:val="1"/>
              </w:numPr>
              <w:spacing w:after="0" w:line="240" w:lineRule="auto"/>
              <w:rPr>
                <w:lang w:eastAsia="en-IE"/>
              </w:rPr>
            </w:pPr>
            <w:r w:rsidRPr="00CF64D9">
              <w:rPr>
                <w:lang w:eastAsia="en-IE"/>
              </w:rPr>
              <w:t>Status</w:t>
            </w:r>
          </w:p>
        </w:tc>
      </w:tr>
      <w:tr xmlns:wp14="http://schemas.microsoft.com/office/word/2010/wordml" w:rsidRPr="001A5B86" w:rsidR="0072241B" w:rsidTr="0005221E" w14:paraId="7C34F6A7" wp14:textId="77777777">
        <w:trPr>
          <w:trHeight w:val="397"/>
        </w:trPr>
        <w:tc>
          <w:tcPr>
            <w:tcW w:w="9242" w:type="dxa"/>
            <w:vAlign w:val="center"/>
          </w:tcPr>
          <w:p w:rsidRPr="00CF64D9" w:rsidR="0072241B" w:rsidP="0005221E" w:rsidRDefault="0072241B" w14:paraId="72723652" wp14:textId="77777777">
            <w:pPr>
              <w:pStyle w:val="ListParagraph"/>
              <w:numPr>
                <w:ilvl w:val="0"/>
                <w:numId w:val="1"/>
              </w:numPr>
              <w:spacing w:after="0" w:line="240" w:lineRule="auto"/>
              <w:rPr>
                <w:lang w:eastAsia="en-IE"/>
              </w:rPr>
            </w:pPr>
            <w:r w:rsidRPr="00CF64D9">
              <w:rPr>
                <w:lang w:eastAsia="en-IE"/>
              </w:rPr>
              <w:t>Special Requirements</w:t>
            </w:r>
          </w:p>
        </w:tc>
      </w:tr>
      <w:tr xmlns:wp14="http://schemas.microsoft.com/office/word/2010/wordml" w:rsidRPr="001A5B86" w:rsidR="0072241B" w:rsidTr="0005221E" w14:paraId="20B53964" wp14:textId="77777777">
        <w:trPr>
          <w:trHeight w:val="397"/>
        </w:trPr>
        <w:tc>
          <w:tcPr>
            <w:tcW w:w="9242" w:type="dxa"/>
            <w:vAlign w:val="center"/>
          </w:tcPr>
          <w:p w:rsidRPr="00CF64D9" w:rsidR="0072241B" w:rsidP="0005221E" w:rsidRDefault="0072241B" w14:paraId="7AA15508" wp14:textId="77777777">
            <w:pPr>
              <w:pStyle w:val="ListParagraph"/>
              <w:numPr>
                <w:ilvl w:val="0"/>
                <w:numId w:val="1"/>
              </w:numPr>
              <w:spacing w:after="0" w:line="240" w:lineRule="auto"/>
              <w:rPr>
                <w:lang w:eastAsia="en-IE"/>
              </w:rPr>
            </w:pPr>
            <w:r w:rsidRPr="00CF64D9">
              <w:rPr>
                <w:lang w:eastAsia="en-IE"/>
              </w:rPr>
              <w:t>Aim of the Programme Module</w:t>
            </w:r>
          </w:p>
        </w:tc>
      </w:tr>
      <w:tr xmlns:wp14="http://schemas.microsoft.com/office/word/2010/wordml" w:rsidRPr="001A5B86" w:rsidR="0072241B" w:rsidTr="0005221E" w14:paraId="371B24C1" wp14:textId="77777777">
        <w:trPr>
          <w:trHeight w:val="397"/>
        </w:trPr>
        <w:tc>
          <w:tcPr>
            <w:tcW w:w="9242" w:type="dxa"/>
            <w:vAlign w:val="center"/>
          </w:tcPr>
          <w:p w:rsidRPr="00CF64D9" w:rsidR="0072241B" w:rsidP="0005221E" w:rsidRDefault="0072241B" w14:paraId="14D62D0E" wp14:textId="77777777">
            <w:pPr>
              <w:pStyle w:val="ListParagraph"/>
              <w:numPr>
                <w:ilvl w:val="0"/>
                <w:numId w:val="1"/>
              </w:numPr>
              <w:spacing w:after="0" w:line="240" w:lineRule="auto"/>
              <w:rPr>
                <w:lang w:eastAsia="en-IE"/>
              </w:rPr>
            </w:pPr>
            <w:r w:rsidRPr="00CF64D9">
              <w:rPr>
                <w:lang w:eastAsia="en-IE"/>
              </w:rPr>
              <w:t>Objectives of the Programme Module</w:t>
            </w:r>
          </w:p>
        </w:tc>
      </w:tr>
      <w:tr xmlns:wp14="http://schemas.microsoft.com/office/word/2010/wordml" w:rsidRPr="001A5B86" w:rsidR="0072241B" w:rsidTr="0005221E" w14:paraId="0799489B" wp14:textId="77777777">
        <w:trPr>
          <w:trHeight w:val="397"/>
        </w:trPr>
        <w:tc>
          <w:tcPr>
            <w:tcW w:w="9242" w:type="dxa"/>
            <w:vAlign w:val="center"/>
          </w:tcPr>
          <w:p w:rsidRPr="00CF64D9" w:rsidR="0072241B" w:rsidP="0005221E" w:rsidRDefault="0072241B" w14:paraId="0E1F9BC5" wp14:textId="77777777">
            <w:pPr>
              <w:pStyle w:val="ListParagraph"/>
              <w:numPr>
                <w:ilvl w:val="0"/>
                <w:numId w:val="1"/>
              </w:numPr>
              <w:spacing w:after="0" w:line="240" w:lineRule="auto"/>
              <w:rPr>
                <w:lang w:eastAsia="en-IE"/>
              </w:rPr>
            </w:pPr>
            <w:r w:rsidRPr="00CF64D9">
              <w:rPr>
                <w:lang w:eastAsia="en-IE"/>
              </w:rPr>
              <w:t>Learning Outcomes</w:t>
            </w:r>
          </w:p>
        </w:tc>
      </w:tr>
      <w:tr xmlns:wp14="http://schemas.microsoft.com/office/word/2010/wordml" w:rsidRPr="001A5B86" w:rsidR="0072241B" w:rsidTr="0005221E" w14:paraId="2AAFCE28" wp14:textId="77777777">
        <w:trPr>
          <w:trHeight w:val="397"/>
        </w:trPr>
        <w:tc>
          <w:tcPr>
            <w:tcW w:w="9242" w:type="dxa"/>
            <w:vAlign w:val="center"/>
          </w:tcPr>
          <w:p w:rsidRPr="00CF64D9" w:rsidR="0072241B" w:rsidP="0005221E" w:rsidRDefault="0072241B" w14:paraId="2AA0B20C" wp14:textId="77777777">
            <w:pPr>
              <w:pStyle w:val="ListParagraph"/>
              <w:numPr>
                <w:ilvl w:val="0"/>
                <w:numId w:val="1"/>
              </w:numPr>
              <w:spacing w:after="0" w:line="240" w:lineRule="auto"/>
              <w:rPr>
                <w:lang w:eastAsia="en-IE"/>
              </w:rPr>
            </w:pPr>
            <w:r w:rsidRPr="00CF64D9">
              <w:rPr>
                <w:lang w:eastAsia="en-IE"/>
              </w:rPr>
              <w:t>Indicative Content</w:t>
            </w:r>
          </w:p>
        </w:tc>
      </w:tr>
      <w:tr xmlns:wp14="http://schemas.microsoft.com/office/word/2010/wordml" w:rsidRPr="001A5B86" w:rsidR="0072241B" w:rsidTr="0005221E" w14:paraId="72F0AB41" wp14:textId="77777777">
        <w:trPr>
          <w:trHeight w:val="964"/>
        </w:trPr>
        <w:tc>
          <w:tcPr>
            <w:tcW w:w="9242" w:type="dxa"/>
            <w:vAlign w:val="center"/>
          </w:tcPr>
          <w:p w:rsidRPr="00CF64D9" w:rsidR="0072241B" w:rsidP="0005221E" w:rsidRDefault="0072241B" w14:paraId="5AEEA579" wp14:textId="77777777">
            <w:pPr>
              <w:pStyle w:val="ListParagraph"/>
              <w:numPr>
                <w:ilvl w:val="0"/>
                <w:numId w:val="1"/>
              </w:numPr>
              <w:spacing w:after="0" w:line="240" w:lineRule="auto"/>
              <w:rPr>
                <w:lang w:eastAsia="en-IE"/>
              </w:rPr>
            </w:pPr>
            <w:r w:rsidRPr="00CF64D9">
              <w:rPr>
                <w:lang w:eastAsia="en-IE"/>
              </w:rPr>
              <w:t>Assessment</w:t>
            </w:r>
          </w:p>
          <w:p w:rsidRPr="00CF64D9" w:rsidR="0072241B" w:rsidP="0005221E" w:rsidRDefault="0072241B" w14:paraId="7256DE8D" wp14:textId="77777777">
            <w:pPr>
              <w:pStyle w:val="ListParagraph"/>
              <w:numPr>
                <w:ilvl w:val="1"/>
                <w:numId w:val="1"/>
              </w:numPr>
              <w:spacing w:after="0" w:line="240" w:lineRule="auto"/>
              <w:rPr>
                <w:lang w:eastAsia="en-IE"/>
              </w:rPr>
            </w:pPr>
            <w:r w:rsidRPr="00CF64D9">
              <w:rPr>
                <w:lang w:eastAsia="en-IE"/>
              </w:rPr>
              <w:t>Assessment Technique(s)</w:t>
            </w:r>
          </w:p>
          <w:p w:rsidRPr="00CF64D9" w:rsidR="0072241B" w:rsidP="0005221E" w:rsidRDefault="0072241B" w14:paraId="76099563" wp14:textId="77777777">
            <w:pPr>
              <w:pStyle w:val="ListParagraph"/>
              <w:numPr>
                <w:ilvl w:val="1"/>
                <w:numId w:val="1"/>
              </w:numPr>
              <w:spacing w:after="0" w:line="240" w:lineRule="auto"/>
              <w:rPr>
                <w:lang w:eastAsia="en-IE"/>
              </w:rPr>
            </w:pPr>
            <w:r w:rsidRPr="00CF64D9">
              <w:rPr>
                <w:lang w:eastAsia="en-IE"/>
              </w:rPr>
              <w:t>Mapping of Learning Outcomes to Assessment Technique(s)</w:t>
            </w:r>
          </w:p>
          <w:p w:rsidRPr="00CF64D9" w:rsidR="0072241B" w:rsidP="0005221E" w:rsidRDefault="0072241B" w14:paraId="15F6201B" wp14:textId="77777777">
            <w:pPr>
              <w:pStyle w:val="ListParagraph"/>
              <w:numPr>
                <w:ilvl w:val="1"/>
                <w:numId w:val="1"/>
              </w:numPr>
              <w:spacing w:after="0" w:line="240" w:lineRule="auto"/>
              <w:rPr>
                <w:lang w:eastAsia="en-IE"/>
              </w:rPr>
            </w:pPr>
            <w:r w:rsidRPr="00CF64D9">
              <w:rPr>
                <w:lang w:eastAsia="en-IE"/>
              </w:rPr>
              <w:t>Guidelines for Assessment Activities</w:t>
            </w:r>
          </w:p>
        </w:tc>
      </w:tr>
      <w:tr xmlns:wp14="http://schemas.microsoft.com/office/word/2010/wordml" w:rsidRPr="001A5B86" w:rsidR="0072241B" w:rsidTr="0005221E" w14:paraId="0F42E5FD" wp14:textId="77777777">
        <w:trPr>
          <w:trHeight w:val="397"/>
        </w:trPr>
        <w:tc>
          <w:tcPr>
            <w:tcW w:w="9242" w:type="dxa"/>
            <w:vAlign w:val="center"/>
          </w:tcPr>
          <w:p w:rsidRPr="00CF64D9" w:rsidR="0072241B" w:rsidP="0005221E" w:rsidRDefault="0072241B" w14:paraId="72EA699D" wp14:textId="77777777">
            <w:pPr>
              <w:pStyle w:val="ListParagraph"/>
              <w:numPr>
                <w:ilvl w:val="0"/>
                <w:numId w:val="1"/>
              </w:numPr>
              <w:spacing w:after="0" w:line="240" w:lineRule="auto"/>
              <w:rPr>
                <w:lang w:eastAsia="en-IE"/>
              </w:rPr>
            </w:pPr>
            <w:r w:rsidRPr="00CF64D9">
              <w:rPr>
                <w:lang w:eastAsia="en-IE"/>
              </w:rPr>
              <w:t>Grading</w:t>
            </w:r>
          </w:p>
        </w:tc>
      </w:tr>
      <w:tr xmlns:wp14="http://schemas.microsoft.com/office/word/2010/wordml" w:rsidRPr="001A5B86" w:rsidR="0072241B" w:rsidTr="0005221E" w14:paraId="304B81C1" wp14:textId="77777777">
        <w:trPr>
          <w:trHeight w:val="397"/>
        </w:trPr>
        <w:tc>
          <w:tcPr>
            <w:tcW w:w="9242" w:type="dxa"/>
            <w:vAlign w:val="center"/>
          </w:tcPr>
          <w:p w:rsidRPr="00CF64D9" w:rsidR="0072241B" w:rsidP="0005221E" w:rsidRDefault="0072241B" w14:paraId="4182DFCB" wp14:textId="77777777">
            <w:pPr>
              <w:pStyle w:val="ListParagraph"/>
              <w:numPr>
                <w:ilvl w:val="0"/>
                <w:numId w:val="1"/>
              </w:numPr>
              <w:spacing w:after="0" w:line="240" w:lineRule="auto"/>
              <w:rPr>
                <w:lang w:eastAsia="en-IE"/>
              </w:rPr>
            </w:pPr>
            <w:r w:rsidRPr="00CF64D9">
              <w:rPr>
                <w:lang w:eastAsia="en-IE"/>
              </w:rPr>
              <w:t>Learner Marking Sheet(s), including Assessment Criteria</w:t>
            </w:r>
          </w:p>
        </w:tc>
      </w:tr>
    </w:tbl>
    <w:p xmlns:wp14="http://schemas.microsoft.com/office/word/2010/wordml" w:rsidR="0005221E" w:rsidP="008F164E" w:rsidRDefault="0072241B" w14:paraId="049F31CB" wp14:textId="77777777">
      <w:pPr>
        <w:spacing w:after="0" w:line="240" w:lineRule="auto"/>
        <w:rPr>
          <w:b/>
          <w:bCs/>
        </w:rPr>
      </w:pPr>
      <w:r w:rsidRPr="001A5B86">
        <w:rPr>
          <w:b/>
          <w:bCs/>
        </w:rPr>
        <w:br/>
      </w:r>
    </w:p>
    <w:p xmlns:wp14="http://schemas.microsoft.com/office/word/2010/wordml" w:rsidR="0072241B" w:rsidP="0005221E" w:rsidRDefault="0072241B" w14:paraId="24FF9B3F" wp14:textId="77777777">
      <w:pPr>
        <w:pStyle w:val="Heading2"/>
      </w:pPr>
      <w:r w:rsidRPr="001A5B86">
        <w:t>Integrated Delivery and Assessment</w:t>
      </w:r>
    </w:p>
    <w:p xmlns:wp14="http://schemas.microsoft.com/office/word/2010/wordml" w:rsidRPr="001A5B86" w:rsidR="0005221E" w:rsidP="008F164E" w:rsidRDefault="0005221E" w14:paraId="53128261" wp14:textId="77777777">
      <w:pPr>
        <w:spacing w:after="0" w:line="240" w:lineRule="auto"/>
        <w:rPr>
          <w:b/>
          <w:bCs/>
        </w:rPr>
      </w:pPr>
    </w:p>
    <w:p xmlns:wp14="http://schemas.microsoft.com/office/word/2010/wordml" w:rsidRPr="001A5B86" w:rsidR="0072241B" w:rsidP="0005221E" w:rsidRDefault="0072241B" w14:paraId="045D7596" wp14:textId="77777777">
      <w:pPr>
        <w:rPr>
          <w:color w:val="FF0000"/>
        </w:rPr>
      </w:pPr>
      <w:r>
        <w:t>The teacher</w:t>
      </w:r>
      <w:r w:rsidR="003116E4">
        <w:t>/</w:t>
      </w:r>
      <w:r>
        <w:t xml:space="preserve"> </w:t>
      </w:r>
      <w:r w:rsidRPr="001A5B86">
        <w:t xml:space="preserve">tutor is encouraged to integrate the delivery of content where an overlap between </w:t>
      </w:r>
      <w:r>
        <w:t xml:space="preserve">the </w:t>
      </w:r>
      <w:r w:rsidRPr="001A5B86">
        <w:t>content of this programme module and one or more other programme modules is identified.</w:t>
      </w:r>
      <w:r w:rsidRPr="001A5B86">
        <w:rPr>
          <w:color w:val="FF0000"/>
        </w:rPr>
        <w:t xml:space="preserve"> </w:t>
      </w:r>
      <w:r w:rsidRPr="001A5B86">
        <w:rPr>
          <w:color w:val="000000"/>
        </w:rPr>
        <w:t xml:space="preserve">This programme module will facilitate the learner </w:t>
      </w:r>
      <w:r>
        <w:rPr>
          <w:color w:val="000000"/>
        </w:rPr>
        <w:t>in</w:t>
      </w:r>
      <w:r w:rsidRPr="001A5B86">
        <w:rPr>
          <w:color w:val="000000"/>
        </w:rPr>
        <w:t xml:space="preserve"> develop</w:t>
      </w:r>
      <w:r>
        <w:rPr>
          <w:color w:val="000000"/>
        </w:rPr>
        <w:t>ing</w:t>
      </w:r>
      <w:r w:rsidRPr="001A5B86">
        <w:rPr>
          <w:color w:val="000000"/>
        </w:rPr>
        <w:t xml:space="preserve"> the academic and vocational language, literacy and numeracy skills relevant to the themes and content of the module. </w:t>
      </w:r>
    </w:p>
    <w:p xmlns:wp14="http://schemas.microsoft.com/office/word/2010/wordml" w:rsidRPr="001A5B86" w:rsidR="0072241B" w:rsidP="008F164E" w:rsidRDefault="0072241B" w14:paraId="62486C05" wp14:textId="77777777">
      <w:pPr>
        <w:spacing w:after="0" w:line="240" w:lineRule="auto"/>
        <w:rPr>
          <w:color w:val="FF0000"/>
        </w:rPr>
      </w:pPr>
    </w:p>
    <w:p xmlns:wp14="http://schemas.microsoft.com/office/word/2010/wordml" w:rsidRPr="001A5B86" w:rsidR="0072241B" w:rsidP="0005221E" w:rsidRDefault="0072241B" w14:paraId="210CDFB0" wp14:textId="77777777">
      <w:pPr>
        <w:rPr>
          <w:color w:val="000000"/>
        </w:rPr>
      </w:pPr>
      <w:r>
        <w:t xml:space="preserve">Likewise the teacher </w:t>
      </w:r>
      <w:r w:rsidR="003116E4">
        <w:t>/</w:t>
      </w:r>
      <w:r>
        <w:t xml:space="preserve"> </w:t>
      </w:r>
      <w:r w:rsidRPr="001A5B86">
        <w:t xml:space="preserve">tutor is encouraged to integrate assessment where there is an opportunity to facilitate a learner </w:t>
      </w:r>
      <w:r>
        <w:t>in producing</w:t>
      </w:r>
      <w:r w:rsidRPr="001A5B86">
        <w:t xml:space="preserve"> one piece of assessment evidence which demonstrates the learning outcomes from more than one programme module. </w:t>
      </w:r>
      <w:r w:rsidRPr="001A5B86">
        <w:rPr>
          <w:color w:val="000000"/>
        </w:rPr>
        <w:t>The integration of the delivery and assessment</w:t>
      </w:r>
      <w:r>
        <w:rPr>
          <w:color w:val="000000"/>
        </w:rPr>
        <w:t xml:space="preserve"> of Level 5 Communications and L</w:t>
      </w:r>
      <w:r w:rsidRPr="001A5B86">
        <w:rPr>
          <w:color w:val="000000"/>
        </w:rPr>
        <w:t>evel 5 Mathematics mo</w:t>
      </w:r>
      <w:r>
        <w:rPr>
          <w:color w:val="000000"/>
        </w:rPr>
        <w:t>dules with that of other L</w:t>
      </w:r>
      <w:r w:rsidRPr="001A5B86">
        <w:rPr>
          <w:color w:val="000000"/>
        </w:rPr>
        <w:t xml:space="preserve">evel 5 modules is specifically encouraged, as appropriate. </w:t>
      </w:r>
    </w:p>
    <w:p xmlns:wp14="http://schemas.microsoft.com/office/word/2010/wordml" w:rsidRPr="001A5B86" w:rsidR="0072241B" w:rsidP="008F164E" w:rsidRDefault="0072241B" w14:paraId="4101652C" wp14:textId="77777777">
      <w:pPr>
        <w:spacing w:after="0" w:line="240" w:lineRule="auto"/>
        <w:rPr>
          <w:color w:val="FF0000"/>
        </w:rPr>
      </w:pPr>
    </w:p>
    <w:p xmlns:wp14="http://schemas.microsoft.com/office/word/2010/wordml" w:rsidR="003116E4" w:rsidP="008F164E" w:rsidRDefault="003116E4" w14:paraId="4B99056E" wp14:textId="77777777">
      <w:pPr>
        <w:spacing w:after="0" w:line="240" w:lineRule="auto"/>
        <w:rPr>
          <w:b/>
          <w:bCs/>
        </w:rPr>
      </w:pPr>
    </w:p>
    <w:p xmlns:wp14="http://schemas.microsoft.com/office/word/2010/wordml" w:rsidR="0005221E" w:rsidP="0005221E" w:rsidRDefault="0072241B" w14:paraId="0FF9BC89" wp14:textId="77777777">
      <w:pPr>
        <w:pStyle w:val="Heading2"/>
      </w:pPr>
      <w:r w:rsidRPr="001A5B86">
        <w:t>Indicative Content</w:t>
      </w:r>
    </w:p>
    <w:p xmlns:wp14="http://schemas.microsoft.com/office/word/2010/wordml" w:rsidR="0072241B" w:rsidP="0005221E" w:rsidRDefault="0072241B" w14:paraId="1418333C" wp14:textId="77777777">
      <w:r w:rsidRPr="001A5B86">
        <w:rPr>
          <w:b/>
          <w:bCs/>
        </w:rPr>
        <w:br/>
      </w:r>
      <w:r w:rsidRPr="001A5B86">
        <w:t>The indicative content in Section 10 does not cover all teac</w:t>
      </w:r>
      <w:r>
        <w:t xml:space="preserve">hing possibilities. The teacher or </w:t>
      </w:r>
      <w:r w:rsidRPr="001A5B86">
        <w:t>tutor is encouraged to be creative in devising and implementing other approaches, as appropriate. The use of examples is there to p</w:t>
      </w:r>
      <w:r>
        <w:t xml:space="preserve">rovide suggestions. The teacher or </w:t>
      </w:r>
      <w:r w:rsidRPr="001A5B86">
        <w:t>tutor is free to use other examples, as appropriate. The indicative content ensures all learning outcomes are addressed but it may not follow the same sequence as that in which the learning outcomes are listed in Section 9. It is the teacher’s/tutor’s responsibility to ensure that all learning outcomes are included in the delivery of this programme module.</w:t>
      </w:r>
    </w:p>
    <w:p xmlns:wp14="http://schemas.microsoft.com/office/word/2010/wordml" w:rsidRPr="001A5B86" w:rsidR="0005221E" w:rsidP="008F164E" w:rsidRDefault="0005221E" w14:paraId="1299C43A" wp14:textId="77777777">
      <w:pPr>
        <w:spacing w:after="0" w:line="240" w:lineRule="auto"/>
      </w:pPr>
    </w:p>
    <w:p xmlns:wp14="http://schemas.microsoft.com/office/word/2010/wordml" w:rsidRPr="001A5B86" w:rsidR="0005221E" w:rsidP="0005221E" w:rsidRDefault="0005221E" w14:paraId="13F7DE6C" wp14:textId="77777777">
      <w:pPr>
        <w:pStyle w:val="Heading1"/>
      </w:pPr>
      <w:r w:rsidRPr="001A5B86">
        <w:t>Title of Programme Module (s)</w:t>
      </w:r>
    </w:p>
    <w:p xmlns:wp14="http://schemas.microsoft.com/office/word/2010/wordml" w:rsidRPr="003F0FC5" w:rsidR="0005221E" w:rsidP="008246EC" w:rsidRDefault="0005221E" w14:paraId="3A4A8A5E" wp14:textId="77777777">
      <w:pPr>
        <w:pStyle w:val="BlueFont"/>
        <w:rPr>
          <w:rFonts w:ascii="Calibri" w:hAnsi="Calibri" w:eastAsia="Times New Roman" w:cs="Calibri"/>
          <w:color w:val="auto"/>
          <w:sz w:val="22"/>
          <w:szCs w:val="22"/>
          <w:lang w:eastAsia="en-US"/>
        </w:rPr>
      </w:pPr>
      <w:r w:rsidRPr="003F0FC5">
        <w:rPr>
          <w:rFonts w:ascii="Calibri" w:hAnsi="Calibri" w:eastAsia="Times New Roman" w:cs="Calibri"/>
          <w:color w:val="auto"/>
          <w:sz w:val="22"/>
          <w:szCs w:val="22"/>
          <w:lang w:eastAsia="en-US"/>
        </w:rPr>
        <w:t>Marketing Practice</w:t>
      </w:r>
    </w:p>
    <w:p xmlns:wp14="http://schemas.microsoft.com/office/word/2010/wordml" w:rsidRPr="003F0FC5" w:rsidR="0005221E" w:rsidP="008246EC" w:rsidRDefault="0005221E" w14:paraId="4DDBEF00" wp14:textId="77777777">
      <w:pPr>
        <w:pStyle w:val="BlueFont"/>
        <w:rPr>
          <w:rFonts w:ascii="Calibri" w:hAnsi="Calibri" w:eastAsia="Times New Roman" w:cs="Calibri"/>
          <w:color w:val="auto"/>
          <w:sz w:val="22"/>
          <w:szCs w:val="22"/>
          <w:lang w:eastAsia="en-US"/>
        </w:rPr>
      </w:pPr>
    </w:p>
    <w:p xmlns:wp14="http://schemas.microsoft.com/office/word/2010/wordml" w:rsidRPr="001A5B86" w:rsidR="0005221E" w:rsidP="0005221E" w:rsidRDefault="0005221E" w14:paraId="2074B1A5" wp14:textId="77777777">
      <w:pPr>
        <w:pStyle w:val="Heading1"/>
      </w:pPr>
      <w:r w:rsidRPr="001A5B86">
        <w:t xml:space="preserve">Component Name and Code </w:t>
      </w:r>
    </w:p>
    <w:p xmlns:wp14="http://schemas.microsoft.com/office/word/2010/wordml" w:rsidRPr="001A5B86" w:rsidR="0005221E" w:rsidP="00B21CDB" w:rsidRDefault="0005221E" w14:paraId="7217ED50" wp14:textId="77777777">
      <w:pPr>
        <w:spacing w:after="0" w:line="240" w:lineRule="auto"/>
      </w:pPr>
      <w:r>
        <w:t>Marketing Practice 5N1400</w:t>
      </w:r>
      <w:r w:rsidRPr="001A5B86">
        <w:br/>
      </w:r>
    </w:p>
    <w:p xmlns:wp14="http://schemas.microsoft.com/office/word/2010/wordml" w:rsidRPr="001A5B86" w:rsidR="0005221E" w:rsidP="0005221E" w:rsidRDefault="0005221E" w14:paraId="792CA2F9" wp14:textId="77777777">
      <w:pPr>
        <w:pStyle w:val="Heading1"/>
      </w:pPr>
      <w:r w:rsidRPr="001A5B86">
        <w:t>Duration in Hours</w:t>
      </w:r>
    </w:p>
    <w:p xmlns:wp14="http://schemas.microsoft.com/office/word/2010/wordml" w:rsidRPr="001A5B86" w:rsidR="0005221E" w:rsidP="00C92855" w:rsidRDefault="0005221E" w14:paraId="23867D6D" wp14:textId="77777777">
      <w:pPr>
        <w:spacing w:after="0" w:line="240" w:lineRule="auto"/>
      </w:pPr>
      <w:r w:rsidRPr="001A5B86">
        <w:t>150 Hours (typical learner effort, to include both directed and self directed learning)</w:t>
      </w:r>
      <w:r w:rsidRPr="001A5B86">
        <w:br/>
      </w:r>
    </w:p>
    <w:p xmlns:wp14="http://schemas.microsoft.com/office/word/2010/wordml" w:rsidRPr="001A5B86" w:rsidR="0005221E" w:rsidP="0005221E" w:rsidRDefault="0005221E" w14:paraId="133F628E" wp14:textId="77777777">
      <w:pPr>
        <w:pStyle w:val="Heading1"/>
      </w:pPr>
      <w:r w:rsidRPr="001A5B86">
        <w:t>Credit Value</w:t>
      </w:r>
    </w:p>
    <w:p xmlns:wp14="http://schemas.microsoft.com/office/word/2010/wordml" w:rsidRPr="001A5B86" w:rsidR="0005221E" w:rsidP="00C92855" w:rsidRDefault="0005221E" w14:paraId="24391BE8" wp14:textId="77777777">
      <w:pPr>
        <w:spacing w:after="0" w:line="240" w:lineRule="auto"/>
      </w:pPr>
      <w:r w:rsidRPr="001A5B86">
        <w:t>15 Credits</w:t>
      </w:r>
      <w:r w:rsidRPr="001A5B86">
        <w:rPr>
          <w:highlight w:val="lightGray"/>
        </w:rPr>
        <w:t xml:space="preserve"> </w:t>
      </w:r>
      <w:r w:rsidRPr="001A5B86">
        <w:br/>
      </w:r>
    </w:p>
    <w:p xmlns:wp14="http://schemas.microsoft.com/office/word/2010/wordml" w:rsidRPr="001A5B86" w:rsidR="0005221E" w:rsidP="0005221E" w:rsidRDefault="0005221E" w14:paraId="7D56C4AE" wp14:textId="77777777">
      <w:pPr>
        <w:pStyle w:val="Heading1"/>
      </w:pPr>
      <w:r w:rsidRPr="001A5B86">
        <w:t>Status</w:t>
      </w:r>
    </w:p>
    <w:p xmlns:wp14="http://schemas.microsoft.com/office/word/2010/wordml" w:rsidRPr="001A5B86" w:rsidR="0005221E" w:rsidP="00C92855" w:rsidRDefault="0005221E" w14:paraId="5C15E169" wp14:textId="77777777">
      <w:pPr>
        <w:spacing w:after="0" w:line="240" w:lineRule="auto"/>
      </w:pPr>
      <w:r w:rsidRPr="001A5B86">
        <w:t>This programme module may be compulsory or optional within the context of the validated programme. Please refer to the relevant programme descriptor, Section 9 Programme Structure</w:t>
      </w:r>
      <w:r w:rsidRPr="001A5B86">
        <w:br/>
      </w:r>
    </w:p>
    <w:p xmlns:wp14="http://schemas.microsoft.com/office/word/2010/wordml" w:rsidRPr="001A5B86" w:rsidR="0005221E" w:rsidP="0005221E" w:rsidRDefault="0005221E" w14:paraId="69E6AABC" wp14:textId="77777777">
      <w:pPr>
        <w:pStyle w:val="Heading1"/>
      </w:pPr>
      <w:r w:rsidRPr="001A5B86">
        <w:t>Special Requirements</w:t>
      </w:r>
    </w:p>
    <w:p xmlns:wp14="http://schemas.microsoft.com/office/word/2010/wordml" w:rsidR="0005221E" w:rsidP="00A17FC2" w:rsidRDefault="0005221E" w14:paraId="0F122947" wp14:textId="77777777">
      <w:pPr>
        <w:spacing w:after="0" w:line="240" w:lineRule="auto"/>
      </w:pPr>
      <w:r>
        <w:t xml:space="preserve">There are no specific validation requirements to be implemented.  </w:t>
      </w:r>
      <w:r w:rsidRPr="00FE2C6A">
        <w:t>However it is important that each Learner participating on the programme has access appropriate ICT resources.</w:t>
      </w:r>
    </w:p>
    <w:p xmlns:wp14="http://schemas.microsoft.com/office/word/2010/wordml" w:rsidRPr="001A5B86" w:rsidR="0005221E" w:rsidP="00C92855" w:rsidRDefault="0005221E" w14:paraId="3461D779" wp14:textId="77777777">
      <w:pPr>
        <w:spacing w:after="0" w:line="240" w:lineRule="auto"/>
      </w:pPr>
    </w:p>
    <w:p xmlns:wp14="http://schemas.microsoft.com/office/word/2010/wordml" w:rsidRPr="001A5B86" w:rsidR="0005221E" w:rsidP="0005221E" w:rsidRDefault="0005221E" w14:paraId="11E56BC3" wp14:textId="77777777">
      <w:pPr>
        <w:pStyle w:val="Heading1"/>
      </w:pPr>
      <w:r w:rsidRPr="001A5B86">
        <w:t xml:space="preserve">Aim of the </w:t>
      </w:r>
      <w:r w:rsidRPr="0005221E">
        <w:rPr>
          <w:rStyle w:val="Heading1Char"/>
        </w:rPr>
        <w:t>P</w:t>
      </w:r>
      <w:proofErr w:type="spellStart"/>
      <w:r w:rsidRPr="001A5B86">
        <w:t>rogramme</w:t>
      </w:r>
      <w:proofErr w:type="spellEnd"/>
      <w:r w:rsidRPr="001A5B86">
        <w:t xml:space="preserve"> Module</w:t>
      </w:r>
    </w:p>
    <w:p xmlns:wp14="http://schemas.microsoft.com/office/word/2010/wordml" w:rsidRPr="00470D34" w:rsidR="0005221E" w:rsidP="00470D34" w:rsidRDefault="0005221E" w14:paraId="78776A08" wp14:textId="77777777">
      <w:pPr>
        <w:pStyle w:val="Body"/>
        <w:rPr>
          <w:rFonts w:cs="Times New Roman"/>
          <w:b/>
          <w:bCs/>
          <w:color w:val="auto"/>
          <w:sz w:val="22"/>
          <w:szCs w:val="22"/>
        </w:rPr>
      </w:pPr>
      <w:r w:rsidRPr="00490D0C">
        <w:rPr>
          <w:color w:val="auto"/>
          <w:sz w:val="22"/>
          <w:szCs w:val="22"/>
        </w:rPr>
        <w:t>The aim of this award is to equip the learner with the knowledge, skill</w:t>
      </w:r>
      <w:r>
        <w:rPr>
          <w:color w:val="auto"/>
          <w:sz w:val="22"/>
          <w:szCs w:val="22"/>
        </w:rPr>
        <w:t>s</w:t>
      </w:r>
      <w:r w:rsidRPr="00490D0C">
        <w:rPr>
          <w:color w:val="auto"/>
          <w:sz w:val="22"/>
          <w:szCs w:val="22"/>
        </w:rPr>
        <w:t xml:space="preserve"> and competence to operate effectively in a range of marketing related contexts using the principles and concepts underpinning marketing </w:t>
      </w:r>
      <w:r>
        <w:rPr>
          <w:color w:val="auto"/>
          <w:sz w:val="22"/>
          <w:szCs w:val="22"/>
        </w:rPr>
        <w:t>practice</w:t>
      </w:r>
      <w:r w:rsidRPr="00490D0C">
        <w:rPr>
          <w:color w:val="auto"/>
          <w:sz w:val="22"/>
          <w:szCs w:val="22"/>
        </w:rPr>
        <w:t>.</w:t>
      </w:r>
    </w:p>
    <w:p xmlns:wp14="http://schemas.microsoft.com/office/word/2010/wordml" w:rsidRPr="00627AA3" w:rsidR="0005221E" w:rsidP="0005221E" w:rsidRDefault="0005221E" w14:paraId="24BADD5B" wp14:textId="77777777">
      <w:pPr>
        <w:pStyle w:val="Heading1"/>
      </w:pPr>
      <w:r w:rsidRPr="00627AA3">
        <w:t>Objectives of the Programme Module</w:t>
      </w:r>
    </w:p>
    <w:p xmlns:wp14="http://schemas.microsoft.com/office/word/2010/wordml" w:rsidRPr="001A5B86" w:rsidR="0005221E" w:rsidP="0005221E" w:rsidRDefault="0005221E" w14:paraId="3CF2D8B6" wp14:textId="77777777">
      <w:pPr>
        <w:pStyle w:val="ListParagraph"/>
        <w:tabs>
          <w:tab w:val="left" w:pos="850"/>
          <w:tab w:val="left" w:pos="1134"/>
          <w:tab w:val="left" w:pos="1276"/>
        </w:tabs>
        <w:spacing w:after="160"/>
        <w:ind w:left="850" w:hanging="425"/>
        <w:rPr>
          <w:b/>
          <w:bCs/>
        </w:rPr>
      </w:pPr>
    </w:p>
    <w:p xmlns:wp14="http://schemas.microsoft.com/office/word/2010/wordml" w:rsidRPr="00627AA3" w:rsidR="0005221E" w:rsidP="0005221E" w:rsidRDefault="0005221E" w14:paraId="6D8EE887" wp14:textId="77777777">
      <w:pPr>
        <w:pStyle w:val="ListParagraph"/>
        <w:numPr>
          <w:ilvl w:val="0"/>
          <w:numId w:val="22"/>
        </w:numPr>
        <w:tabs>
          <w:tab w:val="left" w:pos="850"/>
          <w:tab w:val="left" w:pos="1134"/>
          <w:tab w:val="left" w:pos="1276"/>
        </w:tabs>
        <w:spacing w:after="160"/>
        <w:ind w:left="850" w:hanging="425"/>
      </w:pPr>
      <w:r w:rsidRPr="00627AA3">
        <w:rPr>
          <w:lang w:val="en-US"/>
        </w:rPr>
        <w:t xml:space="preserve">To facilitate the learner to understand the principles and </w:t>
      </w:r>
      <w:r>
        <w:rPr>
          <w:lang w:val="en-US"/>
        </w:rPr>
        <w:t>practice</w:t>
      </w:r>
      <w:r w:rsidRPr="00627AA3">
        <w:rPr>
          <w:lang w:val="en-US"/>
        </w:rPr>
        <w:t xml:space="preserve"> of marketing </w:t>
      </w:r>
    </w:p>
    <w:p xmlns:wp14="http://schemas.microsoft.com/office/word/2010/wordml" w:rsidRPr="00627AA3" w:rsidR="0005221E" w:rsidP="0005221E" w:rsidRDefault="0005221E" w14:paraId="0FB78278" wp14:textId="77777777">
      <w:pPr>
        <w:pStyle w:val="ListParagraph"/>
        <w:tabs>
          <w:tab w:val="left" w:pos="850"/>
          <w:tab w:val="left" w:pos="1134"/>
          <w:tab w:val="left" w:pos="1276"/>
        </w:tabs>
        <w:spacing w:after="160"/>
        <w:ind w:left="850" w:hanging="425"/>
      </w:pPr>
    </w:p>
    <w:p xmlns:wp14="http://schemas.microsoft.com/office/word/2010/wordml" w:rsidRPr="00627AA3" w:rsidR="0005221E" w:rsidP="0005221E" w:rsidRDefault="0005221E" w14:paraId="3F7C1CC3" wp14:textId="77777777">
      <w:pPr>
        <w:pStyle w:val="ListParagraph"/>
        <w:numPr>
          <w:ilvl w:val="0"/>
          <w:numId w:val="22"/>
        </w:numPr>
        <w:tabs>
          <w:tab w:val="left" w:pos="850"/>
          <w:tab w:val="left" w:pos="1134"/>
          <w:tab w:val="left" w:pos="1276"/>
        </w:tabs>
        <w:autoSpaceDE w:val="0"/>
        <w:autoSpaceDN w:val="0"/>
        <w:adjustRightInd w:val="0"/>
        <w:spacing w:after="160"/>
        <w:ind w:left="850" w:hanging="425"/>
        <w:rPr>
          <w:lang w:val="en-US"/>
        </w:rPr>
      </w:pPr>
      <w:r w:rsidRPr="00627AA3">
        <w:rPr>
          <w:lang w:val="en-US"/>
        </w:rPr>
        <w:t>To facilitate the learner to understand the functions of a marketing department</w:t>
      </w:r>
    </w:p>
    <w:p xmlns:wp14="http://schemas.microsoft.com/office/word/2010/wordml" w:rsidRPr="00627AA3" w:rsidR="0005221E" w:rsidP="0005221E" w:rsidRDefault="0005221E" w14:paraId="1FC39945" wp14:textId="77777777">
      <w:pPr>
        <w:pStyle w:val="ListParagraph"/>
        <w:tabs>
          <w:tab w:val="left" w:pos="850"/>
          <w:tab w:val="left" w:pos="1134"/>
          <w:tab w:val="left" w:pos="1276"/>
        </w:tabs>
        <w:autoSpaceDE w:val="0"/>
        <w:autoSpaceDN w:val="0"/>
        <w:adjustRightInd w:val="0"/>
        <w:spacing w:after="160"/>
        <w:ind w:left="850" w:hanging="425"/>
        <w:rPr>
          <w:lang w:val="en-US"/>
        </w:rPr>
      </w:pPr>
    </w:p>
    <w:p xmlns:wp14="http://schemas.microsoft.com/office/word/2010/wordml" w:rsidRPr="00627AA3" w:rsidR="0005221E" w:rsidP="0005221E" w:rsidRDefault="0005221E" w14:paraId="6A19AECF" wp14:textId="77777777">
      <w:pPr>
        <w:pStyle w:val="ListParagraph"/>
        <w:numPr>
          <w:ilvl w:val="0"/>
          <w:numId w:val="22"/>
        </w:numPr>
        <w:tabs>
          <w:tab w:val="left" w:pos="850"/>
          <w:tab w:val="left" w:pos="1134"/>
          <w:tab w:val="left" w:pos="1276"/>
        </w:tabs>
        <w:autoSpaceDE w:val="0"/>
        <w:autoSpaceDN w:val="0"/>
        <w:adjustRightInd w:val="0"/>
        <w:spacing w:after="160"/>
        <w:ind w:left="850" w:hanging="425"/>
        <w:rPr>
          <w:lang w:val="en-US"/>
        </w:rPr>
      </w:pPr>
      <w:r w:rsidRPr="00627AA3">
        <w:rPr>
          <w:lang w:val="en-US"/>
        </w:rPr>
        <w:t xml:space="preserve">To facilitate the learner to understand the role of marketing in everyday life </w:t>
      </w:r>
    </w:p>
    <w:p xmlns:wp14="http://schemas.microsoft.com/office/word/2010/wordml" w:rsidRPr="00627AA3" w:rsidR="0005221E" w:rsidP="0005221E" w:rsidRDefault="0005221E" w14:paraId="0562CB0E" wp14:textId="77777777">
      <w:pPr>
        <w:pStyle w:val="ListParagraph"/>
        <w:tabs>
          <w:tab w:val="left" w:pos="850"/>
          <w:tab w:val="left" w:pos="1134"/>
          <w:tab w:val="left" w:pos="1276"/>
        </w:tabs>
        <w:spacing w:after="160"/>
        <w:ind w:left="850" w:hanging="425"/>
        <w:rPr>
          <w:lang w:val="en-US"/>
        </w:rPr>
      </w:pPr>
    </w:p>
    <w:p xmlns:wp14="http://schemas.microsoft.com/office/word/2010/wordml" w:rsidRPr="00627AA3" w:rsidR="0005221E" w:rsidP="0005221E" w:rsidRDefault="0005221E" w14:paraId="69468716" wp14:textId="77777777">
      <w:pPr>
        <w:pStyle w:val="ListParagraph"/>
        <w:numPr>
          <w:ilvl w:val="0"/>
          <w:numId w:val="22"/>
        </w:numPr>
        <w:tabs>
          <w:tab w:val="left" w:pos="850"/>
          <w:tab w:val="left" w:pos="1134"/>
          <w:tab w:val="left" w:pos="1276"/>
        </w:tabs>
        <w:autoSpaceDE w:val="0"/>
        <w:autoSpaceDN w:val="0"/>
        <w:adjustRightInd w:val="0"/>
        <w:spacing w:after="160"/>
        <w:ind w:left="850" w:hanging="425"/>
        <w:rPr>
          <w:lang w:val="en-US"/>
        </w:rPr>
      </w:pPr>
      <w:r w:rsidRPr="00627AA3">
        <w:rPr>
          <w:lang w:val="en-US"/>
        </w:rPr>
        <w:t>To facilitate the learner to understand the role of marketing in organisations</w:t>
      </w:r>
    </w:p>
    <w:p xmlns:wp14="http://schemas.microsoft.com/office/word/2010/wordml" w:rsidRPr="00627AA3" w:rsidR="0005221E" w:rsidP="0005221E" w:rsidRDefault="0005221E" w14:paraId="34CE0A41" wp14:textId="77777777">
      <w:pPr>
        <w:pStyle w:val="ListParagraph"/>
        <w:tabs>
          <w:tab w:val="left" w:pos="850"/>
          <w:tab w:val="left" w:pos="1134"/>
          <w:tab w:val="left" w:pos="1276"/>
        </w:tabs>
        <w:spacing w:after="160"/>
        <w:ind w:left="850" w:hanging="425"/>
        <w:rPr>
          <w:lang w:val="en-US"/>
        </w:rPr>
      </w:pPr>
    </w:p>
    <w:p xmlns:wp14="http://schemas.microsoft.com/office/word/2010/wordml" w:rsidRPr="00627AA3" w:rsidR="0005221E" w:rsidP="0005221E" w:rsidRDefault="0005221E" w14:paraId="74705E9B" wp14:textId="77777777">
      <w:pPr>
        <w:pStyle w:val="ListParagraph"/>
        <w:numPr>
          <w:ilvl w:val="0"/>
          <w:numId w:val="22"/>
        </w:numPr>
        <w:tabs>
          <w:tab w:val="left" w:pos="850"/>
          <w:tab w:val="left" w:pos="1134"/>
          <w:tab w:val="left" w:pos="1276"/>
        </w:tabs>
        <w:autoSpaceDE w:val="0"/>
        <w:autoSpaceDN w:val="0"/>
        <w:adjustRightInd w:val="0"/>
        <w:spacing w:after="160"/>
        <w:ind w:left="850" w:hanging="425"/>
        <w:rPr>
          <w:lang w:val="en-US"/>
        </w:rPr>
      </w:pPr>
      <w:r w:rsidRPr="00627AA3">
        <w:rPr>
          <w:lang w:val="en-US"/>
        </w:rPr>
        <w:t xml:space="preserve"> To facilitate the learner to acquire the knowledge to work effectively as a marketing assistant </w:t>
      </w:r>
    </w:p>
    <w:p xmlns:wp14="http://schemas.microsoft.com/office/word/2010/wordml" w:rsidRPr="00627AA3" w:rsidR="0005221E" w:rsidP="0005221E" w:rsidRDefault="0005221E" w14:paraId="62EBF3C5" wp14:textId="77777777">
      <w:pPr>
        <w:pStyle w:val="ListParagraph"/>
        <w:tabs>
          <w:tab w:val="left" w:pos="850"/>
          <w:tab w:val="left" w:pos="1134"/>
          <w:tab w:val="left" w:pos="1276"/>
        </w:tabs>
        <w:spacing w:after="160"/>
        <w:ind w:left="850" w:hanging="425"/>
        <w:rPr>
          <w:lang w:val="en-US"/>
        </w:rPr>
      </w:pPr>
    </w:p>
    <w:p xmlns:wp14="http://schemas.microsoft.com/office/word/2010/wordml" w:rsidRPr="00F37AB7" w:rsidR="0005221E" w:rsidP="0005221E" w:rsidRDefault="0005221E" w14:paraId="14C98114" wp14:textId="77777777">
      <w:pPr>
        <w:pStyle w:val="ListParagraph"/>
        <w:numPr>
          <w:ilvl w:val="0"/>
          <w:numId w:val="22"/>
        </w:numPr>
        <w:tabs>
          <w:tab w:val="left" w:pos="850"/>
          <w:tab w:val="left" w:pos="1134"/>
          <w:tab w:val="left" w:pos="1276"/>
        </w:tabs>
        <w:autoSpaceDE w:val="0"/>
        <w:autoSpaceDN w:val="0"/>
        <w:adjustRightInd w:val="0"/>
        <w:spacing w:after="160"/>
        <w:ind w:left="850" w:hanging="425"/>
        <w:rPr>
          <w:lang w:val="en-US"/>
        </w:rPr>
      </w:pPr>
      <w:r w:rsidRPr="00627AA3">
        <w:rPr>
          <w:lang w:val="en-US"/>
        </w:rPr>
        <w:t>To facilitate the learner in developing a marketing plan for a specific product or service</w:t>
      </w:r>
    </w:p>
    <w:p xmlns:wp14="http://schemas.microsoft.com/office/word/2010/wordml" w:rsidR="0005221E" w:rsidP="0005221E" w:rsidRDefault="0005221E" w14:paraId="6D98A12B" wp14:textId="77777777">
      <w:pPr>
        <w:pStyle w:val="ListParagraph"/>
        <w:tabs>
          <w:tab w:val="left" w:pos="850"/>
          <w:tab w:val="left" w:pos="1134"/>
          <w:tab w:val="left" w:pos="1276"/>
        </w:tabs>
        <w:spacing w:after="160"/>
        <w:ind w:left="850" w:hanging="425"/>
      </w:pPr>
    </w:p>
    <w:p xmlns:wp14="http://schemas.microsoft.com/office/word/2010/wordml" w:rsidRPr="00F37AB7" w:rsidR="0005221E" w:rsidP="0005221E" w:rsidRDefault="0005221E" w14:paraId="6702C1CF" wp14:textId="77777777">
      <w:pPr>
        <w:pStyle w:val="ListParagraph"/>
        <w:numPr>
          <w:ilvl w:val="0"/>
          <w:numId w:val="22"/>
        </w:numPr>
        <w:tabs>
          <w:tab w:val="left" w:pos="850"/>
          <w:tab w:val="left" w:pos="1134"/>
          <w:tab w:val="left" w:pos="1276"/>
        </w:tabs>
        <w:spacing w:after="160"/>
        <w:ind w:left="850" w:hanging="425"/>
      </w:pPr>
      <w:r w:rsidRPr="00F37AB7">
        <w:t>To facilitate the learner in understanding the role of Market Research and research methods.</w:t>
      </w:r>
      <w:r w:rsidRPr="00F37AB7">
        <w:br/>
      </w:r>
    </w:p>
    <w:p xmlns:wp14="http://schemas.microsoft.com/office/word/2010/wordml" w:rsidRPr="00627AA3" w:rsidR="0005221E" w:rsidP="0005221E" w:rsidRDefault="0005221E" w14:paraId="210549CC" wp14:textId="77777777">
      <w:pPr>
        <w:pStyle w:val="ListParagraph"/>
        <w:numPr>
          <w:ilvl w:val="0"/>
          <w:numId w:val="22"/>
        </w:numPr>
        <w:tabs>
          <w:tab w:val="left" w:pos="850"/>
          <w:tab w:val="left" w:pos="1134"/>
          <w:tab w:val="left" w:pos="1276"/>
        </w:tabs>
        <w:spacing w:after="160"/>
        <w:ind w:left="850" w:hanging="425"/>
      </w:pPr>
      <w:r w:rsidRPr="00627AA3">
        <w:t>To enable the learner to take responsi</w:t>
      </w:r>
      <w:r>
        <w:t>bility for his/her own learning</w:t>
      </w:r>
      <w:r w:rsidRPr="00627AA3">
        <w:br/>
      </w:r>
    </w:p>
    <w:p xmlns:wp14="http://schemas.microsoft.com/office/word/2010/wordml" w:rsidRPr="001A5B86" w:rsidR="0005221E" w:rsidP="0005221E" w:rsidRDefault="0005221E" w14:paraId="174101FA" wp14:textId="77777777">
      <w:pPr>
        <w:pStyle w:val="ListParagraph"/>
        <w:numPr>
          <w:ilvl w:val="0"/>
          <w:numId w:val="22"/>
        </w:numPr>
        <w:tabs>
          <w:tab w:val="left" w:pos="850"/>
          <w:tab w:val="left" w:pos="1134"/>
          <w:tab w:val="left" w:pos="1276"/>
        </w:tabs>
        <w:spacing w:after="160"/>
        <w:ind w:left="850" w:hanging="425"/>
      </w:pPr>
      <w:r w:rsidRPr="00627AA3">
        <w:t xml:space="preserve">To assist the learner in developing the academic and vocational language, literacy and numeracy skills related to Marketing </w:t>
      </w:r>
      <w:r>
        <w:t>Practice</w:t>
      </w:r>
      <w:r w:rsidRPr="00627AA3">
        <w:t xml:space="preserve"> through the medium of the indicative content </w:t>
      </w:r>
    </w:p>
    <w:p xmlns:wp14="http://schemas.microsoft.com/office/word/2010/wordml" w:rsidR="0005221E" w:rsidP="0005221E" w:rsidRDefault="0005221E" w14:paraId="2946DB82" wp14:textId="77777777">
      <w:pPr>
        <w:pStyle w:val="ListParagraph"/>
        <w:spacing w:after="0" w:line="240" w:lineRule="auto"/>
        <w:ind w:left="426"/>
        <w:rPr>
          <w:b/>
          <w:bCs/>
        </w:rPr>
      </w:pPr>
    </w:p>
    <w:p xmlns:wp14="http://schemas.microsoft.com/office/word/2010/wordml" w:rsidRPr="00470D34" w:rsidR="0072241B" w:rsidP="0005221E" w:rsidRDefault="0072241B" w14:paraId="3DF5ABA0" wp14:textId="77777777">
      <w:pPr>
        <w:pStyle w:val="Heading1"/>
      </w:pPr>
      <w:r w:rsidRPr="00470D34">
        <w:t xml:space="preserve">Learning Outcomes of Level 5 Marketing </w:t>
      </w:r>
      <w:r w:rsidR="00B80D58">
        <w:t>Practice</w:t>
      </w:r>
      <w:r w:rsidRPr="00470D34">
        <w:t xml:space="preserve"> 5N1400</w:t>
      </w:r>
    </w:p>
    <w:p xmlns:wp14="http://schemas.microsoft.com/office/word/2010/wordml" w:rsidR="0072241B" w:rsidP="00992169" w:rsidRDefault="0072241B" w14:paraId="017096E1" wp14:textId="77777777">
      <w:pPr>
        <w:spacing w:after="0" w:line="240" w:lineRule="auto"/>
      </w:pPr>
      <w:r w:rsidRPr="001A5B86">
        <w:t>Learners will be able to:</w:t>
      </w:r>
    </w:p>
    <w:p xmlns:wp14="http://schemas.microsoft.com/office/word/2010/wordml" w:rsidRPr="00A17FC2" w:rsidR="0072241B" w:rsidP="00A17FC2" w:rsidRDefault="0072241B" w14:paraId="5997CC1D" wp14:textId="77777777">
      <w:pPr>
        <w:spacing w:after="0"/>
        <w:rPr>
          <w:rFonts w:ascii="Arial" w:hAnsi="Arial" w:cs="Arial"/>
          <w:smallCaps/>
          <w:lang w:val="en-US"/>
        </w:rPr>
      </w:pPr>
    </w:p>
    <w:p xmlns:wp14="http://schemas.microsoft.com/office/word/2010/wordml" w:rsidRPr="00ED5C38" w:rsidR="0072241B" w:rsidP="0005221E" w:rsidRDefault="0072241B" w14:paraId="78D6956C" wp14:textId="77777777">
      <w:pPr>
        <w:numPr>
          <w:ilvl w:val="0"/>
          <w:numId w:val="23"/>
        </w:numPr>
        <w:tabs>
          <w:tab w:val="left" w:pos="850"/>
          <w:tab w:val="left" w:pos="992"/>
          <w:tab w:val="left" w:pos="1134"/>
          <w:tab w:val="left" w:pos="1276"/>
          <w:tab w:val="left" w:pos="1417"/>
        </w:tabs>
        <w:spacing w:after="160"/>
        <w:ind w:left="850" w:hanging="357"/>
      </w:pPr>
      <w:r w:rsidRPr="00ED5C38">
        <w:t>Explore the role of marketing in a range of organisations</w:t>
      </w:r>
      <w:r w:rsidR="00A746D1">
        <w:t>.</w:t>
      </w:r>
    </w:p>
    <w:p xmlns:wp14="http://schemas.microsoft.com/office/word/2010/wordml" w:rsidRPr="00ED5C38" w:rsidR="0072241B" w:rsidP="0005221E" w:rsidRDefault="0072241B" w14:paraId="26B2AEFF" wp14:textId="77777777">
      <w:pPr>
        <w:numPr>
          <w:ilvl w:val="0"/>
          <w:numId w:val="23"/>
        </w:numPr>
        <w:tabs>
          <w:tab w:val="left" w:pos="850"/>
          <w:tab w:val="left" w:pos="992"/>
          <w:tab w:val="left" w:pos="1134"/>
          <w:tab w:val="left" w:pos="1276"/>
          <w:tab w:val="left" w:pos="1417"/>
        </w:tabs>
        <w:spacing w:after="160"/>
        <w:ind w:left="850" w:hanging="357"/>
      </w:pPr>
      <w:r w:rsidRPr="00ED5C38">
        <w:t>Differentiate between Business to Business and Business and Consumer markets</w:t>
      </w:r>
      <w:r w:rsidR="00A746D1">
        <w:t>.</w:t>
      </w:r>
    </w:p>
    <w:p xmlns:wp14="http://schemas.microsoft.com/office/word/2010/wordml" w:rsidRPr="00ED5C38" w:rsidR="0072241B" w:rsidP="0005221E" w:rsidRDefault="0072241B" w14:paraId="7C43CF2E" wp14:textId="77777777">
      <w:pPr>
        <w:numPr>
          <w:ilvl w:val="0"/>
          <w:numId w:val="23"/>
        </w:numPr>
        <w:tabs>
          <w:tab w:val="left" w:pos="850"/>
          <w:tab w:val="left" w:pos="992"/>
          <w:tab w:val="left" w:pos="1134"/>
          <w:tab w:val="left" w:pos="1276"/>
          <w:tab w:val="left" w:pos="1417"/>
        </w:tabs>
        <w:spacing w:after="160"/>
        <w:ind w:left="850" w:hanging="357"/>
      </w:pPr>
      <w:r w:rsidRPr="00ED5C38">
        <w:t xml:space="preserve">Examine the elements of the Marketing Mix, to include Product, Price, Promotion and </w:t>
      </w:r>
      <w:r w:rsidR="0005221E">
        <w:t>P</w:t>
      </w:r>
      <w:r w:rsidRPr="00ED5C38">
        <w:t>lace</w:t>
      </w:r>
      <w:r w:rsidR="00A746D1">
        <w:t>.</w:t>
      </w:r>
    </w:p>
    <w:p xmlns:wp14="http://schemas.microsoft.com/office/word/2010/wordml" w:rsidR="0072241B" w:rsidP="0005221E" w:rsidRDefault="0072241B" w14:paraId="326019E8" wp14:textId="77777777">
      <w:pPr>
        <w:numPr>
          <w:ilvl w:val="0"/>
          <w:numId w:val="23"/>
        </w:numPr>
        <w:tabs>
          <w:tab w:val="left" w:pos="850"/>
          <w:tab w:val="left" w:pos="992"/>
          <w:tab w:val="left" w:pos="1134"/>
          <w:tab w:val="left" w:pos="1276"/>
          <w:tab w:val="left" w:pos="1417"/>
        </w:tabs>
        <w:spacing w:after="160"/>
        <w:ind w:left="850" w:hanging="357"/>
      </w:pPr>
      <w:r w:rsidRPr="00ED5C38">
        <w:t>Explore the stages in the buying and purchasing decision making process for organisations and consumers to include the characteristics and factors affecting buying behaviour</w:t>
      </w:r>
      <w:r w:rsidR="00A746D1">
        <w:t>.</w:t>
      </w:r>
    </w:p>
    <w:p xmlns:wp14="http://schemas.microsoft.com/office/word/2010/wordml" w:rsidRPr="00ED5C38" w:rsidR="0072241B" w:rsidP="0005221E" w:rsidRDefault="0072241B" w14:paraId="346D4B31" wp14:textId="77777777">
      <w:pPr>
        <w:numPr>
          <w:ilvl w:val="0"/>
          <w:numId w:val="23"/>
        </w:numPr>
        <w:tabs>
          <w:tab w:val="left" w:pos="850"/>
          <w:tab w:val="left" w:pos="992"/>
          <w:tab w:val="left" w:pos="1134"/>
          <w:tab w:val="left" w:pos="1276"/>
          <w:tab w:val="left" w:pos="1417"/>
        </w:tabs>
        <w:spacing w:after="160"/>
        <w:ind w:left="850" w:hanging="357"/>
      </w:pPr>
      <w:r w:rsidRPr="00ED5C38">
        <w:t>Analyse the role of Market Research, differentiating between primary and secondary research and quantitative and qualitative research methods</w:t>
      </w:r>
      <w:r w:rsidR="00A746D1">
        <w:t>.</w:t>
      </w:r>
    </w:p>
    <w:p xmlns:wp14="http://schemas.microsoft.com/office/word/2010/wordml" w:rsidRPr="00ED5C38" w:rsidR="0072241B" w:rsidP="0005221E" w:rsidRDefault="0072241B" w14:paraId="204B53AF" wp14:textId="77777777">
      <w:pPr>
        <w:numPr>
          <w:ilvl w:val="0"/>
          <w:numId w:val="23"/>
        </w:numPr>
        <w:tabs>
          <w:tab w:val="left" w:pos="850"/>
          <w:tab w:val="left" w:pos="992"/>
          <w:tab w:val="left" w:pos="1134"/>
          <w:tab w:val="left" w:pos="1276"/>
          <w:tab w:val="left" w:pos="1417"/>
        </w:tabs>
        <w:spacing w:after="160"/>
        <w:ind w:left="850" w:hanging="357"/>
      </w:pPr>
      <w:r w:rsidRPr="00ED5C38">
        <w:t>Examine the life cycle of a range of products to include the role of new product development, design, packaging and branding on the marketplace</w:t>
      </w:r>
      <w:r w:rsidR="00A746D1">
        <w:t>.</w:t>
      </w:r>
    </w:p>
    <w:p xmlns:wp14="http://schemas.microsoft.com/office/word/2010/wordml" w:rsidRPr="00A01621" w:rsidR="0072241B" w:rsidP="0005221E" w:rsidRDefault="0072241B" w14:paraId="6142D07A" wp14:textId="77777777">
      <w:pPr>
        <w:numPr>
          <w:ilvl w:val="0"/>
          <w:numId w:val="23"/>
        </w:numPr>
        <w:tabs>
          <w:tab w:val="left" w:pos="850"/>
          <w:tab w:val="left" w:pos="992"/>
          <w:tab w:val="left" w:pos="1134"/>
          <w:tab w:val="left" w:pos="1276"/>
          <w:tab w:val="left" w:pos="1417"/>
        </w:tabs>
        <w:spacing w:after="160"/>
        <w:ind w:left="850" w:hanging="357"/>
      </w:pPr>
      <w:r w:rsidRPr="00ED5C38">
        <w:t>Analyse elements of price setting to include a range of pricing techniques and strategies,</w:t>
      </w:r>
      <w:r w:rsidR="0005221E">
        <w:t xml:space="preserve"> </w:t>
      </w:r>
      <w:r w:rsidRPr="00A01621">
        <w:t>competitor pricing and organisational and market conditions in Fast Moving Consumer Goods (FMCG), durables and service sectors</w:t>
      </w:r>
      <w:r w:rsidR="00A746D1">
        <w:t>.</w:t>
      </w:r>
    </w:p>
    <w:p xmlns:wp14="http://schemas.microsoft.com/office/word/2010/wordml" w:rsidRPr="00A01621" w:rsidR="0072241B" w:rsidP="0005221E" w:rsidRDefault="0072241B" w14:paraId="0BF55B7F" wp14:textId="77777777">
      <w:pPr>
        <w:numPr>
          <w:ilvl w:val="0"/>
          <w:numId w:val="23"/>
        </w:numPr>
        <w:tabs>
          <w:tab w:val="left" w:pos="850"/>
          <w:tab w:val="left" w:pos="992"/>
          <w:tab w:val="left" w:pos="1134"/>
          <w:tab w:val="left" w:pos="1276"/>
          <w:tab w:val="left" w:pos="1417"/>
        </w:tabs>
        <w:spacing w:after="160"/>
        <w:ind w:left="850" w:hanging="357"/>
      </w:pPr>
      <w:r w:rsidRPr="00ED5C38">
        <w:t>Explore elements of the promotional mix to include, budget, appropriate mix for different</w:t>
      </w:r>
      <w:r w:rsidR="0005221E">
        <w:t xml:space="preserve"> </w:t>
      </w:r>
      <w:r w:rsidRPr="00A01621">
        <w:t>products and services and the effectiveness of different promotional strategies</w:t>
      </w:r>
      <w:r w:rsidR="00A746D1">
        <w:t>.</w:t>
      </w:r>
    </w:p>
    <w:p xmlns:wp14="http://schemas.microsoft.com/office/word/2010/wordml" w:rsidRPr="00A01621" w:rsidR="0072241B" w:rsidP="0005221E" w:rsidRDefault="0072241B" w14:paraId="627BEF03" wp14:textId="77777777">
      <w:pPr>
        <w:numPr>
          <w:ilvl w:val="0"/>
          <w:numId w:val="23"/>
        </w:numPr>
        <w:tabs>
          <w:tab w:val="left" w:pos="850"/>
          <w:tab w:val="left" w:pos="992"/>
          <w:tab w:val="left" w:pos="1134"/>
          <w:tab w:val="left" w:pos="1276"/>
          <w:tab w:val="left" w:pos="1417"/>
        </w:tabs>
        <w:spacing w:after="160"/>
        <w:ind w:left="850" w:hanging="357"/>
      </w:pPr>
      <w:r w:rsidRPr="00ED5C38">
        <w:t>Examine the role of distribution in the marketing mix to include the types of distribution</w:t>
      </w:r>
      <w:r w:rsidR="0005221E">
        <w:t xml:space="preserve"> </w:t>
      </w:r>
      <w:r w:rsidRPr="00A01621">
        <w:t>channels and the selection of appropriate distribution channels for a range of products and services</w:t>
      </w:r>
      <w:r w:rsidR="00A746D1">
        <w:t>.</w:t>
      </w:r>
    </w:p>
    <w:p xmlns:wp14="http://schemas.microsoft.com/office/word/2010/wordml" w:rsidRPr="00A01621" w:rsidR="0072241B" w:rsidP="0005221E" w:rsidRDefault="0072241B" w14:paraId="08C16473" wp14:textId="77777777">
      <w:pPr>
        <w:numPr>
          <w:ilvl w:val="0"/>
          <w:numId w:val="23"/>
        </w:numPr>
        <w:tabs>
          <w:tab w:val="left" w:pos="850"/>
          <w:tab w:val="left" w:pos="992"/>
          <w:tab w:val="left" w:pos="1134"/>
          <w:tab w:val="left" w:pos="1276"/>
          <w:tab w:val="left" w:pos="1417"/>
        </w:tabs>
        <w:spacing w:after="160"/>
        <w:ind w:left="850" w:hanging="357"/>
      </w:pPr>
      <w:r w:rsidRPr="00ED5C38">
        <w:t>Carry out market research applying appropriate techniques and research methodologies</w:t>
      </w:r>
      <w:r w:rsidR="00A746D1">
        <w:t>.</w:t>
      </w:r>
    </w:p>
    <w:p xmlns:wp14="http://schemas.microsoft.com/office/word/2010/wordml" w:rsidRPr="00A01621" w:rsidR="0072241B" w:rsidP="0005221E" w:rsidRDefault="0072241B" w14:paraId="1C17EC60" wp14:textId="77777777">
      <w:pPr>
        <w:numPr>
          <w:ilvl w:val="0"/>
          <w:numId w:val="23"/>
        </w:numPr>
        <w:tabs>
          <w:tab w:val="left" w:pos="850"/>
          <w:tab w:val="left" w:pos="992"/>
          <w:tab w:val="left" w:pos="1134"/>
          <w:tab w:val="left" w:pos="1276"/>
          <w:tab w:val="left" w:pos="1417"/>
        </w:tabs>
        <w:spacing w:after="160"/>
        <w:ind w:left="850" w:hanging="357"/>
      </w:pPr>
      <w:r w:rsidRPr="00ED5C38">
        <w:t>Analyse market research results, drawing appropriate recommendations</w:t>
      </w:r>
      <w:r w:rsidR="00A746D1">
        <w:t>.</w:t>
      </w:r>
    </w:p>
    <w:p xmlns:wp14="http://schemas.microsoft.com/office/word/2010/wordml" w:rsidRPr="00A01621" w:rsidR="0072241B" w:rsidP="0005221E" w:rsidRDefault="0072241B" w14:paraId="0698E5B4" wp14:textId="77777777">
      <w:pPr>
        <w:numPr>
          <w:ilvl w:val="0"/>
          <w:numId w:val="23"/>
        </w:numPr>
        <w:tabs>
          <w:tab w:val="left" w:pos="850"/>
          <w:tab w:val="left" w:pos="992"/>
          <w:tab w:val="left" w:pos="1134"/>
          <w:tab w:val="left" w:pos="1276"/>
          <w:tab w:val="left" w:pos="1417"/>
        </w:tabs>
        <w:spacing w:after="160"/>
        <w:ind w:left="850" w:hanging="357"/>
      </w:pPr>
      <w:r w:rsidRPr="00ED5C38">
        <w:t>Apply the concept of product life cycle, tracing the life cycle for a range of products</w:t>
      </w:r>
      <w:r w:rsidR="00A746D1">
        <w:t>.</w:t>
      </w:r>
    </w:p>
    <w:p xmlns:wp14="http://schemas.microsoft.com/office/word/2010/wordml" w:rsidRPr="00ED5C38" w:rsidR="0072241B" w:rsidP="0005221E" w:rsidRDefault="0072241B" w14:paraId="4DF0F82B" wp14:textId="77777777">
      <w:pPr>
        <w:numPr>
          <w:ilvl w:val="0"/>
          <w:numId w:val="23"/>
        </w:numPr>
        <w:tabs>
          <w:tab w:val="left" w:pos="850"/>
          <w:tab w:val="left" w:pos="992"/>
          <w:tab w:val="left" w:pos="1134"/>
          <w:tab w:val="left" w:pos="1276"/>
          <w:tab w:val="left" w:pos="1417"/>
        </w:tabs>
        <w:spacing w:after="160"/>
        <w:ind w:left="850" w:hanging="357"/>
      </w:pPr>
      <w:r w:rsidRPr="00ED5C38">
        <w:t>Apply an appropriate element of the promotional mix to develop promotional plan for a product or service</w:t>
      </w:r>
      <w:r w:rsidR="00A746D1">
        <w:t>.</w:t>
      </w:r>
    </w:p>
    <w:p xmlns:wp14="http://schemas.microsoft.com/office/word/2010/wordml" w:rsidRPr="00ED5C38" w:rsidR="0072241B" w:rsidP="0005221E" w:rsidRDefault="0072241B" w14:paraId="1590FC6C" wp14:textId="77777777">
      <w:pPr>
        <w:numPr>
          <w:ilvl w:val="0"/>
          <w:numId w:val="23"/>
        </w:numPr>
        <w:tabs>
          <w:tab w:val="left" w:pos="850"/>
          <w:tab w:val="left" w:pos="992"/>
          <w:tab w:val="left" w:pos="1134"/>
          <w:tab w:val="left" w:pos="1276"/>
          <w:tab w:val="left" w:pos="1417"/>
        </w:tabs>
        <w:spacing w:after="160"/>
        <w:ind w:left="850" w:hanging="357"/>
      </w:pPr>
      <w:r w:rsidRPr="00ED5C38">
        <w:t>Conduct a SWOT (Strengths, Weakness, Opportunities and Threats) analysis</w:t>
      </w:r>
      <w:r w:rsidR="00A746D1">
        <w:t>.</w:t>
      </w:r>
    </w:p>
    <w:p xmlns:wp14="http://schemas.microsoft.com/office/word/2010/wordml" w:rsidRPr="00ED5C38" w:rsidR="0072241B" w:rsidP="0005221E" w:rsidRDefault="0072241B" w14:paraId="30C57F37" wp14:textId="77777777">
      <w:pPr>
        <w:numPr>
          <w:ilvl w:val="0"/>
          <w:numId w:val="23"/>
        </w:numPr>
        <w:tabs>
          <w:tab w:val="left" w:pos="850"/>
          <w:tab w:val="left" w:pos="992"/>
          <w:tab w:val="left" w:pos="1134"/>
          <w:tab w:val="left" w:pos="1276"/>
          <w:tab w:val="left" w:pos="1417"/>
        </w:tabs>
        <w:autoSpaceDE w:val="0"/>
        <w:autoSpaceDN w:val="0"/>
        <w:adjustRightInd w:val="0"/>
        <w:spacing w:after="160"/>
        <w:ind w:left="850" w:hanging="357"/>
        <w:rPr>
          <w:sz w:val="24"/>
          <w:szCs w:val="24"/>
        </w:rPr>
      </w:pPr>
      <w:r w:rsidRPr="00ED5C38">
        <w:t>Evaluate the effectiveness of marketing strategies for a range of products and or services, including the influence of branding, the pricing strategy, the elements of the promotional mix and the influence of the distribution channel on supplier and end user</w:t>
      </w:r>
      <w:r w:rsidR="00A746D1">
        <w:t>.</w:t>
      </w:r>
    </w:p>
    <w:p xmlns:wp14="http://schemas.microsoft.com/office/word/2010/wordml" w:rsidRPr="0005221E" w:rsidR="0005221E" w:rsidP="0005221E" w:rsidRDefault="0072241B" w14:paraId="1F5F8CB4" wp14:textId="77777777">
      <w:pPr>
        <w:numPr>
          <w:ilvl w:val="0"/>
          <w:numId w:val="23"/>
        </w:numPr>
        <w:tabs>
          <w:tab w:val="left" w:pos="850"/>
          <w:tab w:val="left" w:pos="992"/>
          <w:tab w:val="left" w:pos="1134"/>
          <w:tab w:val="left" w:pos="1276"/>
          <w:tab w:val="left" w:pos="1417"/>
        </w:tabs>
        <w:autoSpaceDE w:val="0"/>
        <w:autoSpaceDN w:val="0"/>
        <w:adjustRightInd w:val="0"/>
        <w:spacing w:after="160"/>
        <w:ind w:left="850" w:hanging="357"/>
        <w:rPr>
          <w:b/>
          <w:bCs/>
        </w:rPr>
      </w:pPr>
      <w:r w:rsidRPr="00ED5C38">
        <w:t>Develop a marketing plan for a specific product and or service.</w:t>
      </w:r>
    </w:p>
    <w:p xmlns:wp14="http://schemas.microsoft.com/office/word/2010/wordml" w:rsidR="0005221E" w:rsidP="0005221E" w:rsidRDefault="0005221E" w14:paraId="110FFD37" wp14:textId="77777777">
      <w:pPr>
        <w:autoSpaceDE w:val="0"/>
        <w:autoSpaceDN w:val="0"/>
        <w:adjustRightInd w:val="0"/>
        <w:spacing w:after="0" w:line="240" w:lineRule="auto"/>
        <w:rPr>
          <w:b/>
          <w:bCs/>
        </w:rPr>
      </w:pPr>
    </w:p>
    <w:p xmlns:wp14="http://schemas.microsoft.com/office/word/2010/wordml" w:rsidRPr="001A5B86" w:rsidR="0005221E" w:rsidP="0005221E" w:rsidRDefault="0005221E" w14:paraId="617F31F5" wp14:textId="77777777">
      <w:pPr>
        <w:pStyle w:val="Heading1"/>
      </w:pPr>
      <w:r w:rsidRPr="001A5B86">
        <w:t xml:space="preserve">Indicative Content </w:t>
      </w:r>
    </w:p>
    <w:p xmlns:wp14="http://schemas.microsoft.com/office/word/2010/wordml" w:rsidRPr="001A5B86" w:rsidR="0005221E" w:rsidP="0005221E" w:rsidRDefault="0005221E" w14:paraId="47A470D2" wp14:textId="77777777">
      <w:r w:rsidRPr="001A5B86">
        <w:t>This section provides suggestions for programme content but is not intended to be prescriptive. The programme module can be delivered through classroom based learning activities, group discussions, one-to-one tutorials, field trips, case studies, role play and other suitable activities, as appropriate.</w:t>
      </w:r>
    </w:p>
    <w:p xmlns:wp14="http://schemas.microsoft.com/office/word/2010/wordml" w:rsidR="0005221E" w:rsidP="00C92855" w:rsidRDefault="0005221E" w14:paraId="6B699379" wp14:textId="77777777">
      <w:pPr>
        <w:spacing w:after="0" w:line="240" w:lineRule="auto"/>
      </w:pPr>
    </w:p>
    <w:p xmlns:wp14="http://schemas.microsoft.com/office/word/2010/wordml" w:rsidRPr="00582A84" w:rsidR="0005221E" w:rsidP="0005221E" w:rsidRDefault="0005221E" w14:paraId="65E73AF1" wp14:textId="77777777">
      <w:pPr>
        <w:pStyle w:val="Heading2"/>
      </w:pPr>
      <w:r>
        <w:t>Section 1.</w:t>
      </w:r>
      <w:r w:rsidRPr="00582A84">
        <w:t xml:space="preserve"> Explore the role of marketing i</w:t>
      </w:r>
      <w:r>
        <w:rPr>
          <w:lang w:val="en-IE"/>
        </w:rPr>
        <w:t>n</w:t>
      </w:r>
      <w:r w:rsidRPr="00582A84">
        <w:t xml:space="preserve"> a range of </w:t>
      </w:r>
      <w:proofErr w:type="spellStart"/>
      <w:r w:rsidRPr="00582A84">
        <w:t>organisations</w:t>
      </w:r>
      <w:proofErr w:type="spellEnd"/>
    </w:p>
    <w:p xmlns:wp14="http://schemas.microsoft.com/office/word/2010/wordml" w:rsidRPr="00F37AB7" w:rsidR="0005221E" w:rsidP="00A01621" w:rsidRDefault="0005221E" w14:paraId="08EEADB0" wp14:textId="77777777">
      <w:pPr>
        <w:spacing w:after="0" w:line="360" w:lineRule="auto"/>
        <w:rPr>
          <w:lang w:val="en-US"/>
        </w:rPr>
      </w:pPr>
      <w:r w:rsidRPr="00F37AB7">
        <w:rPr>
          <w:lang w:val="en-US"/>
        </w:rPr>
        <w:t>Facilitate the learner to explore the following:</w:t>
      </w:r>
    </w:p>
    <w:p xmlns:wp14="http://schemas.microsoft.com/office/word/2010/wordml" w:rsidRPr="00F37AB7" w:rsidR="0005221E" w:rsidP="00A17FC2" w:rsidRDefault="0005221E" w14:paraId="3FE9F23F" wp14:textId="77777777">
      <w:pPr>
        <w:spacing w:after="0" w:line="360" w:lineRule="auto"/>
        <w:ind w:left="720"/>
        <w:rPr>
          <w:lang w:val="en-US"/>
        </w:rPr>
      </w:pPr>
    </w:p>
    <w:p xmlns:wp14="http://schemas.microsoft.com/office/word/2010/wordml" w:rsidRPr="00F37AB7" w:rsidR="0005221E" w:rsidP="0005221E" w:rsidRDefault="0005221E" w14:paraId="7B6CD37E" wp14:textId="77777777">
      <w:pPr>
        <w:numPr>
          <w:ilvl w:val="0"/>
          <w:numId w:val="5"/>
        </w:numPr>
        <w:tabs>
          <w:tab w:val="left" w:pos="850"/>
          <w:tab w:val="left" w:pos="1134"/>
          <w:tab w:val="left" w:pos="1276"/>
        </w:tabs>
        <w:spacing w:after="160"/>
        <w:ind w:left="850" w:hanging="425"/>
        <w:rPr>
          <w:lang w:val="en-US"/>
        </w:rPr>
      </w:pPr>
      <w:r w:rsidRPr="00F37AB7">
        <w:rPr>
          <w:lang w:val="en-US"/>
        </w:rPr>
        <w:t xml:space="preserve">The importance of marketing in organisations </w:t>
      </w:r>
    </w:p>
    <w:p xmlns:wp14="http://schemas.microsoft.com/office/word/2010/wordml" w:rsidRPr="00F37AB7" w:rsidR="0005221E" w:rsidP="0005221E" w:rsidRDefault="0005221E" w14:paraId="619BCF20" wp14:textId="77777777">
      <w:pPr>
        <w:numPr>
          <w:ilvl w:val="0"/>
          <w:numId w:val="5"/>
        </w:numPr>
        <w:tabs>
          <w:tab w:val="left" w:pos="850"/>
          <w:tab w:val="left" w:pos="1134"/>
          <w:tab w:val="left" w:pos="1276"/>
        </w:tabs>
        <w:spacing w:after="160"/>
        <w:ind w:left="850" w:hanging="425"/>
        <w:rPr>
          <w:lang w:val="en-US"/>
        </w:rPr>
      </w:pPr>
      <w:r w:rsidRPr="00F37AB7">
        <w:rPr>
          <w:lang w:val="en-US"/>
        </w:rPr>
        <w:t>How marketing has evolved in recent years in organisations</w:t>
      </w:r>
    </w:p>
    <w:p xmlns:wp14="http://schemas.microsoft.com/office/word/2010/wordml" w:rsidRPr="00F37AB7" w:rsidR="0005221E" w:rsidP="0005221E" w:rsidRDefault="0005221E" w14:paraId="5C42E37F" wp14:textId="77777777">
      <w:pPr>
        <w:numPr>
          <w:ilvl w:val="0"/>
          <w:numId w:val="5"/>
        </w:numPr>
        <w:tabs>
          <w:tab w:val="left" w:pos="850"/>
          <w:tab w:val="left" w:pos="1134"/>
          <w:tab w:val="left" w:pos="1276"/>
        </w:tabs>
        <w:spacing w:after="160"/>
        <w:ind w:left="850" w:hanging="425"/>
        <w:rPr>
          <w:lang w:val="en-US"/>
        </w:rPr>
      </w:pPr>
      <w:r w:rsidRPr="00F37AB7">
        <w:rPr>
          <w:lang w:val="en-US"/>
        </w:rPr>
        <w:t xml:space="preserve">The functions of a marketing department   </w:t>
      </w:r>
    </w:p>
    <w:p xmlns:wp14="http://schemas.microsoft.com/office/word/2010/wordml" w:rsidRPr="00F37AB7" w:rsidR="0005221E" w:rsidP="0005221E" w:rsidRDefault="0005221E" w14:paraId="6173D5D9" wp14:textId="77777777">
      <w:pPr>
        <w:numPr>
          <w:ilvl w:val="0"/>
          <w:numId w:val="5"/>
        </w:numPr>
        <w:tabs>
          <w:tab w:val="left" w:pos="850"/>
          <w:tab w:val="left" w:pos="1134"/>
          <w:tab w:val="left" w:pos="1276"/>
        </w:tabs>
        <w:spacing w:after="160"/>
        <w:ind w:left="850" w:hanging="425"/>
        <w:rPr>
          <w:lang w:val="en-US"/>
        </w:rPr>
      </w:pPr>
      <w:r w:rsidRPr="00F37AB7">
        <w:rPr>
          <w:lang w:val="en-US"/>
        </w:rPr>
        <w:t>Micro and macro environment analysis and how it influences marketing decisions.</w:t>
      </w:r>
    </w:p>
    <w:p xmlns:wp14="http://schemas.microsoft.com/office/word/2010/wordml" w:rsidRPr="00F37AB7" w:rsidR="0005221E" w:rsidP="008F00BB" w:rsidRDefault="0005221E" w14:paraId="1F72F646" wp14:textId="77777777">
      <w:pPr>
        <w:pStyle w:val="ListParagraph"/>
        <w:spacing w:after="0" w:line="360" w:lineRule="auto"/>
        <w:ind w:left="0"/>
        <w:rPr>
          <w:b/>
          <w:bCs/>
        </w:rPr>
      </w:pPr>
    </w:p>
    <w:p xmlns:wp14="http://schemas.microsoft.com/office/word/2010/wordml" w:rsidRPr="003F0FC5" w:rsidR="0005221E" w:rsidP="005F70FD" w:rsidRDefault="005F70FD" w14:paraId="27C45FDC" wp14:textId="77777777">
      <w:pPr>
        <w:pStyle w:val="Heading2"/>
      </w:pPr>
      <w:r>
        <w:rPr>
          <w:lang w:val="en-IE"/>
        </w:rPr>
        <w:t xml:space="preserve">Section 2. </w:t>
      </w:r>
      <w:r w:rsidRPr="003F0FC5" w:rsidR="0005221E">
        <w:t>Differentiate between Business to Business and Business and Consumer markets</w:t>
      </w:r>
    </w:p>
    <w:p xmlns:wp14="http://schemas.microsoft.com/office/word/2010/wordml" w:rsidRPr="00A17FC2" w:rsidR="0005221E" w:rsidP="001D7BDA" w:rsidRDefault="0005221E" w14:paraId="4F7D1B6B" wp14:textId="77777777">
      <w:pPr>
        <w:spacing w:after="0" w:line="360" w:lineRule="auto"/>
        <w:rPr>
          <w:lang w:val="en-US"/>
        </w:rPr>
      </w:pPr>
      <w:r>
        <w:rPr>
          <w:lang w:val="en-US"/>
        </w:rPr>
        <w:t>Facilitate the learner to explore the following:</w:t>
      </w:r>
    </w:p>
    <w:p xmlns:wp14="http://schemas.microsoft.com/office/word/2010/wordml" w:rsidRPr="00A17FC2" w:rsidR="0005221E" w:rsidP="005F70FD" w:rsidRDefault="0005221E" w14:paraId="148768F0" wp14:textId="77777777">
      <w:pPr>
        <w:numPr>
          <w:ilvl w:val="0"/>
          <w:numId w:val="6"/>
        </w:numPr>
        <w:tabs>
          <w:tab w:val="left" w:pos="850"/>
          <w:tab w:val="left" w:pos="1134"/>
          <w:tab w:val="left" w:pos="1276"/>
        </w:tabs>
        <w:spacing w:after="160"/>
        <w:ind w:left="850" w:hanging="425"/>
        <w:rPr>
          <w:lang w:val="en-US"/>
        </w:rPr>
      </w:pPr>
      <w:r>
        <w:rPr>
          <w:lang w:val="en-US"/>
        </w:rPr>
        <w:t>The</w:t>
      </w:r>
      <w:r w:rsidRPr="00A17FC2">
        <w:rPr>
          <w:lang w:val="en-US"/>
        </w:rPr>
        <w:t xml:space="preserve"> terms business to business, business and consumer markets</w:t>
      </w:r>
    </w:p>
    <w:p xmlns:wp14="http://schemas.microsoft.com/office/word/2010/wordml" w:rsidRPr="00A17FC2" w:rsidR="0005221E" w:rsidP="005F70FD" w:rsidRDefault="0005221E" w14:paraId="08C0BC04" wp14:textId="77777777">
      <w:pPr>
        <w:numPr>
          <w:ilvl w:val="0"/>
          <w:numId w:val="6"/>
        </w:numPr>
        <w:tabs>
          <w:tab w:val="left" w:pos="850"/>
          <w:tab w:val="left" w:pos="1134"/>
          <w:tab w:val="left" w:pos="1276"/>
        </w:tabs>
        <w:spacing w:after="160"/>
        <w:ind w:left="850" w:hanging="425"/>
        <w:rPr>
          <w:lang w:val="en-US"/>
        </w:rPr>
      </w:pPr>
      <w:r>
        <w:rPr>
          <w:lang w:val="en-US"/>
        </w:rPr>
        <w:t>How</w:t>
      </w:r>
      <w:r w:rsidRPr="00A17FC2">
        <w:rPr>
          <w:lang w:val="en-US"/>
        </w:rPr>
        <w:t xml:space="preserve"> e-commerce has effected how organizations market their products and services</w:t>
      </w:r>
    </w:p>
    <w:p xmlns:wp14="http://schemas.microsoft.com/office/word/2010/wordml" w:rsidRPr="00FC6DCC" w:rsidR="0005221E" w:rsidP="00FC6DCC" w:rsidRDefault="0005221E" w14:paraId="08CE6F91" wp14:textId="77777777">
      <w:pPr>
        <w:spacing w:after="0" w:line="360" w:lineRule="auto"/>
        <w:rPr>
          <w:b/>
          <w:bCs/>
        </w:rPr>
      </w:pPr>
    </w:p>
    <w:p xmlns:wp14="http://schemas.microsoft.com/office/word/2010/wordml" w:rsidR="0005221E" w:rsidP="005F70FD" w:rsidRDefault="005F70FD" w14:paraId="5557B79A" wp14:textId="77777777">
      <w:pPr>
        <w:pStyle w:val="Heading1"/>
        <w:numPr>
          <w:ilvl w:val="0"/>
          <w:numId w:val="0"/>
        </w:numPr>
        <w:ind w:left="1"/>
      </w:pPr>
      <w:r>
        <w:t>Section 3. E</w:t>
      </w:r>
      <w:r w:rsidRPr="000A06C4" w:rsidR="0005221E">
        <w:t>xamine the elements of the Marketing Mix, to include Product, Price, Promotion and Place</w:t>
      </w:r>
    </w:p>
    <w:p xmlns:wp14="http://schemas.microsoft.com/office/word/2010/wordml" w:rsidRPr="003F0FC5" w:rsidR="0005221E" w:rsidP="00A17FC2" w:rsidRDefault="0005221E" w14:paraId="61CDCEAD" wp14:textId="77777777">
      <w:pPr>
        <w:pStyle w:val="BlueFont"/>
        <w:spacing w:line="276" w:lineRule="auto"/>
        <w:ind w:left="928"/>
        <w:rPr>
          <w:rFonts w:ascii="Calibri" w:hAnsi="Calibri" w:eastAsia="Times New Roman" w:cs="Calibri"/>
          <w:b/>
          <w:bCs/>
          <w:color w:val="auto"/>
          <w:sz w:val="22"/>
          <w:szCs w:val="22"/>
          <w:lang w:eastAsia="en-US"/>
        </w:rPr>
      </w:pPr>
    </w:p>
    <w:p xmlns:wp14="http://schemas.microsoft.com/office/word/2010/wordml" w:rsidRPr="00F37AB7" w:rsidR="0005221E" w:rsidP="001D7BDA" w:rsidRDefault="0005221E" w14:paraId="399C5501" wp14:textId="77777777">
      <w:pPr>
        <w:spacing w:after="0" w:line="360" w:lineRule="auto"/>
        <w:rPr>
          <w:lang w:val="en-US"/>
        </w:rPr>
      </w:pPr>
      <w:r w:rsidRPr="00F37AB7">
        <w:rPr>
          <w:lang w:val="en-US"/>
        </w:rPr>
        <w:t>Facilitate the learner to explore the following:</w:t>
      </w:r>
    </w:p>
    <w:p xmlns:wp14="http://schemas.microsoft.com/office/word/2010/wordml" w:rsidRPr="00F37AB7" w:rsidR="0005221E" w:rsidP="005F70FD" w:rsidRDefault="0005221E" w14:paraId="0015F1EB" wp14:textId="77777777">
      <w:pPr>
        <w:numPr>
          <w:ilvl w:val="0"/>
          <w:numId w:val="8"/>
        </w:numPr>
        <w:tabs>
          <w:tab w:val="left" w:pos="850"/>
          <w:tab w:val="left" w:pos="1134"/>
          <w:tab w:val="left" w:pos="1276"/>
        </w:tabs>
        <w:spacing w:after="160"/>
        <w:ind w:left="850" w:hanging="425"/>
        <w:rPr>
          <w:lang w:val="en-US"/>
        </w:rPr>
      </w:pPr>
      <w:r w:rsidRPr="00F37AB7">
        <w:rPr>
          <w:lang w:val="en-US"/>
        </w:rPr>
        <w:t xml:space="preserve">The term ‘Marketing Mix’ </w:t>
      </w:r>
    </w:p>
    <w:p xmlns:wp14="http://schemas.microsoft.com/office/word/2010/wordml" w:rsidRPr="00F37AB7" w:rsidR="0005221E" w:rsidP="005F70FD" w:rsidRDefault="0005221E" w14:paraId="112304BF" wp14:textId="77777777">
      <w:pPr>
        <w:numPr>
          <w:ilvl w:val="0"/>
          <w:numId w:val="8"/>
        </w:numPr>
        <w:tabs>
          <w:tab w:val="left" w:pos="850"/>
          <w:tab w:val="left" w:pos="1134"/>
          <w:tab w:val="left" w:pos="1276"/>
        </w:tabs>
        <w:spacing w:after="160"/>
        <w:ind w:left="850" w:hanging="425"/>
        <w:rPr>
          <w:lang w:val="en-US"/>
        </w:rPr>
      </w:pPr>
      <w:r w:rsidRPr="00F37AB7">
        <w:rPr>
          <w:lang w:val="en-US"/>
        </w:rPr>
        <w:t>Each element of the marketing mix individually e</w:t>
      </w:r>
      <w:r>
        <w:rPr>
          <w:lang w:val="en-US"/>
        </w:rPr>
        <w:t>.</w:t>
      </w:r>
      <w:r w:rsidRPr="00F37AB7">
        <w:rPr>
          <w:lang w:val="en-US"/>
        </w:rPr>
        <w:t>g</w:t>
      </w:r>
      <w:r>
        <w:rPr>
          <w:lang w:val="en-US"/>
        </w:rPr>
        <w:t>.</w:t>
      </w:r>
      <w:r w:rsidRPr="00F37AB7">
        <w:rPr>
          <w:lang w:val="en-US"/>
        </w:rPr>
        <w:t xml:space="preserve"> product, price, promotion, place   </w:t>
      </w:r>
    </w:p>
    <w:p xmlns:wp14="http://schemas.microsoft.com/office/word/2010/wordml" w:rsidRPr="00F37AB7" w:rsidR="0005221E" w:rsidP="005F70FD" w:rsidRDefault="0005221E" w14:paraId="3F2292C8" wp14:textId="77777777">
      <w:pPr>
        <w:numPr>
          <w:ilvl w:val="0"/>
          <w:numId w:val="8"/>
        </w:numPr>
        <w:tabs>
          <w:tab w:val="left" w:pos="850"/>
          <w:tab w:val="left" w:pos="1134"/>
          <w:tab w:val="left" w:pos="1276"/>
        </w:tabs>
        <w:spacing w:after="160"/>
        <w:ind w:left="850" w:hanging="425"/>
        <w:rPr>
          <w:lang w:val="en-US"/>
        </w:rPr>
      </w:pPr>
      <w:r w:rsidRPr="00F37AB7">
        <w:rPr>
          <w:lang w:val="en-US"/>
        </w:rPr>
        <w:t xml:space="preserve">The marketing mix of a chosen product or service   </w:t>
      </w:r>
    </w:p>
    <w:p xmlns:wp14="http://schemas.microsoft.com/office/word/2010/wordml" w:rsidRPr="00F37AB7" w:rsidR="0005221E" w:rsidP="005F70FD" w:rsidRDefault="0005221E" w14:paraId="1EB95CB4" wp14:textId="77777777">
      <w:pPr>
        <w:numPr>
          <w:ilvl w:val="0"/>
          <w:numId w:val="8"/>
        </w:numPr>
        <w:tabs>
          <w:tab w:val="left" w:pos="850"/>
          <w:tab w:val="left" w:pos="1134"/>
          <w:tab w:val="left" w:pos="1276"/>
        </w:tabs>
        <w:spacing w:after="160"/>
        <w:ind w:left="850" w:hanging="425"/>
        <w:rPr>
          <w:lang w:val="en-US"/>
        </w:rPr>
      </w:pPr>
      <w:r w:rsidRPr="00F37AB7">
        <w:rPr>
          <w:lang w:val="en-US"/>
        </w:rPr>
        <w:t>The elements of the extended marketing mix as applicable to service marketing.</w:t>
      </w:r>
    </w:p>
    <w:p xmlns:wp14="http://schemas.microsoft.com/office/word/2010/wordml" w:rsidRPr="00F37AB7" w:rsidR="0005221E" w:rsidP="00FC6DCC" w:rsidRDefault="0005221E" w14:paraId="6BB9E253" wp14:textId="77777777">
      <w:pPr>
        <w:autoSpaceDE w:val="0"/>
        <w:autoSpaceDN w:val="0"/>
        <w:adjustRightInd w:val="0"/>
        <w:spacing w:after="0" w:line="360" w:lineRule="auto"/>
      </w:pPr>
    </w:p>
    <w:p xmlns:wp14="http://schemas.microsoft.com/office/word/2010/wordml" w:rsidRPr="003F0FC5" w:rsidR="0005221E" w:rsidP="00FC6DCC" w:rsidRDefault="0005221E" w14:paraId="23DE523C" wp14:textId="77777777">
      <w:pPr>
        <w:pStyle w:val="BlueFont"/>
        <w:spacing w:line="360" w:lineRule="auto"/>
        <w:ind w:left="709"/>
        <w:rPr>
          <w:rFonts w:ascii="Calibri" w:hAnsi="Calibri" w:eastAsia="Times New Roman" w:cs="Calibri"/>
          <w:color w:val="auto"/>
          <w:sz w:val="2"/>
          <w:szCs w:val="2"/>
          <w:lang w:eastAsia="en-US"/>
        </w:rPr>
      </w:pPr>
    </w:p>
    <w:p xmlns:wp14="http://schemas.microsoft.com/office/word/2010/wordml" w:rsidRPr="005F70FD" w:rsidR="0005221E" w:rsidP="005F70FD" w:rsidRDefault="005F70FD" w14:paraId="40675B61" wp14:textId="77777777">
      <w:pPr>
        <w:pStyle w:val="Heading2"/>
        <w:ind w:left="0" w:firstLine="0"/>
      </w:pPr>
      <w:r>
        <w:t xml:space="preserve">Section 4. </w:t>
      </w:r>
      <w:r w:rsidRPr="000A06C4" w:rsidR="0005221E">
        <w:t xml:space="preserve">Explore the stages in the buying and purchasing decision making process for organisations and consumers to include the characteristics and factors affecting buying </w:t>
      </w:r>
      <w:proofErr w:type="spellStart"/>
      <w:r w:rsidRPr="000A06C4" w:rsidR="0005221E">
        <w:t>behaviour</w:t>
      </w:r>
      <w:proofErr w:type="spellEnd"/>
    </w:p>
    <w:p xmlns:wp14="http://schemas.microsoft.com/office/word/2010/wordml" w:rsidRPr="005F70FD" w:rsidR="0005221E" w:rsidP="005F70FD" w:rsidRDefault="0005221E" w14:paraId="1B1652AF" wp14:textId="77777777">
      <w:pPr>
        <w:spacing w:after="0" w:line="360" w:lineRule="auto"/>
        <w:rPr>
          <w:lang w:val="en-US"/>
        </w:rPr>
      </w:pPr>
      <w:r>
        <w:rPr>
          <w:lang w:val="en-US"/>
        </w:rPr>
        <w:t>Facilitate the learner to explore the following:</w:t>
      </w:r>
    </w:p>
    <w:p xmlns:wp14="http://schemas.microsoft.com/office/word/2010/wordml" w:rsidRPr="00A17FC2" w:rsidR="0005221E" w:rsidP="00A17FC2" w:rsidRDefault="0005221E" w14:paraId="52E56223" wp14:textId="77777777">
      <w:pPr>
        <w:spacing w:after="0" w:line="240" w:lineRule="auto"/>
        <w:ind w:left="360"/>
        <w:rPr>
          <w:color w:val="365F91"/>
        </w:rPr>
      </w:pPr>
    </w:p>
    <w:p xmlns:wp14="http://schemas.microsoft.com/office/word/2010/wordml" w:rsidRPr="00A17FC2" w:rsidR="0005221E" w:rsidP="005F70FD" w:rsidRDefault="0005221E" w14:paraId="7D5A5DB3" wp14:textId="77777777">
      <w:pPr>
        <w:numPr>
          <w:ilvl w:val="0"/>
          <w:numId w:val="9"/>
        </w:numPr>
        <w:tabs>
          <w:tab w:val="left" w:pos="850"/>
          <w:tab w:val="left" w:pos="1134"/>
          <w:tab w:val="left" w:pos="1276"/>
        </w:tabs>
        <w:spacing w:after="160"/>
        <w:ind w:left="850" w:hanging="425"/>
        <w:rPr>
          <w:lang w:val="en-US"/>
        </w:rPr>
      </w:pPr>
      <w:r>
        <w:rPr>
          <w:lang w:val="en-US"/>
        </w:rPr>
        <w:t>The</w:t>
      </w:r>
      <w:r w:rsidRPr="00A17FC2">
        <w:rPr>
          <w:lang w:val="en-US"/>
        </w:rPr>
        <w:t xml:space="preserve"> stages involved in individual consumer buying/purchasing decisions</w:t>
      </w:r>
    </w:p>
    <w:p xmlns:wp14="http://schemas.microsoft.com/office/word/2010/wordml" w:rsidRPr="00A17FC2" w:rsidR="0005221E" w:rsidP="005F70FD" w:rsidRDefault="0005221E" w14:paraId="1DFEE4CC" wp14:textId="77777777">
      <w:pPr>
        <w:numPr>
          <w:ilvl w:val="0"/>
          <w:numId w:val="9"/>
        </w:numPr>
        <w:tabs>
          <w:tab w:val="left" w:pos="850"/>
          <w:tab w:val="left" w:pos="1134"/>
          <w:tab w:val="left" w:pos="1276"/>
        </w:tabs>
        <w:spacing w:after="160"/>
        <w:ind w:left="850" w:hanging="425"/>
        <w:rPr>
          <w:lang w:val="en-US"/>
        </w:rPr>
      </w:pPr>
      <w:r>
        <w:rPr>
          <w:lang w:val="en-US"/>
        </w:rPr>
        <w:t>The</w:t>
      </w:r>
      <w:r w:rsidRPr="00A17FC2">
        <w:rPr>
          <w:lang w:val="en-US"/>
        </w:rPr>
        <w:t xml:space="preserve"> stages involved in the buying/purchasing process for organisations</w:t>
      </w:r>
    </w:p>
    <w:p xmlns:wp14="http://schemas.microsoft.com/office/word/2010/wordml" w:rsidRPr="00A17FC2" w:rsidR="0005221E" w:rsidP="005F70FD" w:rsidRDefault="0005221E" w14:paraId="267F1C19" wp14:textId="77777777">
      <w:pPr>
        <w:numPr>
          <w:ilvl w:val="0"/>
          <w:numId w:val="9"/>
        </w:numPr>
        <w:tabs>
          <w:tab w:val="left" w:pos="850"/>
          <w:tab w:val="left" w:pos="1134"/>
          <w:tab w:val="left" w:pos="1276"/>
        </w:tabs>
        <w:spacing w:after="160"/>
        <w:ind w:left="850" w:hanging="425"/>
        <w:rPr>
          <w:lang w:val="en-US"/>
        </w:rPr>
      </w:pPr>
      <w:r>
        <w:rPr>
          <w:lang w:val="en-US"/>
        </w:rPr>
        <w:t>The</w:t>
      </w:r>
      <w:r w:rsidRPr="00A17FC2">
        <w:rPr>
          <w:lang w:val="en-US"/>
        </w:rPr>
        <w:t xml:space="preserve"> characteristics affecting consumer buying behaviour e</w:t>
      </w:r>
      <w:r>
        <w:rPr>
          <w:lang w:val="en-US"/>
        </w:rPr>
        <w:t>.</w:t>
      </w:r>
      <w:r w:rsidRPr="00A17FC2">
        <w:rPr>
          <w:lang w:val="en-US"/>
        </w:rPr>
        <w:t>g</w:t>
      </w:r>
      <w:r>
        <w:rPr>
          <w:lang w:val="en-US"/>
        </w:rPr>
        <w:t>.</w:t>
      </w:r>
      <w:r w:rsidRPr="00A17FC2">
        <w:rPr>
          <w:lang w:val="en-US"/>
        </w:rPr>
        <w:t xml:space="preserve"> culture, social, personal, psychological</w:t>
      </w:r>
    </w:p>
    <w:p xmlns:wp14="http://schemas.microsoft.com/office/word/2010/wordml" w:rsidRPr="00A17FC2" w:rsidR="0005221E" w:rsidP="005F70FD" w:rsidRDefault="0005221E" w14:paraId="77CAB22F" wp14:textId="77777777">
      <w:pPr>
        <w:numPr>
          <w:ilvl w:val="0"/>
          <w:numId w:val="9"/>
        </w:numPr>
        <w:tabs>
          <w:tab w:val="left" w:pos="850"/>
          <w:tab w:val="left" w:pos="1134"/>
          <w:tab w:val="left" w:pos="1276"/>
        </w:tabs>
        <w:spacing w:after="160"/>
        <w:ind w:left="850" w:hanging="425"/>
        <w:rPr>
          <w:lang w:val="en-US"/>
        </w:rPr>
      </w:pPr>
      <w:r>
        <w:rPr>
          <w:lang w:val="en-US"/>
        </w:rPr>
        <w:t>The</w:t>
      </w:r>
      <w:r w:rsidRPr="00A17FC2">
        <w:rPr>
          <w:lang w:val="en-US"/>
        </w:rPr>
        <w:t xml:space="preserve"> factors affecting organizational buying/purchasing behaviour</w:t>
      </w:r>
    </w:p>
    <w:p xmlns:wp14="http://schemas.microsoft.com/office/word/2010/wordml" w:rsidRPr="00324D13" w:rsidR="0005221E" w:rsidP="00FC6DCC" w:rsidRDefault="0005221E" w14:paraId="07547A01" wp14:textId="77777777">
      <w:pPr>
        <w:spacing w:after="0" w:line="360" w:lineRule="auto"/>
      </w:pPr>
    </w:p>
    <w:p xmlns:wp14="http://schemas.microsoft.com/office/word/2010/wordml" w:rsidRPr="00FC6DCC" w:rsidR="0005221E" w:rsidP="00A17FC2" w:rsidRDefault="0005221E" w14:paraId="5043CB0F" wp14:textId="77777777">
      <w:pPr>
        <w:pStyle w:val="ListParagraph"/>
        <w:spacing w:after="0" w:line="360" w:lineRule="auto"/>
        <w:ind w:left="709"/>
      </w:pPr>
    </w:p>
    <w:p xmlns:wp14="http://schemas.microsoft.com/office/word/2010/wordml" w:rsidRPr="005F70FD" w:rsidR="0005221E" w:rsidP="005F70FD" w:rsidRDefault="005F70FD" w14:paraId="4DD179A3" wp14:textId="77777777">
      <w:pPr>
        <w:pStyle w:val="Heading2"/>
        <w:ind w:left="0" w:firstLine="0"/>
      </w:pPr>
      <w:r>
        <w:t xml:space="preserve">Section 5. </w:t>
      </w:r>
      <w:proofErr w:type="spellStart"/>
      <w:r>
        <w:t>A</w:t>
      </w:r>
      <w:r w:rsidRPr="00A17FC2" w:rsidR="0005221E">
        <w:t>nalyse</w:t>
      </w:r>
      <w:proofErr w:type="spellEnd"/>
      <w:r w:rsidRPr="00A17FC2" w:rsidR="0005221E">
        <w:t xml:space="preserve"> the role of Market Research, differentiating between primary and secondary research and quantitative and qualitative research methods</w:t>
      </w:r>
    </w:p>
    <w:p xmlns:wp14="http://schemas.microsoft.com/office/word/2010/wordml" w:rsidRPr="00A17FC2" w:rsidR="0005221E" w:rsidP="001D7BDA" w:rsidRDefault="0005221E" w14:paraId="5DD8D331" wp14:textId="77777777">
      <w:pPr>
        <w:spacing w:after="0" w:line="360" w:lineRule="auto"/>
        <w:rPr>
          <w:lang w:val="en-US"/>
        </w:rPr>
      </w:pPr>
      <w:r>
        <w:rPr>
          <w:lang w:val="en-US"/>
        </w:rPr>
        <w:t>Facilitate the learner to explore the following:</w:t>
      </w:r>
    </w:p>
    <w:p xmlns:wp14="http://schemas.microsoft.com/office/word/2010/wordml" w:rsidRPr="00A17FC2" w:rsidR="0005221E" w:rsidP="005F70FD" w:rsidRDefault="0005221E" w14:paraId="2B780F32" wp14:textId="77777777">
      <w:pPr>
        <w:numPr>
          <w:ilvl w:val="0"/>
          <w:numId w:val="10"/>
        </w:numPr>
        <w:tabs>
          <w:tab w:val="left" w:pos="850"/>
          <w:tab w:val="left" w:pos="1134"/>
          <w:tab w:val="left" w:pos="1276"/>
        </w:tabs>
        <w:spacing w:after="160"/>
        <w:ind w:left="850" w:hanging="425"/>
        <w:rPr>
          <w:lang w:val="en-US"/>
        </w:rPr>
      </w:pPr>
      <w:r>
        <w:rPr>
          <w:lang w:val="en-US"/>
        </w:rPr>
        <w:t>The</w:t>
      </w:r>
      <w:r w:rsidRPr="00A17FC2">
        <w:rPr>
          <w:lang w:val="en-US"/>
        </w:rPr>
        <w:t xml:space="preserve"> reasons for conducting Market research </w:t>
      </w:r>
    </w:p>
    <w:p xmlns:wp14="http://schemas.microsoft.com/office/word/2010/wordml" w:rsidRPr="00A17FC2" w:rsidR="0005221E" w:rsidP="005F70FD" w:rsidRDefault="0005221E" w14:paraId="2C5E0EDD" wp14:textId="77777777">
      <w:pPr>
        <w:numPr>
          <w:ilvl w:val="0"/>
          <w:numId w:val="10"/>
        </w:numPr>
        <w:tabs>
          <w:tab w:val="left" w:pos="850"/>
          <w:tab w:val="left" w:pos="1134"/>
          <w:tab w:val="left" w:pos="1276"/>
        </w:tabs>
        <w:spacing w:after="160"/>
        <w:ind w:left="850" w:hanging="425"/>
        <w:rPr>
          <w:lang w:val="en-US"/>
        </w:rPr>
      </w:pPr>
      <w:r>
        <w:rPr>
          <w:lang w:val="en-US"/>
        </w:rPr>
        <w:t>The</w:t>
      </w:r>
      <w:r w:rsidRPr="00A17FC2">
        <w:rPr>
          <w:lang w:val="en-US"/>
        </w:rPr>
        <w:t xml:space="preserve"> various research methods e</w:t>
      </w:r>
      <w:r>
        <w:rPr>
          <w:lang w:val="en-US"/>
        </w:rPr>
        <w:t>.</w:t>
      </w:r>
      <w:r w:rsidRPr="00A17FC2">
        <w:rPr>
          <w:lang w:val="en-US"/>
        </w:rPr>
        <w:t>g</w:t>
      </w:r>
      <w:r>
        <w:rPr>
          <w:lang w:val="en-US"/>
        </w:rPr>
        <w:t>.</w:t>
      </w:r>
      <w:r w:rsidRPr="00A17FC2">
        <w:rPr>
          <w:lang w:val="en-US"/>
        </w:rPr>
        <w:t xml:space="preserve"> quantitative, qualitative, primary, secondary data etc</w:t>
      </w:r>
      <w:r>
        <w:rPr>
          <w:lang w:val="en-US"/>
        </w:rPr>
        <w:t>.</w:t>
      </w:r>
    </w:p>
    <w:p xmlns:wp14="http://schemas.microsoft.com/office/word/2010/wordml" w:rsidRPr="00FC6DCC" w:rsidR="0005221E" w:rsidP="005F70FD" w:rsidRDefault="0005221E" w14:paraId="07459315" wp14:textId="77777777">
      <w:pPr>
        <w:pStyle w:val="ListParagraph"/>
        <w:spacing w:after="0" w:line="360" w:lineRule="auto"/>
        <w:ind w:left="0"/>
        <w:rPr>
          <w:b/>
          <w:bCs/>
        </w:rPr>
      </w:pPr>
    </w:p>
    <w:p xmlns:wp14="http://schemas.microsoft.com/office/word/2010/wordml" w:rsidRPr="005F70FD" w:rsidR="0005221E" w:rsidP="005F70FD" w:rsidRDefault="005F70FD" w14:paraId="20904E49" wp14:textId="77777777">
      <w:pPr>
        <w:pStyle w:val="Heading2"/>
      </w:pPr>
      <w:r>
        <w:t>Section 6. E</w:t>
      </w:r>
      <w:r w:rsidRPr="00582A84" w:rsidR="0005221E">
        <w:t>xamine the life cycle of a range of products to include the role of new product development, design, packaging and branding on the marketplace</w:t>
      </w:r>
    </w:p>
    <w:p xmlns:wp14="http://schemas.microsoft.com/office/word/2010/wordml" w:rsidRPr="00F37AB7" w:rsidR="0005221E" w:rsidP="001D7BDA" w:rsidRDefault="0005221E" w14:paraId="4085C1A1" wp14:textId="77777777">
      <w:pPr>
        <w:spacing w:after="0" w:line="360" w:lineRule="auto"/>
        <w:rPr>
          <w:lang w:val="en-US"/>
        </w:rPr>
      </w:pPr>
      <w:r w:rsidRPr="00F37AB7">
        <w:rPr>
          <w:lang w:val="en-US"/>
        </w:rPr>
        <w:t>Facilitate the learner to explore the following:</w:t>
      </w:r>
    </w:p>
    <w:p xmlns:wp14="http://schemas.microsoft.com/office/word/2010/wordml" w:rsidRPr="00F37AB7" w:rsidR="0005221E" w:rsidP="005F70FD" w:rsidRDefault="0005221E" w14:paraId="75D0CE18" wp14:textId="77777777">
      <w:pPr>
        <w:numPr>
          <w:ilvl w:val="0"/>
          <w:numId w:val="11"/>
        </w:numPr>
        <w:tabs>
          <w:tab w:val="left" w:pos="850"/>
          <w:tab w:val="left" w:pos="1134"/>
          <w:tab w:val="left" w:pos="1276"/>
        </w:tabs>
        <w:spacing w:after="160"/>
        <w:ind w:left="850" w:hanging="425"/>
        <w:rPr>
          <w:lang w:val="en-US"/>
        </w:rPr>
      </w:pPr>
      <w:r w:rsidRPr="00F37AB7">
        <w:rPr>
          <w:lang w:val="en-US"/>
        </w:rPr>
        <w:t>The stages in the product life cycle</w:t>
      </w:r>
    </w:p>
    <w:p xmlns:wp14="http://schemas.microsoft.com/office/word/2010/wordml" w:rsidRPr="00F37AB7" w:rsidR="0005221E" w:rsidP="005F70FD" w:rsidRDefault="0005221E" w14:paraId="7470EBF6" wp14:textId="77777777">
      <w:pPr>
        <w:numPr>
          <w:ilvl w:val="0"/>
          <w:numId w:val="11"/>
        </w:numPr>
        <w:tabs>
          <w:tab w:val="left" w:pos="850"/>
          <w:tab w:val="left" w:pos="1134"/>
          <w:tab w:val="left" w:pos="1276"/>
        </w:tabs>
        <w:spacing w:after="160"/>
        <w:ind w:left="850" w:hanging="425"/>
        <w:rPr>
          <w:lang w:val="en-US"/>
        </w:rPr>
      </w:pPr>
      <w:r w:rsidRPr="00F37AB7">
        <w:rPr>
          <w:lang w:val="en-US"/>
        </w:rPr>
        <w:t>Explain the purpose of developing a product range</w:t>
      </w:r>
    </w:p>
    <w:p xmlns:wp14="http://schemas.microsoft.com/office/word/2010/wordml" w:rsidRPr="00F37AB7" w:rsidR="0005221E" w:rsidP="005F70FD" w:rsidRDefault="0005221E" w14:paraId="0C5B9E68" wp14:textId="77777777">
      <w:pPr>
        <w:numPr>
          <w:ilvl w:val="0"/>
          <w:numId w:val="11"/>
        </w:numPr>
        <w:tabs>
          <w:tab w:val="left" w:pos="850"/>
          <w:tab w:val="left" w:pos="1134"/>
          <w:tab w:val="left" w:pos="1276"/>
        </w:tabs>
        <w:spacing w:after="160"/>
        <w:ind w:left="850" w:hanging="425"/>
        <w:rPr>
          <w:lang w:val="en-US"/>
        </w:rPr>
      </w:pPr>
      <w:r w:rsidRPr="00F37AB7">
        <w:rPr>
          <w:lang w:val="en-US"/>
        </w:rPr>
        <w:t xml:space="preserve">The influence of product design and packaging </w:t>
      </w:r>
    </w:p>
    <w:p xmlns:wp14="http://schemas.microsoft.com/office/word/2010/wordml" w:rsidRPr="00F37AB7" w:rsidR="0005221E" w:rsidP="005F70FD" w:rsidRDefault="0005221E" w14:paraId="7319713A" wp14:textId="77777777">
      <w:pPr>
        <w:numPr>
          <w:ilvl w:val="0"/>
          <w:numId w:val="11"/>
        </w:numPr>
        <w:tabs>
          <w:tab w:val="left" w:pos="850"/>
          <w:tab w:val="left" w:pos="1134"/>
          <w:tab w:val="left" w:pos="1276"/>
        </w:tabs>
        <w:spacing w:after="160"/>
        <w:ind w:left="850" w:hanging="425"/>
        <w:rPr>
          <w:lang w:val="en-US"/>
        </w:rPr>
      </w:pPr>
      <w:r w:rsidRPr="00F37AB7">
        <w:rPr>
          <w:lang w:val="en-US"/>
        </w:rPr>
        <w:t xml:space="preserve">The role of branding </w:t>
      </w:r>
    </w:p>
    <w:p xmlns:wp14="http://schemas.microsoft.com/office/word/2010/wordml" w:rsidRPr="00F37AB7" w:rsidR="0005221E" w:rsidP="005F70FD" w:rsidRDefault="0005221E" w14:paraId="386E42BC" wp14:textId="77777777">
      <w:pPr>
        <w:numPr>
          <w:ilvl w:val="0"/>
          <w:numId w:val="11"/>
        </w:numPr>
        <w:tabs>
          <w:tab w:val="left" w:pos="850"/>
          <w:tab w:val="left" w:pos="1134"/>
          <w:tab w:val="left" w:pos="1276"/>
        </w:tabs>
        <w:spacing w:after="160"/>
        <w:ind w:left="850" w:hanging="425"/>
        <w:rPr>
          <w:lang w:val="en-US"/>
        </w:rPr>
      </w:pPr>
      <w:r w:rsidRPr="00F37AB7">
        <w:rPr>
          <w:lang w:val="en-US"/>
        </w:rPr>
        <w:t>The development life cycle of a chosen product from gestati</w:t>
      </w:r>
      <w:r>
        <w:rPr>
          <w:lang w:val="en-US"/>
        </w:rPr>
        <w:t>on through to the market place</w:t>
      </w:r>
    </w:p>
    <w:p xmlns:wp14="http://schemas.microsoft.com/office/word/2010/wordml" w:rsidRPr="003F0FC5" w:rsidR="0005221E" w:rsidP="002D0E68" w:rsidRDefault="0005221E" w14:paraId="6537F28F" wp14:textId="77777777">
      <w:pPr>
        <w:pStyle w:val="BlueFont"/>
        <w:rPr>
          <w:rFonts w:ascii="Calibri" w:hAnsi="Calibri" w:eastAsia="Times New Roman" w:cs="Calibri"/>
          <w:b/>
          <w:bCs/>
          <w:color w:val="auto"/>
          <w:sz w:val="22"/>
          <w:szCs w:val="22"/>
          <w:lang w:eastAsia="en-US"/>
        </w:rPr>
      </w:pPr>
    </w:p>
    <w:p xmlns:wp14="http://schemas.microsoft.com/office/word/2010/wordml" w:rsidRPr="000C20BA" w:rsidR="0005221E" w:rsidP="005F70FD" w:rsidRDefault="005F70FD" w14:paraId="6B6BD7FE" wp14:textId="77777777">
      <w:pPr>
        <w:pStyle w:val="Heading2"/>
        <w:ind w:left="0" w:firstLine="0"/>
      </w:pPr>
      <w:r>
        <w:t xml:space="preserve">Section 7. </w:t>
      </w:r>
      <w:r w:rsidRPr="000C20BA" w:rsidR="0005221E">
        <w:t>Analyse elements of price setting to include a range of pricing techniques and strategies, competitor pricing and organisational and market conditions in Fast Moving Consumer Goods (FMCG), durables and service sectors</w:t>
      </w:r>
    </w:p>
    <w:p xmlns:wp14="http://schemas.microsoft.com/office/word/2010/wordml" w:rsidRPr="003F0FC5" w:rsidR="0005221E" w:rsidP="00A17FC2" w:rsidRDefault="0005221E" w14:paraId="6DFB9E20" wp14:textId="77777777">
      <w:pPr>
        <w:pStyle w:val="BlueFont"/>
        <w:spacing w:line="276" w:lineRule="auto"/>
        <w:ind w:left="928"/>
        <w:rPr>
          <w:rFonts w:ascii="Calibri" w:hAnsi="Calibri" w:eastAsia="Times New Roman" w:cs="Calibri"/>
          <w:b/>
          <w:bCs/>
          <w:color w:val="auto"/>
          <w:sz w:val="22"/>
          <w:szCs w:val="22"/>
          <w:lang w:eastAsia="en-US"/>
        </w:rPr>
      </w:pPr>
    </w:p>
    <w:p xmlns:wp14="http://schemas.microsoft.com/office/word/2010/wordml" w:rsidRPr="00A17FC2" w:rsidR="0005221E" w:rsidP="001D7BDA" w:rsidRDefault="0005221E" w14:paraId="00AB5148" wp14:textId="77777777">
      <w:pPr>
        <w:spacing w:after="0" w:line="360" w:lineRule="auto"/>
        <w:rPr>
          <w:lang w:val="en-US"/>
        </w:rPr>
      </w:pPr>
      <w:r>
        <w:rPr>
          <w:lang w:val="en-US"/>
        </w:rPr>
        <w:t>Facilitate the learner to explore the following:</w:t>
      </w:r>
    </w:p>
    <w:p xmlns:wp14="http://schemas.microsoft.com/office/word/2010/wordml" w:rsidRPr="000C20BA" w:rsidR="0005221E" w:rsidP="000C20BA" w:rsidRDefault="0005221E" w14:paraId="70DF9E56" wp14:textId="77777777">
      <w:pPr>
        <w:spacing w:after="0" w:line="240" w:lineRule="auto"/>
        <w:ind w:left="360"/>
        <w:rPr>
          <w:color w:val="365F91"/>
        </w:rPr>
      </w:pPr>
    </w:p>
    <w:p xmlns:wp14="http://schemas.microsoft.com/office/word/2010/wordml" w:rsidRPr="000C20BA" w:rsidR="0005221E" w:rsidP="005F70FD" w:rsidRDefault="0005221E" w14:paraId="1AA6EF77" wp14:textId="77777777">
      <w:pPr>
        <w:numPr>
          <w:ilvl w:val="0"/>
          <w:numId w:val="12"/>
        </w:numPr>
        <w:tabs>
          <w:tab w:val="left" w:pos="1417"/>
        </w:tabs>
        <w:spacing w:after="0" w:line="360" w:lineRule="auto"/>
        <w:ind w:left="992" w:hanging="567"/>
        <w:rPr>
          <w:lang w:val="en-US"/>
        </w:rPr>
      </w:pPr>
      <w:r>
        <w:rPr>
          <w:lang w:val="en-US"/>
        </w:rPr>
        <w:t xml:space="preserve">The </w:t>
      </w:r>
      <w:r w:rsidRPr="000C20BA">
        <w:rPr>
          <w:lang w:val="en-US"/>
        </w:rPr>
        <w:t xml:space="preserve">factors to consider when setting a price </w:t>
      </w:r>
    </w:p>
    <w:p xmlns:wp14="http://schemas.microsoft.com/office/word/2010/wordml" w:rsidRPr="005F70FD" w:rsidR="0005221E" w:rsidP="005F70FD" w:rsidRDefault="0005221E" w14:paraId="1632CE42" wp14:textId="77777777">
      <w:pPr>
        <w:numPr>
          <w:ilvl w:val="0"/>
          <w:numId w:val="12"/>
        </w:numPr>
        <w:tabs>
          <w:tab w:val="left" w:pos="1417"/>
        </w:tabs>
        <w:spacing w:after="0" w:line="240" w:lineRule="auto"/>
        <w:ind w:left="851" w:hanging="426"/>
        <w:rPr>
          <w:lang w:val="en-US"/>
        </w:rPr>
      </w:pPr>
      <w:r>
        <w:rPr>
          <w:lang w:val="en-US"/>
        </w:rPr>
        <w:t>The</w:t>
      </w:r>
      <w:r w:rsidRPr="000C20BA">
        <w:rPr>
          <w:lang w:val="en-US"/>
        </w:rPr>
        <w:t xml:space="preserve"> various types of pricing e</w:t>
      </w:r>
      <w:r>
        <w:rPr>
          <w:lang w:val="en-US"/>
        </w:rPr>
        <w:t>.</w:t>
      </w:r>
      <w:r w:rsidRPr="000C20BA">
        <w:rPr>
          <w:lang w:val="en-US"/>
        </w:rPr>
        <w:t>g</w:t>
      </w:r>
      <w:r>
        <w:rPr>
          <w:lang w:val="en-US"/>
        </w:rPr>
        <w:t>.</w:t>
      </w:r>
      <w:r w:rsidRPr="000C20BA">
        <w:rPr>
          <w:lang w:val="en-US"/>
        </w:rPr>
        <w:t xml:space="preserve"> cost based, value based, competition based and segmented pricing</w:t>
      </w:r>
    </w:p>
    <w:p xmlns:wp14="http://schemas.microsoft.com/office/word/2010/wordml" w:rsidRPr="000C20BA" w:rsidR="0005221E" w:rsidP="005F70FD" w:rsidRDefault="0005221E" w14:paraId="0D1C2DFB" wp14:textId="77777777">
      <w:pPr>
        <w:numPr>
          <w:ilvl w:val="0"/>
          <w:numId w:val="12"/>
        </w:numPr>
        <w:tabs>
          <w:tab w:val="left" w:pos="1417"/>
        </w:tabs>
        <w:spacing w:after="0" w:line="360" w:lineRule="auto"/>
        <w:ind w:left="992" w:hanging="567"/>
        <w:rPr>
          <w:lang w:val="en-US"/>
        </w:rPr>
      </w:pPr>
      <w:r>
        <w:rPr>
          <w:lang w:val="en-US"/>
        </w:rPr>
        <w:t>Pricing</w:t>
      </w:r>
      <w:r w:rsidRPr="000C20BA">
        <w:rPr>
          <w:lang w:val="en-US"/>
        </w:rPr>
        <w:t xml:space="preserve"> strategies for competitive products</w:t>
      </w:r>
    </w:p>
    <w:p xmlns:wp14="http://schemas.microsoft.com/office/word/2010/wordml" w:rsidRPr="003F0FC5" w:rsidR="0005221E" w:rsidP="00324D13" w:rsidRDefault="0005221E" w14:paraId="44E871BC" wp14:textId="77777777">
      <w:pPr>
        <w:pStyle w:val="BlueFont"/>
        <w:rPr>
          <w:rFonts w:ascii="Calibri" w:hAnsi="Calibri" w:eastAsia="Times New Roman" w:cs="Calibri"/>
          <w:color w:val="auto"/>
          <w:sz w:val="22"/>
          <w:szCs w:val="22"/>
          <w:lang w:eastAsia="en-US"/>
        </w:rPr>
      </w:pPr>
    </w:p>
    <w:p xmlns:wp14="http://schemas.microsoft.com/office/word/2010/wordml" w:rsidRPr="003F0FC5" w:rsidR="0005221E" w:rsidP="000C20BA" w:rsidRDefault="0005221E" w14:paraId="144A5D23" wp14:textId="77777777">
      <w:pPr>
        <w:pStyle w:val="BlueFont"/>
        <w:ind w:left="720"/>
        <w:rPr>
          <w:rFonts w:ascii="Calibri" w:hAnsi="Calibri" w:eastAsia="Times New Roman" w:cs="Calibri"/>
          <w:b/>
          <w:bCs/>
          <w:color w:val="auto"/>
          <w:sz w:val="22"/>
          <w:szCs w:val="22"/>
          <w:lang w:eastAsia="en-US"/>
        </w:rPr>
      </w:pPr>
    </w:p>
    <w:p xmlns:wp14="http://schemas.microsoft.com/office/word/2010/wordml" w:rsidRPr="000C20BA" w:rsidR="0005221E" w:rsidP="005F70FD" w:rsidRDefault="005F70FD" w14:paraId="22A4B442" wp14:textId="77777777">
      <w:pPr>
        <w:pStyle w:val="Heading2"/>
        <w:ind w:left="0" w:firstLine="0"/>
      </w:pPr>
      <w:r>
        <w:t>Section 8. E</w:t>
      </w:r>
      <w:r w:rsidRPr="000C20BA" w:rsidR="0005221E">
        <w:t>xplore elements of the promotional mix to include, budget, appropriate mix for different products and services and the effectiveness of different promotional strategies</w:t>
      </w:r>
    </w:p>
    <w:p xmlns:wp14="http://schemas.microsoft.com/office/word/2010/wordml" w:rsidRPr="00F37AB7" w:rsidR="0005221E" w:rsidP="005F70FD" w:rsidRDefault="0005221E" w14:paraId="28F383C2" wp14:textId="77777777">
      <w:pPr>
        <w:spacing w:after="0" w:line="360" w:lineRule="auto"/>
        <w:rPr>
          <w:lang w:val="en-US"/>
        </w:rPr>
      </w:pPr>
      <w:r w:rsidRPr="00F37AB7">
        <w:rPr>
          <w:lang w:val="en-US"/>
        </w:rPr>
        <w:t>Facilitate the learner to explore the follo</w:t>
      </w:r>
      <w:r w:rsidR="005F70FD">
        <w:rPr>
          <w:lang w:val="en-US"/>
        </w:rPr>
        <w:t>wing:</w:t>
      </w:r>
    </w:p>
    <w:p xmlns:wp14="http://schemas.microsoft.com/office/word/2010/wordml" w:rsidRPr="00F37AB7" w:rsidR="0005221E" w:rsidP="005F70FD" w:rsidRDefault="0005221E" w14:paraId="54609A95" wp14:textId="77777777">
      <w:pPr>
        <w:numPr>
          <w:ilvl w:val="0"/>
          <w:numId w:val="13"/>
        </w:numPr>
        <w:tabs>
          <w:tab w:val="left" w:pos="850"/>
          <w:tab w:val="left" w:pos="1134"/>
          <w:tab w:val="left" w:pos="1276"/>
        </w:tabs>
        <w:spacing w:after="160"/>
        <w:ind w:left="850" w:hanging="425"/>
        <w:rPr>
          <w:lang w:val="en-US"/>
        </w:rPr>
      </w:pPr>
      <w:r w:rsidRPr="00F37AB7">
        <w:rPr>
          <w:lang w:val="en-US"/>
        </w:rPr>
        <w:t>The elements of the promotional mix e</w:t>
      </w:r>
      <w:r>
        <w:rPr>
          <w:lang w:val="en-US"/>
        </w:rPr>
        <w:t>.</w:t>
      </w:r>
      <w:r w:rsidRPr="00F37AB7">
        <w:rPr>
          <w:lang w:val="en-US"/>
        </w:rPr>
        <w:t>g</w:t>
      </w:r>
      <w:r>
        <w:rPr>
          <w:lang w:val="en-US"/>
        </w:rPr>
        <w:t>.</w:t>
      </w:r>
      <w:r w:rsidRPr="00F37AB7">
        <w:rPr>
          <w:lang w:val="en-US"/>
        </w:rPr>
        <w:t xml:space="preserve"> advertising, direct marketing, public relations, sales promotions, personal selling, corporate image   </w:t>
      </w:r>
    </w:p>
    <w:p xmlns:wp14="http://schemas.microsoft.com/office/word/2010/wordml" w:rsidRPr="00F37AB7" w:rsidR="0005221E" w:rsidP="005F70FD" w:rsidRDefault="0005221E" w14:paraId="0E5B1E44" wp14:textId="77777777">
      <w:pPr>
        <w:numPr>
          <w:ilvl w:val="0"/>
          <w:numId w:val="13"/>
        </w:numPr>
        <w:tabs>
          <w:tab w:val="left" w:pos="850"/>
          <w:tab w:val="left" w:pos="1134"/>
          <w:tab w:val="left" w:pos="1276"/>
        </w:tabs>
        <w:spacing w:after="160"/>
        <w:ind w:left="850" w:hanging="425"/>
        <w:rPr>
          <w:lang w:val="en-US"/>
        </w:rPr>
      </w:pPr>
      <w:r w:rsidRPr="00F37AB7">
        <w:rPr>
          <w:lang w:val="en-US"/>
        </w:rPr>
        <w:t>The elements of a promotional budget e</w:t>
      </w:r>
      <w:r>
        <w:rPr>
          <w:lang w:val="en-US"/>
        </w:rPr>
        <w:t>.</w:t>
      </w:r>
      <w:r w:rsidRPr="00F37AB7">
        <w:rPr>
          <w:lang w:val="en-US"/>
        </w:rPr>
        <w:t>g</w:t>
      </w:r>
      <w:r>
        <w:rPr>
          <w:lang w:val="en-US"/>
        </w:rPr>
        <w:t>.</w:t>
      </w:r>
      <w:r w:rsidRPr="00F37AB7">
        <w:rPr>
          <w:lang w:val="en-US"/>
        </w:rPr>
        <w:t xml:space="preserve"> percentage of sales, funds available, matching the competition  </w:t>
      </w:r>
    </w:p>
    <w:p xmlns:wp14="http://schemas.microsoft.com/office/word/2010/wordml" w:rsidRPr="00F37AB7" w:rsidR="0005221E" w:rsidP="005F70FD" w:rsidRDefault="0005221E" w14:paraId="7F165CC1" wp14:textId="77777777">
      <w:pPr>
        <w:numPr>
          <w:ilvl w:val="0"/>
          <w:numId w:val="13"/>
        </w:numPr>
        <w:tabs>
          <w:tab w:val="left" w:pos="850"/>
          <w:tab w:val="left" w:pos="1134"/>
          <w:tab w:val="left" w:pos="1276"/>
        </w:tabs>
        <w:spacing w:after="160"/>
        <w:ind w:left="850" w:hanging="425"/>
        <w:rPr>
          <w:lang w:val="en-US"/>
        </w:rPr>
      </w:pPr>
      <w:r w:rsidRPr="00F37AB7">
        <w:rPr>
          <w:lang w:val="en-US"/>
        </w:rPr>
        <w:t xml:space="preserve">The effectiveness of different elements of the promotional mix </w:t>
      </w:r>
    </w:p>
    <w:p xmlns:wp14="http://schemas.microsoft.com/office/word/2010/wordml" w:rsidRPr="00F37AB7" w:rsidR="0005221E" w:rsidP="005F70FD" w:rsidRDefault="0005221E" w14:paraId="6CFF0F2D" wp14:textId="77777777">
      <w:pPr>
        <w:numPr>
          <w:ilvl w:val="0"/>
          <w:numId w:val="13"/>
        </w:numPr>
        <w:tabs>
          <w:tab w:val="left" w:pos="850"/>
          <w:tab w:val="left" w:pos="1134"/>
          <w:tab w:val="left" w:pos="1276"/>
        </w:tabs>
        <w:spacing w:after="160"/>
        <w:ind w:left="850" w:hanging="425"/>
        <w:rPr>
          <w:lang w:val="en-US"/>
        </w:rPr>
      </w:pPr>
      <w:r w:rsidRPr="00F37AB7">
        <w:rPr>
          <w:lang w:val="en-US"/>
        </w:rPr>
        <w:t>How to apply an appropriate element of the promotional mix to a product or service</w:t>
      </w:r>
    </w:p>
    <w:p xmlns:wp14="http://schemas.microsoft.com/office/word/2010/wordml" w:rsidRPr="00F37AB7" w:rsidR="0005221E" w:rsidP="005F70FD" w:rsidRDefault="0005221E" w14:paraId="79065BBA" wp14:textId="77777777">
      <w:pPr>
        <w:numPr>
          <w:ilvl w:val="0"/>
          <w:numId w:val="13"/>
        </w:numPr>
        <w:tabs>
          <w:tab w:val="left" w:pos="850"/>
          <w:tab w:val="left" w:pos="1134"/>
          <w:tab w:val="left" w:pos="1276"/>
        </w:tabs>
        <w:spacing w:after="160"/>
        <w:ind w:left="850" w:hanging="425"/>
        <w:rPr>
          <w:lang w:val="en-US"/>
        </w:rPr>
      </w:pPr>
      <w:r w:rsidRPr="00F37AB7">
        <w:rPr>
          <w:lang w:val="en-US"/>
        </w:rPr>
        <w:t>The uses of digital marketing, social media etc. in</w:t>
      </w:r>
      <w:r>
        <w:rPr>
          <w:lang w:val="en-US"/>
        </w:rPr>
        <w:t xml:space="preserve"> promoting a product or service</w:t>
      </w:r>
    </w:p>
    <w:p xmlns:wp14="http://schemas.microsoft.com/office/word/2010/wordml" w:rsidRPr="00F37AB7" w:rsidR="0005221E" w:rsidP="005F70FD" w:rsidRDefault="0005221E" w14:paraId="738610EB" wp14:textId="77777777">
      <w:pPr>
        <w:pStyle w:val="ListParagraph"/>
        <w:autoSpaceDE w:val="0"/>
        <w:autoSpaceDN w:val="0"/>
        <w:adjustRightInd w:val="0"/>
        <w:spacing w:after="0" w:line="360" w:lineRule="auto"/>
        <w:ind w:left="0"/>
      </w:pPr>
    </w:p>
    <w:p xmlns:wp14="http://schemas.microsoft.com/office/word/2010/wordml" w:rsidRPr="005F70FD" w:rsidR="0005221E" w:rsidP="005F70FD" w:rsidRDefault="005F70FD" w14:paraId="10D64FDA" wp14:textId="77777777">
      <w:pPr>
        <w:pStyle w:val="Heading2"/>
        <w:ind w:left="0" w:firstLine="0"/>
      </w:pPr>
      <w:r>
        <w:t>Section 9. E</w:t>
      </w:r>
      <w:r w:rsidRPr="000C20BA" w:rsidR="0005221E">
        <w:t>xamine the role of distribution in the marketing mix to include the types of distribution</w:t>
      </w:r>
      <w:r>
        <w:rPr>
          <w:lang w:val="en-IE"/>
        </w:rPr>
        <w:t xml:space="preserve"> </w:t>
      </w:r>
      <w:r w:rsidRPr="005F70FD" w:rsidR="0005221E">
        <w:rPr>
          <w:bCs w:val="0"/>
        </w:rPr>
        <w:t>channels and the selection of appropriate distribution channels for a range of products and services</w:t>
      </w:r>
    </w:p>
    <w:p xmlns:wp14="http://schemas.microsoft.com/office/word/2010/wordml" w:rsidRPr="00A17FC2" w:rsidR="0005221E" w:rsidP="001D7BDA" w:rsidRDefault="0005221E" w14:paraId="7878B073" wp14:textId="77777777">
      <w:pPr>
        <w:spacing w:after="0" w:line="360" w:lineRule="auto"/>
        <w:rPr>
          <w:lang w:val="en-US"/>
        </w:rPr>
      </w:pPr>
      <w:r>
        <w:rPr>
          <w:lang w:val="en-US"/>
        </w:rPr>
        <w:t>Facilitate the learner to explore the following:</w:t>
      </w:r>
    </w:p>
    <w:p xmlns:wp14="http://schemas.microsoft.com/office/word/2010/wordml" w:rsidRPr="000C20BA" w:rsidR="0005221E" w:rsidP="005F70FD" w:rsidRDefault="0005221E" w14:paraId="1B63C5DC" wp14:textId="77777777">
      <w:pPr>
        <w:numPr>
          <w:ilvl w:val="0"/>
          <w:numId w:val="14"/>
        </w:numPr>
        <w:tabs>
          <w:tab w:val="left" w:pos="850"/>
          <w:tab w:val="left" w:pos="1134"/>
          <w:tab w:val="left" w:pos="1276"/>
        </w:tabs>
        <w:spacing w:after="160"/>
        <w:ind w:left="850" w:hanging="425"/>
        <w:rPr>
          <w:lang w:val="en-US"/>
        </w:rPr>
      </w:pPr>
      <w:r>
        <w:rPr>
          <w:lang w:val="en-US"/>
        </w:rPr>
        <w:t>The</w:t>
      </w:r>
      <w:r w:rsidRPr="000C20BA">
        <w:rPr>
          <w:lang w:val="en-US"/>
        </w:rPr>
        <w:t xml:space="preserve"> functions of a distribution channel </w:t>
      </w:r>
    </w:p>
    <w:p xmlns:wp14="http://schemas.microsoft.com/office/word/2010/wordml" w:rsidRPr="000C20BA" w:rsidR="0005221E" w:rsidP="005F70FD" w:rsidRDefault="0005221E" w14:paraId="2307808B" wp14:textId="77777777">
      <w:pPr>
        <w:numPr>
          <w:ilvl w:val="0"/>
          <w:numId w:val="14"/>
        </w:numPr>
        <w:tabs>
          <w:tab w:val="left" w:pos="850"/>
          <w:tab w:val="left" w:pos="1134"/>
          <w:tab w:val="left" w:pos="1276"/>
        </w:tabs>
        <w:spacing w:after="160"/>
        <w:ind w:left="850" w:hanging="425"/>
        <w:rPr>
          <w:lang w:val="en-US"/>
        </w:rPr>
      </w:pPr>
      <w:r>
        <w:rPr>
          <w:lang w:val="en-US"/>
        </w:rPr>
        <w:t>The</w:t>
      </w:r>
      <w:r w:rsidRPr="000C20BA">
        <w:rPr>
          <w:lang w:val="en-US"/>
        </w:rPr>
        <w:t xml:space="preserve"> different types of distribution channels</w:t>
      </w:r>
    </w:p>
    <w:p xmlns:wp14="http://schemas.microsoft.com/office/word/2010/wordml" w:rsidRPr="000C20BA" w:rsidR="0005221E" w:rsidP="005F70FD" w:rsidRDefault="0005221E" w14:paraId="20239E58" wp14:textId="77777777">
      <w:pPr>
        <w:numPr>
          <w:ilvl w:val="0"/>
          <w:numId w:val="14"/>
        </w:numPr>
        <w:tabs>
          <w:tab w:val="left" w:pos="850"/>
          <w:tab w:val="left" w:pos="1134"/>
          <w:tab w:val="left" w:pos="1276"/>
        </w:tabs>
        <w:spacing w:after="160"/>
        <w:ind w:left="850" w:hanging="425"/>
        <w:rPr>
          <w:lang w:val="en-US"/>
        </w:rPr>
      </w:pPr>
      <w:r>
        <w:rPr>
          <w:lang w:val="en-US"/>
        </w:rPr>
        <w:t xml:space="preserve">To identify an </w:t>
      </w:r>
      <w:r w:rsidRPr="000C20BA">
        <w:rPr>
          <w:lang w:val="en-US"/>
        </w:rPr>
        <w:t>appropriate distribution channel for a product or service</w:t>
      </w:r>
    </w:p>
    <w:p xmlns:wp14="http://schemas.microsoft.com/office/word/2010/wordml" w:rsidRPr="000C20BA" w:rsidR="0005221E" w:rsidP="005F70FD" w:rsidRDefault="0005221E" w14:paraId="56D82C02" wp14:textId="77777777">
      <w:pPr>
        <w:numPr>
          <w:ilvl w:val="0"/>
          <w:numId w:val="14"/>
        </w:numPr>
        <w:tabs>
          <w:tab w:val="left" w:pos="850"/>
          <w:tab w:val="left" w:pos="1134"/>
          <w:tab w:val="left" w:pos="1276"/>
        </w:tabs>
        <w:spacing w:after="160"/>
        <w:ind w:left="850" w:hanging="425"/>
        <w:rPr>
          <w:lang w:val="en-US"/>
        </w:rPr>
      </w:pPr>
      <w:r>
        <w:rPr>
          <w:lang w:val="en-US"/>
        </w:rPr>
        <w:t>To explore</w:t>
      </w:r>
      <w:r w:rsidRPr="000C20BA">
        <w:rPr>
          <w:lang w:val="en-US"/>
        </w:rPr>
        <w:t xml:space="preserve"> the influence of the distribution channel on the supplier and the end user</w:t>
      </w:r>
    </w:p>
    <w:p xmlns:wp14="http://schemas.microsoft.com/office/word/2010/wordml" w:rsidRPr="000C20BA" w:rsidR="0005221E" w:rsidP="005F70FD" w:rsidRDefault="0005221E" w14:paraId="15A8C0DE" wp14:textId="77777777">
      <w:pPr>
        <w:numPr>
          <w:ilvl w:val="0"/>
          <w:numId w:val="14"/>
        </w:numPr>
        <w:tabs>
          <w:tab w:val="left" w:pos="850"/>
          <w:tab w:val="left" w:pos="1134"/>
          <w:tab w:val="left" w:pos="1276"/>
        </w:tabs>
        <w:spacing w:after="160"/>
        <w:ind w:left="850" w:hanging="425"/>
        <w:rPr>
          <w:lang w:val="en-US"/>
        </w:rPr>
      </w:pPr>
      <w:r>
        <w:rPr>
          <w:lang w:val="en-US"/>
        </w:rPr>
        <w:t xml:space="preserve">To explore </w:t>
      </w:r>
      <w:r w:rsidRPr="000C20BA">
        <w:rPr>
          <w:lang w:val="en-US"/>
        </w:rPr>
        <w:t>the effect of the Internet as a distribution channel</w:t>
      </w:r>
    </w:p>
    <w:p xmlns:wp14="http://schemas.microsoft.com/office/word/2010/wordml" w:rsidRPr="003F0FC5" w:rsidR="0005221E" w:rsidP="00324D13" w:rsidRDefault="0005221E" w14:paraId="637805D2" wp14:textId="77777777">
      <w:pPr>
        <w:pStyle w:val="BlueFont"/>
        <w:rPr>
          <w:rFonts w:ascii="Calibri" w:hAnsi="Calibri" w:eastAsia="Times New Roman" w:cs="Calibri"/>
          <w:b/>
          <w:bCs/>
          <w:color w:val="auto"/>
          <w:sz w:val="22"/>
          <w:szCs w:val="22"/>
          <w:lang w:eastAsia="en-US"/>
        </w:rPr>
      </w:pPr>
    </w:p>
    <w:p xmlns:wp14="http://schemas.microsoft.com/office/word/2010/wordml" w:rsidRPr="005F70FD" w:rsidR="0005221E" w:rsidP="005F70FD" w:rsidRDefault="005F70FD" w14:paraId="4B3DA280" wp14:textId="77777777">
      <w:pPr>
        <w:pStyle w:val="Heading2"/>
        <w:ind w:left="0" w:firstLine="0"/>
      </w:pPr>
      <w:r>
        <w:t xml:space="preserve">Section 10. </w:t>
      </w:r>
      <w:r w:rsidRPr="000C20BA" w:rsidR="0005221E">
        <w:t>Carry out market research applying appropriate techniques and research methodologies</w:t>
      </w:r>
    </w:p>
    <w:p xmlns:wp14="http://schemas.microsoft.com/office/word/2010/wordml" w:rsidRPr="000C20BA" w:rsidR="0005221E" w:rsidP="005F70FD" w:rsidRDefault="0005221E" w14:paraId="74CD50A8" wp14:textId="77777777">
      <w:pPr>
        <w:pStyle w:val="NoSpacing"/>
        <w:rPr>
          <w:lang w:val="en-US"/>
        </w:rPr>
      </w:pPr>
      <w:r>
        <w:rPr>
          <w:lang w:val="en-US"/>
        </w:rPr>
        <w:t>Facilitate the l</w:t>
      </w:r>
      <w:r w:rsidR="005F70FD">
        <w:rPr>
          <w:lang w:val="en-US"/>
        </w:rPr>
        <w:t>earner to explore h</w:t>
      </w:r>
      <w:r>
        <w:rPr>
          <w:lang w:val="en-US"/>
        </w:rPr>
        <w:t>ow to i</w:t>
      </w:r>
      <w:r w:rsidRPr="000C20BA">
        <w:rPr>
          <w:lang w:val="en-US"/>
        </w:rPr>
        <w:t xml:space="preserve">dentify a product or service and </w:t>
      </w:r>
      <w:r w:rsidRPr="000C20BA">
        <w:rPr>
          <w:u w:val="single"/>
          <w:lang w:val="en-US"/>
        </w:rPr>
        <w:t>carry out a marketing survey</w:t>
      </w:r>
      <w:r w:rsidRPr="000C20BA">
        <w:rPr>
          <w:lang w:val="en-US"/>
        </w:rPr>
        <w:t xml:space="preserve"> on a product or service using appropriate market research techniques and methodologies </w:t>
      </w:r>
    </w:p>
    <w:p xmlns:wp14="http://schemas.microsoft.com/office/word/2010/wordml" w:rsidRPr="003F0FC5" w:rsidR="0005221E" w:rsidP="000C20BA" w:rsidRDefault="0005221E" w14:paraId="463F29E8" wp14:textId="77777777">
      <w:pPr>
        <w:pStyle w:val="BlueFont"/>
        <w:ind w:left="720"/>
        <w:rPr>
          <w:rFonts w:ascii="Calibri" w:hAnsi="Calibri" w:eastAsia="Times New Roman" w:cs="Calibri"/>
          <w:color w:val="auto"/>
          <w:sz w:val="22"/>
          <w:szCs w:val="22"/>
          <w:lang w:eastAsia="en-US"/>
        </w:rPr>
      </w:pPr>
    </w:p>
    <w:p xmlns:wp14="http://schemas.microsoft.com/office/word/2010/wordml" w:rsidRPr="000C20BA" w:rsidR="0005221E" w:rsidP="005F70FD" w:rsidRDefault="005F70FD" w14:paraId="253033CB" wp14:textId="77777777">
      <w:pPr>
        <w:pStyle w:val="Heading2"/>
      </w:pPr>
      <w:r>
        <w:rPr>
          <w:lang w:val="en-IE"/>
        </w:rPr>
        <w:t xml:space="preserve">Section 11. </w:t>
      </w:r>
      <w:proofErr w:type="spellStart"/>
      <w:r w:rsidRPr="000C20BA" w:rsidR="0005221E">
        <w:t>Analyse</w:t>
      </w:r>
      <w:proofErr w:type="spellEnd"/>
      <w:r w:rsidRPr="000C20BA" w:rsidR="0005221E">
        <w:t xml:space="preserve"> market research results, drawing appropriate recommendations</w:t>
      </w:r>
    </w:p>
    <w:p xmlns:wp14="http://schemas.microsoft.com/office/word/2010/wordml" w:rsidRPr="000C20BA" w:rsidR="0005221E" w:rsidP="005F70FD" w:rsidRDefault="0005221E" w14:paraId="552BFC80" wp14:textId="77777777">
      <w:pPr>
        <w:pStyle w:val="NoSpacing"/>
        <w:rPr>
          <w:lang w:val="en-US"/>
        </w:rPr>
      </w:pPr>
      <w:r>
        <w:rPr>
          <w:lang w:val="en-US"/>
        </w:rPr>
        <w:t>Facilitate the learner to explore</w:t>
      </w:r>
      <w:r w:rsidR="005F70FD">
        <w:rPr>
          <w:lang w:val="en-US"/>
        </w:rPr>
        <w:t xml:space="preserve"> h</w:t>
      </w:r>
      <w:r>
        <w:rPr>
          <w:lang w:val="en-US"/>
        </w:rPr>
        <w:t xml:space="preserve">ow to </w:t>
      </w:r>
      <w:proofErr w:type="spellStart"/>
      <w:r>
        <w:rPr>
          <w:lang w:val="en-US"/>
        </w:rPr>
        <w:t>a</w:t>
      </w:r>
      <w:r w:rsidRPr="000C20BA">
        <w:rPr>
          <w:lang w:val="en-US"/>
        </w:rPr>
        <w:t>nalyse</w:t>
      </w:r>
      <w:proofErr w:type="spellEnd"/>
      <w:r w:rsidRPr="000C20BA">
        <w:rPr>
          <w:lang w:val="en-US"/>
        </w:rPr>
        <w:t xml:space="preserve"> market research results and devise a report on </w:t>
      </w:r>
      <w:r>
        <w:rPr>
          <w:lang w:val="en-US"/>
        </w:rPr>
        <w:t>their</w:t>
      </w:r>
      <w:r w:rsidRPr="000C20BA">
        <w:rPr>
          <w:lang w:val="en-US"/>
        </w:rPr>
        <w:t xml:space="preserve"> findings outlining appropriate recommendations </w:t>
      </w:r>
    </w:p>
    <w:p xmlns:wp14="http://schemas.microsoft.com/office/word/2010/wordml" w:rsidRPr="003F0FC5" w:rsidR="0005221E" w:rsidP="00324D13" w:rsidRDefault="0005221E" w14:paraId="3B7B4B86" wp14:textId="77777777">
      <w:pPr>
        <w:pStyle w:val="BlueFont"/>
        <w:rPr>
          <w:rFonts w:ascii="Calibri" w:hAnsi="Calibri" w:eastAsia="Times New Roman" w:cs="Calibri"/>
          <w:color w:val="auto"/>
          <w:sz w:val="22"/>
          <w:szCs w:val="22"/>
          <w:lang w:eastAsia="en-US"/>
        </w:rPr>
      </w:pPr>
    </w:p>
    <w:p xmlns:wp14="http://schemas.microsoft.com/office/word/2010/wordml" w:rsidRPr="005F70FD" w:rsidR="0005221E" w:rsidP="005F70FD" w:rsidRDefault="005F70FD" w14:paraId="34798809" wp14:textId="77777777">
      <w:pPr>
        <w:pStyle w:val="Heading2"/>
      </w:pPr>
      <w:r>
        <w:t xml:space="preserve">Section 12. </w:t>
      </w:r>
      <w:r w:rsidRPr="000C20BA" w:rsidR="0005221E">
        <w:t>Apply the concept of product life cycle, tracing the life cycle for a range of products</w:t>
      </w:r>
    </w:p>
    <w:p xmlns:wp14="http://schemas.microsoft.com/office/word/2010/wordml" w:rsidRPr="000C20BA" w:rsidR="0005221E" w:rsidP="005F70FD" w:rsidRDefault="0005221E" w14:paraId="7C06A91E" wp14:textId="77777777">
      <w:pPr>
        <w:pStyle w:val="NoSpacing"/>
        <w:rPr>
          <w:lang w:val="en-US"/>
        </w:rPr>
      </w:pPr>
      <w:r>
        <w:rPr>
          <w:lang w:val="en-US"/>
        </w:rPr>
        <w:t>Facilitate the l</w:t>
      </w:r>
      <w:r w:rsidR="005F70FD">
        <w:rPr>
          <w:lang w:val="en-US"/>
        </w:rPr>
        <w:t xml:space="preserve">earner to explore </w:t>
      </w:r>
      <w:r>
        <w:rPr>
          <w:lang w:val="en-US"/>
        </w:rPr>
        <w:t>a</w:t>
      </w:r>
      <w:r w:rsidRPr="000C20BA">
        <w:rPr>
          <w:lang w:val="en-US"/>
        </w:rPr>
        <w:t xml:space="preserve"> number of products and examine their various stages of product development from Introduction to Decline Stages e</w:t>
      </w:r>
      <w:r>
        <w:rPr>
          <w:lang w:val="en-US"/>
        </w:rPr>
        <w:t>.</w:t>
      </w:r>
      <w:r w:rsidRPr="000C20BA">
        <w:rPr>
          <w:lang w:val="en-US"/>
        </w:rPr>
        <w:t>g</w:t>
      </w:r>
      <w:r>
        <w:rPr>
          <w:lang w:val="en-US"/>
        </w:rPr>
        <w:t>.</w:t>
      </w:r>
      <w:r w:rsidRPr="000C20BA">
        <w:rPr>
          <w:lang w:val="en-US"/>
        </w:rPr>
        <w:t xml:space="preserve"> 3G mobile phones, personal computers, typewriters</w:t>
      </w:r>
    </w:p>
    <w:p xmlns:wp14="http://schemas.microsoft.com/office/word/2010/wordml" w:rsidRPr="003F0FC5" w:rsidR="0005221E" w:rsidP="007F78F7" w:rsidRDefault="0005221E" w14:paraId="3A0FF5F2" wp14:textId="77777777">
      <w:pPr>
        <w:pStyle w:val="BlueFont"/>
        <w:rPr>
          <w:rFonts w:ascii="Calibri" w:hAnsi="Calibri" w:eastAsia="Times New Roman" w:cs="Calibri"/>
          <w:b/>
          <w:bCs/>
          <w:color w:val="auto"/>
          <w:sz w:val="22"/>
          <w:szCs w:val="22"/>
          <w:lang w:eastAsia="en-US"/>
        </w:rPr>
      </w:pPr>
    </w:p>
    <w:p xmlns:wp14="http://schemas.microsoft.com/office/word/2010/wordml" w:rsidRPr="005F70FD" w:rsidR="0005221E" w:rsidP="005F70FD" w:rsidRDefault="005F70FD" w14:paraId="6F7C0751" wp14:textId="77777777">
      <w:pPr>
        <w:pStyle w:val="Heading2"/>
        <w:ind w:left="0" w:firstLine="0"/>
      </w:pPr>
      <w:r>
        <w:t xml:space="preserve">Section 13. </w:t>
      </w:r>
      <w:r w:rsidRPr="000C20BA" w:rsidR="0005221E">
        <w:t>Apply an appropriate element of the promotional mix to develop promotional plan for a product or service</w:t>
      </w:r>
    </w:p>
    <w:p xmlns:wp14="http://schemas.microsoft.com/office/word/2010/wordml" w:rsidRPr="000C20BA" w:rsidR="0005221E" w:rsidP="005F70FD" w:rsidRDefault="0005221E" w14:paraId="4B65D194" wp14:textId="77777777">
      <w:pPr>
        <w:pStyle w:val="NoSpacing"/>
        <w:rPr>
          <w:lang w:val="en-US"/>
        </w:rPr>
      </w:pPr>
      <w:r>
        <w:rPr>
          <w:lang w:val="en-US"/>
        </w:rPr>
        <w:t xml:space="preserve">Facilitate the learner to </w:t>
      </w:r>
      <w:r w:rsidR="005F70FD">
        <w:rPr>
          <w:lang w:val="en-US"/>
        </w:rPr>
        <w:t>explore an</w:t>
      </w:r>
      <w:r w:rsidRPr="000C20BA">
        <w:rPr>
          <w:lang w:val="en-US"/>
        </w:rPr>
        <w:t xml:space="preserve"> element of the promotional mix e</w:t>
      </w:r>
      <w:r>
        <w:rPr>
          <w:lang w:val="en-US"/>
        </w:rPr>
        <w:t>.</w:t>
      </w:r>
      <w:r w:rsidRPr="000C20BA">
        <w:rPr>
          <w:lang w:val="en-US"/>
        </w:rPr>
        <w:t>g</w:t>
      </w:r>
      <w:r>
        <w:rPr>
          <w:lang w:val="en-US"/>
        </w:rPr>
        <w:t>.</w:t>
      </w:r>
      <w:r w:rsidRPr="000C20BA">
        <w:rPr>
          <w:lang w:val="en-US"/>
        </w:rPr>
        <w:t xml:space="preserve"> advertising, direct marketing, public relations, sales promotions, personal selling, corporate image and apply it to a product or service to </w:t>
      </w:r>
      <w:r w:rsidRPr="000C20BA">
        <w:rPr>
          <w:u w:val="single"/>
          <w:lang w:val="en-US"/>
        </w:rPr>
        <w:t>develop a promotional plan</w:t>
      </w:r>
      <w:r w:rsidRPr="000C20BA">
        <w:rPr>
          <w:lang w:val="en-US"/>
        </w:rPr>
        <w:t xml:space="preserve"> – addressing advertising, sales tactics and/or other promotional activities</w:t>
      </w:r>
    </w:p>
    <w:p xmlns:wp14="http://schemas.microsoft.com/office/word/2010/wordml" w:rsidRPr="003F0FC5" w:rsidR="0005221E" w:rsidP="00324D13" w:rsidRDefault="0005221E" w14:paraId="5630AD66" wp14:textId="77777777">
      <w:pPr>
        <w:pStyle w:val="BlueFont"/>
        <w:rPr>
          <w:rFonts w:ascii="Calibri" w:hAnsi="Calibri" w:eastAsia="Times New Roman" w:cs="Calibri"/>
          <w:color w:val="auto"/>
          <w:sz w:val="22"/>
          <w:szCs w:val="22"/>
          <w:lang w:eastAsia="en-US"/>
        </w:rPr>
      </w:pPr>
    </w:p>
    <w:p xmlns:wp14="http://schemas.microsoft.com/office/word/2010/wordml" w:rsidRPr="003F0FC5" w:rsidR="0005221E" w:rsidP="000C20BA" w:rsidRDefault="0005221E" w14:paraId="61829076" wp14:textId="77777777">
      <w:pPr>
        <w:pStyle w:val="BlueFont"/>
        <w:ind w:left="720"/>
        <w:rPr>
          <w:rFonts w:ascii="Calibri" w:hAnsi="Calibri" w:eastAsia="Times New Roman" w:cs="Calibri"/>
          <w:color w:val="auto"/>
          <w:sz w:val="22"/>
          <w:szCs w:val="22"/>
          <w:lang w:eastAsia="en-US"/>
        </w:rPr>
      </w:pPr>
    </w:p>
    <w:p xmlns:wp14="http://schemas.microsoft.com/office/word/2010/wordml" w:rsidRPr="005F70FD" w:rsidR="0005221E" w:rsidP="005F70FD" w:rsidRDefault="005F70FD" w14:paraId="70C30F91" wp14:textId="77777777">
      <w:pPr>
        <w:pStyle w:val="Heading2"/>
      </w:pPr>
      <w:r>
        <w:t xml:space="preserve">Section 14. </w:t>
      </w:r>
      <w:r w:rsidRPr="000C20BA" w:rsidR="0005221E">
        <w:t xml:space="preserve"> Conduct a SWOT (Strengths, Weakness, Opportunities and Threats) analysis</w:t>
      </w:r>
    </w:p>
    <w:p xmlns:wp14="http://schemas.microsoft.com/office/word/2010/wordml" w:rsidRPr="00A17FC2" w:rsidR="0005221E" w:rsidP="001D7BDA" w:rsidRDefault="0005221E" w14:paraId="0FF8CE00" wp14:textId="77777777">
      <w:pPr>
        <w:spacing w:after="0" w:line="360" w:lineRule="auto"/>
        <w:rPr>
          <w:lang w:val="en-US"/>
        </w:rPr>
      </w:pPr>
      <w:r>
        <w:rPr>
          <w:lang w:val="en-US"/>
        </w:rPr>
        <w:t>Facilitate the learner to explore the following:</w:t>
      </w:r>
    </w:p>
    <w:p xmlns:wp14="http://schemas.microsoft.com/office/word/2010/wordml" w:rsidRPr="000C20BA" w:rsidR="0005221E" w:rsidP="000C20BA" w:rsidRDefault="0005221E" w14:paraId="2BA226A1" wp14:textId="77777777">
      <w:pPr>
        <w:spacing w:after="0" w:line="240" w:lineRule="auto"/>
        <w:ind w:left="360"/>
        <w:rPr>
          <w:color w:val="365F91"/>
        </w:rPr>
      </w:pPr>
    </w:p>
    <w:p xmlns:wp14="http://schemas.microsoft.com/office/word/2010/wordml" w:rsidRPr="000C20BA" w:rsidR="0005221E" w:rsidP="005F70FD" w:rsidRDefault="0005221E" w14:paraId="78C6BFDE" wp14:textId="77777777">
      <w:pPr>
        <w:numPr>
          <w:ilvl w:val="0"/>
          <w:numId w:val="16"/>
        </w:numPr>
        <w:tabs>
          <w:tab w:val="left" w:pos="850"/>
          <w:tab w:val="left" w:pos="1134"/>
          <w:tab w:val="left" w:pos="1276"/>
        </w:tabs>
        <w:spacing w:after="160"/>
        <w:ind w:left="850" w:hanging="425"/>
        <w:rPr>
          <w:lang w:val="en-US"/>
        </w:rPr>
      </w:pPr>
      <w:r>
        <w:rPr>
          <w:lang w:val="en-US"/>
        </w:rPr>
        <w:t>T</w:t>
      </w:r>
      <w:r w:rsidRPr="000C20BA">
        <w:rPr>
          <w:lang w:val="en-US"/>
        </w:rPr>
        <w:t xml:space="preserve">he term SWOT analysis </w:t>
      </w:r>
    </w:p>
    <w:p xmlns:wp14="http://schemas.microsoft.com/office/word/2010/wordml" w:rsidRPr="000C20BA" w:rsidR="0005221E" w:rsidP="005F70FD" w:rsidRDefault="0005221E" w14:paraId="6719A86C" wp14:textId="77777777">
      <w:pPr>
        <w:numPr>
          <w:ilvl w:val="0"/>
          <w:numId w:val="16"/>
        </w:numPr>
        <w:tabs>
          <w:tab w:val="left" w:pos="850"/>
          <w:tab w:val="left" w:pos="1134"/>
          <w:tab w:val="left" w:pos="1276"/>
        </w:tabs>
        <w:spacing w:after="160"/>
        <w:ind w:left="850" w:hanging="425"/>
        <w:rPr>
          <w:lang w:val="en-US"/>
        </w:rPr>
      </w:pPr>
      <w:r w:rsidRPr="000C20BA">
        <w:rPr>
          <w:lang w:val="en-US"/>
        </w:rPr>
        <w:t>SWOT audits of a number of well knows organizations e</w:t>
      </w:r>
      <w:r>
        <w:rPr>
          <w:lang w:val="en-US"/>
        </w:rPr>
        <w:t>.</w:t>
      </w:r>
      <w:r w:rsidRPr="000C20BA">
        <w:rPr>
          <w:lang w:val="en-US"/>
        </w:rPr>
        <w:t>g</w:t>
      </w:r>
      <w:r>
        <w:rPr>
          <w:lang w:val="en-US"/>
        </w:rPr>
        <w:t>.</w:t>
      </w:r>
      <w:r w:rsidRPr="000C20BA">
        <w:rPr>
          <w:lang w:val="en-US"/>
        </w:rPr>
        <w:t xml:space="preserve"> Starbucks </w:t>
      </w:r>
    </w:p>
    <w:p xmlns:wp14="http://schemas.microsoft.com/office/word/2010/wordml" w:rsidRPr="005F70FD" w:rsidR="0005221E" w:rsidP="00324D13" w:rsidRDefault="0005221E" w14:paraId="3003E885" wp14:textId="77777777">
      <w:pPr>
        <w:numPr>
          <w:ilvl w:val="0"/>
          <w:numId w:val="16"/>
        </w:numPr>
        <w:tabs>
          <w:tab w:val="left" w:pos="850"/>
          <w:tab w:val="left" w:pos="1134"/>
          <w:tab w:val="left" w:pos="1276"/>
        </w:tabs>
        <w:spacing w:after="160"/>
        <w:ind w:left="850" w:hanging="425"/>
      </w:pPr>
      <w:r w:rsidRPr="00967546">
        <w:rPr>
          <w:u w:val="single"/>
          <w:lang w:val="en-US"/>
        </w:rPr>
        <w:t>To carry out a SWOT analysis</w:t>
      </w:r>
      <w:r w:rsidRPr="000C20BA">
        <w:rPr>
          <w:lang w:val="en-US"/>
        </w:rPr>
        <w:t xml:space="preserve"> on a selected organization and their key product/service</w:t>
      </w:r>
    </w:p>
    <w:p xmlns:wp14="http://schemas.microsoft.com/office/word/2010/wordml" w:rsidRPr="003F0FC5" w:rsidR="0005221E" w:rsidP="000C20BA" w:rsidRDefault="0005221E" w14:paraId="17AD93B2" wp14:textId="77777777">
      <w:pPr>
        <w:pStyle w:val="BlueFont"/>
        <w:ind w:left="720"/>
        <w:rPr>
          <w:rFonts w:ascii="Calibri" w:hAnsi="Calibri" w:eastAsia="Times New Roman" w:cs="Calibri"/>
          <w:color w:val="auto"/>
          <w:sz w:val="22"/>
          <w:szCs w:val="22"/>
          <w:lang w:eastAsia="en-US"/>
        </w:rPr>
      </w:pPr>
    </w:p>
    <w:p xmlns:wp14="http://schemas.microsoft.com/office/word/2010/wordml" w:rsidRPr="005F70FD" w:rsidR="0005221E" w:rsidP="005F70FD" w:rsidRDefault="005F70FD" w14:paraId="3C55B534" wp14:textId="77777777">
      <w:pPr>
        <w:pStyle w:val="Heading2"/>
        <w:ind w:left="0" w:firstLine="0"/>
      </w:pPr>
      <w:r>
        <w:rPr>
          <w:lang w:val="en-IE"/>
        </w:rPr>
        <w:t xml:space="preserve">Section 15. </w:t>
      </w:r>
      <w:r w:rsidRPr="000C20BA" w:rsidR="0005221E">
        <w:t xml:space="preserve"> Evaluate the effectiveness of marketing strategies for a range of products and or services, including the influence of branding, the pricing strategy, the elements of the promotional mix and the influence of the distribution channel on supplier and end user</w:t>
      </w:r>
    </w:p>
    <w:p xmlns:wp14="http://schemas.microsoft.com/office/word/2010/wordml" w:rsidRPr="00A17FC2" w:rsidR="0005221E" w:rsidP="001D7BDA" w:rsidRDefault="0005221E" w14:paraId="7ED31137" wp14:textId="77777777">
      <w:pPr>
        <w:spacing w:after="0" w:line="360" w:lineRule="auto"/>
        <w:rPr>
          <w:lang w:val="en-US"/>
        </w:rPr>
      </w:pPr>
      <w:r>
        <w:rPr>
          <w:lang w:val="en-US"/>
        </w:rPr>
        <w:t>Facilitate the learner to explore the following:</w:t>
      </w:r>
    </w:p>
    <w:p xmlns:wp14="http://schemas.microsoft.com/office/word/2010/wordml" w:rsidRPr="000C20BA" w:rsidR="0005221E" w:rsidP="005F70FD" w:rsidRDefault="0005221E" w14:paraId="5181FD34" wp14:textId="77777777">
      <w:pPr>
        <w:numPr>
          <w:ilvl w:val="0"/>
          <w:numId w:val="17"/>
        </w:numPr>
        <w:tabs>
          <w:tab w:val="left" w:pos="850"/>
          <w:tab w:val="left" w:pos="1134"/>
          <w:tab w:val="left" w:pos="1276"/>
        </w:tabs>
        <w:spacing w:after="160"/>
        <w:ind w:left="850" w:hanging="425"/>
        <w:rPr>
          <w:lang w:val="en-US"/>
        </w:rPr>
      </w:pPr>
      <w:r>
        <w:rPr>
          <w:lang w:val="en-US"/>
        </w:rPr>
        <w:t>To explore a</w:t>
      </w:r>
      <w:r w:rsidRPr="000C20BA">
        <w:rPr>
          <w:lang w:val="en-US"/>
        </w:rPr>
        <w:t xml:space="preserve"> range of well known products and/or services and compare the marketing strategies for each one e</w:t>
      </w:r>
      <w:r>
        <w:rPr>
          <w:lang w:val="en-US"/>
        </w:rPr>
        <w:t>.</w:t>
      </w:r>
      <w:r w:rsidRPr="000C20BA">
        <w:rPr>
          <w:lang w:val="en-US"/>
        </w:rPr>
        <w:t>g</w:t>
      </w:r>
      <w:r>
        <w:rPr>
          <w:lang w:val="en-US"/>
        </w:rPr>
        <w:t>. branding, pricing, advertising</w:t>
      </w:r>
    </w:p>
    <w:p xmlns:wp14="http://schemas.microsoft.com/office/word/2010/wordml" w:rsidRPr="000C20BA" w:rsidR="0005221E" w:rsidP="005F70FD" w:rsidRDefault="0005221E" w14:paraId="14AB5563" wp14:textId="77777777">
      <w:pPr>
        <w:numPr>
          <w:ilvl w:val="0"/>
          <w:numId w:val="17"/>
        </w:numPr>
        <w:tabs>
          <w:tab w:val="left" w:pos="850"/>
          <w:tab w:val="left" w:pos="1134"/>
          <w:tab w:val="left" w:pos="1276"/>
        </w:tabs>
        <w:spacing w:after="160"/>
        <w:ind w:left="850" w:hanging="425"/>
        <w:rPr>
          <w:lang w:val="en-US"/>
        </w:rPr>
      </w:pPr>
      <w:r>
        <w:rPr>
          <w:lang w:val="en-US"/>
        </w:rPr>
        <w:t xml:space="preserve">To explore </w:t>
      </w:r>
      <w:r w:rsidRPr="000C20BA">
        <w:rPr>
          <w:lang w:val="en-US"/>
        </w:rPr>
        <w:t xml:space="preserve">how the distribution channel effects the supplier and end user </w:t>
      </w:r>
    </w:p>
    <w:p xmlns:wp14="http://schemas.microsoft.com/office/word/2010/wordml" w:rsidRPr="003F0FC5" w:rsidR="0005221E" w:rsidP="00324D13" w:rsidRDefault="0005221E" w14:paraId="0DE4B5B7" wp14:textId="77777777">
      <w:pPr>
        <w:pStyle w:val="BlueFont"/>
        <w:rPr>
          <w:rFonts w:ascii="Calibri" w:hAnsi="Calibri" w:eastAsia="Times New Roman" w:cs="Calibri"/>
          <w:color w:val="auto"/>
          <w:sz w:val="22"/>
          <w:szCs w:val="22"/>
          <w:lang w:eastAsia="en-US"/>
        </w:rPr>
      </w:pPr>
    </w:p>
    <w:p xmlns:wp14="http://schemas.microsoft.com/office/word/2010/wordml" w:rsidRPr="003F0FC5" w:rsidR="0005221E" w:rsidP="000C20BA" w:rsidRDefault="0005221E" w14:paraId="66204FF1" wp14:textId="77777777">
      <w:pPr>
        <w:pStyle w:val="BlueFont"/>
        <w:ind w:left="720"/>
        <w:rPr>
          <w:rFonts w:ascii="Calibri" w:hAnsi="Calibri" w:eastAsia="Times New Roman" w:cs="Calibri"/>
          <w:color w:val="auto"/>
          <w:sz w:val="22"/>
          <w:szCs w:val="22"/>
          <w:lang w:eastAsia="en-US"/>
        </w:rPr>
      </w:pPr>
    </w:p>
    <w:p xmlns:wp14="http://schemas.microsoft.com/office/word/2010/wordml" w:rsidRPr="005F70FD" w:rsidR="0005221E" w:rsidP="005F70FD" w:rsidRDefault="005F70FD" w14:paraId="3CB72FA1" wp14:textId="77777777">
      <w:pPr>
        <w:pStyle w:val="Heading2"/>
      </w:pPr>
      <w:r>
        <w:rPr>
          <w:lang w:val="en-IE"/>
        </w:rPr>
        <w:t xml:space="preserve">Section 16. </w:t>
      </w:r>
      <w:r w:rsidRPr="000C20BA" w:rsidR="0005221E">
        <w:t>Develop a marketing plan for a specific product and or service.</w:t>
      </w:r>
    </w:p>
    <w:p xmlns:wp14="http://schemas.microsoft.com/office/word/2010/wordml" w:rsidRPr="00A17FC2" w:rsidR="0005221E" w:rsidP="001D7BDA" w:rsidRDefault="0005221E" w14:paraId="2ED3A00B" wp14:textId="77777777">
      <w:pPr>
        <w:spacing w:after="0" w:line="360" w:lineRule="auto"/>
        <w:rPr>
          <w:lang w:val="en-US"/>
        </w:rPr>
      </w:pPr>
      <w:r>
        <w:rPr>
          <w:lang w:val="en-US"/>
        </w:rPr>
        <w:t>Facilitate the learner to explore the following:</w:t>
      </w:r>
    </w:p>
    <w:p xmlns:wp14="http://schemas.microsoft.com/office/word/2010/wordml" w:rsidRPr="000C20BA" w:rsidR="0005221E" w:rsidP="00CA199E" w:rsidRDefault="0005221E" w14:paraId="5906CDFC" wp14:textId="77777777">
      <w:pPr>
        <w:numPr>
          <w:ilvl w:val="0"/>
          <w:numId w:val="18"/>
        </w:numPr>
        <w:spacing w:after="0" w:line="360" w:lineRule="auto"/>
        <w:rPr>
          <w:lang w:val="en-US"/>
        </w:rPr>
      </w:pPr>
      <w:r>
        <w:rPr>
          <w:lang w:val="en-US"/>
        </w:rPr>
        <w:t xml:space="preserve">To explore </w:t>
      </w:r>
      <w:r w:rsidRPr="000C20BA">
        <w:rPr>
          <w:lang w:val="en-US"/>
        </w:rPr>
        <w:t>the key stages in a marketing plan e</w:t>
      </w:r>
      <w:r>
        <w:rPr>
          <w:lang w:val="en-US"/>
        </w:rPr>
        <w:t>.</w:t>
      </w:r>
      <w:r w:rsidRPr="000C20BA">
        <w:rPr>
          <w:lang w:val="en-US"/>
        </w:rPr>
        <w:t>g</w:t>
      </w:r>
      <w:r>
        <w:rPr>
          <w:lang w:val="en-US"/>
        </w:rPr>
        <w:t>.</w:t>
      </w:r>
      <w:r w:rsidRPr="000C20BA">
        <w:rPr>
          <w:lang w:val="en-US"/>
        </w:rPr>
        <w:t xml:space="preserve"> mission,</w:t>
      </w:r>
      <w:r>
        <w:rPr>
          <w:lang w:val="en-US"/>
        </w:rPr>
        <w:t xml:space="preserve"> objectives, strategy, tactics</w:t>
      </w:r>
    </w:p>
    <w:p xmlns:wp14="http://schemas.microsoft.com/office/word/2010/wordml" w:rsidRPr="000C20BA" w:rsidR="0005221E" w:rsidP="00CA199E" w:rsidRDefault="0005221E" w14:paraId="5E58B015" wp14:textId="77777777">
      <w:pPr>
        <w:numPr>
          <w:ilvl w:val="0"/>
          <w:numId w:val="18"/>
        </w:numPr>
        <w:spacing w:after="0" w:line="240" w:lineRule="auto"/>
      </w:pPr>
      <w:r w:rsidRPr="002F2832">
        <w:rPr>
          <w:lang w:val="en-US"/>
        </w:rPr>
        <w:t>To d</w:t>
      </w:r>
      <w:r w:rsidRPr="000C20BA">
        <w:rPr>
          <w:lang w:val="en-US"/>
        </w:rPr>
        <w:t xml:space="preserve">evelop a basic </w:t>
      </w:r>
      <w:r w:rsidRPr="000C20BA">
        <w:rPr>
          <w:u w:val="single"/>
          <w:lang w:val="en-US"/>
        </w:rPr>
        <w:t>marketing plan</w:t>
      </w:r>
      <w:r w:rsidRPr="000C20BA">
        <w:rPr>
          <w:lang w:val="en-US"/>
        </w:rPr>
        <w:t xml:space="preserve"> for a specific product or service </w:t>
      </w:r>
    </w:p>
    <w:p xmlns:wp14="http://schemas.microsoft.com/office/word/2010/wordml" w:rsidRPr="003F0FC5" w:rsidR="0005221E" w:rsidP="00E7213E" w:rsidRDefault="0005221E" w14:paraId="2DBF0D7D" wp14:textId="77777777">
      <w:pPr>
        <w:pStyle w:val="BlueFont"/>
        <w:rPr>
          <w:rFonts w:ascii="Calibri" w:hAnsi="Calibri" w:eastAsia="Times New Roman" w:cs="Calibri"/>
          <w:color w:val="auto"/>
          <w:sz w:val="22"/>
          <w:szCs w:val="22"/>
          <w:lang w:eastAsia="en-US"/>
        </w:rPr>
      </w:pPr>
    </w:p>
    <w:p xmlns:wp14="http://schemas.microsoft.com/office/word/2010/wordml" w:rsidR="0072241B" w:rsidP="005F70FD" w:rsidRDefault="0072241B" w14:paraId="10656173" wp14:textId="77777777">
      <w:pPr>
        <w:pStyle w:val="Heading1"/>
      </w:pPr>
      <w:r w:rsidRPr="001A5B86">
        <w:t xml:space="preserve">Assessment  </w:t>
      </w:r>
    </w:p>
    <w:p xmlns:wp14="http://schemas.microsoft.com/office/word/2010/wordml" w:rsidRPr="001A5B86" w:rsidR="0072241B" w:rsidP="008C5FF8" w:rsidRDefault="0072241B" w14:paraId="6B62F1B3" wp14:textId="77777777">
      <w:pPr>
        <w:pStyle w:val="ListParagraph"/>
        <w:spacing w:after="0"/>
        <w:ind w:left="0"/>
        <w:rPr>
          <w:b/>
          <w:bCs/>
        </w:rPr>
      </w:pPr>
    </w:p>
    <w:p xmlns:wp14="http://schemas.microsoft.com/office/word/2010/wordml" w:rsidRPr="001A5B86" w:rsidR="0072241B" w:rsidP="005F70FD" w:rsidRDefault="0072241B" w14:paraId="65260CBC" wp14:textId="77777777">
      <w:pPr>
        <w:pStyle w:val="Heading2"/>
      </w:pPr>
      <w:r w:rsidRPr="001A5B86">
        <w:t>11a.</w:t>
      </w:r>
      <w:r w:rsidRPr="001A5B86">
        <w:tab/>
      </w:r>
      <w:r w:rsidRPr="001A5B86">
        <w:t>Assessment Techniques</w:t>
      </w:r>
    </w:p>
    <w:p xmlns:wp14="http://schemas.microsoft.com/office/word/2010/wordml" w:rsidRPr="00B00013" w:rsidR="0072241B" w:rsidP="00C92855" w:rsidRDefault="0072241B" w14:paraId="58DA46DC" wp14:textId="77777777">
      <w:pPr>
        <w:spacing w:after="0"/>
      </w:pPr>
      <w:r w:rsidRPr="00B00013">
        <w:t>Assignments</w:t>
      </w:r>
      <w:r w:rsidRPr="00B00013">
        <w:tab/>
      </w:r>
      <w:r w:rsidRPr="00B00013">
        <w:tab/>
      </w:r>
      <w:r w:rsidRPr="00B00013">
        <w:t>60%</w:t>
      </w:r>
    </w:p>
    <w:p xmlns:wp14="http://schemas.microsoft.com/office/word/2010/wordml" w:rsidRPr="00B00013" w:rsidR="0072241B" w:rsidP="00C92855" w:rsidRDefault="0072241B" w14:paraId="1B8C8D49" wp14:textId="77777777">
      <w:pPr>
        <w:spacing w:after="0"/>
      </w:pPr>
      <w:r w:rsidRPr="00B00013">
        <w:t>Exam</w:t>
      </w:r>
      <w:r w:rsidR="00967546">
        <w:t>ination</w:t>
      </w:r>
      <w:r w:rsidRPr="00B00013">
        <w:tab/>
      </w:r>
      <w:r w:rsidRPr="00B00013">
        <w:tab/>
      </w:r>
      <w:r w:rsidRPr="00B00013">
        <w:t>40%</w:t>
      </w:r>
    </w:p>
    <w:p xmlns:wp14="http://schemas.microsoft.com/office/word/2010/wordml" w:rsidRPr="001A5B86" w:rsidR="0072241B" w:rsidP="00C92855" w:rsidRDefault="0072241B" w14:paraId="02F2C34E" wp14:textId="77777777">
      <w:pPr>
        <w:spacing w:after="0"/>
        <w:rPr>
          <w:b/>
          <w:bCs/>
        </w:rPr>
      </w:pPr>
    </w:p>
    <w:p xmlns:wp14="http://schemas.microsoft.com/office/word/2010/wordml" w:rsidR="005F70FD" w:rsidP="005F70FD" w:rsidRDefault="0072241B" w14:paraId="14C4DE41" wp14:textId="77777777">
      <w:pPr>
        <w:pStyle w:val="Heading2"/>
      </w:pPr>
      <w:r w:rsidRPr="001A5B86">
        <w:t>11b.</w:t>
      </w:r>
      <w:r w:rsidRPr="001A5B86">
        <w:tab/>
      </w:r>
      <w:r w:rsidRPr="001A5B86">
        <w:t>Mapping of Learning Outcomes to Assessment Techniques</w:t>
      </w:r>
    </w:p>
    <w:p xmlns:wp14="http://schemas.microsoft.com/office/word/2010/wordml" w:rsidRPr="001A5B86" w:rsidR="0072241B" w:rsidP="005F70FD" w:rsidRDefault="0072241B" w14:paraId="71935ABD" wp14:textId="77777777">
      <w:pPr>
        <w:pStyle w:val="NoSpacing"/>
        <w:rPr>
          <w:b/>
          <w:bCs/>
        </w:rPr>
      </w:pPr>
      <w:r w:rsidRPr="001A5B86">
        <w:rPr>
          <w:b/>
          <w:bCs/>
        </w:rPr>
        <w:br/>
      </w:r>
      <w:r w:rsidRPr="001A5B86">
        <w:t xml:space="preserve">In order to ensure that the learner is facilitated </w:t>
      </w:r>
      <w:r>
        <w:t>in demonstrating</w:t>
      </w:r>
      <w:r w:rsidRPr="001A5B86">
        <w:t xml:space="preserve"> the achievement of all learning outcomes from the component specification; each learning outcome is mapped to an assessment technique(s). This mapping should not restrict an assessor from taking an integrated approach to assessment.</w:t>
      </w:r>
      <w:r w:rsidRPr="001A5B86">
        <w:rPr>
          <w:color w:val="FF0000"/>
        </w:rPr>
        <w:br/>
      </w:r>
    </w:p>
    <w:tbl>
      <w:tblPr>
        <w:tblW w:w="1018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34" w:type="dxa"/>
          <w:bottom w:w="34" w:type="dxa"/>
        </w:tblCellMar>
        <w:tblLook w:val="00A0" w:firstRow="1" w:lastRow="0" w:firstColumn="1" w:lastColumn="0" w:noHBand="0" w:noVBand="0"/>
      </w:tblPr>
      <w:tblGrid>
        <w:gridCol w:w="7794"/>
        <w:gridCol w:w="2386"/>
      </w:tblGrid>
      <w:tr xmlns:wp14="http://schemas.microsoft.com/office/word/2010/wordml" w:rsidRPr="003C6579" w:rsidR="0072241B" w:rsidTr="0005221E" w14:paraId="3C62FDC5" wp14:textId="77777777">
        <w:trPr>
          <w:trHeight w:val="422"/>
          <w:jc w:val="center"/>
        </w:trPr>
        <w:tc>
          <w:tcPr>
            <w:tcW w:w="3828" w:type="pct"/>
            <w:vAlign w:val="center"/>
          </w:tcPr>
          <w:p w:rsidRPr="003C6579" w:rsidR="0072241B" w:rsidP="0005221E" w:rsidRDefault="0072241B" w14:paraId="58276F1C" wp14:textId="77777777">
            <w:pPr>
              <w:rPr>
                <w:b/>
                <w:bCs/>
              </w:rPr>
            </w:pPr>
            <w:r w:rsidRPr="003C6579">
              <w:rPr>
                <w:b/>
                <w:bCs/>
              </w:rPr>
              <w:t>Learning Outcome</w:t>
            </w:r>
          </w:p>
        </w:tc>
        <w:tc>
          <w:tcPr>
            <w:tcW w:w="1172" w:type="pct"/>
            <w:vAlign w:val="center"/>
          </w:tcPr>
          <w:p w:rsidR="0072241B" w:rsidP="0005221E" w:rsidRDefault="0072241B" w14:paraId="30C2E13B" wp14:textId="77777777">
            <w:pPr>
              <w:spacing w:after="0"/>
              <w:rPr>
                <w:b/>
                <w:bCs/>
              </w:rPr>
            </w:pPr>
            <w:r w:rsidRPr="003C6579">
              <w:rPr>
                <w:b/>
                <w:bCs/>
              </w:rPr>
              <w:t>Assessment</w:t>
            </w:r>
          </w:p>
          <w:p w:rsidRPr="003C6579" w:rsidR="0072241B" w:rsidP="0005221E" w:rsidRDefault="0072241B" w14:paraId="0788527C" wp14:textId="77777777">
            <w:pPr>
              <w:spacing w:after="0"/>
              <w:rPr>
                <w:b/>
                <w:bCs/>
              </w:rPr>
            </w:pPr>
            <w:r w:rsidRPr="003C6579">
              <w:rPr>
                <w:b/>
                <w:bCs/>
              </w:rPr>
              <w:t>Technique</w:t>
            </w:r>
          </w:p>
        </w:tc>
      </w:tr>
      <w:tr xmlns:wp14="http://schemas.microsoft.com/office/word/2010/wordml" w:rsidRPr="003C6579" w:rsidR="0072241B" w:rsidTr="0005221E" w14:paraId="23A12434" wp14:textId="77777777">
        <w:trPr>
          <w:trHeight w:val="401"/>
          <w:jc w:val="center"/>
        </w:trPr>
        <w:tc>
          <w:tcPr>
            <w:tcW w:w="3828" w:type="pct"/>
            <w:vAlign w:val="center"/>
          </w:tcPr>
          <w:p w:rsidRPr="003C6579" w:rsidR="0072241B" w:rsidP="0005221E" w:rsidRDefault="0072241B" w14:paraId="61FE233E" wp14:textId="77777777">
            <w:pPr>
              <w:pStyle w:val="ListParagraph"/>
              <w:numPr>
                <w:ilvl w:val="0"/>
                <w:numId w:val="24"/>
              </w:numPr>
              <w:spacing w:after="0" w:line="360" w:lineRule="auto"/>
            </w:pPr>
            <w:r w:rsidRPr="003C6579">
              <w:t>Explore the role of marketing in a range of organisations</w:t>
            </w:r>
          </w:p>
        </w:tc>
        <w:tc>
          <w:tcPr>
            <w:tcW w:w="1172" w:type="pct"/>
            <w:vAlign w:val="center"/>
          </w:tcPr>
          <w:p w:rsidRPr="00A746D1" w:rsidR="0072241B" w:rsidP="0005221E" w:rsidRDefault="00967546" w14:paraId="502B941D" wp14:textId="77777777">
            <w:pPr>
              <w:rPr>
                <w:b/>
              </w:rPr>
            </w:pPr>
            <w:r>
              <w:rPr>
                <w:b/>
              </w:rPr>
              <w:t>Examination</w:t>
            </w:r>
          </w:p>
        </w:tc>
      </w:tr>
      <w:tr xmlns:wp14="http://schemas.microsoft.com/office/word/2010/wordml" w:rsidRPr="003C6579" w:rsidR="0072241B" w:rsidTr="0005221E" w14:paraId="1583B0F4" wp14:textId="77777777">
        <w:trPr>
          <w:trHeight w:val="512"/>
          <w:jc w:val="center"/>
        </w:trPr>
        <w:tc>
          <w:tcPr>
            <w:tcW w:w="3828" w:type="pct"/>
            <w:vAlign w:val="center"/>
          </w:tcPr>
          <w:p w:rsidRPr="003C6579" w:rsidR="0072241B" w:rsidP="0005221E" w:rsidRDefault="0072241B" w14:paraId="627FEB1A" wp14:textId="77777777">
            <w:pPr>
              <w:pStyle w:val="ListParagraph"/>
              <w:numPr>
                <w:ilvl w:val="0"/>
                <w:numId w:val="24"/>
              </w:numPr>
              <w:spacing w:after="0" w:line="360" w:lineRule="auto"/>
            </w:pPr>
            <w:r w:rsidRPr="003C6579">
              <w:t>Differentiate between Business to Business and Business and Consumer markets</w:t>
            </w:r>
          </w:p>
        </w:tc>
        <w:tc>
          <w:tcPr>
            <w:tcW w:w="1172" w:type="pct"/>
            <w:vAlign w:val="center"/>
          </w:tcPr>
          <w:p w:rsidRPr="00A746D1" w:rsidR="0072241B" w:rsidP="0005221E" w:rsidRDefault="00967546" w14:paraId="2A3DC6B1" wp14:textId="77777777">
            <w:pPr>
              <w:rPr>
                <w:b/>
              </w:rPr>
            </w:pPr>
            <w:r>
              <w:rPr>
                <w:b/>
              </w:rPr>
              <w:t>Examination</w:t>
            </w:r>
          </w:p>
        </w:tc>
      </w:tr>
      <w:tr xmlns:wp14="http://schemas.microsoft.com/office/word/2010/wordml" w:rsidRPr="003C6579" w:rsidR="0072241B" w:rsidTr="0005221E" w14:paraId="03EAD5B9" wp14:textId="77777777">
        <w:trPr>
          <w:trHeight w:val="512"/>
          <w:jc w:val="center"/>
        </w:trPr>
        <w:tc>
          <w:tcPr>
            <w:tcW w:w="3828" w:type="pct"/>
            <w:vAlign w:val="center"/>
          </w:tcPr>
          <w:p w:rsidRPr="003C6579" w:rsidR="0072241B" w:rsidP="0005221E" w:rsidRDefault="0072241B" w14:paraId="4BD016AB" wp14:textId="77777777">
            <w:pPr>
              <w:pStyle w:val="ListParagraph"/>
              <w:numPr>
                <w:ilvl w:val="0"/>
                <w:numId w:val="24"/>
              </w:numPr>
              <w:spacing w:after="0" w:line="360" w:lineRule="auto"/>
            </w:pPr>
            <w:r w:rsidRPr="003C6579">
              <w:t>Examine the elements of the Marketing Mix, to include Product, Price, Promotion and Place</w:t>
            </w:r>
          </w:p>
        </w:tc>
        <w:tc>
          <w:tcPr>
            <w:tcW w:w="1172" w:type="pct"/>
            <w:vAlign w:val="center"/>
          </w:tcPr>
          <w:p w:rsidRPr="00A746D1" w:rsidR="0072241B" w:rsidP="0005221E" w:rsidRDefault="0072241B" w14:paraId="104C8BF0" wp14:textId="77777777">
            <w:pPr>
              <w:rPr>
                <w:b/>
              </w:rPr>
            </w:pPr>
            <w:r w:rsidRPr="00A746D1">
              <w:rPr>
                <w:b/>
              </w:rPr>
              <w:t>Assignment 2</w:t>
            </w:r>
          </w:p>
        </w:tc>
      </w:tr>
      <w:tr xmlns:wp14="http://schemas.microsoft.com/office/word/2010/wordml" w:rsidRPr="003C6579" w:rsidR="0072241B" w:rsidTr="0005221E" w14:paraId="21D894C1" wp14:textId="77777777">
        <w:trPr>
          <w:trHeight w:val="327"/>
          <w:jc w:val="center"/>
        </w:trPr>
        <w:tc>
          <w:tcPr>
            <w:tcW w:w="3828" w:type="pct"/>
            <w:vAlign w:val="center"/>
          </w:tcPr>
          <w:p w:rsidRPr="003C6579" w:rsidR="0072241B" w:rsidP="0005221E" w:rsidRDefault="0072241B" w14:paraId="4C854414" wp14:textId="77777777">
            <w:pPr>
              <w:pStyle w:val="ListParagraph"/>
              <w:numPr>
                <w:ilvl w:val="0"/>
                <w:numId w:val="24"/>
              </w:numPr>
              <w:spacing w:after="0" w:line="360" w:lineRule="auto"/>
            </w:pPr>
            <w:r w:rsidRPr="003C6579">
              <w:t>Explore the stages in the buying and purchasing decision making process for organisations and consumers to include the characteristics and factors affecting buying behaviour</w:t>
            </w:r>
          </w:p>
        </w:tc>
        <w:tc>
          <w:tcPr>
            <w:tcW w:w="1172" w:type="pct"/>
            <w:vAlign w:val="center"/>
          </w:tcPr>
          <w:p w:rsidRPr="00A746D1" w:rsidR="0072241B" w:rsidP="0005221E" w:rsidRDefault="00967546" w14:paraId="261C1FA2" wp14:textId="77777777">
            <w:pPr>
              <w:rPr>
                <w:b/>
              </w:rPr>
            </w:pPr>
            <w:r>
              <w:rPr>
                <w:b/>
              </w:rPr>
              <w:t>Examination</w:t>
            </w:r>
          </w:p>
        </w:tc>
      </w:tr>
      <w:tr xmlns:wp14="http://schemas.microsoft.com/office/word/2010/wordml" w:rsidRPr="003C6579" w:rsidR="0072241B" w:rsidTr="0005221E" w14:paraId="5A4B4E91" wp14:textId="77777777">
        <w:trPr>
          <w:trHeight w:val="512"/>
          <w:jc w:val="center"/>
        </w:trPr>
        <w:tc>
          <w:tcPr>
            <w:tcW w:w="3828" w:type="pct"/>
            <w:vAlign w:val="center"/>
          </w:tcPr>
          <w:p w:rsidRPr="003C6579" w:rsidR="0072241B" w:rsidP="0005221E" w:rsidRDefault="0072241B" w14:paraId="135DDA8D" wp14:textId="77777777">
            <w:pPr>
              <w:pStyle w:val="ListParagraph"/>
              <w:numPr>
                <w:ilvl w:val="0"/>
                <w:numId w:val="24"/>
              </w:numPr>
              <w:spacing w:after="0" w:line="360" w:lineRule="auto"/>
            </w:pPr>
            <w:r w:rsidRPr="003C6579">
              <w:t>Analyse the role of Market Research, differentiating between primary and secondary research and quantitative and qualitative research methods</w:t>
            </w:r>
          </w:p>
        </w:tc>
        <w:tc>
          <w:tcPr>
            <w:tcW w:w="1172" w:type="pct"/>
            <w:vAlign w:val="center"/>
          </w:tcPr>
          <w:p w:rsidRPr="00A746D1" w:rsidR="0072241B" w:rsidP="0005221E" w:rsidRDefault="0072241B" w14:paraId="5B60BBE5" wp14:textId="77777777">
            <w:pPr>
              <w:rPr>
                <w:b/>
              </w:rPr>
            </w:pPr>
            <w:r w:rsidRPr="00A746D1">
              <w:rPr>
                <w:b/>
              </w:rPr>
              <w:t>Assignment 1</w:t>
            </w:r>
          </w:p>
        </w:tc>
      </w:tr>
      <w:tr xmlns:wp14="http://schemas.microsoft.com/office/word/2010/wordml" w:rsidRPr="003C6579" w:rsidR="0072241B" w:rsidTr="0005221E" w14:paraId="719D5980" wp14:textId="77777777">
        <w:trPr>
          <w:trHeight w:val="640"/>
          <w:jc w:val="center"/>
        </w:trPr>
        <w:tc>
          <w:tcPr>
            <w:tcW w:w="3828" w:type="pct"/>
            <w:vAlign w:val="center"/>
          </w:tcPr>
          <w:p w:rsidRPr="003C6579" w:rsidR="0072241B" w:rsidP="0005221E" w:rsidRDefault="0072241B" w14:paraId="75FCCE62" wp14:textId="77777777">
            <w:pPr>
              <w:pStyle w:val="ListParagraph"/>
              <w:numPr>
                <w:ilvl w:val="0"/>
                <w:numId w:val="24"/>
              </w:numPr>
              <w:spacing w:after="0" w:line="360" w:lineRule="auto"/>
            </w:pPr>
            <w:r w:rsidRPr="003C6579">
              <w:t>Examine the life cycle of a range of products to include the role of new product development, design, packaging and branding on the marketplace</w:t>
            </w:r>
          </w:p>
        </w:tc>
        <w:tc>
          <w:tcPr>
            <w:tcW w:w="1172" w:type="pct"/>
            <w:vAlign w:val="center"/>
          </w:tcPr>
          <w:p w:rsidRPr="00A746D1" w:rsidR="0072241B" w:rsidP="0005221E" w:rsidRDefault="0072241B" w14:paraId="56CA2FC7" wp14:textId="77777777">
            <w:pPr>
              <w:rPr>
                <w:b/>
              </w:rPr>
            </w:pPr>
            <w:r w:rsidRPr="00A746D1">
              <w:rPr>
                <w:b/>
              </w:rPr>
              <w:t>Assignment 2</w:t>
            </w:r>
          </w:p>
        </w:tc>
      </w:tr>
      <w:tr xmlns:wp14="http://schemas.microsoft.com/office/word/2010/wordml" w:rsidRPr="003C6579" w:rsidR="0072241B" w:rsidTr="0005221E" w14:paraId="07A96E26" wp14:textId="77777777">
        <w:trPr>
          <w:trHeight w:val="512"/>
          <w:jc w:val="center"/>
        </w:trPr>
        <w:tc>
          <w:tcPr>
            <w:tcW w:w="3828" w:type="pct"/>
            <w:vAlign w:val="center"/>
          </w:tcPr>
          <w:p w:rsidRPr="003C6579" w:rsidR="0072241B" w:rsidP="0005221E" w:rsidRDefault="0072241B" w14:paraId="44E63430" wp14:textId="77777777">
            <w:pPr>
              <w:pStyle w:val="ListParagraph"/>
              <w:numPr>
                <w:ilvl w:val="0"/>
                <w:numId w:val="24"/>
              </w:numPr>
              <w:spacing w:after="0" w:line="360" w:lineRule="auto"/>
            </w:pPr>
            <w:r w:rsidRPr="003C6579">
              <w:t>Analyse elements of price setting to include a range of pricing techniques and strategies, competitor pricing and organisational and market conditions in Fast Moving Consumer Goods (FMCG), durables and service sectors</w:t>
            </w:r>
          </w:p>
        </w:tc>
        <w:tc>
          <w:tcPr>
            <w:tcW w:w="1172" w:type="pct"/>
            <w:vAlign w:val="center"/>
          </w:tcPr>
          <w:p w:rsidRPr="00A746D1" w:rsidR="0072241B" w:rsidP="0005221E" w:rsidRDefault="00967546" w14:paraId="1C7CF454" wp14:textId="77777777">
            <w:pPr>
              <w:rPr>
                <w:b/>
              </w:rPr>
            </w:pPr>
            <w:r>
              <w:rPr>
                <w:b/>
              </w:rPr>
              <w:t>Examination</w:t>
            </w:r>
          </w:p>
        </w:tc>
      </w:tr>
      <w:tr xmlns:wp14="http://schemas.microsoft.com/office/word/2010/wordml" w:rsidRPr="003C6579" w:rsidR="0072241B" w:rsidTr="0005221E" w14:paraId="5322A9D2" wp14:textId="77777777">
        <w:trPr>
          <w:trHeight w:val="629"/>
          <w:jc w:val="center"/>
        </w:trPr>
        <w:tc>
          <w:tcPr>
            <w:tcW w:w="3828" w:type="pct"/>
            <w:vAlign w:val="center"/>
          </w:tcPr>
          <w:p w:rsidR="0072241B" w:rsidP="0005221E" w:rsidRDefault="0072241B" w14:paraId="5BDAA144" wp14:textId="77777777">
            <w:pPr>
              <w:pStyle w:val="ListParagraph"/>
              <w:numPr>
                <w:ilvl w:val="0"/>
                <w:numId w:val="24"/>
              </w:numPr>
              <w:spacing w:after="0" w:line="360" w:lineRule="auto"/>
            </w:pPr>
            <w:r w:rsidRPr="003C6579">
              <w:t>Explore elements of the promotional mix to include, budget, appropriate mix for different products and services and the effectiveness of different promotional strategies</w:t>
            </w:r>
          </w:p>
          <w:p w:rsidRPr="003C6579" w:rsidR="00967546" w:rsidP="0005221E" w:rsidRDefault="00967546" w14:paraId="680A4E5D" wp14:textId="77777777">
            <w:pPr>
              <w:pStyle w:val="ListParagraph"/>
              <w:spacing w:after="0" w:line="360" w:lineRule="auto"/>
            </w:pPr>
          </w:p>
        </w:tc>
        <w:tc>
          <w:tcPr>
            <w:tcW w:w="1172" w:type="pct"/>
            <w:vAlign w:val="center"/>
          </w:tcPr>
          <w:p w:rsidRPr="00A746D1" w:rsidR="0072241B" w:rsidP="0005221E" w:rsidRDefault="0072241B" w14:paraId="58FFE189" wp14:textId="77777777">
            <w:pPr>
              <w:rPr>
                <w:b/>
              </w:rPr>
            </w:pPr>
            <w:r w:rsidRPr="00A746D1">
              <w:rPr>
                <w:b/>
              </w:rPr>
              <w:t>Assignment 2</w:t>
            </w:r>
          </w:p>
        </w:tc>
      </w:tr>
      <w:tr xmlns:wp14="http://schemas.microsoft.com/office/word/2010/wordml" w:rsidRPr="003C6579" w:rsidR="0072241B" w:rsidTr="0005221E" w14:paraId="3CD04FDA" wp14:textId="77777777">
        <w:trPr>
          <w:trHeight w:val="512"/>
          <w:jc w:val="center"/>
        </w:trPr>
        <w:tc>
          <w:tcPr>
            <w:tcW w:w="3828" w:type="pct"/>
            <w:vAlign w:val="center"/>
          </w:tcPr>
          <w:p w:rsidRPr="003C6579" w:rsidR="0072241B" w:rsidP="0005221E" w:rsidRDefault="0072241B" w14:paraId="35EEC420" wp14:textId="77777777">
            <w:pPr>
              <w:pStyle w:val="ListParagraph"/>
              <w:numPr>
                <w:ilvl w:val="0"/>
                <w:numId w:val="24"/>
              </w:numPr>
              <w:spacing w:after="0" w:line="360" w:lineRule="auto"/>
            </w:pPr>
            <w:r w:rsidRPr="003C6579">
              <w:t>Examine the role of distribution in the marketing mix to include the types of distribution channels and the selection of appropriate distribution channels for a range of products and services</w:t>
            </w:r>
          </w:p>
        </w:tc>
        <w:tc>
          <w:tcPr>
            <w:tcW w:w="1172" w:type="pct"/>
            <w:vAlign w:val="center"/>
          </w:tcPr>
          <w:p w:rsidRPr="00A746D1" w:rsidR="0072241B" w:rsidP="0005221E" w:rsidRDefault="00967546" w14:paraId="70CA6ED0" wp14:textId="77777777">
            <w:pPr>
              <w:rPr>
                <w:b/>
              </w:rPr>
            </w:pPr>
            <w:r>
              <w:rPr>
                <w:b/>
              </w:rPr>
              <w:t>Examination</w:t>
            </w:r>
          </w:p>
          <w:p w:rsidRPr="00A746D1" w:rsidR="0072241B" w:rsidP="0005221E" w:rsidRDefault="0072241B" w14:paraId="405DB651" wp14:textId="77777777">
            <w:pPr>
              <w:rPr>
                <w:b/>
              </w:rPr>
            </w:pPr>
            <w:r w:rsidRPr="00A746D1">
              <w:rPr>
                <w:b/>
              </w:rPr>
              <w:t>&amp;</w:t>
            </w:r>
          </w:p>
          <w:p w:rsidRPr="00A746D1" w:rsidR="0072241B" w:rsidP="0005221E" w:rsidRDefault="0072241B" w14:paraId="3182B50F" wp14:textId="77777777">
            <w:pPr>
              <w:rPr>
                <w:b/>
              </w:rPr>
            </w:pPr>
            <w:r w:rsidRPr="00A746D1">
              <w:rPr>
                <w:b/>
              </w:rPr>
              <w:t>Assignment 2</w:t>
            </w:r>
          </w:p>
        </w:tc>
      </w:tr>
      <w:tr xmlns:wp14="http://schemas.microsoft.com/office/word/2010/wordml" w:rsidRPr="003C6579" w:rsidR="0072241B" w:rsidTr="0005221E" w14:paraId="0901A433" wp14:textId="77777777">
        <w:trPr>
          <w:trHeight w:val="512"/>
          <w:jc w:val="center"/>
        </w:trPr>
        <w:tc>
          <w:tcPr>
            <w:tcW w:w="3828" w:type="pct"/>
            <w:vAlign w:val="center"/>
          </w:tcPr>
          <w:p w:rsidRPr="003C6579" w:rsidR="0072241B" w:rsidP="0005221E" w:rsidRDefault="0072241B" w14:paraId="30D4B0CB" wp14:textId="77777777">
            <w:pPr>
              <w:pStyle w:val="ListParagraph"/>
              <w:numPr>
                <w:ilvl w:val="0"/>
                <w:numId w:val="24"/>
              </w:numPr>
              <w:spacing w:after="0" w:line="360" w:lineRule="auto"/>
            </w:pPr>
            <w:r w:rsidRPr="003C6579">
              <w:t>Carry out market research applying appropriate techniques and research methodologies</w:t>
            </w:r>
          </w:p>
        </w:tc>
        <w:tc>
          <w:tcPr>
            <w:tcW w:w="1172" w:type="pct"/>
            <w:vAlign w:val="center"/>
          </w:tcPr>
          <w:p w:rsidRPr="00A746D1" w:rsidR="0072241B" w:rsidP="0005221E" w:rsidRDefault="0072241B" w14:paraId="675CAD00" wp14:textId="77777777">
            <w:pPr>
              <w:rPr>
                <w:b/>
              </w:rPr>
            </w:pPr>
            <w:r w:rsidRPr="00A746D1">
              <w:rPr>
                <w:b/>
              </w:rPr>
              <w:t xml:space="preserve">Assignment </w:t>
            </w:r>
            <w:r w:rsidRPr="00A746D1" w:rsidR="00D05DDC">
              <w:rPr>
                <w:b/>
              </w:rPr>
              <w:t>1</w:t>
            </w:r>
          </w:p>
        </w:tc>
      </w:tr>
      <w:tr xmlns:wp14="http://schemas.microsoft.com/office/word/2010/wordml" w:rsidRPr="003C6579" w:rsidR="0072241B" w:rsidTr="0005221E" w14:paraId="27250A0A" wp14:textId="77777777">
        <w:trPr>
          <w:trHeight w:val="512"/>
          <w:jc w:val="center"/>
        </w:trPr>
        <w:tc>
          <w:tcPr>
            <w:tcW w:w="3828" w:type="pct"/>
            <w:vAlign w:val="center"/>
          </w:tcPr>
          <w:p w:rsidRPr="003C6579" w:rsidR="0072241B" w:rsidP="0005221E" w:rsidRDefault="0072241B" w14:paraId="7F424970" wp14:textId="77777777">
            <w:pPr>
              <w:pStyle w:val="ListParagraph"/>
              <w:numPr>
                <w:ilvl w:val="0"/>
                <w:numId w:val="24"/>
              </w:numPr>
              <w:spacing w:after="0" w:line="360" w:lineRule="auto"/>
            </w:pPr>
            <w:r w:rsidRPr="003C6579">
              <w:t>Analyse market research results, drawing appropriate recommendations</w:t>
            </w:r>
          </w:p>
        </w:tc>
        <w:tc>
          <w:tcPr>
            <w:tcW w:w="1172" w:type="pct"/>
            <w:vAlign w:val="center"/>
          </w:tcPr>
          <w:p w:rsidRPr="00A746D1" w:rsidR="0072241B" w:rsidP="0005221E" w:rsidRDefault="0072241B" w14:paraId="2156C96B" wp14:textId="77777777">
            <w:pPr>
              <w:rPr>
                <w:b/>
              </w:rPr>
            </w:pPr>
            <w:r w:rsidRPr="00A746D1">
              <w:rPr>
                <w:b/>
              </w:rPr>
              <w:t>Assignment 1</w:t>
            </w:r>
          </w:p>
        </w:tc>
      </w:tr>
      <w:tr xmlns:wp14="http://schemas.microsoft.com/office/word/2010/wordml" w:rsidRPr="003C6579" w:rsidR="0072241B" w:rsidTr="0005221E" w14:paraId="758F4386" wp14:textId="77777777">
        <w:trPr>
          <w:trHeight w:val="512"/>
          <w:jc w:val="center"/>
        </w:trPr>
        <w:tc>
          <w:tcPr>
            <w:tcW w:w="3828" w:type="pct"/>
            <w:vAlign w:val="center"/>
          </w:tcPr>
          <w:p w:rsidRPr="003C6579" w:rsidR="0072241B" w:rsidP="0005221E" w:rsidRDefault="0072241B" w14:paraId="4651F983" wp14:textId="77777777">
            <w:pPr>
              <w:pStyle w:val="ListParagraph"/>
              <w:numPr>
                <w:ilvl w:val="0"/>
                <w:numId w:val="24"/>
              </w:numPr>
              <w:spacing w:after="0" w:line="360" w:lineRule="auto"/>
            </w:pPr>
            <w:r w:rsidRPr="003C6579">
              <w:t>Apply the concept of product life cycle, tracing the life cycle for a range of products</w:t>
            </w:r>
          </w:p>
        </w:tc>
        <w:tc>
          <w:tcPr>
            <w:tcW w:w="1172" w:type="pct"/>
            <w:vAlign w:val="center"/>
          </w:tcPr>
          <w:p w:rsidRPr="00A746D1" w:rsidR="0072241B" w:rsidP="0005221E" w:rsidRDefault="0072241B" w14:paraId="3A80B1B9" wp14:textId="77777777">
            <w:pPr>
              <w:rPr>
                <w:b/>
              </w:rPr>
            </w:pPr>
            <w:r w:rsidRPr="00A746D1">
              <w:rPr>
                <w:b/>
              </w:rPr>
              <w:t>Exam</w:t>
            </w:r>
            <w:r w:rsidR="00967546">
              <w:rPr>
                <w:b/>
              </w:rPr>
              <w:t>ination</w:t>
            </w:r>
          </w:p>
          <w:p w:rsidRPr="00A746D1" w:rsidR="0072241B" w:rsidP="0005221E" w:rsidRDefault="0072241B" w14:paraId="5C1BB262" wp14:textId="77777777">
            <w:pPr>
              <w:rPr>
                <w:b/>
              </w:rPr>
            </w:pPr>
            <w:r w:rsidRPr="00A746D1">
              <w:rPr>
                <w:b/>
              </w:rPr>
              <w:t>Assignment 2</w:t>
            </w:r>
          </w:p>
        </w:tc>
      </w:tr>
      <w:tr xmlns:wp14="http://schemas.microsoft.com/office/word/2010/wordml" w:rsidRPr="003C6579" w:rsidR="0072241B" w:rsidTr="0005221E" w14:paraId="7C9D8000" wp14:textId="77777777">
        <w:trPr>
          <w:trHeight w:val="512"/>
          <w:jc w:val="center"/>
        </w:trPr>
        <w:tc>
          <w:tcPr>
            <w:tcW w:w="3828" w:type="pct"/>
            <w:vAlign w:val="center"/>
          </w:tcPr>
          <w:p w:rsidRPr="003C6579" w:rsidR="0072241B" w:rsidP="0005221E" w:rsidRDefault="0072241B" w14:paraId="0ADFEBC8" wp14:textId="77777777">
            <w:pPr>
              <w:pStyle w:val="ListParagraph"/>
              <w:numPr>
                <w:ilvl w:val="0"/>
                <w:numId w:val="24"/>
              </w:numPr>
              <w:spacing w:after="0" w:line="360" w:lineRule="auto"/>
            </w:pPr>
            <w:r w:rsidRPr="003C6579">
              <w:t>Apply an appropriate element of the promotional mix to develop         promotional plan for a product or service</w:t>
            </w:r>
          </w:p>
        </w:tc>
        <w:tc>
          <w:tcPr>
            <w:tcW w:w="1172" w:type="pct"/>
            <w:vAlign w:val="center"/>
          </w:tcPr>
          <w:p w:rsidRPr="00A746D1" w:rsidR="0072241B" w:rsidP="0005221E" w:rsidRDefault="0072241B" w14:paraId="2F301897" wp14:textId="77777777">
            <w:pPr>
              <w:rPr>
                <w:b/>
              </w:rPr>
            </w:pPr>
            <w:r w:rsidRPr="00A746D1">
              <w:rPr>
                <w:b/>
              </w:rPr>
              <w:t>Assignment 2</w:t>
            </w:r>
          </w:p>
        </w:tc>
      </w:tr>
      <w:tr xmlns:wp14="http://schemas.microsoft.com/office/word/2010/wordml" w:rsidRPr="003C6579" w:rsidR="0072241B" w:rsidTr="0005221E" w14:paraId="78486484" wp14:textId="77777777">
        <w:trPr>
          <w:trHeight w:val="512"/>
          <w:jc w:val="center"/>
        </w:trPr>
        <w:tc>
          <w:tcPr>
            <w:tcW w:w="3828" w:type="pct"/>
            <w:vAlign w:val="center"/>
          </w:tcPr>
          <w:p w:rsidRPr="003C6579" w:rsidR="0072241B" w:rsidP="0005221E" w:rsidRDefault="0072241B" w14:paraId="4A3D7B28" wp14:textId="77777777">
            <w:pPr>
              <w:pStyle w:val="ListParagraph"/>
              <w:numPr>
                <w:ilvl w:val="0"/>
                <w:numId w:val="24"/>
              </w:numPr>
              <w:spacing w:after="0" w:line="360" w:lineRule="auto"/>
            </w:pPr>
            <w:r w:rsidRPr="003C6579">
              <w:t>Conduct a SWOT (Strengths, Weakness, Opportunities and Threats)   analysis</w:t>
            </w:r>
          </w:p>
        </w:tc>
        <w:tc>
          <w:tcPr>
            <w:tcW w:w="1172" w:type="pct"/>
            <w:vAlign w:val="center"/>
          </w:tcPr>
          <w:p w:rsidRPr="00A746D1" w:rsidR="0072241B" w:rsidP="0005221E" w:rsidRDefault="0072241B" w14:paraId="7ABB95D1" wp14:textId="77777777">
            <w:pPr>
              <w:rPr>
                <w:b/>
              </w:rPr>
            </w:pPr>
            <w:r w:rsidRPr="00A746D1">
              <w:rPr>
                <w:b/>
              </w:rPr>
              <w:t xml:space="preserve">Assignment </w:t>
            </w:r>
            <w:r w:rsidRPr="00A746D1" w:rsidR="00D05DDC">
              <w:rPr>
                <w:b/>
              </w:rPr>
              <w:t>1</w:t>
            </w:r>
          </w:p>
        </w:tc>
      </w:tr>
      <w:tr xmlns:wp14="http://schemas.microsoft.com/office/word/2010/wordml" w:rsidRPr="003C6579" w:rsidR="0072241B" w:rsidTr="0005221E" w14:paraId="22DF8EEE" wp14:textId="77777777">
        <w:trPr>
          <w:trHeight w:val="512"/>
          <w:jc w:val="center"/>
        </w:trPr>
        <w:tc>
          <w:tcPr>
            <w:tcW w:w="3828" w:type="pct"/>
            <w:vAlign w:val="center"/>
          </w:tcPr>
          <w:p w:rsidRPr="003C6579" w:rsidR="0072241B" w:rsidP="0005221E" w:rsidRDefault="0072241B" w14:paraId="5C6874EA" wp14:textId="77777777">
            <w:pPr>
              <w:pStyle w:val="ListParagraph"/>
              <w:numPr>
                <w:ilvl w:val="0"/>
                <w:numId w:val="24"/>
              </w:numPr>
              <w:spacing w:after="0" w:line="360" w:lineRule="auto"/>
            </w:pPr>
            <w:r w:rsidRPr="003C6579">
              <w:t>Evaluate the effectiveness of marketing strategies for a range of products and or services, including the influence of branding, the pricing strategy, the elements of the promotional mix and the influence of the distribution channel on supplier and end user</w:t>
            </w:r>
          </w:p>
        </w:tc>
        <w:tc>
          <w:tcPr>
            <w:tcW w:w="1172" w:type="pct"/>
            <w:vAlign w:val="center"/>
          </w:tcPr>
          <w:p w:rsidRPr="00A746D1" w:rsidR="0072241B" w:rsidP="0005221E" w:rsidRDefault="00967546" w14:paraId="0DB214F3" wp14:textId="77777777">
            <w:pPr>
              <w:rPr>
                <w:b/>
              </w:rPr>
            </w:pPr>
            <w:r>
              <w:rPr>
                <w:b/>
              </w:rPr>
              <w:t>Examination</w:t>
            </w:r>
          </w:p>
          <w:p w:rsidRPr="00A746D1" w:rsidR="0072241B" w:rsidP="0005221E" w:rsidRDefault="0072241B" w14:paraId="4AE10C0A" wp14:textId="77777777">
            <w:pPr>
              <w:rPr>
                <w:b/>
              </w:rPr>
            </w:pPr>
            <w:r w:rsidRPr="00A746D1">
              <w:rPr>
                <w:b/>
              </w:rPr>
              <w:t>&amp;</w:t>
            </w:r>
          </w:p>
          <w:p w:rsidRPr="00A746D1" w:rsidR="0072241B" w:rsidP="0005221E" w:rsidRDefault="0072241B" w14:paraId="2E844A68" wp14:textId="77777777">
            <w:pPr>
              <w:rPr>
                <w:b/>
              </w:rPr>
            </w:pPr>
            <w:r w:rsidRPr="00A746D1">
              <w:rPr>
                <w:b/>
              </w:rPr>
              <w:t>Assignment 2</w:t>
            </w:r>
          </w:p>
        </w:tc>
      </w:tr>
      <w:tr xmlns:wp14="http://schemas.microsoft.com/office/word/2010/wordml" w:rsidRPr="003C6579" w:rsidR="0072241B" w:rsidTr="0005221E" w14:paraId="475391CB" wp14:textId="77777777">
        <w:trPr>
          <w:trHeight w:val="512"/>
          <w:jc w:val="center"/>
        </w:trPr>
        <w:tc>
          <w:tcPr>
            <w:tcW w:w="3828" w:type="pct"/>
            <w:vAlign w:val="center"/>
          </w:tcPr>
          <w:p w:rsidRPr="003C6579" w:rsidR="0072241B" w:rsidP="0005221E" w:rsidRDefault="0072241B" w14:paraId="531AC79F" wp14:textId="77777777">
            <w:pPr>
              <w:pStyle w:val="Body"/>
              <w:numPr>
                <w:ilvl w:val="0"/>
                <w:numId w:val="24"/>
              </w:numPr>
              <w:spacing w:line="360" w:lineRule="auto"/>
              <w:rPr>
                <w:color w:val="auto"/>
                <w:sz w:val="22"/>
                <w:szCs w:val="22"/>
              </w:rPr>
            </w:pPr>
            <w:r w:rsidRPr="003C6579">
              <w:rPr>
                <w:color w:val="auto"/>
                <w:sz w:val="22"/>
                <w:szCs w:val="22"/>
              </w:rPr>
              <w:t>Develop a marketing plan for a specific product and or service</w:t>
            </w:r>
          </w:p>
        </w:tc>
        <w:tc>
          <w:tcPr>
            <w:tcW w:w="1172" w:type="pct"/>
            <w:vAlign w:val="center"/>
          </w:tcPr>
          <w:p w:rsidRPr="00A746D1" w:rsidR="0072241B" w:rsidP="0005221E" w:rsidRDefault="0072241B" w14:paraId="16857628" wp14:textId="77777777">
            <w:pPr>
              <w:rPr>
                <w:b/>
              </w:rPr>
            </w:pPr>
            <w:r w:rsidRPr="00A746D1">
              <w:rPr>
                <w:b/>
              </w:rPr>
              <w:t>Assignment 2</w:t>
            </w:r>
          </w:p>
        </w:tc>
      </w:tr>
    </w:tbl>
    <w:p xmlns:wp14="http://schemas.microsoft.com/office/word/2010/wordml" w:rsidRPr="001A5B86" w:rsidR="0072241B" w:rsidP="00C92855" w:rsidRDefault="0072241B" w14:paraId="19219836" wp14:textId="77777777">
      <w:pPr>
        <w:spacing w:after="0"/>
        <w:rPr>
          <w:b/>
          <w:bCs/>
        </w:rPr>
      </w:pPr>
    </w:p>
    <w:p xmlns:wp14="http://schemas.microsoft.com/office/word/2010/wordml" w:rsidRPr="001A5B86" w:rsidR="0072241B" w:rsidP="005F70FD" w:rsidRDefault="0072241B" w14:paraId="56ACAE18" wp14:textId="77777777">
      <w:pPr>
        <w:pStyle w:val="Heading2"/>
      </w:pPr>
      <w:r w:rsidRPr="001A5B86">
        <w:t xml:space="preserve">11c.  </w:t>
      </w:r>
      <w:r w:rsidRPr="001A5B86">
        <w:tab/>
      </w:r>
      <w:r w:rsidRPr="001A5B86">
        <w:t>Guidelines for Assessment Activities</w:t>
      </w:r>
    </w:p>
    <w:p xmlns:wp14="http://schemas.microsoft.com/office/word/2010/wordml" w:rsidRPr="001A5B86" w:rsidR="0072241B" w:rsidP="008F164E" w:rsidRDefault="0072241B" w14:paraId="296FEF7D" wp14:textId="77777777">
      <w:pPr>
        <w:spacing w:after="0" w:line="240" w:lineRule="auto"/>
        <w:rPr>
          <w:b/>
          <w:bCs/>
        </w:rPr>
      </w:pPr>
    </w:p>
    <w:p xmlns:wp14="http://schemas.microsoft.com/office/word/2010/wordml" w:rsidRPr="001A5B86" w:rsidR="0072241B" w:rsidP="005F70FD" w:rsidRDefault="0072241B" w14:paraId="0A7E67B1" wp14:textId="77777777">
      <w:pPr>
        <w:pStyle w:val="NoSpacing"/>
        <w:rPr>
          <w:color w:val="000000"/>
        </w:rPr>
      </w:pPr>
      <w:r w:rsidRPr="001A5B86">
        <w:t xml:space="preserve">The assessor is required to devise </w:t>
      </w:r>
      <w:r w:rsidRPr="0019117C">
        <w:t xml:space="preserve">assessment briefs and examination papers, marking schemes, and outline solutions </w:t>
      </w:r>
      <w:r w:rsidRPr="001A5B86">
        <w:t xml:space="preserve">for the </w:t>
      </w:r>
      <w:r w:rsidRPr="00CD732B">
        <w:t xml:space="preserve">Marketing </w:t>
      </w:r>
      <w:r w:rsidR="00B80D58">
        <w:t>Practice</w:t>
      </w:r>
      <w:r w:rsidRPr="00CD732B">
        <w:t xml:space="preserve"> Programme module</w:t>
      </w:r>
      <w:r>
        <w:t xml:space="preserve">.  </w:t>
      </w:r>
      <w:r w:rsidRPr="001A5B86">
        <w:t>In devising the assessment briefs/examinati</w:t>
      </w:r>
      <w:r>
        <w:t>on papers, c</w:t>
      </w:r>
      <w:r w:rsidRPr="001A5B86">
        <w:t xml:space="preserve">are should be taken to ensure that the learner is given the opportunity to show evidence of achievement </w:t>
      </w:r>
      <w:r>
        <w:t>for</w:t>
      </w:r>
      <w:r w:rsidRPr="001A5B86">
        <w:t xml:space="preserve"> ALL learning outcomes. </w:t>
      </w:r>
      <w:r w:rsidRPr="001A5B86">
        <w:rPr>
          <w:color w:val="000000"/>
        </w:rPr>
        <w:t>Assessment briefs may be designed to allow the learner to make use of a wide range of media in presenting assessment evidence, as appropriate. Quality assured procedures must be in place to ensure the reliability of learner evidence.</w:t>
      </w:r>
    </w:p>
    <w:p xmlns:wp14="http://schemas.microsoft.com/office/word/2010/wordml" w:rsidRPr="001A5B86" w:rsidR="0072241B" w:rsidP="008F164E" w:rsidRDefault="0072241B" w14:paraId="7194DBDC" wp14:textId="77777777">
      <w:pPr>
        <w:spacing w:after="0" w:line="240" w:lineRule="auto"/>
        <w:rPr>
          <w:b/>
          <w:bCs/>
        </w:rPr>
      </w:pPr>
    </w:p>
    <w:tbl>
      <w:tblPr>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4" w:type="dxa"/>
          <w:bottom w:w="34" w:type="dxa"/>
        </w:tblCellMar>
        <w:tblLook w:val="00A0" w:firstRow="1" w:lastRow="0" w:firstColumn="1" w:lastColumn="0" w:noHBand="0" w:noVBand="0"/>
      </w:tblPr>
      <w:tblGrid>
        <w:gridCol w:w="4482"/>
        <w:gridCol w:w="4484"/>
      </w:tblGrid>
      <w:tr xmlns:wp14="http://schemas.microsoft.com/office/word/2010/wordml" w:rsidRPr="001A5B86" w:rsidR="0072241B" w:rsidTr="00B471EE" w14:paraId="1057A40E" wp14:textId="77777777">
        <w:trPr>
          <w:trHeight w:val="275"/>
        </w:trPr>
        <w:tc>
          <w:tcPr>
            <w:tcW w:w="4482" w:type="dxa"/>
            <w:vAlign w:val="center"/>
          </w:tcPr>
          <w:p w:rsidRPr="00B00013" w:rsidR="0072241B" w:rsidP="0005221E" w:rsidRDefault="0072241B" w14:paraId="5DEE255C" wp14:textId="77777777">
            <w:pPr>
              <w:spacing w:after="0" w:line="240" w:lineRule="auto"/>
              <w:rPr>
                <w:b/>
                <w:bCs/>
              </w:rPr>
            </w:pPr>
            <w:r w:rsidRPr="00B00013">
              <w:rPr>
                <w:b/>
                <w:bCs/>
              </w:rPr>
              <w:t>Assessment Technique 1</w:t>
            </w:r>
          </w:p>
        </w:tc>
        <w:tc>
          <w:tcPr>
            <w:tcW w:w="4483" w:type="dxa"/>
            <w:vAlign w:val="center"/>
          </w:tcPr>
          <w:p w:rsidRPr="00B00013" w:rsidR="0072241B" w:rsidP="0005221E" w:rsidRDefault="0072241B" w14:paraId="184D513D" wp14:textId="77777777">
            <w:pPr>
              <w:spacing w:after="0" w:line="240" w:lineRule="auto"/>
              <w:rPr>
                <w:b/>
                <w:bCs/>
              </w:rPr>
            </w:pPr>
            <w:r w:rsidRPr="00B00013">
              <w:rPr>
                <w:b/>
                <w:bCs/>
              </w:rPr>
              <w:t>60%</w:t>
            </w:r>
          </w:p>
        </w:tc>
      </w:tr>
      <w:tr xmlns:wp14="http://schemas.microsoft.com/office/word/2010/wordml" w:rsidRPr="001A5B86" w:rsidR="0072241B" w:rsidTr="00B471EE" w14:paraId="14921D71" wp14:textId="77777777">
        <w:trPr>
          <w:trHeight w:val="435"/>
        </w:trPr>
        <w:tc>
          <w:tcPr>
            <w:tcW w:w="8966" w:type="dxa"/>
            <w:gridSpan w:val="2"/>
            <w:vAlign w:val="center"/>
          </w:tcPr>
          <w:p w:rsidRPr="004B2400" w:rsidR="0072241B" w:rsidP="0005221E" w:rsidRDefault="0072241B" w14:paraId="7961EF76" wp14:textId="77777777">
            <w:pPr>
              <w:spacing w:after="0" w:line="240" w:lineRule="auto"/>
              <w:rPr>
                <w:b/>
                <w:color w:val="00B050"/>
              </w:rPr>
            </w:pPr>
            <w:r w:rsidRPr="00CD732B">
              <w:rPr>
                <w:color w:val="000000"/>
              </w:rPr>
              <w:t>Assignment 1   - Weighting 30%</w:t>
            </w:r>
            <w:r w:rsidRPr="004B2400">
              <w:rPr>
                <w:b/>
                <w:color w:val="00B050"/>
              </w:rPr>
              <w:t xml:space="preserve">  </w:t>
            </w:r>
          </w:p>
          <w:p w:rsidRPr="0019117C" w:rsidR="0072241B" w:rsidP="0005221E" w:rsidRDefault="0072241B" w14:paraId="005BB957" wp14:textId="77777777">
            <w:pPr>
              <w:spacing w:after="0" w:line="240" w:lineRule="auto"/>
              <w:rPr>
                <w:color w:val="000000"/>
              </w:rPr>
            </w:pPr>
            <w:r w:rsidRPr="00CD732B">
              <w:rPr>
                <w:color w:val="000000"/>
              </w:rPr>
              <w:t>Assignment 2  -  Weighting 30%</w:t>
            </w:r>
            <w:r>
              <w:rPr>
                <w:color w:val="000000"/>
              </w:rPr>
              <w:t xml:space="preserve"> </w:t>
            </w:r>
          </w:p>
        </w:tc>
      </w:tr>
      <w:tr xmlns:wp14="http://schemas.microsoft.com/office/word/2010/wordml" w:rsidRPr="001A5B86" w:rsidR="0072241B" w:rsidTr="00B471EE" w14:paraId="531F681A" wp14:textId="77777777">
        <w:trPr>
          <w:trHeight w:val="3354"/>
        </w:trPr>
        <w:tc>
          <w:tcPr>
            <w:tcW w:w="8966" w:type="dxa"/>
            <w:gridSpan w:val="2"/>
            <w:vAlign w:val="center"/>
          </w:tcPr>
          <w:p w:rsidR="0072241B" w:rsidP="0005221E" w:rsidRDefault="0072241B" w14:paraId="769D0D3C" wp14:textId="77777777">
            <w:pPr>
              <w:spacing w:after="0"/>
            </w:pPr>
          </w:p>
          <w:p w:rsidRPr="00FB34E0" w:rsidR="0072241B" w:rsidP="0005221E" w:rsidRDefault="0072241B" w14:paraId="0CA0EA8F" wp14:textId="77777777">
            <w:pPr>
              <w:spacing w:after="0" w:line="240" w:lineRule="auto"/>
            </w:pPr>
            <w:r w:rsidRPr="00FB34E0">
              <w:t xml:space="preserve">The internal assessor will devise </w:t>
            </w:r>
            <w:r w:rsidRPr="00FB34E0">
              <w:rPr>
                <w:b/>
                <w:bCs/>
                <w:u w:val="single"/>
              </w:rPr>
              <w:t>two</w:t>
            </w:r>
            <w:r w:rsidRPr="00FB34E0">
              <w:t xml:space="preserve"> briefs that will require </w:t>
            </w:r>
            <w:r>
              <w:t>the learner</w:t>
            </w:r>
            <w:r w:rsidRPr="00FB34E0">
              <w:t xml:space="preserve"> to produce evidence that demonstrates an understanding and application of a range of specific learning outcomes relating to marketing in an organisation.</w:t>
            </w:r>
          </w:p>
          <w:p w:rsidRPr="00FB34E0" w:rsidR="0072241B" w:rsidP="0005221E" w:rsidRDefault="0072241B" w14:paraId="54CD245A" wp14:textId="77777777">
            <w:pPr>
              <w:spacing w:after="0" w:line="240" w:lineRule="auto"/>
              <w:rPr>
                <w:b/>
                <w:bCs/>
                <w:sz w:val="24"/>
                <w:szCs w:val="24"/>
                <w:u w:val="single"/>
              </w:rPr>
            </w:pPr>
          </w:p>
          <w:p w:rsidRPr="00FB34E0" w:rsidR="0072241B" w:rsidP="0005221E" w:rsidRDefault="0072241B" w14:paraId="76E712D2" wp14:textId="77777777">
            <w:pPr>
              <w:spacing w:after="0" w:line="240" w:lineRule="auto"/>
              <w:rPr>
                <w:b/>
                <w:bCs/>
                <w:u w:val="single"/>
              </w:rPr>
            </w:pPr>
            <w:r w:rsidRPr="00FB34E0">
              <w:rPr>
                <w:b/>
                <w:bCs/>
                <w:u w:val="single"/>
              </w:rPr>
              <w:t>Assignment 1:</w:t>
            </w:r>
          </w:p>
          <w:p w:rsidRPr="00FB34E0" w:rsidR="0072241B" w:rsidP="0005221E" w:rsidRDefault="0072241B" w14:paraId="061838A0" wp14:textId="77777777">
            <w:pPr>
              <w:spacing w:after="0" w:line="240" w:lineRule="auto"/>
            </w:pPr>
            <w:r w:rsidRPr="00FB34E0">
              <w:t xml:space="preserve">The brief for assignment one will require </w:t>
            </w:r>
            <w:r>
              <w:t>the learner</w:t>
            </w:r>
            <w:r w:rsidRPr="00FB34E0">
              <w:t xml:space="preserve"> to analyse the role of market research</w:t>
            </w:r>
            <w:r w:rsidRPr="00FB34E0">
              <w:rPr>
                <w:color w:val="365F91"/>
              </w:rPr>
              <w:t xml:space="preserve"> </w:t>
            </w:r>
            <w:r w:rsidRPr="00FB34E0">
              <w:t>differentiating between primary and secondary research and quantitative and qualitative research methods</w:t>
            </w:r>
          </w:p>
          <w:p w:rsidRPr="00FB34E0" w:rsidR="0072241B" w:rsidP="0005221E" w:rsidRDefault="0072241B" w14:paraId="29D6B04F" wp14:textId="77777777">
            <w:pPr>
              <w:spacing w:after="0" w:line="240" w:lineRule="auto"/>
            </w:pPr>
            <w:r w:rsidRPr="00FB34E0">
              <w:t xml:space="preserve"> </w:t>
            </w:r>
          </w:p>
          <w:p w:rsidRPr="00FB34E0" w:rsidR="0072241B" w:rsidP="0005221E" w:rsidRDefault="0072241B" w14:paraId="5F4A065F" wp14:textId="77777777">
            <w:pPr>
              <w:spacing w:after="0" w:line="240" w:lineRule="auto"/>
            </w:pPr>
            <w:r w:rsidRPr="00FB34E0">
              <w:t xml:space="preserve">The </w:t>
            </w:r>
            <w:r>
              <w:t xml:space="preserve">learner </w:t>
            </w:r>
            <w:r w:rsidRPr="00FB34E0">
              <w:t>will:</w:t>
            </w:r>
          </w:p>
          <w:p w:rsidRPr="00FB34E0" w:rsidR="0072241B" w:rsidP="0005221E" w:rsidRDefault="0072241B" w14:paraId="76EFD8E9" wp14:textId="77777777">
            <w:pPr>
              <w:numPr>
                <w:ilvl w:val="0"/>
                <w:numId w:val="19"/>
              </w:numPr>
              <w:spacing w:after="0" w:line="240" w:lineRule="auto"/>
              <w:rPr>
                <w:lang w:val="en-US"/>
              </w:rPr>
            </w:pPr>
            <w:r w:rsidRPr="00FB34E0">
              <w:rPr>
                <w:u w:val="single"/>
                <w:lang w:val="en-US"/>
              </w:rPr>
              <w:t>Carry out a market research survey</w:t>
            </w:r>
            <w:r w:rsidRPr="00FB34E0">
              <w:rPr>
                <w:lang w:val="en-US"/>
              </w:rPr>
              <w:t xml:space="preserve"> applying the various research methods e</w:t>
            </w:r>
            <w:r w:rsidR="00A746D1">
              <w:rPr>
                <w:lang w:val="en-US"/>
              </w:rPr>
              <w:t>.</w:t>
            </w:r>
            <w:r w:rsidRPr="00FB34E0">
              <w:rPr>
                <w:lang w:val="en-US"/>
              </w:rPr>
              <w:t>g</w:t>
            </w:r>
            <w:r w:rsidR="00A746D1">
              <w:rPr>
                <w:lang w:val="en-US"/>
              </w:rPr>
              <w:t>.</w:t>
            </w:r>
            <w:r w:rsidRPr="00FB34E0">
              <w:rPr>
                <w:lang w:val="en-US"/>
              </w:rPr>
              <w:t xml:space="preserve"> quantitative, qualitative, primary, secondary data etc</w:t>
            </w:r>
            <w:r w:rsidR="00A746D1">
              <w:rPr>
                <w:lang w:val="en-US"/>
              </w:rPr>
              <w:t>.</w:t>
            </w:r>
          </w:p>
          <w:p w:rsidR="00D05DDC" w:rsidP="0005221E" w:rsidRDefault="0072241B" w14:paraId="20729233" wp14:textId="77777777">
            <w:pPr>
              <w:numPr>
                <w:ilvl w:val="0"/>
                <w:numId w:val="19"/>
              </w:numPr>
              <w:spacing w:after="0" w:line="240" w:lineRule="auto"/>
            </w:pPr>
            <w:r w:rsidRPr="00FB34E0">
              <w:t>Evaluate the results of the survey in report format</w:t>
            </w:r>
          </w:p>
          <w:p w:rsidRPr="00F37AB7" w:rsidR="004B2400" w:rsidP="0005221E" w:rsidRDefault="00D05DDC" w14:paraId="42BE4996" wp14:textId="77777777">
            <w:pPr>
              <w:numPr>
                <w:ilvl w:val="0"/>
                <w:numId w:val="19"/>
              </w:numPr>
              <w:spacing w:after="0" w:line="240" w:lineRule="auto"/>
            </w:pPr>
            <w:r w:rsidRPr="00F37AB7">
              <w:t>Carry out a SWOT analysis on a product or service</w:t>
            </w:r>
          </w:p>
          <w:p w:rsidRPr="00FB34E0" w:rsidR="0072241B" w:rsidP="0005221E" w:rsidRDefault="004B2400" w14:paraId="2039D2DD" wp14:textId="77777777">
            <w:pPr>
              <w:numPr>
                <w:ilvl w:val="0"/>
                <w:numId w:val="19"/>
              </w:numPr>
              <w:spacing w:after="0" w:line="240" w:lineRule="auto"/>
            </w:pPr>
            <w:r w:rsidRPr="00F37AB7">
              <w:t xml:space="preserve">Information structured, interpreted and applied accurately </w:t>
            </w:r>
          </w:p>
          <w:p w:rsidR="0072241B" w:rsidP="0005221E" w:rsidRDefault="0072241B" w14:paraId="635D2EDC" wp14:textId="77777777">
            <w:pPr>
              <w:numPr>
                <w:ilvl w:val="0"/>
                <w:numId w:val="19"/>
              </w:numPr>
              <w:spacing w:after="0" w:line="240" w:lineRule="auto"/>
            </w:pPr>
            <w:r w:rsidRPr="00FB34E0">
              <w:t>Draw appropriate conclusions and recommendations from their findings</w:t>
            </w:r>
          </w:p>
          <w:p w:rsidRPr="00FB34E0" w:rsidR="00D05DDC" w:rsidP="0005221E" w:rsidRDefault="00D05DDC" w14:paraId="1231BE67" wp14:textId="77777777">
            <w:pPr>
              <w:spacing w:after="0" w:line="240" w:lineRule="auto"/>
              <w:ind w:left="720"/>
            </w:pPr>
          </w:p>
          <w:p w:rsidR="0072241B" w:rsidP="0005221E" w:rsidRDefault="0072241B" w14:paraId="36FEB5B0" wp14:textId="77777777">
            <w:pPr>
              <w:spacing w:after="0" w:line="240" w:lineRule="auto"/>
              <w:rPr>
                <w:b/>
                <w:bCs/>
                <w:u w:val="single"/>
              </w:rPr>
            </w:pPr>
          </w:p>
          <w:p w:rsidRPr="00FB34E0" w:rsidR="0072241B" w:rsidP="0005221E" w:rsidRDefault="0072241B" w14:paraId="41B36339" wp14:textId="77777777">
            <w:pPr>
              <w:spacing w:after="0" w:line="240" w:lineRule="auto"/>
              <w:rPr>
                <w:b/>
                <w:bCs/>
              </w:rPr>
            </w:pPr>
            <w:r w:rsidRPr="00FB34E0">
              <w:rPr>
                <w:b/>
                <w:bCs/>
                <w:u w:val="single"/>
              </w:rPr>
              <w:t>Assignment 2:</w:t>
            </w:r>
          </w:p>
          <w:p w:rsidRPr="00FB34E0" w:rsidR="0072241B" w:rsidP="0005221E" w:rsidRDefault="0072241B" w14:paraId="5B2B78D1" wp14:textId="77777777">
            <w:pPr>
              <w:spacing w:after="0" w:line="240" w:lineRule="auto"/>
            </w:pPr>
            <w:r w:rsidRPr="00FB34E0">
              <w:t xml:space="preserve">The brief for assignment two will require </w:t>
            </w:r>
            <w:r>
              <w:t>the learner</w:t>
            </w:r>
            <w:r w:rsidRPr="00FB34E0">
              <w:t xml:space="preserve"> to investigate and analyse topics appropriate to the marketing a product or service by an organisation. </w:t>
            </w:r>
          </w:p>
          <w:p w:rsidRPr="00FB34E0" w:rsidR="0072241B" w:rsidP="0005221E" w:rsidRDefault="0072241B" w14:paraId="30D7AA69" wp14:textId="77777777">
            <w:pPr>
              <w:spacing w:after="0" w:line="240" w:lineRule="auto"/>
            </w:pPr>
          </w:p>
          <w:p w:rsidRPr="00FB34E0" w:rsidR="0072241B" w:rsidP="0005221E" w:rsidRDefault="0072241B" w14:paraId="7EC09A7A" wp14:textId="77777777">
            <w:pPr>
              <w:spacing w:after="0" w:line="240" w:lineRule="auto"/>
            </w:pPr>
            <w:r w:rsidRPr="00FB34E0">
              <w:t xml:space="preserve">The </w:t>
            </w:r>
            <w:r>
              <w:t>learner</w:t>
            </w:r>
            <w:r w:rsidRPr="00FB34E0">
              <w:t xml:space="preserve"> will:</w:t>
            </w:r>
          </w:p>
          <w:p w:rsidR="0072241B" w:rsidP="0005221E" w:rsidRDefault="0072241B" w14:paraId="3FB0F4ED" wp14:textId="77777777">
            <w:pPr>
              <w:numPr>
                <w:ilvl w:val="0"/>
                <w:numId w:val="19"/>
              </w:numPr>
              <w:spacing w:after="0" w:line="240" w:lineRule="auto"/>
            </w:pPr>
            <w:r w:rsidRPr="00FB34E0">
              <w:t xml:space="preserve">Develop a structured </w:t>
            </w:r>
            <w:r w:rsidRPr="00FB34E0">
              <w:rPr>
                <w:u w:val="single"/>
              </w:rPr>
              <w:t>Marketing Plan</w:t>
            </w:r>
            <w:r w:rsidRPr="00FB34E0">
              <w:t xml:space="preserve"> for a product of their choice </w:t>
            </w:r>
          </w:p>
          <w:p w:rsidR="0072241B" w:rsidP="0005221E" w:rsidRDefault="0072241B" w14:paraId="0F595E17" wp14:textId="77777777">
            <w:pPr>
              <w:pStyle w:val="ListParagraph"/>
              <w:numPr>
                <w:ilvl w:val="0"/>
                <w:numId w:val="15"/>
              </w:numPr>
              <w:spacing w:after="0" w:line="240" w:lineRule="auto"/>
            </w:pPr>
            <w:r>
              <w:t xml:space="preserve">Examine the life cycle of a range of Products </w:t>
            </w:r>
          </w:p>
          <w:p w:rsidRPr="00FB34E0" w:rsidR="0072241B" w:rsidP="0005221E" w:rsidRDefault="0072241B" w14:paraId="3BFABBF0" wp14:textId="77777777">
            <w:pPr>
              <w:numPr>
                <w:ilvl w:val="0"/>
                <w:numId w:val="18"/>
              </w:numPr>
              <w:spacing w:after="0" w:line="240" w:lineRule="auto"/>
              <w:rPr>
                <w:lang w:val="en-US"/>
              </w:rPr>
            </w:pPr>
            <w:r w:rsidRPr="00FB34E0">
              <w:rPr>
                <w:lang w:val="en-US"/>
              </w:rPr>
              <w:t xml:space="preserve">Investigate and analyse all elements of the </w:t>
            </w:r>
            <w:r w:rsidRPr="00FB34E0">
              <w:rPr>
                <w:u w:val="single"/>
                <w:lang w:val="en-US"/>
              </w:rPr>
              <w:t>Marketing and Promotional Mix</w:t>
            </w:r>
            <w:r w:rsidRPr="00FB34E0">
              <w:rPr>
                <w:lang w:val="en-US"/>
              </w:rPr>
              <w:t xml:space="preserve"> </w:t>
            </w:r>
          </w:p>
          <w:p w:rsidRPr="00FB34E0" w:rsidR="0072241B" w:rsidP="0005221E" w:rsidRDefault="0072241B" w14:paraId="2E8BBB50" wp14:textId="77777777">
            <w:pPr>
              <w:spacing w:after="0" w:line="240" w:lineRule="auto"/>
              <w:ind w:left="360"/>
              <w:rPr>
                <w:lang w:val="en-US"/>
              </w:rPr>
            </w:pPr>
            <w:r>
              <w:rPr>
                <w:lang w:val="en-US"/>
              </w:rPr>
              <w:tab/>
            </w:r>
            <w:r w:rsidRPr="00FB34E0">
              <w:rPr>
                <w:lang w:val="en-US"/>
              </w:rPr>
              <w:t>in the marketing plan</w:t>
            </w:r>
          </w:p>
          <w:p w:rsidRPr="00FB34E0" w:rsidR="0072241B" w:rsidP="0005221E" w:rsidRDefault="0072241B" w14:paraId="7196D064" wp14:textId="77777777">
            <w:pPr>
              <w:spacing w:after="0" w:line="240" w:lineRule="auto"/>
              <w:rPr>
                <w:b/>
                <w:bCs/>
              </w:rPr>
            </w:pPr>
          </w:p>
          <w:p w:rsidRPr="00FB34E0" w:rsidR="0072241B" w:rsidP="0005221E" w:rsidRDefault="0072241B" w14:paraId="34FF1C98" wp14:textId="77777777">
            <w:pPr>
              <w:spacing w:after="0" w:line="240" w:lineRule="auto"/>
              <w:rPr>
                <w:b/>
                <w:bCs/>
                <w:highlight w:val="lightGray"/>
              </w:rPr>
            </w:pPr>
          </w:p>
          <w:p w:rsidRPr="00FB34E0" w:rsidR="0072241B" w:rsidP="0005221E" w:rsidRDefault="0072241B" w14:paraId="042EE4D4" wp14:textId="77777777">
            <w:pPr>
              <w:spacing w:after="0" w:line="240" w:lineRule="auto"/>
            </w:pPr>
            <w:r w:rsidRPr="00FB34E0">
              <w:t>Evidence for this assessment technique may take the form of written, oral, graphic, audio, visual or any combination of these. Any audio, video evidence must be provided in a suitable format.</w:t>
            </w:r>
          </w:p>
          <w:p w:rsidRPr="00FB34E0" w:rsidR="0072241B" w:rsidP="0005221E" w:rsidRDefault="0072241B" w14:paraId="6D072C0D" wp14:textId="77777777">
            <w:pPr>
              <w:spacing w:after="0" w:line="240" w:lineRule="auto"/>
            </w:pPr>
          </w:p>
          <w:p w:rsidR="0072241B" w:rsidP="0005221E" w:rsidRDefault="0072241B" w14:paraId="287BC34F" wp14:textId="77777777">
            <w:pPr>
              <w:spacing w:after="0" w:line="240" w:lineRule="auto"/>
            </w:pPr>
            <w:r w:rsidRPr="00FB34E0">
              <w:t>All instructions for the learner must be clearly outlined in an assessment brief</w:t>
            </w:r>
          </w:p>
          <w:p w:rsidRPr="0019117C" w:rsidR="00967546" w:rsidP="0005221E" w:rsidRDefault="00967546" w14:paraId="48A21919" wp14:textId="77777777">
            <w:pPr>
              <w:spacing w:after="0" w:line="240" w:lineRule="auto"/>
            </w:pPr>
          </w:p>
        </w:tc>
      </w:tr>
      <w:tr xmlns:wp14="http://schemas.microsoft.com/office/word/2010/wordml" w:rsidRPr="001A5B86" w:rsidR="0072241B" w:rsidTr="00B471EE" w14:paraId="70DE14A8" wp14:textId="77777777">
        <w:trPr>
          <w:trHeight w:val="116"/>
        </w:trPr>
        <w:tc>
          <w:tcPr>
            <w:tcW w:w="4482" w:type="dxa"/>
            <w:vAlign w:val="center"/>
          </w:tcPr>
          <w:p w:rsidR="00967546" w:rsidP="0005221E" w:rsidRDefault="00967546" w14:paraId="6BD18F9B" wp14:textId="77777777">
            <w:pPr>
              <w:spacing w:after="0" w:line="240" w:lineRule="auto"/>
              <w:rPr>
                <w:b/>
                <w:bCs/>
              </w:rPr>
            </w:pPr>
          </w:p>
          <w:p w:rsidR="0072241B" w:rsidP="0005221E" w:rsidRDefault="00967546" w14:paraId="265AB9BA" wp14:textId="77777777">
            <w:pPr>
              <w:spacing w:after="0" w:line="240" w:lineRule="auto"/>
              <w:rPr>
                <w:b/>
                <w:bCs/>
              </w:rPr>
            </w:pPr>
            <w:r>
              <w:rPr>
                <w:b/>
                <w:bCs/>
              </w:rPr>
              <w:t>Assessment</w:t>
            </w:r>
            <w:r w:rsidRPr="00CD20DE" w:rsidR="0072241B">
              <w:rPr>
                <w:b/>
                <w:bCs/>
              </w:rPr>
              <w:t xml:space="preserve"> Technique 2 </w:t>
            </w:r>
          </w:p>
          <w:p w:rsidRPr="00CD20DE" w:rsidR="00967546" w:rsidP="0005221E" w:rsidRDefault="0005221E" w14:paraId="7DCC31BD" wp14:textId="77777777">
            <w:pPr>
              <w:spacing w:after="0" w:line="240" w:lineRule="auto"/>
              <w:rPr>
                <w:b/>
                <w:bCs/>
              </w:rPr>
            </w:pPr>
            <w:r>
              <w:rPr>
                <w:b/>
                <w:bCs/>
              </w:rPr>
              <w:t>Examination</w:t>
            </w:r>
          </w:p>
        </w:tc>
        <w:tc>
          <w:tcPr>
            <w:tcW w:w="4483" w:type="dxa"/>
            <w:vAlign w:val="center"/>
          </w:tcPr>
          <w:p w:rsidR="00967546" w:rsidP="0005221E" w:rsidRDefault="00967546" w14:paraId="238601FE" wp14:textId="77777777">
            <w:pPr>
              <w:spacing w:after="0" w:line="240" w:lineRule="auto"/>
              <w:rPr>
                <w:b/>
                <w:bCs/>
              </w:rPr>
            </w:pPr>
          </w:p>
          <w:p w:rsidRPr="001A5B86" w:rsidR="0072241B" w:rsidP="0005221E" w:rsidRDefault="0072241B" w14:paraId="263416A3" wp14:textId="77777777">
            <w:pPr>
              <w:spacing w:after="0" w:line="240" w:lineRule="auto"/>
              <w:rPr>
                <w:b/>
                <w:bCs/>
              </w:rPr>
            </w:pPr>
            <w:r w:rsidRPr="00CD20DE">
              <w:rPr>
                <w:b/>
                <w:bCs/>
              </w:rPr>
              <w:t>40%</w:t>
            </w:r>
          </w:p>
        </w:tc>
      </w:tr>
      <w:tr xmlns:wp14="http://schemas.microsoft.com/office/word/2010/wordml" w:rsidRPr="001A5B86" w:rsidR="0072241B" w:rsidTr="00B471EE" w14:paraId="62EFD66D" wp14:textId="77777777">
        <w:trPr>
          <w:trHeight w:val="116"/>
        </w:trPr>
        <w:tc>
          <w:tcPr>
            <w:tcW w:w="8966" w:type="dxa"/>
            <w:gridSpan w:val="2"/>
            <w:vAlign w:val="center"/>
          </w:tcPr>
          <w:p w:rsidRPr="00CD20DE" w:rsidR="0072241B" w:rsidP="0005221E" w:rsidRDefault="0072241B" w14:paraId="35DF2F6C" wp14:textId="77777777">
            <w:pPr>
              <w:autoSpaceDE w:val="0"/>
              <w:autoSpaceDN w:val="0"/>
              <w:adjustRightInd w:val="0"/>
              <w:spacing w:after="0" w:line="240" w:lineRule="auto"/>
              <w:rPr>
                <w:i/>
                <w:iCs/>
              </w:rPr>
            </w:pPr>
            <w:r w:rsidRPr="00CD20DE">
              <w:rPr>
                <w:i/>
                <w:iCs/>
              </w:rPr>
              <w:t>Examination – 40% -</w:t>
            </w:r>
            <w:r w:rsidRPr="00CD20DE">
              <w:rPr>
                <w:i/>
                <w:iCs/>
                <w:sz w:val="24"/>
                <w:szCs w:val="24"/>
              </w:rPr>
              <w:t xml:space="preserve"> </w:t>
            </w:r>
            <w:r w:rsidRPr="00CD20DE">
              <w:rPr>
                <w:i/>
                <w:iCs/>
              </w:rPr>
              <w:t>The examination will be based on a range of specific learning outcomes and will be of 2 hours duration.</w:t>
            </w:r>
          </w:p>
        </w:tc>
      </w:tr>
      <w:tr xmlns:wp14="http://schemas.microsoft.com/office/word/2010/wordml" w:rsidRPr="001A5B86" w:rsidR="0072241B" w:rsidTr="00B471EE" w14:paraId="6F854E8E" wp14:textId="77777777">
        <w:trPr>
          <w:trHeight w:val="116"/>
        </w:trPr>
        <w:tc>
          <w:tcPr>
            <w:tcW w:w="8966" w:type="dxa"/>
            <w:gridSpan w:val="2"/>
            <w:vAlign w:val="center"/>
          </w:tcPr>
          <w:p w:rsidR="0072241B" w:rsidP="0005221E" w:rsidRDefault="0072241B" w14:paraId="381D1AED" wp14:textId="77777777">
            <w:pPr>
              <w:spacing w:after="0"/>
            </w:pPr>
            <w:r>
              <w:t xml:space="preserve">The learner will complete a practical examination that assesses candidates understanding of marketing </w:t>
            </w:r>
            <w:r w:rsidR="00B80D58">
              <w:t>practice</w:t>
            </w:r>
            <w:r>
              <w:t xml:space="preserve">. </w:t>
            </w:r>
          </w:p>
          <w:p w:rsidR="0072241B" w:rsidP="0005221E" w:rsidRDefault="0072241B" w14:paraId="0A5B980D" wp14:textId="77777777">
            <w:pPr>
              <w:spacing w:after="0"/>
            </w:pPr>
            <w:r>
              <w:t>The examination will be based on a range of learning outcomes and will be 2 hours in duration.</w:t>
            </w:r>
          </w:p>
          <w:p w:rsidR="0072241B" w:rsidP="0005221E" w:rsidRDefault="0072241B" w14:paraId="0F3CABC7" wp14:textId="77777777">
            <w:pPr>
              <w:pStyle w:val="ListParagraph"/>
              <w:autoSpaceDE w:val="0"/>
              <w:autoSpaceDN w:val="0"/>
              <w:adjustRightInd w:val="0"/>
              <w:ind w:left="27"/>
              <w:rPr>
                <w:color w:val="000000"/>
              </w:rPr>
            </w:pPr>
          </w:p>
          <w:p w:rsidRPr="00B8485C" w:rsidR="0072241B" w:rsidP="0005221E" w:rsidRDefault="0072241B" w14:paraId="21814003" wp14:textId="77777777">
            <w:pPr>
              <w:pStyle w:val="ListParagraph"/>
              <w:autoSpaceDE w:val="0"/>
              <w:autoSpaceDN w:val="0"/>
              <w:adjustRightInd w:val="0"/>
              <w:ind w:left="27"/>
              <w:rPr>
                <w:color w:val="000000"/>
              </w:rPr>
            </w:pPr>
            <w:r w:rsidRPr="00B8485C">
              <w:rPr>
                <w:color w:val="000000"/>
              </w:rPr>
              <w:t xml:space="preserve">The format will be as follows:- </w:t>
            </w:r>
          </w:p>
          <w:p w:rsidRPr="00B8485C" w:rsidR="0072241B" w:rsidP="0005221E" w:rsidRDefault="0072241B" w14:paraId="376BF071" wp14:textId="77777777">
            <w:pPr>
              <w:pStyle w:val="ListParagraph"/>
              <w:autoSpaceDE w:val="0"/>
              <w:autoSpaceDN w:val="0"/>
              <w:adjustRightInd w:val="0"/>
              <w:ind w:left="0"/>
              <w:rPr>
                <w:color w:val="000000"/>
              </w:rPr>
            </w:pPr>
            <w:r w:rsidRPr="00B8485C">
              <w:rPr>
                <w:color w:val="000000"/>
              </w:rPr>
              <w:t>10 short answered questions                       (2 marks each)   -   Total 20 marks</w:t>
            </w:r>
          </w:p>
          <w:p w:rsidRPr="00B8485C" w:rsidR="0072241B" w:rsidP="0005221E" w:rsidRDefault="0005221E" w14:paraId="200C430B" wp14:textId="77777777">
            <w:pPr>
              <w:pStyle w:val="ListParagraph"/>
              <w:autoSpaceDE w:val="0"/>
              <w:autoSpaceDN w:val="0"/>
              <w:adjustRightInd w:val="0"/>
              <w:ind w:left="0"/>
              <w:rPr>
                <w:color w:val="000000"/>
              </w:rPr>
            </w:pPr>
            <w:r>
              <w:rPr>
                <w:color w:val="000000"/>
              </w:rPr>
              <w:t>2</w:t>
            </w:r>
            <w:r w:rsidRPr="00B8485C" w:rsidR="0072241B">
              <w:rPr>
                <w:color w:val="000000"/>
              </w:rPr>
              <w:t xml:space="preserve"> structured questions (answer 2 )              (10 marks each) -    Total 20 marks</w:t>
            </w:r>
          </w:p>
          <w:p w:rsidR="0072241B" w:rsidP="0005221E" w:rsidRDefault="0072241B" w14:paraId="5B08B5D1" wp14:textId="77777777">
            <w:pPr>
              <w:spacing w:after="0"/>
            </w:pPr>
          </w:p>
          <w:p w:rsidR="0072241B" w:rsidP="0005221E" w:rsidRDefault="0072241B" w14:paraId="10D3994A" wp14:textId="77777777">
            <w:pPr>
              <w:spacing w:after="0"/>
            </w:pPr>
            <w:r w:rsidRPr="00682E7B">
              <w:t xml:space="preserve">Evidence for this </w:t>
            </w:r>
            <w:r>
              <w:t>examination</w:t>
            </w:r>
            <w:r w:rsidRPr="00682E7B">
              <w:t xml:space="preserve"> may take the form of written, oral, graphic, audio, visual or </w:t>
            </w:r>
            <w:r>
              <w:t>computerised evidence (data files and printouts)</w:t>
            </w:r>
            <w:r w:rsidRPr="00682E7B">
              <w:t>, or any combination of these. Any audio, video or digital evidence must be provided in a suitable format</w:t>
            </w:r>
          </w:p>
          <w:p w:rsidR="0072241B" w:rsidP="0005221E" w:rsidRDefault="0072241B" w14:paraId="16DEB4AB" wp14:textId="77777777">
            <w:pPr>
              <w:spacing w:after="0"/>
            </w:pPr>
          </w:p>
          <w:p w:rsidR="0072241B" w:rsidP="0005221E" w:rsidRDefault="0072241B" w14:paraId="0C9A0EAC" wp14:textId="77777777">
            <w:pPr>
              <w:spacing w:after="0"/>
            </w:pPr>
            <w:r w:rsidRPr="000232BD">
              <w:t>All instructions for the learner must be clearly outlined in an examination paper.</w:t>
            </w:r>
          </w:p>
          <w:p w:rsidRPr="000232BD" w:rsidR="00697792" w:rsidP="0005221E" w:rsidRDefault="00697792" w14:paraId="0AD9C6F4" wp14:textId="77777777">
            <w:pPr>
              <w:spacing w:after="0"/>
            </w:pPr>
          </w:p>
        </w:tc>
      </w:tr>
    </w:tbl>
    <w:p xmlns:wp14="http://schemas.microsoft.com/office/word/2010/wordml" w:rsidR="00B471EE" w:rsidP="00B471EE" w:rsidRDefault="00B471EE" w14:paraId="4B1F511A" wp14:textId="77777777">
      <w:pPr>
        <w:rPr>
          <w:lang w:val="en-GB" w:eastAsia="x-none"/>
        </w:rPr>
      </w:pPr>
    </w:p>
    <w:p xmlns:wp14="http://schemas.microsoft.com/office/word/2010/wordml" w:rsidR="00B4611A" w:rsidP="00B471EE" w:rsidRDefault="00B4611A" w14:paraId="65F9C3DC" wp14:textId="77777777">
      <w:pPr>
        <w:rPr>
          <w:lang w:val="en-GB" w:eastAsia="x-none"/>
        </w:rPr>
      </w:pPr>
    </w:p>
    <w:p xmlns:wp14="http://schemas.microsoft.com/office/word/2010/wordml" w:rsidR="00B4611A" w:rsidP="00B471EE" w:rsidRDefault="00B4611A" w14:paraId="5023141B" wp14:textId="77777777">
      <w:pPr>
        <w:rPr>
          <w:lang w:val="en-GB" w:eastAsia="x-none"/>
        </w:rPr>
      </w:pPr>
    </w:p>
    <w:p xmlns:wp14="http://schemas.microsoft.com/office/word/2010/wordml" w:rsidR="00B4611A" w:rsidP="00B471EE" w:rsidRDefault="00B4611A" w14:paraId="1F3B1409" wp14:textId="77777777">
      <w:pPr>
        <w:rPr>
          <w:lang w:val="en-GB" w:eastAsia="x-none"/>
        </w:rPr>
      </w:pPr>
    </w:p>
    <w:p xmlns:wp14="http://schemas.microsoft.com/office/word/2010/wordml" w:rsidR="00B4611A" w:rsidP="00B471EE" w:rsidRDefault="00B4611A" w14:paraId="562C75D1" wp14:textId="77777777">
      <w:pPr>
        <w:rPr>
          <w:lang w:val="en-GB" w:eastAsia="x-none"/>
        </w:rPr>
      </w:pPr>
    </w:p>
    <w:p xmlns:wp14="http://schemas.microsoft.com/office/word/2010/wordml" w:rsidR="00B4611A" w:rsidP="00B471EE" w:rsidRDefault="00B4611A" w14:paraId="664355AD" wp14:textId="77777777">
      <w:pPr>
        <w:rPr>
          <w:lang w:val="en-GB" w:eastAsia="x-none"/>
        </w:rPr>
      </w:pPr>
    </w:p>
    <w:p xmlns:wp14="http://schemas.microsoft.com/office/word/2010/wordml" w:rsidR="00B471EE" w:rsidP="00B471EE" w:rsidRDefault="00B471EE" w14:paraId="373D31DC" wp14:textId="77777777">
      <w:pPr>
        <w:pStyle w:val="Heading1"/>
      </w:pPr>
      <w:r w:rsidRPr="001A5B86">
        <w:t>Grading</w:t>
      </w:r>
    </w:p>
    <w:p xmlns:wp14="http://schemas.microsoft.com/office/word/2010/wordml" w:rsidRPr="001A5B86" w:rsidR="0072241B" w:rsidP="005F70FD" w:rsidRDefault="0072241B" w14:paraId="1AB5D9D9" wp14:textId="77777777">
      <w:pPr>
        <w:pStyle w:val="NoSpacing"/>
      </w:pPr>
      <w:r w:rsidRPr="001A5B86">
        <w:t xml:space="preserve">Distinction: </w:t>
      </w:r>
      <w:r w:rsidRPr="001A5B86">
        <w:tab/>
      </w:r>
      <w:r w:rsidRPr="001A5B86">
        <w:t xml:space="preserve">80% - 100% </w:t>
      </w:r>
    </w:p>
    <w:p xmlns:wp14="http://schemas.microsoft.com/office/word/2010/wordml" w:rsidRPr="001A5B86" w:rsidR="0072241B" w:rsidP="005F70FD" w:rsidRDefault="0072241B" w14:paraId="22145ED8" wp14:textId="218CB2D1">
      <w:pPr>
        <w:pStyle w:val="NoSpacing"/>
      </w:pPr>
      <w:r w:rsidRPr="001A5B86" w:rsidR="0072241B">
        <w:rPr/>
        <w:t>Merit:</w:t>
      </w:r>
      <w:r w:rsidRPr="001A5B86" w:rsidR="5203DEDF">
        <w:rPr/>
        <w:t xml:space="preserve"> </w:t>
      </w:r>
      <w:r w:rsidRPr="001A5B86">
        <w:tab/>
      </w:r>
      <w:r w:rsidRPr="001A5B86">
        <w:tab/>
      </w:r>
      <w:r w:rsidRPr="001A5B86" w:rsidR="0072241B">
        <w:rPr/>
        <w:t>65% - 79%</w:t>
      </w:r>
    </w:p>
    <w:p xmlns:wp14="http://schemas.microsoft.com/office/word/2010/wordml" w:rsidRPr="001A5B86" w:rsidR="0072241B" w:rsidP="005F70FD" w:rsidRDefault="0072241B" w14:paraId="4A69B351" wp14:textId="77777777">
      <w:pPr>
        <w:pStyle w:val="NoSpacing"/>
      </w:pPr>
      <w:r w:rsidRPr="001A5B86">
        <w:t xml:space="preserve">Pass: </w:t>
      </w:r>
      <w:r w:rsidRPr="001A5B86">
        <w:tab/>
      </w:r>
      <w:r w:rsidRPr="001A5B86">
        <w:tab/>
      </w:r>
      <w:r w:rsidRPr="001A5B86">
        <w:t>50% - 64%</w:t>
      </w:r>
    </w:p>
    <w:p xmlns:wp14="http://schemas.microsoft.com/office/word/2010/wordml" w:rsidRPr="001A5B86" w:rsidR="0072241B" w:rsidP="005F70FD" w:rsidRDefault="0072241B" w14:paraId="3F536E11" wp14:textId="710144DD">
      <w:pPr>
        <w:pStyle w:val="NoSpacing"/>
      </w:pPr>
      <w:r w:rsidRPr="001A5B86" w:rsidR="0072241B">
        <w:rPr/>
        <w:t>Unsuccessful:</w:t>
      </w:r>
      <w:r w:rsidRPr="001A5B86" w:rsidR="7659E5E8">
        <w:rPr/>
        <w:t xml:space="preserve"> </w:t>
      </w:r>
      <w:r w:rsidRPr="001A5B86">
        <w:tab/>
      </w:r>
      <w:r w:rsidRPr="001A5B86" w:rsidR="0072241B">
        <w:rPr/>
        <w:t>0% - 49%</w:t>
      </w:r>
    </w:p>
    <w:p xmlns:wp14="http://schemas.microsoft.com/office/word/2010/wordml" w:rsidRPr="001A5B86" w:rsidR="0072241B" w:rsidP="005F70FD" w:rsidRDefault="0072241B" w14:paraId="1A965116" wp14:textId="77777777">
      <w:pPr>
        <w:pStyle w:val="NoSpacing"/>
      </w:pPr>
    </w:p>
    <w:p xmlns:wp14="http://schemas.microsoft.com/office/word/2010/wordml" w:rsidRPr="001A5B86" w:rsidR="0072241B" w:rsidP="005F70FD" w:rsidRDefault="0072241B" w14:paraId="46AC2850" wp14:textId="77777777">
      <w:pPr>
        <w:pStyle w:val="NoSpacing"/>
        <w:rPr>
          <w:lang w:val="en-GB"/>
        </w:rPr>
        <w:sectPr w:rsidRPr="001A5B86" w:rsidR="0072241B" w:rsidSect="0005221E">
          <w:headerReference w:type="default" r:id="rId10"/>
          <w:footerReference w:type="default" r:id="rId11"/>
          <w:pgSz w:w="11906" w:h="16838" w:orient="portrait"/>
          <w:pgMar w:top="1440" w:right="1440" w:bottom="1440" w:left="1440" w:header="708" w:footer="708" w:gutter="0"/>
          <w:pgBorders w:display="firstPage" w:offsetFrom="page">
            <w:top w:val="single" w:color="auto" w:sz="12" w:space="24"/>
            <w:left w:val="single" w:color="auto" w:sz="12" w:space="24"/>
            <w:bottom w:val="single" w:color="auto" w:sz="12" w:space="24"/>
            <w:right w:val="single" w:color="auto" w:sz="12" w:space="24"/>
          </w:pgBorders>
          <w:cols w:space="708"/>
          <w:docGrid w:linePitch="360"/>
        </w:sectPr>
      </w:pPr>
      <w:r w:rsidRPr="001A5B86">
        <w:rPr>
          <w:lang w:val="en-GB"/>
        </w:rPr>
        <w:t>At levels 4, 5 and 6 major and minor awards will be graded. The grade achieved for the major award will be determined by the grades achieved in the minor awards.</w:t>
      </w:r>
    </w:p>
    <w:tbl>
      <w:tblPr>
        <w:tblpPr w:leftFromText="180" w:rightFromText="180" w:vertAnchor="text" w:tblpY="1"/>
        <w:tblOverlap w:val="never"/>
        <w:tblW w:w="98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3510"/>
        <w:gridCol w:w="6379"/>
      </w:tblGrid>
      <w:tr xmlns:wp14="http://schemas.microsoft.com/office/word/2010/wordml" w:rsidRPr="001A5B86" w:rsidR="0072241B" w:rsidTr="0005221E" w14:paraId="10D831A8" wp14:textId="77777777">
        <w:trPr>
          <w:trHeight w:val="687"/>
        </w:trPr>
        <w:tc>
          <w:tcPr>
            <w:tcW w:w="3510" w:type="dxa"/>
          </w:tcPr>
          <w:p w:rsidRPr="0019117C" w:rsidR="0072241B" w:rsidP="0019117C" w:rsidRDefault="0072241B" w14:paraId="6080D08A" wp14:textId="77777777">
            <w:pPr>
              <w:spacing w:after="0" w:line="240" w:lineRule="auto"/>
              <w:rPr>
                <w:b/>
                <w:bCs/>
                <w:sz w:val="28"/>
                <w:szCs w:val="28"/>
              </w:rPr>
            </w:pPr>
            <w:r w:rsidRPr="0019117C">
              <w:rPr>
                <w:b/>
                <w:bCs/>
                <w:sz w:val="28"/>
                <w:szCs w:val="28"/>
              </w:rPr>
              <w:t xml:space="preserve">Marketing </w:t>
            </w:r>
            <w:r w:rsidR="00B80D58">
              <w:rPr>
                <w:b/>
                <w:bCs/>
                <w:sz w:val="28"/>
                <w:szCs w:val="28"/>
              </w:rPr>
              <w:t>Practice</w:t>
            </w:r>
          </w:p>
          <w:p w:rsidRPr="00E758BD" w:rsidR="0072241B" w:rsidP="0019117C" w:rsidRDefault="0072241B" w14:paraId="65614426" wp14:textId="77777777">
            <w:pPr>
              <w:rPr>
                <w:b/>
                <w:bCs/>
                <w:color w:val="365F91"/>
                <w:sz w:val="28"/>
                <w:szCs w:val="28"/>
              </w:rPr>
            </w:pPr>
            <w:r w:rsidRPr="0019117C">
              <w:rPr>
                <w:b/>
                <w:bCs/>
                <w:sz w:val="28"/>
                <w:szCs w:val="28"/>
              </w:rPr>
              <w:t>5N1400</w:t>
            </w:r>
          </w:p>
        </w:tc>
        <w:tc>
          <w:tcPr>
            <w:tcW w:w="6379" w:type="dxa"/>
          </w:tcPr>
          <w:p w:rsidRPr="001A5B86" w:rsidR="0072241B" w:rsidP="00C92855" w:rsidRDefault="0072241B" w14:paraId="0DAD94A6" wp14:textId="77777777">
            <w:pPr>
              <w:spacing w:after="0" w:line="240" w:lineRule="auto"/>
              <w:jc w:val="center"/>
              <w:rPr>
                <w:b/>
                <w:bCs/>
                <w:sz w:val="28"/>
                <w:szCs w:val="28"/>
              </w:rPr>
            </w:pPr>
            <w:r w:rsidRPr="001A5B86">
              <w:rPr>
                <w:b/>
                <w:bCs/>
                <w:sz w:val="28"/>
                <w:szCs w:val="28"/>
              </w:rPr>
              <w:t>Learner Marking Sheet 1</w:t>
            </w:r>
          </w:p>
          <w:p w:rsidRPr="001A5B86" w:rsidR="0072241B" w:rsidP="00C92855" w:rsidRDefault="0072241B" w14:paraId="6A61D1A2" wp14:textId="77777777">
            <w:pPr>
              <w:spacing w:after="0" w:line="240" w:lineRule="auto"/>
              <w:jc w:val="center"/>
              <w:rPr>
                <w:b/>
                <w:bCs/>
                <w:sz w:val="28"/>
                <w:szCs w:val="28"/>
              </w:rPr>
            </w:pPr>
            <w:r w:rsidRPr="001A5B86">
              <w:rPr>
                <w:b/>
                <w:bCs/>
                <w:sz w:val="28"/>
                <w:szCs w:val="28"/>
              </w:rPr>
              <w:t>Assessment Technique 1</w:t>
            </w:r>
          </w:p>
          <w:p w:rsidRPr="001A5B86" w:rsidR="0072241B" w:rsidP="00C92855" w:rsidRDefault="0072241B" w14:paraId="13102391" wp14:textId="77777777">
            <w:pPr>
              <w:spacing w:after="0" w:line="240" w:lineRule="auto"/>
              <w:jc w:val="center"/>
              <w:rPr>
                <w:b/>
                <w:bCs/>
                <w:sz w:val="28"/>
                <w:szCs w:val="28"/>
              </w:rPr>
            </w:pPr>
            <w:r w:rsidRPr="00CD20DE">
              <w:rPr>
                <w:b/>
                <w:bCs/>
                <w:sz w:val="28"/>
                <w:szCs w:val="28"/>
              </w:rPr>
              <w:t>Assignment - Weighting 60%</w:t>
            </w:r>
          </w:p>
        </w:tc>
      </w:tr>
    </w:tbl>
    <w:p xmlns:wp14="http://schemas.microsoft.com/office/word/2010/wordml" w:rsidRPr="001A5B86" w:rsidR="0072241B" w:rsidP="008F164E" w:rsidRDefault="0072241B" w14:paraId="7DF4E37C" wp14:textId="77777777"/>
    <w:p xmlns:wp14="http://schemas.microsoft.com/office/word/2010/wordml" w:rsidRPr="001A5B86" w:rsidR="0072241B" w:rsidP="008F164E" w:rsidRDefault="0072241B" w14:paraId="4B2DB765" wp14:textId="77777777">
      <w:r w:rsidRPr="001A5B86">
        <w:t>Learner’s Name: ________________________________</w:t>
      </w:r>
      <w:r w:rsidRPr="001A5B86">
        <w:tab/>
      </w:r>
      <w:r w:rsidRPr="001A5B86">
        <w:tab/>
      </w:r>
    </w:p>
    <w:tbl>
      <w:tblPr>
        <w:tblW w:w="9889"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A0" w:firstRow="1" w:lastRow="0" w:firstColumn="1" w:lastColumn="0" w:noHBand="0" w:noVBand="0"/>
      </w:tblPr>
      <w:tblGrid>
        <w:gridCol w:w="7196"/>
        <w:gridCol w:w="1417"/>
        <w:gridCol w:w="1276"/>
      </w:tblGrid>
      <w:tr xmlns:wp14="http://schemas.microsoft.com/office/word/2010/wordml" w:rsidRPr="000F0EFD" w:rsidR="0072241B" w14:paraId="67710AF7" wp14:textId="77777777">
        <w:tc>
          <w:tcPr>
            <w:tcW w:w="7196" w:type="dxa"/>
            <w:vAlign w:val="center"/>
          </w:tcPr>
          <w:p w:rsidRPr="003F0FC5" w:rsidR="0072241B" w:rsidP="0019117C" w:rsidRDefault="0072241B" w14:paraId="233F1F26" wp14:textId="77777777">
            <w:pPr>
              <w:pStyle w:val="BlueCell"/>
              <w:rPr>
                <w:rFonts w:ascii="Calibri" w:hAnsi="Calibri" w:eastAsia="Times New Roman" w:cs="Calibri"/>
                <w:smallCaps w:val="0"/>
                <w:color w:val="365F91"/>
                <w:sz w:val="28"/>
                <w:szCs w:val="28"/>
                <w:lang w:val="en-IE" w:eastAsia="en-US"/>
              </w:rPr>
            </w:pPr>
            <w:r w:rsidRPr="003F0FC5">
              <w:rPr>
                <w:rFonts w:ascii="Calibri" w:hAnsi="Calibri" w:eastAsia="Times New Roman" w:cs="Calibri"/>
                <w:smallCaps w:val="0"/>
                <w:color w:val="auto"/>
                <w:sz w:val="28"/>
                <w:szCs w:val="28"/>
                <w:lang w:val="en-IE" w:eastAsia="en-US"/>
              </w:rPr>
              <w:t>Assessment Criteria</w:t>
            </w:r>
          </w:p>
        </w:tc>
        <w:tc>
          <w:tcPr>
            <w:tcW w:w="1417" w:type="dxa"/>
          </w:tcPr>
          <w:p w:rsidRPr="003F0FC5" w:rsidR="0072241B" w:rsidP="00AD17F3" w:rsidRDefault="0072241B" w14:paraId="775BAD4C" wp14:textId="77777777">
            <w:pPr>
              <w:pStyle w:val="BlueCell"/>
              <w:jc w:val="center"/>
              <w:rPr>
                <w:rFonts w:ascii="Calibri" w:hAnsi="Calibri" w:eastAsia="Times New Roman" w:cs="Calibri"/>
                <w:smallCaps w:val="0"/>
                <w:color w:val="auto"/>
                <w:sz w:val="28"/>
                <w:szCs w:val="28"/>
                <w:lang w:val="en-IE" w:eastAsia="en-US"/>
              </w:rPr>
            </w:pPr>
            <w:r w:rsidRPr="003F0FC5">
              <w:rPr>
                <w:rFonts w:ascii="Calibri" w:hAnsi="Calibri" w:eastAsia="Times New Roman" w:cs="Calibri"/>
                <w:smallCaps w:val="0"/>
                <w:color w:val="auto"/>
                <w:sz w:val="28"/>
                <w:szCs w:val="28"/>
                <w:lang w:val="en-IE" w:eastAsia="en-US"/>
              </w:rPr>
              <w:t>Maximum Mark</w:t>
            </w:r>
          </w:p>
        </w:tc>
        <w:tc>
          <w:tcPr>
            <w:tcW w:w="1276" w:type="dxa"/>
          </w:tcPr>
          <w:p w:rsidRPr="003F0FC5" w:rsidR="0072241B" w:rsidP="00AD17F3" w:rsidRDefault="0072241B" w14:paraId="05107378" wp14:textId="77777777">
            <w:pPr>
              <w:pStyle w:val="BlueCell"/>
              <w:jc w:val="center"/>
              <w:rPr>
                <w:rFonts w:ascii="Calibri" w:hAnsi="Calibri" w:eastAsia="Times New Roman" w:cs="Calibri"/>
                <w:smallCaps w:val="0"/>
                <w:color w:val="auto"/>
                <w:sz w:val="28"/>
                <w:szCs w:val="28"/>
                <w:lang w:val="en-IE" w:eastAsia="en-US"/>
              </w:rPr>
            </w:pPr>
            <w:r w:rsidRPr="003F0FC5">
              <w:rPr>
                <w:rFonts w:ascii="Calibri" w:hAnsi="Calibri" w:eastAsia="Times New Roman" w:cs="Calibri"/>
                <w:smallCaps w:val="0"/>
                <w:color w:val="auto"/>
                <w:sz w:val="28"/>
                <w:szCs w:val="28"/>
                <w:lang w:val="en-IE" w:eastAsia="en-US"/>
              </w:rPr>
              <w:t>Learner Mark</w:t>
            </w:r>
          </w:p>
        </w:tc>
      </w:tr>
      <w:tr xmlns:wp14="http://schemas.microsoft.com/office/word/2010/wordml" w:rsidRPr="000F0EFD" w:rsidR="0072241B" w14:paraId="020AA97A" wp14:textId="77777777">
        <w:tc>
          <w:tcPr>
            <w:tcW w:w="7196" w:type="dxa"/>
          </w:tcPr>
          <w:p w:rsidRPr="00F37AB7" w:rsidR="0072241B" w:rsidP="00AD17F3" w:rsidRDefault="0072241B" w14:paraId="47E9E92D" wp14:textId="77777777">
            <w:pPr>
              <w:pStyle w:val="ListParagraph"/>
              <w:ind w:left="615" w:hanging="568"/>
              <w:rPr>
                <w:b/>
                <w:bCs/>
              </w:rPr>
            </w:pPr>
            <w:r w:rsidRPr="00F37AB7">
              <w:rPr>
                <w:b/>
                <w:bCs/>
              </w:rPr>
              <w:t>Assignment 1</w:t>
            </w:r>
          </w:p>
          <w:p w:rsidRPr="00F37AB7" w:rsidR="004B2400" w:rsidP="0005221E" w:rsidRDefault="004B2400" w14:paraId="71665860" wp14:textId="77777777">
            <w:pPr>
              <w:numPr>
                <w:ilvl w:val="0"/>
                <w:numId w:val="15"/>
              </w:numPr>
              <w:tabs>
                <w:tab w:val="left" w:pos="850"/>
                <w:tab w:val="left" w:pos="1134"/>
                <w:tab w:val="left" w:pos="1276"/>
              </w:tabs>
              <w:spacing w:after="160"/>
              <w:ind w:left="850" w:hanging="425"/>
            </w:pPr>
            <w:r w:rsidRPr="00F37AB7">
              <w:t xml:space="preserve">Information structured, interpreted and applied accurately </w:t>
            </w:r>
          </w:p>
          <w:p w:rsidRPr="00F37AB7" w:rsidR="0072241B" w:rsidP="0005221E" w:rsidRDefault="0072241B" w14:paraId="15F186AD" wp14:textId="77777777">
            <w:pPr>
              <w:pStyle w:val="ListParagraph"/>
              <w:numPr>
                <w:ilvl w:val="0"/>
                <w:numId w:val="15"/>
              </w:numPr>
              <w:tabs>
                <w:tab w:val="left" w:pos="850"/>
                <w:tab w:val="left" w:pos="1134"/>
                <w:tab w:val="left" w:pos="1276"/>
              </w:tabs>
              <w:spacing w:after="160"/>
              <w:ind w:left="850" w:hanging="425"/>
            </w:pPr>
            <w:r w:rsidRPr="00F37AB7">
              <w:t>Evidence of applying appropriate research methods used in carrying out market research</w:t>
            </w:r>
          </w:p>
          <w:p w:rsidRPr="00F37AB7" w:rsidR="0072241B" w:rsidP="0005221E" w:rsidRDefault="0072241B" w14:paraId="2B82E1AE" wp14:textId="77777777">
            <w:pPr>
              <w:pStyle w:val="ListParagraph"/>
              <w:numPr>
                <w:ilvl w:val="0"/>
                <w:numId w:val="15"/>
              </w:numPr>
              <w:tabs>
                <w:tab w:val="left" w:pos="850"/>
                <w:tab w:val="left" w:pos="1134"/>
                <w:tab w:val="left" w:pos="1276"/>
              </w:tabs>
              <w:spacing w:after="160"/>
              <w:ind w:left="850" w:hanging="425"/>
            </w:pPr>
            <w:r w:rsidRPr="00F37AB7">
              <w:t>Appropriate conclusions recommendations and findings outlined</w:t>
            </w:r>
          </w:p>
          <w:p w:rsidRPr="00F37AB7" w:rsidR="0072241B" w:rsidP="0005221E" w:rsidRDefault="004B2400" w14:paraId="126CBB72" wp14:textId="77777777">
            <w:pPr>
              <w:numPr>
                <w:ilvl w:val="0"/>
                <w:numId w:val="15"/>
              </w:numPr>
              <w:tabs>
                <w:tab w:val="left" w:pos="850"/>
                <w:tab w:val="left" w:pos="1134"/>
                <w:tab w:val="left" w:pos="1276"/>
              </w:tabs>
              <w:spacing w:after="160"/>
              <w:ind w:left="850" w:hanging="425"/>
            </w:pPr>
            <w:r w:rsidRPr="00F37AB7">
              <w:t>Evidence of a</w:t>
            </w:r>
            <w:r w:rsidRPr="00F37AB7" w:rsidR="0072241B">
              <w:t>ppropriately structured and formatted Market Survey e</w:t>
            </w:r>
            <w:r w:rsidR="007E1A96">
              <w:t>.</w:t>
            </w:r>
            <w:r w:rsidRPr="00F37AB7" w:rsidR="0072241B">
              <w:t>g</w:t>
            </w:r>
            <w:r w:rsidR="007E1A96">
              <w:t>.</w:t>
            </w:r>
            <w:r w:rsidRPr="00F37AB7" w:rsidR="0072241B">
              <w:t xml:space="preserve"> questionnaire </w:t>
            </w:r>
          </w:p>
          <w:p w:rsidRPr="00F37AB7" w:rsidR="00643911" w:rsidP="0005221E" w:rsidRDefault="00643911" w14:paraId="372782CD" wp14:textId="77777777">
            <w:pPr>
              <w:numPr>
                <w:ilvl w:val="0"/>
                <w:numId w:val="15"/>
              </w:numPr>
              <w:tabs>
                <w:tab w:val="left" w:pos="850"/>
                <w:tab w:val="left" w:pos="1134"/>
                <w:tab w:val="left" w:pos="1276"/>
              </w:tabs>
              <w:spacing w:after="160"/>
              <w:ind w:left="850" w:hanging="425"/>
            </w:pPr>
            <w:r w:rsidRPr="00F37AB7">
              <w:t>A SWOT Analysis</w:t>
            </w:r>
          </w:p>
        </w:tc>
        <w:tc>
          <w:tcPr>
            <w:tcW w:w="1417" w:type="dxa"/>
          </w:tcPr>
          <w:p w:rsidRPr="00F37AB7" w:rsidR="0072241B" w:rsidP="004B2400" w:rsidRDefault="0072241B" w14:paraId="44FB30F8" wp14:textId="77777777">
            <w:pPr>
              <w:spacing w:line="240" w:lineRule="auto"/>
              <w:jc w:val="center"/>
            </w:pPr>
          </w:p>
          <w:p w:rsidRPr="00F37AB7" w:rsidR="0072241B" w:rsidP="004B2400" w:rsidRDefault="004B2400" w14:paraId="78941E47" wp14:textId="77777777">
            <w:pPr>
              <w:spacing w:line="240" w:lineRule="auto"/>
              <w:jc w:val="center"/>
            </w:pPr>
            <w:r w:rsidRPr="00F37AB7">
              <w:t>5</w:t>
            </w:r>
          </w:p>
          <w:p w:rsidR="004B2400" w:rsidP="0005221E" w:rsidRDefault="004B2400" w14:paraId="44240AAE" wp14:textId="77777777">
            <w:pPr>
              <w:spacing w:line="240" w:lineRule="auto"/>
              <w:jc w:val="center"/>
            </w:pPr>
            <w:r w:rsidRPr="00F37AB7">
              <w:t>5</w:t>
            </w:r>
          </w:p>
          <w:p w:rsidRPr="0005221E" w:rsidR="0005221E" w:rsidP="0005221E" w:rsidRDefault="0005221E" w14:paraId="1DA6542E" wp14:textId="77777777">
            <w:pPr>
              <w:spacing w:line="240" w:lineRule="auto"/>
              <w:jc w:val="center"/>
              <w:rPr>
                <w:sz w:val="4"/>
              </w:rPr>
            </w:pPr>
          </w:p>
          <w:p w:rsidR="0072241B" w:rsidP="004B2400" w:rsidRDefault="00643911" w14:paraId="76DB90EB" wp14:textId="77777777">
            <w:pPr>
              <w:spacing w:line="240" w:lineRule="auto"/>
              <w:jc w:val="center"/>
            </w:pPr>
            <w:r w:rsidRPr="00F37AB7">
              <w:t>5</w:t>
            </w:r>
          </w:p>
          <w:p w:rsidRPr="0005221E" w:rsidR="0005221E" w:rsidP="004B2400" w:rsidRDefault="0005221E" w14:paraId="3041E394" wp14:textId="77777777">
            <w:pPr>
              <w:spacing w:line="240" w:lineRule="auto"/>
              <w:jc w:val="center"/>
              <w:rPr>
                <w:sz w:val="8"/>
              </w:rPr>
            </w:pPr>
          </w:p>
          <w:p w:rsidR="0072241B" w:rsidP="004B2400" w:rsidRDefault="0072241B" w14:paraId="5D369756" wp14:textId="77777777">
            <w:pPr>
              <w:spacing w:line="240" w:lineRule="auto"/>
              <w:jc w:val="center"/>
            </w:pPr>
            <w:r w:rsidRPr="00F37AB7">
              <w:t>10</w:t>
            </w:r>
          </w:p>
          <w:p w:rsidRPr="0005221E" w:rsidR="0005221E" w:rsidP="004B2400" w:rsidRDefault="0005221E" w14:paraId="722B00AE" wp14:textId="77777777">
            <w:pPr>
              <w:spacing w:line="240" w:lineRule="auto"/>
              <w:jc w:val="center"/>
              <w:rPr>
                <w:sz w:val="2"/>
              </w:rPr>
            </w:pPr>
          </w:p>
          <w:p w:rsidRPr="00F37AB7" w:rsidR="00643911" w:rsidP="00AD17F3" w:rsidRDefault="00643911" w14:paraId="729DE7E4" wp14:textId="77777777">
            <w:pPr>
              <w:jc w:val="center"/>
            </w:pPr>
            <w:r w:rsidRPr="00F37AB7">
              <w:t>5</w:t>
            </w:r>
          </w:p>
        </w:tc>
        <w:tc>
          <w:tcPr>
            <w:tcW w:w="1276" w:type="dxa"/>
          </w:tcPr>
          <w:p w:rsidRPr="000F0EFD" w:rsidR="0072241B" w:rsidP="00AD17F3" w:rsidRDefault="0072241B" w14:paraId="42C6D796" wp14:textId="77777777">
            <w:pPr>
              <w:jc w:val="center"/>
              <w:rPr>
                <w:color w:val="365F91"/>
              </w:rPr>
            </w:pPr>
          </w:p>
        </w:tc>
      </w:tr>
      <w:tr xmlns:wp14="http://schemas.microsoft.com/office/word/2010/wordml" w:rsidRPr="000F0EFD" w:rsidR="0072241B" w14:paraId="4DD0A04C" wp14:textId="77777777">
        <w:tc>
          <w:tcPr>
            <w:tcW w:w="7196" w:type="dxa"/>
            <w:vAlign w:val="center"/>
          </w:tcPr>
          <w:p w:rsidRPr="003F0FC5" w:rsidR="0072241B" w:rsidP="00AD17F3" w:rsidRDefault="0072241B" w14:paraId="0A1BB05C" wp14:textId="77777777">
            <w:pPr>
              <w:pStyle w:val="BlueCell"/>
              <w:jc w:val="right"/>
              <w:rPr>
                <w:rFonts w:ascii="Calibri" w:hAnsi="Calibri" w:eastAsia="Times New Roman" w:cs="Calibri"/>
                <w:color w:val="365F91"/>
                <w:sz w:val="22"/>
                <w:szCs w:val="22"/>
                <w:lang w:val="en-IE" w:eastAsia="en-US"/>
              </w:rPr>
            </w:pPr>
            <w:r w:rsidRPr="003F0FC5">
              <w:rPr>
                <w:rFonts w:ascii="Calibri" w:hAnsi="Calibri" w:eastAsia="Times New Roman" w:cs="Calibri"/>
                <w:smallCaps w:val="0"/>
                <w:color w:val="auto"/>
                <w:sz w:val="22"/>
                <w:szCs w:val="22"/>
                <w:lang w:val="en-IE" w:eastAsia="en-US"/>
              </w:rPr>
              <w:t>Subtotal</w:t>
            </w:r>
          </w:p>
        </w:tc>
        <w:tc>
          <w:tcPr>
            <w:tcW w:w="1417" w:type="dxa"/>
            <w:vAlign w:val="center"/>
          </w:tcPr>
          <w:p w:rsidRPr="007E1A96" w:rsidR="0072241B" w:rsidP="00AD17F3" w:rsidRDefault="0072241B" w14:paraId="219897CE" wp14:textId="77777777">
            <w:pPr>
              <w:jc w:val="center"/>
              <w:rPr>
                <w:b/>
                <w:color w:val="365F91"/>
              </w:rPr>
            </w:pPr>
            <w:r w:rsidRPr="007E1A96">
              <w:rPr>
                <w:b/>
              </w:rPr>
              <w:t>30</w:t>
            </w:r>
          </w:p>
        </w:tc>
        <w:tc>
          <w:tcPr>
            <w:tcW w:w="1276" w:type="dxa"/>
            <w:vAlign w:val="center"/>
          </w:tcPr>
          <w:p w:rsidRPr="000F0EFD" w:rsidR="0072241B" w:rsidP="00AD17F3" w:rsidRDefault="0072241B" w14:paraId="6E1831B3" wp14:textId="77777777">
            <w:pPr>
              <w:jc w:val="right"/>
              <w:rPr>
                <w:color w:val="365F91"/>
              </w:rPr>
            </w:pPr>
          </w:p>
        </w:tc>
      </w:tr>
      <w:tr xmlns:wp14="http://schemas.microsoft.com/office/word/2010/wordml" w:rsidRPr="000F0EFD" w:rsidR="0072241B" w14:paraId="35A8BD3B" wp14:textId="77777777">
        <w:tc>
          <w:tcPr>
            <w:tcW w:w="7196" w:type="dxa"/>
          </w:tcPr>
          <w:p w:rsidRPr="0019117C" w:rsidR="0072241B" w:rsidP="00AD17F3" w:rsidRDefault="0072241B" w14:paraId="156ADCD0" wp14:textId="77777777">
            <w:pPr>
              <w:pStyle w:val="ListParagraph"/>
              <w:ind w:left="615" w:hanging="568"/>
              <w:rPr>
                <w:b/>
                <w:bCs/>
              </w:rPr>
            </w:pPr>
            <w:r w:rsidRPr="0019117C">
              <w:rPr>
                <w:b/>
                <w:bCs/>
              </w:rPr>
              <w:t>Assignment 2</w:t>
            </w:r>
          </w:p>
          <w:p w:rsidRPr="00F37AB7" w:rsidR="0072241B" w:rsidP="00CA199E" w:rsidRDefault="0072241B" w14:paraId="5CE74397" wp14:textId="77777777">
            <w:pPr>
              <w:pStyle w:val="ListParagraph"/>
              <w:numPr>
                <w:ilvl w:val="0"/>
                <w:numId w:val="20"/>
              </w:numPr>
              <w:rPr>
                <w:b/>
              </w:rPr>
            </w:pPr>
            <w:bookmarkStart w:name="OLE_LINK1" w:id="1"/>
            <w:r w:rsidRPr="00F37AB7">
              <w:t>Comprehensive analysis of al</w:t>
            </w:r>
            <w:r w:rsidRPr="00F37AB7" w:rsidR="00F37AB7">
              <w:t>l elements of the marketing mix</w:t>
            </w:r>
          </w:p>
          <w:p w:rsidRPr="00F37AB7" w:rsidR="0072241B" w:rsidP="00F37AB7" w:rsidRDefault="0072241B" w14:paraId="46E7BC42" wp14:textId="77777777">
            <w:pPr>
              <w:pStyle w:val="ListParagraph"/>
              <w:numPr>
                <w:ilvl w:val="0"/>
                <w:numId w:val="20"/>
              </w:numPr>
              <w:rPr>
                <w:b/>
              </w:rPr>
            </w:pPr>
            <w:bookmarkStart w:name="OLE_LINK2" w:id="2"/>
            <w:bookmarkEnd w:id="1"/>
            <w:r w:rsidRPr="00F37AB7">
              <w:t xml:space="preserve">Comprehensive analysis of all </w:t>
            </w:r>
            <w:r w:rsidRPr="00F37AB7" w:rsidR="00F37AB7">
              <w:t>elements of the promotional mix</w:t>
            </w:r>
            <w:bookmarkStart w:name="OLE_LINK3" w:id="3"/>
            <w:bookmarkEnd w:id="2"/>
          </w:p>
          <w:bookmarkEnd w:id="3"/>
          <w:p w:rsidRPr="00F37AB7" w:rsidR="0072241B" w:rsidP="00CA199E" w:rsidRDefault="0072241B" w14:paraId="59F45081" wp14:textId="77777777">
            <w:pPr>
              <w:pStyle w:val="ListParagraph"/>
              <w:numPr>
                <w:ilvl w:val="0"/>
                <w:numId w:val="20"/>
              </w:numPr>
            </w:pPr>
            <w:r w:rsidRPr="00F37AB7">
              <w:t xml:space="preserve">A structured Marketing Plan </w:t>
            </w:r>
          </w:p>
          <w:p w:rsidRPr="000F0EFD" w:rsidR="0072241B" w:rsidP="00CA199E" w:rsidRDefault="0072241B" w14:paraId="76A71F04" wp14:textId="77777777">
            <w:pPr>
              <w:numPr>
                <w:ilvl w:val="0"/>
                <w:numId w:val="20"/>
              </w:numPr>
              <w:rPr>
                <w:color w:val="000000"/>
              </w:rPr>
            </w:pPr>
            <w:bookmarkStart w:name="OLE_LINK4" w:id="4"/>
            <w:r w:rsidRPr="00F37AB7">
              <w:t>Information structured interpreted and applied accurately</w:t>
            </w:r>
            <w:bookmarkEnd w:id="4"/>
          </w:p>
        </w:tc>
        <w:tc>
          <w:tcPr>
            <w:tcW w:w="1417" w:type="dxa"/>
          </w:tcPr>
          <w:p w:rsidRPr="00F37AB7" w:rsidR="0072241B" w:rsidP="00F37AB7" w:rsidRDefault="0072241B" w14:paraId="54E11D2A" wp14:textId="77777777">
            <w:pPr>
              <w:jc w:val="center"/>
            </w:pPr>
          </w:p>
          <w:p w:rsidRPr="00F37AB7" w:rsidR="008E0B36" w:rsidP="00F37AB7" w:rsidRDefault="008E0B36" w14:paraId="446DE71A" wp14:textId="77777777">
            <w:pPr>
              <w:jc w:val="center"/>
            </w:pPr>
            <w:r w:rsidRPr="00F37AB7">
              <w:t>10</w:t>
            </w:r>
          </w:p>
          <w:p w:rsidR="00F37AB7" w:rsidP="00F37AB7" w:rsidRDefault="008E0B36" w14:paraId="3E1FE5D4" wp14:textId="77777777">
            <w:pPr>
              <w:jc w:val="center"/>
            </w:pPr>
            <w:r w:rsidRPr="00F37AB7">
              <w:t>10</w:t>
            </w:r>
          </w:p>
          <w:p w:rsidRPr="00F37AB7" w:rsidR="0072241B" w:rsidP="00F37AB7" w:rsidRDefault="0072241B" w14:paraId="1D0ADF7A" wp14:textId="77777777">
            <w:pPr>
              <w:jc w:val="center"/>
            </w:pPr>
            <w:r w:rsidRPr="00F37AB7">
              <w:t>5</w:t>
            </w:r>
          </w:p>
          <w:p w:rsidRPr="00F37AB7" w:rsidR="008E0B36" w:rsidP="00F37AB7" w:rsidRDefault="008E0B36" w14:paraId="14648C29" wp14:textId="77777777">
            <w:pPr>
              <w:jc w:val="center"/>
            </w:pPr>
            <w:r w:rsidRPr="00F37AB7">
              <w:t>5</w:t>
            </w:r>
          </w:p>
        </w:tc>
        <w:tc>
          <w:tcPr>
            <w:tcW w:w="1276" w:type="dxa"/>
          </w:tcPr>
          <w:p w:rsidRPr="000F0EFD" w:rsidR="0072241B" w:rsidP="00AD17F3" w:rsidRDefault="0072241B" w14:paraId="31126E5D" wp14:textId="77777777">
            <w:pPr>
              <w:jc w:val="center"/>
              <w:rPr>
                <w:color w:val="365F91"/>
              </w:rPr>
            </w:pPr>
          </w:p>
        </w:tc>
      </w:tr>
      <w:tr xmlns:wp14="http://schemas.microsoft.com/office/word/2010/wordml" w:rsidRPr="000F0EFD" w:rsidR="0072241B" w14:paraId="728C4BC6" wp14:textId="77777777">
        <w:tc>
          <w:tcPr>
            <w:tcW w:w="7196" w:type="dxa"/>
            <w:vAlign w:val="center"/>
          </w:tcPr>
          <w:p w:rsidRPr="003F0FC5" w:rsidR="0072241B" w:rsidP="00AD17F3" w:rsidRDefault="0072241B" w14:paraId="1B6E2229" wp14:textId="77777777">
            <w:pPr>
              <w:pStyle w:val="BlueCell"/>
              <w:jc w:val="right"/>
              <w:rPr>
                <w:rFonts w:ascii="Calibri" w:hAnsi="Calibri" w:eastAsia="Times New Roman" w:cs="Calibri"/>
                <w:color w:val="365F91"/>
                <w:sz w:val="22"/>
                <w:szCs w:val="22"/>
                <w:lang w:val="en-IE" w:eastAsia="en-US"/>
              </w:rPr>
            </w:pPr>
            <w:r w:rsidRPr="003F0FC5">
              <w:rPr>
                <w:rFonts w:ascii="Calibri" w:hAnsi="Calibri" w:eastAsia="Times New Roman" w:cs="Calibri"/>
                <w:smallCaps w:val="0"/>
                <w:color w:val="auto"/>
                <w:sz w:val="22"/>
                <w:szCs w:val="22"/>
                <w:lang w:val="en-IE" w:eastAsia="en-US"/>
              </w:rPr>
              <w:t>Subtotal</w:t>
            </w:r>
          </w:p>
        </w:tc>
        <w:tc>
          <w:tcPr>
            <w:tcW w:w="1417" w:type="dxa"/>
            <w:vAlign w:val="center"/>
          </w:tcPr>
          <w:p w:rsidRPr="007E1A96" w:rsidR="0072241B" w:rsidP="00AD17F3" w:rsidRDefault="0072241B" w14:paraId="60DA3216" wp14:textId="77777777">
            <w:pPr>
              <w:jc w:val="center"/>
              <w:rPr>
                <w:b/>
              </w:rPr>
            </w:pPr>
            <w:r w:rsidRPr="007E1A96">
              <w:rPr>
                <w:b/>
              </w:rPr>
              <w:t>30</w:t>
            </w:r>
          </w:p>
        </w:tc>
        <w:tc>
          <w:tcPr>
            <w:tcW w:w="1276" w:type="dxa"/>
            <w:vAlign w:val="center"/>
          </w:tcPr>
          <w:p w:rsidRPr="000F0EFD" w:rsidR="0072241B" w:rsidP="00AD17F3" w:rsidRDefault="0072241B" w14:paraId="2DE403A5" wp14:textId="77777777">
            <w:pPr>
              <w:jc w:val="right"/>
              <w:rPr>
                <w:color w:val="365F91"/>
              </w:rPr>
            </w:pPr>
          </w:p>
        </w:tc>
      </w:tr>
      <w:tr xmlns:wp14="http://schemas.microsoft.com/office/word/2010/wordml" w:rsidRPr="000F0EFD" w:rsidR="0072241B" w14:paraId="714E13D0" wp14:textId="77777777">
        <w:tc>
          <w:tcPr>
            <w:tcW w:w="7196" w:type="dxa"/>
            <w:vAlign w:val="center"/>
          </w:tcPr>
          <w:p w:rsidRPr="003F0FC5" w:rsidR="0072241B" w:rsidP="00AD17F3" w:rsidRDefault="007E1A96" w14:paraId="662DD880" wp14:textId="77777777">
            <w:pPr>
              <w:pStyle w:val="BlueCell"/>
              <w:jc w:val="right"/>
              <w:rPr>
                <w:rFonts w:ascii="Calibri" w:hAnsi="Calibri" w:eastAsia="Times New Roman" w:cs="Calibri"/>
                <w:smallCaps w:val="0"/>
                <w:color w:val="auto"/>
                <w:sz w:val="22"/>
                <w:szCs w:val="22"/>
                <w:lang w:val="en-IE" w:eastAsia="en-US"/>
              </w:rPr>
            </w:pPr>
            <w:r w:rsidRPr="003F0FC5">
              <w:rPr>
                <w:rFonts w:ascii="Calibri" w:hAnsi="Calibri" w:eastAsia="Times New Roman" w:cs="Calibri"/>
                <w:smallCaps w:val="0"/>
                <w:color w:val="auto"/>
                <w:sz w:val="22"/>
                <w:szCs w:val="22"/>
                <w:lang w:val="en-IE" w:eastAsia="en-US"/>
              </w:rPr>
              <w:t>TOTAL MARKS</w:t>
            </w:r>
          </w:p>
        </w:tc>
        <w:tc>
          <w:tcPr>
            <w:tcW w:w="1417" w:type="dxa"/>
            <w:vAlign w:val="center"/>
          </w:tcPr>
          <w:p w:rsidRPr="007E1A96" w:rsidR="0072241B" w:rsidP="00AD17F3" w:rsidRDefault="0072241B" w14:paraId="174B1212" wp14:textId="77777777">
            <w:pPr>
              <w:jc w:val="center"/>
              <w:rPr>
                <w:b/>
              </w:rPr>
            </w:pPr>
            <w:r w:rsidRPr="007E1A96">
              <w:rPr>
                <w:b/>
              </w:rPr>
              <w:t>60</w:t>
            </w:r>
          </w:p>
        </w:tc>
        <w:tc>
          <w:tcPr>
            <w:tcW w:w="1276" w:type="dxa"/>
            <w:vAlign w:val="center"/>
          </w:tcPr>
          <w:p w:rsidRPr="000F0EFD" w:rsidR="0072241B" w:rsidP="00AD17F3" w:rsidRDefault="0072241B" w14:paraId="62431CDC" wp14:textId="77777777">
            <w:pPr>
              <w:jc w:val="right"/>
              <w:rPr>
                <w:color w:val="365F91"/>
              </w:rPr>
            </w:pPr>
          </w:p>
        </w:tc>
      </w:tr>
    </w:tbl>
    <w:p xmlns:wp14="http://schemas.microsoft.com/office/word/2010/wordml" w:rsidR="0072241B" w:rsidP="00CD20DE" w:rsidRDefault="0072241B" w14:paraId="49E398E2" wp14:textId="77777777">
      <w:pPr>
        <w:autoSpaceDE w:val="0"/>
        <w:autoSpaceDN w:val="0"/>
        <w:adjustRightInd w:val="0"/>
        <w:spacing w:after="0" w:line="240" w:lineRule="auto"/>
      </w:pPr>
    </w:p>
    <w:p xmlns:wp14="http://schemas.microsoft.com/office/word/2010/wordml" w:rsidR="0005221E" w:rsidP="0005221E" w:rsidRDefault="0005221E" w14:paraId="448AF328" wp14:textId="77777777">
      <w:pPr>
        <w:autoSpaceDE w:val="0"/>
        <w:autoSpaceDN w:val="0"/>
        <w:adjustRightInd w:val="0"/>
        <w:spacing w:after="0" w:line="240" w:lineRule="auto"/>
        <w:jc w:val="center"/>
        <w:rPr>
          <w:b/>
          <w:i/>
        </w:rPr>
      </w:pPr>
      <w:r>
        <w:rPr>
          <w:b/>
          <w:i/>
        </w:rPr>
        <w:t>NO ROUNDING OF MARKS</w:t>
      </w:r>
    </w:p>
    <w:p xmlns:wp14="http://schemas.microsoft.com/office/word/2010/wordml" w:rsidR="0005221E" w:rsidP="0005221E" w:rsidRDefault="0005221E" w14:paraId="16287F21" wp14:textId="77777777">
      <w:pPr>
        <w:autoSpaceDE w:val="0"/>
        <w:autoSpaceDN w:val="0"/>
        <w:adjustRightInd w:val="0"/>
        <w:spacing w:after="0" w:line="240" w:lineRule="auto"/>
        <w:jc w:val="center"/>
        <w:rPr>
          <w:b/>
          <w:i/>
        </w:rPr>
      </w:pPr>
    </w:p>
    <w:p xmlns:wp14="http://schemas.microsoft.com/office/word/2010/wordml" w:rsidR="0005221E" w:rsidP="0005221E" w:rsidRDefault="0005221E" w14:paraId="723FAD6E"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5221E" w:rsidP="0005221E" w:rsidRDefault="0005221E" w14:paraId="5BE93A62" wp14:textId="77777777">
      <w:pPr>
        <w:autoSpaceDE w:val="0"/>
        <w:autoSpaceDN w:val="0"/>
        <w:adjustRightInd w:val="0"/>
        <w:spacing w:after="0" w:line="240" w:lineRule="auto"/>
        <w:jc w:val="center"/>
      </w:pPr>
    </w:p>
    <w:p xmlns:wp14="http://schemas.microsoft.com/office/word/2010/wordml" w:rsidR="0005221E" w:rsidP="0005221E" w:rsidRDefault="0005221E" w14:paraId="384BA73E" wp14:textId="77777777">
      <w:pPr>
        <w:autoSpaceDE w:val="0"/>
        <w:autoSpaceDN w:val="0"/>
        <w:adjustRightInd w:val="0"/>
        <w:spacing w:after="0" w:line="240" w:lineRule="auto"/>
        <w:jc w:val="center"/>
      </w:pPr>
    </w:p>
    <w:p xmlns:wp14="http://schemas.microsoft.com/office/word/2010/wordml" w:rsidRPr="0005221E" w:rsidR="0005221E" w:rsidP="0005221E" w:rsidRDefault="0005221E" w14:paraId="527C5D85" wp14:textId="77777777">
      <w:pPr>
        <w:autoSpaceDE w:val="0"/>
        <w:autoSpaceDN w:val="0"/>
        <w:adjustRightInd w:val="0"/>
        <w:spacing w:after="0" w:line="240" w:lineRule="auto"/>
        <w:jc w:val="center"/>
      </w:pPr>
      <w:r>
        <w:t>External Authenticator's Signature: ............................................................   Date: ...............................</w:t>
      </w:r>
    </w:p>
    <w:p xmlns:wp14="http://schemas.microsoft.com/office/word/2010/wordml" w:rsidR="0005221E" w:rsidP="00CD20DE" w:rsidRDefault="0005221E" w14:paraId="34B3F2EB" wp14:textId="77777777">
      <w:pPr>
        <w:autoSpaceDE w:val="0"/>
        <w:autoSpaceDN w:val="0"/>
        <w:adjustRightInd w:val="0"/>
        <w:spacing w:after="0" w:line="240" w:lineRule="auto"/>
      </w:pPr>
    </w:p>
    <w:p xmlns:wp14="http://schemas.microsoft.com/office/word/2010/wordml" w:rsidR="0005221E" w:rsidP="00CD20DE" w:rsidRDefault="0005221E" w14:paraId="7D34F5C7" wp14:textId="77777777">
      <w:pPr>
        <w:autoSpaceDE w:val="0"/>
        <w:autoSpaceDN w:val="0"/>
        <w:adjustRightInd w:val="0"/>
        <w:spacing w:after="0" w:line="240" w:lineRule="auto"/>
      </w:pPr>
    </w:p>
    <w:p xmlns:wp14="http://schemas.microsoft.com/office/word/2010/wordml" w:rsidRPr="000F0EFD" w:rsidR="0005221E" w:rsidP="00CD20DE" w:rsidRDefault="0005221E" w14:paraId="0B4020A7" wp14:textId="77777777">
      <w:pPr>
        <w:autoSpaceDE w:val="0"/>
        <w:autoSpaceDN w:val="0"/>
        <w:adjustRightInd w:val="0"/>
        <w:spacing w:after="0" w:line="240" w:lineRule="auto"/>
      </w:pPr>
    </w:p>
    <w:tbl>
      <w:tblPr>
        <w:tblpPr w:leftFromText="180" w:rightFromText="180" w:vertAnchor="text" w:tblpY="1"/>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510"/>
        <w:gridCol w:w="6379"/>
      </w:tblGrid>
      <w:tr xmlns:wp14="http://schemas.microsoft.com/office/word/2010/wordml" w:rsidRPr="006F495C" w:rsidR="0072241B" w:rsidTr="0005221E" w14:paraId="6E7F92E2" wp14:textId="77777777">
        <w:trPr>
          <w:trHeight w:val="687"/>
        </w:trPr>
        <w:tc>
          <w:tcPr>
            <w:tcW w:w="3510" w:type="dxa"/>
          </w:tcPr>
          <w:p w:rsidR="0072241B" w:rsidP="00AD17F3" w:rsidRDefault="0072241B" w14:paraId="13E15DC9" wp14:textId="77777777">
            <w:pPr>
              <w:spacing w:after="0" w:line="240" w:lineRule="auto"/>
              <w:jc w:val="center"/>
              <w:rPr>
                <w:b/>
                <w:bCs/>
                <w:sz w:val="28"/>
                <w:szCs w:val="28"/>
              </w:rPr>
            </w:pPr>
            <w:r>
              <w:rPr>
                <w:b/>
                <w:bCs/>
                <w:sz w:val="28"/>
                <w:szCs w:val="28"/>
              </w:rPr>
              <w:t xml:space="preserve">Marketing </w:t>
            </w:r>
            <w:r w:rsidR="00B80D58">
              <w:rPr>
                <w:b/>
                <w:bCs/>
                <w:sz w:val="28"/>
                <w:szCs w:val="28"/>
              </w:rPr>
              <w:t>Practice</w:t>
            </w:r>
            <w:r>
              <w:rPr>
                <w:b/>
                <w:bCs/>
                <w:sz w:val="28"/>
                <w:szCs w:val="28"/>
              </w:rPr>
              <w:t xml:space="preserve"> </w:t>
            </w:r>
          </w:p>
          <w:p w:rsidRPr="006F495C" w:rsidR="0072241B" w:rsidP="00AD17F3" w:rsidRDefault="0072241B" w14:paraId="5E87BBF8" wp14:textId="77777777">
            <w:pPr>
              <w:spacing w:after="0" w:line="240" w:lineRule="auto"/>
              <w:jc w:val="center"/>
              <w:rPr>
                <w:b/>
                <w:bCs/>
                <w:sz w:val="28"/>
                <w:szCs w:val="28"/>
              </w:rPr>
            </w:pPr>
            <w:r>
              <w:rPr>
                <w:b/>
                <w:bCs/>
                <w:sz w:val="28"/>
                <w:szCs w:val="28"/>
              </w:rPr>
              <w:t>5N14000</w:t>
            </w:r>
            <w:r w:rsidRPr="006F495C">
              <w:rPr>
                <w:b/>
                <w:bCs/>
                <w:sz w:val="28"/>
                <w:szCs w:val="28"/>
              </w:rPr>
              <w:br/>
            </w:r>
          </w:p>
        </w:tc>
        <w:tc>
          <w:tcPr>
            <w:tcW w:w="6379" w:type="dxa"/>
          </w:tcPr>
          <w:p w:rsidRPr="006F495C" w:rsidR="0072241B" w:rsidP="00AD17F3" w:rsidRDefault="0072241B" w14:paraId="0B77A465" wp14:textId="77777777">
            <w:pPr>
              <w:spacing w:after="0" w:line="240" w:lineRule="auto"/>
              <w:jc w:val="center"/>
              <w:rPr>
                <w:b/>
                <w:bCs/>
                <w:sz w:val="28"/>
                <w:szCs w:val="28"/>
              </w:rPr>
            </w:pPr>
            <w:r w:rsidRPr="006F495C">
              <w:rPr>
                <w:b/>
                <w:bCs/>
                <w:sz w:val="28"/>
                <w:szCs w:val="28"/>
              </w:rPr>
              <w:t>Learner Marking Sheet</w:t>
            </w:r>
          </w:p>
          <w:p w:rsidR="0072241B" w:rsidP="00AD17F3" w:rsidRDefault="0072241B" w14:paraId="38260CE1" wp14:textId="77777777">
            <w:pPr>
              <w:spacing w:after="0" w:line="240" w:lineRule="auto"/>
              <w:jc w:val="center"/>
              <w:rPr>
                <w:b/>
                <w:bCs/>
                <w:sz w:val="28"/>
                <w:szCs w:val="28"/>
              </w:rPr>
            </w:pPr>
            <w:r>
              <w:rPr>
                <w:b/>
                <w:bCs/>
                <w:sz w:val="28"/>
                <w:szCs w:val="28"/>
              </w:rPr>
              <w:t>Assessment Technique 2</w:t>
            </w:r>
          </w:p>
          <w:p w:rsidRPr="006F495C" w:rsidR="0072241B" w:rsidP="00AD17F3" w:rsidRDefault="0072241B" w14:paraId="26AB78AC" wp14:textId="77777777">
            <w:pPr>
              <w:spacing w:after="0" w:line="240" w:lineRule="auto"/>
              <w:jc w:val="center"/>
              <w:rPr>
                <w:b/>
                <w:bCs/>
                <w:sz w:val="28"/>
                <w:szCs w:val="28"/>
              </w:rPr>
            </w:pPr>
            <w:r w:rsidRPr="0019117C">
              <w:rPr>
                <w:b/>
                <w:bCs/>
                <w:sz w:val="28"/>
                <w:szCs w:val="28"/>
              </w:rPr>
              <w:t>Examination – Weighting</w:t>
            </w:r>
            <w:r>
              <w:rPr>
                <w:b/>
                <w:bCs/>
                <w:sz w:val="28"/>
                <w:szCs w:val="28"/>
              </w:rPr>
              <w:t xml:space="preserve"> 40%</w:t>
            </w:r>
          </w:p>
        </w:tc>
      </w:tr>
    </w:tbl>
    <w:p xmlns:wp14="http://schemas.microsoft.com/office/word/2010/wordml" w:rsidRPr="006F495C" w:rsidR="0072241B" w:rsidP="00CD20DE" w:rsidRDefault="0072241B" w14:paraId="1D7B270A" wp14:textId="77777777"/>
    <w:p xmlns:wp14="http://schemas.microsoft.com/office/word/2010/wordml" w:rsidRPr="006F495C" w:rsidR="0072241B" w:rsidP="00CD20DE" w:rsidRDefault="0072241B" w14:paraId="63C055DF" wp14:textId="77777777">
      <w:r w:rsidRPr="006F495C">
        <w:t xml:space="preserve">Learner’s </w:t>
      </w:r>
      <w:r>
        <w:t>Name: _________________________</w:t>
      </w:r>
      <w:r w:rsidRPr="006F495C">
        <w:t>_______</w:t>
      </w:r>
      <w:r w:rsidRPr="006F495C">
        <w:tab/>
      </w:r>
      <w:r>
        <w:tab/>
      </w:r>
    </w:p>
    <w:tbl>
      <w:tblPr>
        <w:tblW w:w="9889"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7196"/>
        <w:gridCol w:w="1417"/>
        <w:gridCol w:w="1276"/>
      </w:tblGrid>
      <w:tr xmlns:wp14="http://schemas.microsoft.com/office/word/2010/wordml" w:rsidRPr="006F495C" w:rsidR="0072241B" w:rsidTr="3BBA1EBE" w14:paraId="59EB4B6A" wp14:textId="77777777">
        <w:tc>
          <w:tcPr>
            <w:tcW w:w="7196" w:type="dxa"/>
            <w:tcMar/>
          </w:tcPr>
          <w:p w:rsidRPr="006F495C" w:rsidR="0072241B" w:rsidP="00AD17F3" w:rsidRDefault="0072241B" w14:paraId="659B5B03" wp14:textId="77777777">
            <w:pPr>
              <w:spacing w:after="0" w:line="240" w:lineRule="auto"/>
              <w:rPr>
                <w:b/>
                <w:bCs/>
                <w:sz w:val="28"/>
                <w:szCs w:val="28"/>
              </w:rPr>
            </w:pPr>
            <w:r w:rsidRPr="006F495C">
              <w:rPr>
                <w:b/>
                <w:bCs/>
                <w:sz w:val="28"/>
                <w:szCs w:val="28"/>
              </w:rPr>
              <w:t>Assessment Criteria</w:t>
            </w:r>
          </w:p>
          <w:p w:rsidRPr="006F495C" w:rsidR="0072241B" w:rsidP="00AD17F3" w:rsidRDefault="0072241B" w14:paraId="4F904CB7" wp14:textId="77777777">
            <w:pPr>
              <w:spacing w:after="0" w:line="240" w:lineRule="auto"/>
            </w:pPr>
          </w:p>
        </w:tc>
        <w:tc>
          <w:tcPr>
            <w:tcW w:w="1417" w:type="dxa"/>
            <w:tcMar/>
          </w:tcPr>
          <w:p w:rsidRPr="006F495C" w:rsidR="0072241B" w:rsidP="00AD17F3" w:rsidRDefault="0072241B" w14:paraId="52B5EBB0" wp14:textId="77777777">
            <w:pPr>
              <w:spacing w:after="0" w:line="240" w:lineRule="auto"/>
              <w:jc w:val="center"/>
            </w:pPr>
            <w:r w:rsidRPr="006F495C">
              <w:rPr>
                <w:b/>
                <w:bCs/>
                <w:sz w:val="28"/>
                <w:szCs w:val="28"/>
              </w:rPr>
              <w:t>MaximumMark</w:t>
            </w:r>
          </w:p>
        </w:tc>
        <w:tc>
          <w:tcPr>
            <w:tcW w:w="1276" w:type="dxa"/>
            <w:tcMar/>
          </w:tcPr>
          <w:p w:rsidRPr="006F495C" w:rsidR="0072241B" w:rsidP="00AD17F3" w:rsidRDefault="0072241B" w14:paraId="50729BAB" wp14:textId="1F5B23CD">
            <w:pPr>
              <w:spacing w:after="0" w:line="240" w:lineRule="auto"/>
              <w:jc w:val="center"/>
            </w:pPr>
            <w:r w:rsidRPr="3BBA1EBE" w:rsidR="0072241B">
              <w:rPr>
                <w:b w:val="1"/>
                <w:bCs w:val="1"/>
                <w:sz w:val="28"/>
                <w:szCs w:val="28"/>
              </w:rPr>
              <w:t>Learner</w:t>
            </w:r>
          </w:p>
          <w:p w:rsidRPr="006F495C" w:rsidR="0072241B" w:rsidP="00AD17F3" w:rsidRDefault="0072241B" w14:paraId="674C6B91" wp14:textId="20C470E1">
            <w:pPr>
              <w:spacing w:after="0" w:line="240" w:lineRule="auto"/>
              <w:jc w:val="center"/>
            </w:pPr>
            <w:r w:rsidRPr="3BBA1EBE" w:rsidR="0072241B">
              <w:rPr>
                <w:b w:val="1"/>
                <w:bCs w:val="1"/>
                <w:sz w:val="28"/>
                <w:szCs w:val="28"/>
              </w:rPr>
              <w:t>Mark</w:t>
            </w:r>
          </w:p>
        </w:tc>
      </w:tr>
      <w:tr xmlns:wp14="http://schemas.microsoft.com/office/word/2010/wordml" w:rsidRPr="006F495C" w:rsidR="0072241B" w:rsidTr="3BBA1EBE" w14:paraId="0B827D2D" wp14:textId="77777777">
        <w:tc>
          <w:tcPr>
            <w:tcW w:w="7196" w:type="dxa"/>
            <w:tcMar/>
          </w:tcPr>
          <w:p w:rsidR="00024B7F" w:rsidP="00AD17F3" w:rsidRDefault="00024B7F" w14:paraId="3D675883" wp14:textId="77777777">
            <w:pPr>
              <w:pStyle w:val="ListParagraph"/>
              <w:autoSpaceDE w:val="0"/>
              <w:autoSpaceDN w:val="0"/>
              <w:adjustRightInd w:val="0"/>
              <w:ind w:left="0"/>
              <w:rPr>
                <w:b/>
                <w:bCs/>
                <w:sz w:val="24"/>
                <w:szCs w:val="24"/>
                <w:lang w:eastAsia="en-IE"/>
              </w:rPr>
            </w:pPr>
            <w:r>
              <w:rPr>
                <w:b/>
                <w:bCs/>
                <w:sz w:val="24"/>
                <w:szCs w:val="24"/>
                <w:lang w:eastAsia="en-IE"/>
              </w:rPr>
              <w:t xml:space="preserve">Section A </w:t>
            </w:r>
          </w:p>
          <w:p w:rsidRPr="000F0EFD" w:rsidR="0072241B" w:rsidP="00AD17F3" w:rsidRDefault="0072241B" w14:paraId="7426B817" wp14:textId="77777777">
            <w:pPr>
              <w:pStyle w:val="ListParagraph"/>
              <w:autoSpaceDE w:val="0"/>
              <w:autoSpaceDN w:val="0"/>
              <w:adjustRightInd w:val="0"/>
              <w:ind w:left="0"/>
              <w:rPr>
                <w:color w:val="000000"/>
              </w:rPr>
            </w:pPr>
            <w:r w:rsidRPr="006F495C">
              <w:rPr>
                <w:sz w:val="24"/>
                <w:szCs w:val="24"/>
                <w:lang w:eastAsia="en-IE"/>
              </w:rPr>
              <w:t xml:space="preserve"> </w:t>
            </w:r>
            <w:r w:rsidR="0005221E">
              <w:rPr>
                <w:color w:val="000000"/>
              </w:rPr>
              <w:t>10 short answer</w:t>
            </w:r>
            <w:r w:rsidRPr="000F0EFD">
              <w:rPr>
                <w:color w:val="000000"/>
              </w:rPr>
              <w:t xml:space="preserve"> questions                       (2 marks each)      </w:t>
            </w:r>
          </w:p>
          <w:p w:rsidR="00024B7F" w:rsidP="00024B7F" w:rsidRDefault="00024B7F" w14:paraId="3CCD6FA5" wp14:textId="77777777">
            <w:pPr>
              <w:autoSpaceDE w:val="0"/>
              <w:autoSpaceDN w:val="0"/>
              <w:adjustRightInd w:val="0"/>
              <w:spacing w:after="0"/>
              <w:rPr>
                <w:sz w:val="24"/>
                <w:szCs w:val="24"/>
                <w:lang w:eastAsia="en-IE"/>
              </w:rPr>
            </w:pPr>
            <w:r>
              <w:rPr>
                <w:sz w:val="24"/>
                <w:szCs w:val="24"/>
                <w:lang w:eastAsia="en-IE"/>
              </w:rPr>
              <w:t>Question No.1</w:t>
            </w:r>
          </w:p>
          <w:p w:rsidR="00024B7F" w:rsidP="00024B7F" w:rsidRDefault="00024B7F" w14:paraId="61696CDB" wp14:textId="77777777">
            <w:pPr>
              <w:autoSpaceDE w:val="0"/>
              <w:autoSpaceDN w:val="0"/>
              <w:adjustRightInd w:val="0"/>
              <w:spacing w:after="0"/>
              <w:rPr>
                <w:sz w:val="24"/>
                <w:szCs w:val="24"/>
                <w:lang w:eastAsia="en-IE"/>
              </w:rPr>
            </w:pPr>
            <w:r>
              <w:rPr>
                <w:sz w:val="24"/>
                <w:szCs w:val="24"/>
                <w:lang w:eastAsia="en-IE"/>
              </w:rPr>
              <w:t>Question No.2</w:t>
            </w:r>
          </w:p>
          <w:p w:rsidR="00024B7F" w:rsidP="00024B7F" w:rsidRDefault="00024B7F" w14:paraId="3BE27B7D" wp14:textId="77777777">
            <w:pPr>
              <w:autoSpaceDE w:val="0"/>
              <w:autoSpaceDN w:val="0"/>
              <w:adjustRightInd w:val="0"/>
              <w:spacing w:after="0"/>
              <w:rPr>
                <w:sz w:val="24"/>
                <w:szCs w:val="24"/>
                <w:lang w:eastAsia="en-IE"/>
              </w:rPr>
            </w:pPr>
            <w:r>
              <w:rPr>
                <w:sz w:val="24"/>
                <w:szCs w:val="24"/>
                <w:lang w:eastAsia="en-IE"/>
              </w:rPr>
              <w:t>Question No.3</w:t>
            </w:r>
          </w:p>
          <w:p w:rsidR="00024B7F" w:rsidP="00024B7F" w:rsidRDefault="00024B7F" w14:paraId="04FB4764" wp14:textId="77777777">
            <w:pPr>
              <w:autoSpaceDE w:val="0"/>
              <w:autoSpaceDN w:val="0"/>
              <w:adjustRightInd w:val="0"/>
              <w:spacing w:after="0"/>
              <w:rPr>
                <w:sz w:val="24"/>
                <w:szCs w:val="24"/>
                <w:lang w:eastAsia="en-IE"/>
              </w:rPr>
            </w:pPr>
            <w:r>
              <w:rPr>
                <w:sz w:val="24"/>
                <w:szCs w:val="24"/>
                <w:lang w:eastAsia="en-IE"/>
              </w:rPr>
              <w:t>Question No.4</w:t>
            </w:r>
          </w:p>
          <w:p w:rsidR="00024B7F" w:rsidP="00024B7F" w:rsidRDefault="00024B7F" w14:paraId="775B1566" wp14:textId="77777777">
            <w:pPr>
              <w:autoSpaceDE w:val="0"/>
              <w:autoSpaceDN w:val="0"/>
              <w:adjustRightInd w:val="0"/>
              <w:spacing w:after="0"/>
              <w:rPr>
                <w:sz w:val="24"/>
                <w:szCs w:val="24"/>
                <w:lang w:eastAsia="en-IE"/>
              </w:rPr>
            </w:pPr>
            <w:r>
              <w:rPr>
                <w:sz w:val="24"/>
                <w:szCs w:val="24"/>
                <w:lang w:eastAsia="en-IE"/>
              </w:rPr>
              <w:t>Question No.5</w:t>
            </w:r>
          </w:p>
          <w:p w:rsidR="00024B7F" w:rsidP="00024B7F" w:rsidRDefault="00024B7F" w14:paraId="464CFAAE" wp14:textId="77777777">
            <w:pPr>
              <w:autoSpaceDE w:val="0"/>
              <w:autoSpaceDN w:val="0"/>
              <w:adjustRightInd w:val="0"/>
              <w:spacing w:after="0"/>
              <w:rPr>
                <w:sz w:val="24"/>
                <w:szCs w:val="24"/>
                <w:lang w:eastAsia="en-IE"/>
              </w:rPr>
            </w:pPr>
            <w:r>
              <w:rPr>
                <w:sz w:val="24"/>
                <w:szCs w:val="24"/>
                <w:lang w:eastAsia="en-IE"/>
              </w:rPr>
              <w:t>Question No.6</w:t>
            </w:r>
          </w:p>
          <w:p w:rsidR="00024B7F" w:rsidP="00024B7F" w:rsidRDefault="00024B7F" w14:paraId="6B13F069" wp14:textId="77777777">
            <w:pPr>
              <w:autoSpaceDE w:val="0"/>
              <w:autoSpaceDN w:val="0"/>
              <w:adjustRightInd w:val="0"/>
              <w:spacing w:after="0"/>
              <w:rPr>
                <w:sz w:val="24"/>
                <w:szCs w:val="24"/>
                <w:lang w:eastAsia="en-IE"/>
              </w:rPr>
            </w:pPr>
            <w:r>
              <w:rPr>
                <w:sz w:val="24"/>
                <w:szCs w:val="24"/>
                <w:lang w:eastAsia="en-IE"/>
              </w:rPr>
              <w:t>Question No.7</w:t>
            </w:r>
          </w:p>
          <w:p w:rsidR="00024B7F" w:rsidP="00024B7F" w:rsidRDefault="00024B7F" w14:paraId="4D600EBE" wp14:textId="77777777">
            <w:pPr>
              <w:autoSpaceDE w:val="0"/>
              <w:autoSpaceDN w:val="0"/>
              <w:adjustRightInd w:val="0"/>
              <w:spacing w:after="0"/>
              <w:rPr>
                <w:sz w:val="24"/>
                <w:szCs w:val="24"/>
                <w:lang w:eastAsia="en-IE"/>
              </w:rPr>
            </w:pPr>
            <w:r>
              <w:rPr>
                <w:sz w:val="24"/>
                <w:szCs w:val="24"/>
                <w:lang w:eastAsia="en-IE"/>
              </w:rPr>
              <w:t>Question No.8</w:t>
            </w:r>
          </w:p>
          <w:p w:rsidR="00024B7F" w:rsidP="00024B7F" w:rsidRDefault="00024B7F" w14:paraId="515BF292" wp14:textId="77777777">
            <w:pPr>
              <w:autoSpaceDE w:val="0"/>
              <w:autoSpaceDN w:val="0"/>
              <w:adjustRightInd w:val="0"/>
              <w:spacing w:after="0"/>
              <w:rPr>
                <w:sz w:val="24"/>
                <w:szCs w:val="24"/>
                <w:lang w:eastAsia="en-IE"/>
              </w:rPr>
            </w:pPr>
            <w:r>
              <w:rPr>
                <w:sz w:val="24"/>
                <w:szCs w:val="24"/>
                <w:lang w:eastAsia="en-IE"/>
              </w:rPr>
              <w:t>Question No.9</w:t>
            </w:r>
          </w:p>
          <w:p w:rsidRPr="006F495C" w:rsidR="0072241B" w:rsidP="0005221E" w:rsidRDefault="0005221E" w14:paraId="71C006DE" wp14:textId="77777777">
            <w:pPr>
              <w:autoSpaceDE w:val="0"/>
              <w:autoSpaceDN w:val="0"/>
              <w:adjustRightInd w:val="0"/>
              <w:spacing w:after="0"/>
              <w:rPr>
                <w:sz w:val="24"/>
                <w:szCs w:val="24"/>
                <w:lang w:eastAsia="en-IE"/>
              </w:rPr>
            </w:pPr>
            <w:r>
              <w:rPr>
                <w:sz w:val="24"/>
                <w:szCs w:val="24"/>
                <w:lang w:eastAsia="en-IE"/>
              </w:rPr>
              <w:t xml:space="preserve">Question No.10 </w:t>
            </w:r>
          </w:p>
        </w:tc>
        <w:tc>
          <w:tcPr>
            <w:tcW w:w="1417" w:type="dxa"/>
            <w:tcMar/>
          </w:tcPr>
          <w:p w:rsidRPr="006F495C" w:rsidR="0072241B" w:rsidP="00AD17F3" w:rsidRDefault="0072241B" w14:paraId="06971CD3" wp14:textId="77777777">
            <w:pPr>
              <w:spacing w:after="0" w:line="240" w:lineRule="auto"/>
              <w:jc w:val="center"/>
              <w:rPr>
                <w:sz w:val="24"/>
                <w:szCs w:val="24"/>
              </w:rPr>
            </w:pPr>
          </w:p>
          <w:p w:rsidR="0072241B" w:rsidP="00AD17F3" w:rsidRDefault="0072241B" w14:paraId="2A1F701D" wp14:textId="77777777">
            <w:pPr>
              <w:spacing w:after="0" w:line="240" w:lineRule="auto"/>
              <w:jc w:val="center"/>
              <w:rPr>
                <w:sz w:val="24"/>
                <w:szCs w:val="24"/>
              </w:rPr>
            </w:pPr>
          </w:p>
          <w:p w:rsidR="0072241B" w:rsidP="00AD17F3" w:rsidRDefault="0072241B" w14:paraId="03EFCA41" wp14:textId="77777777">
            <w:pPr>
              <w:spacing w:after="0" w:line="240" w:lineRule="auto"/>
              <w:jc w:val="center"/>
              <w:rPr>
                <w:sz w:val="24"/>
                <w:szCs w:val="24"/>
              </w:rPr>
            </w:pPr>
          </w:p>
          <w:p w:rsidR="0072241B" w:rsidP="00AD17F3" w:rsidRDefault="0072241B" w14:paraId="5F96A722" wp14:textId="77777777">
            <w:pPr>
              <w:spacing w:after="0" w:line="240" w:lineRule="auto"/>
              <w:jc w:val="center"/>
              <w:rPr>
                <w:sz w:val="24"/>
                <w:szCs w:val="24"/>
              </w:rPr>
            </w:pPr>
          </w:p>
          <w:p w:rsidR="0005221E" w:rsidP="00AD17F3" w:rsidRDefault="0005221E" w14:paraId="5B95CD12" wp14:textId="77777777">
            <w:pPr>
              <w:spacing w:after="0" w:line="240" w:lineRule="auto"/>
              <w:jc w:val="center"/>
              <w:rPr>
                <w:sz w:val="24"/>
                <w:szCs w:val="24"/>
              </w:rPr>
            </w:pPr>
          </w:p>
          <w:p w:rsidRPr="006F495C" w:rsidR="0072241B" w:rsidP="00AD17F3" w:rsidRDefault="0072241B" w14:paraId="5007C906" wp14:textId="77777777">
            <w:pPr>
              <w:spacing w:after="0" w:line="240" w:lineRule="auto"/>
              <w:jc w:val="center"/>
              <w:rPr>
                <w:sz w:val="24"/>
                <w:szCs w:val="24"/>
              </w:rPr>
            </w:pPr>
            <w:r>
              <w:rPr>
                <w:sz w:val="24"/>
                <w:szCs w:val="24"/>
              </w:rPr>
              <w:t>20</w:t>
            </w:r>
          </w:p>
          <w:p w:rsidRPr="006F495C" w:rsidR="0072241B" w:rsidP="00AD17F3" w:rsidRDefault="0072241B" w14:paraId="5220BBB2" wp14:textId="77777777">
            <w:pPr>
              <w:spacing w:after="0" w:line="240" w:lineRule="auto"/>
              <w:jc w:val="center"/>
              <w:rPr>
                <w:sz w:val="20"/>
                <w:szCs w:val="20"/>
              </w:rPr>
            </w:pPr>
          </w:p>
          <w:p w:rsidRPr="006F495C" w:rsidR="0072241B" w:rsidP="00AD17F3" w:rsidRDefault="0072241B" w14:paraId="0A6959E7" wp14:textId="77777777">
            <w:pPr>
              <w:spacing w:after="0"/>
              <w:jc w:val="center"/>
            </w:pPr>
            <w:r w:rsidRPr="006F495C">
              <w:t xml:space="preserve"> </w:t>
            </w:r>
          </w:p>
        </w:tc>
        <w:tc>
          <w:tcPr>
            <w:tcW w:w="1276" w:type="dxa"/>
            <w:tcMar/>
          </w:tcPr>
          <w:p w:rsidRPr="006F495C" w:rsidR="0072241B" w:rsidP="00AD17F3" w:rsidRDefault="0072241B" w14:paraId="13CB595B" wp14:textId="77777777">
            <w:pPr>
              <w:spacing w:after="0" w:line="240" w:lineRule="auto"/>
            </w:pPr>
          </w:p>
        </w:tc>
      </w:tr>
      <w:tr xmlns:wp14="http://schemas.microsoft.com/office/word/2010/wordml" w:rsidRPr="006F495C" w:rsidR="0072241B" w:rsidTr="3BBA1EBE" w14:paraId="6008ABAD" wp14:textId="77777777">
        <w:tc>
          <w:tcPr>
            <w:tcW w:w="7196" w:type="dxa"/>
            <w:tcMar/>
          </w:tcPr>
          <w:p w:rsidRPr="007E1A96" w:rsidR="0072241B" w:rsidP="00AD17F3" w:rsidRDefault="0072241B" w14:paraId="247F9748" wp14:textId="77777777">
            <w:pPr>
              <w:tabs>
                <w:tab w:val="left" w:pos="3405"/>
              </w:tabs>
              <w:spacing w:after="0" w:line="240" w:lineRule="auto"/>
              <w:ind w:left="360"/>
              <w:jc w:val="right"/>
              <w:textAlignment w:val="top"/>
              <w:outlineLvl w:val="1"/>
              <w:rPr>
                <w:b/>
                <w:bCs/>
              </w:rPr>
            </w:pPr>
            <w:r w:rsidRPr="007E1A96">
              <w:rPr>
                <w:b/>
              </w:rPr>
              <w:tab/>
            </w:r>
            <w:r w:rsidRPr="007E1A96">
              <w:rPr>
                <w:b/>
                <w:bCs/>
              </w:rPr>
              <w:t>Subtotal</w:t>
            </w:r>
            <w:r w:rsidRPr="007E1A96">
              <w:rPr>
                <w:b/>
                <w:bCs/>
              </w:rPr>
              <w:br/>
            </w:r>
          </w:p>
        </w:tc>
        <w:tc>
          <w:tcPr>
            <w:tcW w:w="1417" w:type="dxa"/>
            <w:tcMar/>
          </w:tcPr>
          <w:p w:rsidRPr="007E1A96" w:rsidR="0072241B" w:rsidP="00AD17F3" w:rsidRDefault="0072241B" w14:paraId="72A4FFC0" wp14:textId="77777777">
            <w:pPr>
              <w:spacing w:after="0" w:line="240" w:lineRule="auto"/>
              <w:jc w:val="center"/>
              <w:rPr>
                <w:b/>
              </w:rPr>
            </w:pPr>
            <w:r w:rsidRPr="007E1A96">
              <w:rPr>
                <w:b/>
              </w:rPr>
              <w:t>20</w:t>
            </w:r>
          </w:p>
        </w:tc>
        <w:tc>
          <w:tcPr>
            <w:tcW w:w="1276" w:type="dxa"/>
            <w:tcMar/>
          </w:tcPr>
          <w:p w:rsidRPr="006F495C" w:rsidR="0072241B" w:rsidP="00AD17F3" w:rsidRDefault="0072241B" w14:paraId="6D9C8D39" wp14:textId="77777777">
            <w:pPr>
              <w:spacing w:after="0" w:line="240" w:lineRule="auto"/>
            </w:pPr>
          </w:p>
        </w:tc>
      </w:tr>
      <w:tr xmlns:wp14="http://schemas.microsoft.com/office/word/2010/wordml" w:rsidRPr="006F495C" w:rsidR="0072241B" w:rsidTr="3BBA1EBE" w14:paraId="47E3E70B" wp14:textId="77777777">
        <w:tc>
          <w:tcPr>
            <w:tcW w:w="7196" w:type="dxa"/>
            <w:tcMar/>
          </w:tcPr>
          <w:p w:rsidRPr="00024B7F" w:rsidR="0072241B" w:rsidP="00024B7F" w:rsidRDefault="00024B7F" w14:paraId="2D49C808" wp14:textId="77777777">
            <w:pPr>
              <w:autoSpaceDE w:val="0"/>
              <w:autoSpaceDN w:val="0"/>
              <w:adjustRightInd w:val="0"/>
              <w:spacing w:after="0" w:line="240" w:lineRule="auto"/>
              <w:rPr>
                <w:b/>
                <w:bCs/>
                <w:sz w:val="24"/>
                <w:szCs w:val="24"/>
                <w:lang w:eastAsia="en-IE"/>
              </w:rPr>
            </w:pPr>
            <w:r>
              <w:rPr>
                <w:b/>
                <w:bCs/>
                <w:sz w:val="24"/>
                <w:szCs w:val="24"/>
                <w:lang w:eastAsia="en-IE"/>
              </w:rPr>
              <w:t>Section B</w:t>
            </w:r>
          </w:p>
          <w:p w:rsidRPr="000F0EFD" w:rsidR="0072241B" w:rsidP="00AD17F3" w:rsidRDefault="00024B7F" w14:paraId="380E703E" wp14:textId="77777777">
            <w:pPr>
              <w:pStyle w:val="ListParagraph"/>
              <w:autoSpaceDE w:val="0"/>
              <w:autoSpaceDN w:val="0"/>
              <w:adjustRightInd w:val="0"/>
              <w:ind w:left="0"/>
              <w:rPr>
                <w:color w:val="000000"/>
              </w:rPr>
            </w:pPr>
            <w:r>
              <w:rPr>
                <w:color w:val="000000"/>
              </w:rPr>
              <w:t>2</w:t>
            </w:r>
            <w:r w:rsidR="0005221E">
              <w:rPr>
                <w:color w:val="000000"/>
              </w:rPr>
              <w:t xml:space="preserve"> structured questions (answer both</w:t>
            </w:r>
            <w:r w:rsidRPr="000F0EFD" w:rsidR="0072241B">
              <w:rPr>
                <w:color w:val="000000"/>
              </w:rPr>
              <w:t xml:space="preserve"> )              (10 marks each)     </w:t>
            </w:r>
          </w:p>
          <w:p w:rsidR="00024B7F" w:rsidP="00024B7F" w:rsidRDefault="00024B7F" w14:paraId="6B382046" wp14:textId="77777777">
            <w:pPr>
              <w:autoSpaceDE w:val="0"/>
              <w:autoSpaceDN w:val="0"/>
              <w:adjustRightInd w:val="0"/>
              <w:spacing w:after="0"/>
              <w:rPr>
                <w:sz w:val="24"/>
                <w:szCs w:val="24"/>
                <w:lang w:eastAsia="en-IE"/>
              </w:rPr>
            </w:pPr>
            <w:r>
              <w:rPr>
                <w:sz w:val="24"/>
                <w:szCs w:val="24"/>
                <w:lang w:eastAsia="en-IE"/>
              </w:rPr>
              <w:t>Question No.1</w:t>
            </w:r>
          </w:p>
          <w:p w:rsidRPr="006F495C" w:rsidR="0072241B" w:rsidP="00024B7F" w:rsidRDefault="00024B7F" w14:paraId="285EC883" wp14:textId="77777777">
            <w:pPr>
              <w:autoSpaceDE w:val="0"/>
              <w:autoSpaceDN w:val="0"/>
              <w:adjustRightInd w:val="0"/>
              <w:spacing w:after="0"/>
              <w:rPr>
                <w:sz w:val="24"/>
                <w:szCs w:val="24"/>
                <w:lang w:eastAsia="en-IE"/>
              </w:rPr>
            </w:pPr>
            <w:r>
              <w:rPr>
                <w:sz w:val="24"/>
                <w:szCs w:val="24"/>
                <w:lang w:eastAsia="en-IE"/>
              </w:rPr>
              <w:t>Question No.2</w:t>
            </w:r>
          </w:p>
        </w:tc>
        <w:tc>
          <w:tcPr>
            <w:tcW w:w="1417" w:type="dxa"/>
            <w:tcMar/>
          </w:tcPr>
          <w:p w:rsidRPr="006F495C" w:rsidR="0072241B" w:rsidP="00AD17F3" w:rsidRDefault="0072241B" w14:paraId="675E05EE" wp14:textId="77777777">
            <w:pPr>
              <w:spacing w:after="0" w:line="240" w:lineRule="auto"/>
              <w:jc w:val="center"/>
              <w:rPr>
                <w:sz w:val="24"/>
                <w:szCs w:val="24"/>
              </w:rPr>
            </w:pPr>
          </w:p>
          <w:p w:rsidR="0072241B" w:rsidP="00AD17F3" w:rsidRDefault="0072241B" w14:paraId="2FC17F8B" wp14:textId="77777777">
            <w:pPr>
              <w:spacing w:after="0" w:line="240" w:lineRule="auto"/>
              <w:jc w:val="center"/>
              <w:rPr>
                <w:sz w:val="24"/>
                <w:szCs w:val="24"/>
              </w:rPr>
            </w:pPr>
          </w:p>
          <w:p w:rsidR="0072241B" w:rsidP="00AD17F3" w:rsidRDefault="0072241B" w14:paraId="0A4F7224" wp14:textId="77777777">
            <w:pPr>
              <w:spacing w:after="0" w:line="240" w:lineRule="auto"/>
              <w:jc w:val="center"/>
              <w:rPr>
                <w:sz w:val="24"/>
                <w:szCs w:val="24"/>
              </w:rPr>
            </w:pPr>
          </w:p>
          <w:p w:rsidR="00024B7F" w:rsidP="00AD17F3" w:rsidRDefault="00024B7F" w14:paraId="5AE48A43" wp14:textId="77777777">
            <w:pPr>
              <w:spacing w:after="0" w:line="240" w:lineRule="auto"/>
              <w:jc w:val="center"/>
              <w:rPr>
                <w:sz w:val="24"/>
                <w:szCs w:val="24"/>
              </w:rPr>
            </w:pPr>
          </w:p>
          <w:p w:rsidR="0072241B" w:rsidP="00AD17F3" w:rsidRDefault="0072241B" w14:paraId="6A6A9027" wp14:textId="77777777">
            <w:pPr>
              <w:spacing w:after="0" w:line="240" w:lineRule="auto"/>
              <w:jc w:val="center"/>
              <w:rPr>
                <w:sz w:val="24"/>
                <w:szCs w:val="24"/>
              </w:rPr>
            </w:pPr>
            <w:r>
              <w:rPr>
                <w:sz w:val="24"/>
                <w:szCs w:val="24"/>
              </w:rPr>
              <w:t>20</w:t>
            </w:r>
          </w:p>
          <w:p w:rsidRPr="006F495C" w:rsidR="0072241B" w:rsidP="00AD17F3" w:rsidRDefault="0072241B" w14:paraId="50F40DEB" wp14:textId="77777777">
            <w:pPr>
              <w:spacing w:after="0" w:line="240" w:lineRule="auto"/>
              <w:jc w:val="center"/>
              <w:rPr>
                <w:sz w:val="24"/>
                <w:szCs w:val="24"/>
              </w:rPr>
            </w:pPr>
          </w:p>
          <w:p w:rsidRPr="006F495C" w:rsidR="0072241B" w:rsidP="00AD17F3" w:rsidRDefault="0072241B" w14:paraId="77A52294" wp14:textId="77777777">
            <w:pPr>
              <w:spacing w:after="0" w:line="240" w:lineRule="auto"/>
              <w:jc w:val="center"/>
              <w:rPr>
                <w:sz w:val="20"/>
                <w:szCs w:val="20"/>
              </w:rPr>
            </w:pPr>
          </w:p>
          <w:p w:rsidRPr="006F495C" w:rsidR="0072241B" w:rsidP="00AD17F3" w:rsidRDefault="0072241B" w14:paraId="007DCDA8" wp14:textId="77777777">
            <w:pPr>
              <w:spacing w:after="0"/>
              <w:jc w:val="center"/>
            </w:pPr>
          </w:p>
        </w:tc>
        <w:tc>
          <w:tcPr>
            <w:tcW w:w="1276" w:type="dxa"/>
            <w:tcMar/>
          </w:tcPr>
          <w:p w:rsidRPr="006F495C" w:rsidR="0072241B" w:rsidP="00AD17F3" w:rsidRDefault="0072241B" w14:paraId="450EA2D7" wp14:textId="77777777">
            <w:pPr>
              <w:spacing w:after="0" w:line="240" w:lineRule="auto"/>
            </w:pPr>
          </w:p>
        </w:tc>
      </w:tr>
      <w:tr xmlns:wp14="http://schemas.microsoft.com/office/word/2010/wordml" w:rsidRPr="006F495C" w:rsidR="0072241B" w:rsidTr="3BBA1EBE" w14:paraId="13E0F682" wp14:textId="77777777">
        <w:tc>
          <w:tcPr>
            <w:tcW w:w="7196" w:type="dxa"/>
            <w:tcMar/>
          </w:tcPr>
          <w:p w:rsidRPr="006F495C" w:rsidR="0072241B" w:rsidP="00AD17F3" w:rsidRDefault="0072241B" w14:paraId="590681E5" wp14:textId="77777777">
            <w:pPr>
              <w:tabs>
                <w:tab w:val="left" w:pos="3405"/>
              </w:tabs>
              <w:spacing w:after="0" w:line="240" w:lineRule="auto"/>
              <w:ind w:left="360"/>
              <w:jc w:val="right"/>
              <w:textAlignment w:val="top"/>
              <w:outlineLvl w:val="1"/>
              <w:rPr>
                <w:b/>
                <w:bCs/>
              </w:rPr>
            </w:pPr>
            <w:r w:rsidRPr="006F495C">
              <w:tab/>
            </w:r>
            <w:r w:rsidRPr="006F495C">
              <w:rPr>
                <w:b/>
                <w:bCs/>
              </w:rPr>
              <w:t>Subtotal</w:t>
            </w:r>
            <w:r w:rsidRPr="006F495C">
              <w:rPr>
                <w:b/>
                <w:bCs/>
              </w:rPr>
              <w:br/>
            </w:r>
          </w:p>
        </w:tc>
        <w:tc>
          <w:tcPr>
            <w:tcW w:w="1417" w:type="dxa"/>
            <w:tcMar/>
          </w:tcPr>
          <w:p w:rsidRPr="007E1A96" w:rsidR="0072241B" w:rsidP="00AD17F3" w:rsidRDefault="0072241B" w14:paraId="7B5474F0" wp14:textId="77777777">
            <w:pPr>
              <w:spacing w:after="0" w:line="240" w:lineRule="auto"/>
              <w:jc w:val="center"/>
              <w:rPr>
                <w:b/>
              </w:rPr>
            </w:pPr>
            <w:r w:rsidRPr="007E1A96">
              <w:rPr>
                <w:b/>
              </w:rPr>
              <w:t>20</w:t>
            </w:r>
          </w:p>
        </w:tc>
        <w:tc>
          <w:tcPr>
            <w:tcW w:w="1276" w:type="dxa"/>
            <w:tcMar/>
          </w:tcPr>
          <w:p w:rsidRPr="006F495C" w:rsidR="0072241B" w:rsidP="00AD17F3" w:rsidRDefault="0072241B" w14:paraId="3DD355C9" wp14:textId="77777777">
            <w:pPr>
              <w:spacing w:after="0" w:line="240" w:lineRule="auto"/>
            </w:pPr>
          </w:p>
        </w:tc>
      </w:tr>
      <w:tr xmlns:wp14="http://schemas.microsoft.com/office/word/2010/wordml" w:rsidRPr="004D3107" w:rsidR="0072241B" w:rsidTr="3BBA1EBE" w14:paraId="54691090" wp14:textId="77777777">
        <w:tc>
          <w:tcPr>
            <w:tcW w:w="7196" w:type="dxa"/>
            <w:tcMar/>
          </w:tcPr>
          <w:p w:rsidRPr="007E1A96" w:rsidR="0072241B" w:rsidP="00AD17F3" w:rsidRDefault="007E1A96" w14:paraId="0A4D18F1" wp14:textId="77777777">
            <w:pPr>
              <w:autoSpaceDE w:val="0"/>
              <w:autoSpaceDN w:val="0"/>
              <w:adjustRightInd w:val="0"/>
              <w:spacing w:after="0" w:line="240" w:lineRule="auto"/>
              <w:ind w:left="360"/>
              <w:jc w:val="right"/>
              <w:rPr>
                <w:b/>
              </w:rPr>
            </w:pPr>
            <w:r>
              <w:rPr>
                <w:b/>
              </w:rPr>
              <w:t>TOTAL MARKS</w:t>
            </w:r>
            <w:r w:rsidRPr="007E1A96" w:rsidR="0072241B">
              <w:rPr>
                <w:b/>
              </w:rPr>
              <w:br/>
            </w:r>
          </w:p>
        </w:tc>
        <w:tc>
          <w:tcPr>
            <w:tcW w:w="1417" w:type="dxa"/>
            <w:tcMar/>
          </w:tcPr>
          <w:p w:rsidRPr="007E1A96" w:rsidR="0072241B" w:rsidP="00AD17F3" w:rsidRDefault="0072241B" w14:paraId="704A35C2" wp14:textId="77777777">
            <w:pPr>
              <w:spacing w:after="0" w:line="240" w:lineRule="auto"/>
              <w:jc w:val="center"/>
              <w:rPr>
                <w:b/>
                <w:highlight w:val="lightGray"/>
              </w:rPr>
            </w:pPr>
            <w:r w:rsidRPr="007E1A96">
              <w:rPr>
                <w:b/>
              </w:rPr>
              <w:t>40</w:t>
            </w:r>
          </w:p>
        </w:tc>
        <w:tc>
          <w:tcPr>
            <w:tcW w:w="1276" w:type="dxa"/>
            <w:tcMar/>
          </w:tcPr>
          <w:p w:rsidRPr="004D3107" w:rsidR="0072241B" w:rsidP="00AD17F3" w:rsidRDefault="0072241B" w14:paraId="1A81F0B1" wp14:textId="77777777">
            <w:pPr>
              <w:spacing w:after="0" w:line="240" w:lineRule="auto"/>
            </w:pPr>
          </w:p>
        </w:tc>
      </w:tr>
    </w:tbl>
    <w:p xmlns:wp14="http://schemas.microsoft.com/office/word/2010/wordml" w:rsidRPr="006F495C" w:rsidR="0072241B" w:rsidP="00CD20DE" w:rsidRDefault="0072241B" w14:paraId="717AAFBA" wp14:textId="77777777">
      <w:pPr>
        <w:autoSpaceDE w:val="0"/>
        <w:autoSpaceDN w:val="0"/>
        <w:adjustRightInd w:val="0"/>
        <w:spacing w:after="0" w:line="240" w:lineRule="auto"/>
      </w:pPr>
    </w:p>
    <w:p xmlns:wp14="http://schemas.microsoft.com/office/word/2010/wordml" w:rsidR="0005221E" w:rsidP="0005221E" w:rsidRDefault="0005221E" w14:paraId="4C965A8A" wp14:textId="77777777">
      <w:pPr>
        <w:autoSpaceDE w:val="0"/>
        <w:autoSpaceDN w:val="0"/>
        <w:adjustRightInd w:val="0"/>
        <w:spacing w:after="0" w:line="240" w:lineRule="auto"/>
        <w:jc w:val="center"/>
        <w:rPr>
          <w:b/>
          <w:i/>
        </w:rPr>
      </w:pPr>
      <w:r>
        <w:rPr>
          <w:b/>
          <w:i/>
        </w:rPr>
        <w:t>NO ROUNDING OF MARKS</w:t>
      </w:r>
    </w:p>
    <w:p xmlns:wp14="http://schemas.microsoft.com/office/word/2010/wordml" w:rsidR="0005221E" w:rsidP="0005221E" w:rsidRDefault="0005221E" w14:paraId="56EE48EE" wp14:textId="77777777">
      <w:pPr>
        <w:autoSpaceDE w:val="0"/>
        <w:autoSpaceDN w:val="0"/>
        <w:adjustRightInd w:val="0"/>
        <w:spacing w:after="0" w:line="240" w:lineRule="auto"/>
        <w:jc w:val="center"/>
        <w:rPr>
          <w:b/>
          <w:i/>
        </w:rPr>
      </w:pPr>
    </w:p>
    <w:p xmlns:wp14="http://schemas.microsoft.com/office/word/2010/wordml" w:rsidR="0005221E" w:rsidP="0005221E" w:rsidRDefault="0005221E" w14:paraId="10E8F505" wp14:textId="77777777">
      <w:pPr>
        <w:autoSpaceDE w:val="0"/>
        <w:autoSpaceDN w:val="0"/>
        <w:adjustRightInd w:val="0"/>
        <w:spacing w:after="0" w:line="240" w:lineRule="auto"/>
        <w:jc w:val="center"/>
      </w:pPr>
      <w:r>
        <w:t>The Assessor has signed the Summary Results Sheet to verify that the evidence presented in the attached portfolio is the work of the named learner and that the marks awarded here have been transcribed to the Summary Results Sheet</w:t>
      </w:r>
    </w:p>
    <w:p xmlns:wp14="http://schemas.microsoft.com/office/word/2010/wordml" w:rsidR="0005221E" w:rsidP="0005221E" w:rsidRDefault="0005221E" w14:paraId="2908EB2C" wp14:textId="77777777">
      <w:pPr>
        <w:autoSpaceDE w:val="0"/>
        <w:autoSpaceDN w:val="0"/>
        <w:adjustRightInd w:val="0"/>
        <w:spacing w:after="0" w:line="240" w:lineRule="auto"/>
        <w:jc w:val="center"/>
      </w:pPr>
    </w:p>
    <w:p xmlns:wp14="http://schemas.microsoft.com/office/word/2010/wordml" w:rsidR="0005221E" w:rsidP="0005221E" w:rsidRDefault="0005221E" w14:paraId="121FD38A" wp14:textId="77777777">
      <w:pPr>
        <w:autoSpaceDE w:val="0"/>
        <w:autoSpaceDN w:val="0"/>
        <w:adjustRightInd w:val="0"/>
        <w:spacing w:after="0" w:line="240" w:lineRule="auto"/>
        <w:jc w:val="center"/>
      </w:pPr>
    </w:p>
    <w:p xmlns:wp14="http://schemas.microsoft.com/office/word/2010/wordml" w:rsidRPr="0005221E" w:rsidR="0005221E" w:rsidP="0005221E" w:rsidRDefault="0005221E" w14:paraId="609C98C0" wp14:textId="77777777">
      <w:pPr>
        <w:autoSpaceDE w:val="0"/>
        <w:autoSpaceDN w:val="0"/>
        <w:adjustRightInd w:val="0"/>
        <w:spacing w:after="0" w:line="240" w:lineRule="auto"/>
        <w:jc w:val="center"/>
      </w:pPr>
      <w:r>
        <w:t>External Authenticator's Signature: ............................................................   Date: ...............................</w:t>
      </w:r>
    </w:p>
    <w:sectPr w:rsidRPr="0005221E" w:rsidR="0005221E" w:rsidSect="00C92855">
      <w:pgSz w:w="11906" w:h="16838" w:orient="portrait"/>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EA7536" w:rsidP="008F164E" w:rsidRDefault="00EA7536" w14:paraId="1FE2DD96" wp14:textId="77777777">
      <w:pPr>
        <w:spacing w:after="0" w:line="240" w:lineRule="auto"/>
      </w:pPr>
      <w:r>
        <w:separator/>
      </w:r>
    </w:p>
  </w:endnote>
  <w:endnote w:type="continuationSeparator" w:id="0">
    <w:p xmlns:wp14="http://schemas.microsoft.com/office/word/2010/wordml" w:rsidR="00EA7536" w:rsidP="008F164E" w:rsidRDefault="00EA7536" w14:paraId="27357532"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5221E" w:rsidR="0005221E" w:rsidP="3BBA1EBE" w:rsidRDefault="0005221E" w14:paraId="6B9E1FF7" wp14:textId="224DCA77">
    <w:pPr>
      <w:pStyle w:val="Footer"/>
      <w:rPr>
        <w:i w:val="1"/>
        <w:iCs w:val="1"/>
        <w:sz w:val="20"/>
        <w:szCs w:val="20"/>
      </w:rPr>
    </w:pPr>
    <w:r w:rsidRPr="3BBA1EBE" w:rsidR="3BBA1EBE">
      <w:rPr>
        <w:i w:val="1"/>
        <w:iCs w:val="1"/>
        <w:sz w:val="20"/>
        <w:szCs w:val="20"/>
      </w:rPr>
      <w:t>Doc No: 5N1400-0</w:t>
    </w:r>
    <w:r w:rsidRPr="3BBA1EBE" w:rsidR="3BBA1EBE">
      <w:rPr>
        <w:i w:val="1"/>
        <w:iCs w:val="1"/>
        <w:sz w:val="20"/>
        <w:szCs w:val="20"/>
      </w:rPr>
      <w:t>2</w:t>
    </w:r>
    <w:r>
      <w:rPr>
        <w:i/>
        <w:sz w:val="20"/>
      </w:rPr>
      <w:tab/>
    </w:r>
    <w:r w:rsidRPr="3BBA1EBE" w:rsidR="3BBA1EBE">
      <w:rPr>
        <w:i w:val="1"/>
        <w:iCs w:val="1"/>
        <w:sz w:val="20"/>
        <w:szCs w:val="20"/>
      </w:rPr>
      <w:t xml:space="preserve">Effective Date: 1st September 20</w:t>
    </w:r>
    <w:r w:rsidRPr="3BBA1EBE" w:rsidR="3BBA1EBE">
      <w:rPr>
        <w:i w:val="1"/>
        <w:iCs w:val="1"/>
        <w:sz w:val="20"/>
        <w:szCs w:val="20"/>
      </w:rPr>
      <w:t xml:space="preserve">20</w:t>
    </w:r>
    <w:r w:rsidRPr="3BBA1EBE" w:rsidR="3BBA1EBE">
      <w:rPr>
        <w:i w:val="1"/>
        <w:iCs w:val="1"/>
        <w:sz w:val="20"/>
        <w:szCs w:val="20"/>
      </w:rPr>
      <w:t xml:space="preserve"> </w:t>
    </w:r>
    <w:r>
      <w:rPr>
        <w:i/>
        <w:sz w:val="20"/>
      </w:rPr>
      <w:tab/>
    </w:r>
    <w:r w:rsidRPr="3BBA1EBE" w:rsidR="3BBA1EBE">
      <w:rPr>
        <w:i w:val="1"/>
        <w:iCs w:val="1"/>
        <w:sz w:val="20"/>
        <w:szCs w:val="20"/>
      </w:rPr>
      <w:t xml:space="preserve">Page </w:t>
    </w:r>
    <w:r w:rsidRPr="3BBA1EBE">
      <w:rPr>
        <w:i w:val="1"/>
        <w:iCs w:val="1"/>
        <w:noProof/>
        <w:sz w:val="20"/>
        <w:szCs w:val="20"/>
      </w:rPr>
      <w:fldChar w:fldCharType="begin"/>
    </w:r>
    <w:r w:rsidRPr="3BBA1EBE">
      <w:rPr>
        <w:i w:val="1"/>
        <w:iCs w:val="1"/>
        <w:sz w:val="20"/>
        <w:szCs w:val="20"/>
      </w:rPr>
      <w:instrText xml:space="preserve"> PAGE  \* Arabic  \* MERGEFORMAT </w:instrText>
    </w:r>
    <w:r w:rsidRPr="3BBA1EBE">
      <w:rPr>
        <w:i w:val="1"/>
        <w:iCs w:val="1"/>
        <w:sz w:val="20"/>
        <w:szCs w:val="20"/>
      </w:rPr>
      <w:fldChar w:fldCharType="separate"/>
    </w:r>
    <w:r w:rsidRPr="3BBA1EBE" w:rsidR="3BBA1EBE">
      <w:rPr>
        <w:i w:val="1"/>
        <w:iCs w:val="1"/>
        <w:noProof/>
        <w:sz w:val="20"/>
        <w:szCs w:val="20"/>
      </w:rPr>
      <w:t>15</w:t>
    </w:r>
    <w:r w:rsidRPr="3BBA1EBE">
      <w:rPr>
        <w:i w:val="1"/>
        <w:iCs w:val="1"/>
        <w:noProof/>
        <w:sz w:val="20"/>
        <w:szCs w:val="20"/>
      </w:rPr>
      <w:fldChar w:fldCharType="end"/>
    </w:r>
    <w:r w:rsidRPr="3BBA1EBE" w:rsidR="3BBA1EBE">
      <w:rPr>
        <w:i w:val="1"/>
        <w:iCs w:val="1"/>
        <w:sz w:val="20"/>
        <w:szCs w:val="20"/>
      </w:rPr>
      <w:t xml:space="preserve"> of </w:t>
    </w:r>
    <w:r w:rsidRPr="3BBA1EBE">
      <w:rPr>
        <w:i w:val="1"/>
        <w:iCs w:val="1"/>
        <w:noProof/>
        <w:sz w:val="20"/>
        <w:szCs w:val="20"/>
      </w:rPr>
      <w:fldChar w:fldCharType="begin"/>
    </w:r>
    <w:r w:rsidRPr="3BBA1EBE">
      <w:rPr>
        <w:i w:val="1"/>
        <w:iCs w:val="1"/>
        <w:sz w:val="20"/>
        <w:szCs w:val="20"/>
      </w:rPr>
      <w:instrText xml:space="preserve"> NUMPAGES   \* MERGEFORMAT </w:instrText>
    </w:r>
    <w:r w:rsidRPr="3BBA1EBE">
      <w:rPr>
        <w:i w:val="1"/>
        <w:iCs w:val="1"/>
        <w:sz w:val="20"/>
        <w:szCs w:val="20"/>
      </w:rPr>
      <w:fldChar w:fldCharType="separate"/>
    </w:r>
    <w:r w:rsidRPr="3BBA1EBE" w:rsidR="3BBA1EBE">
      <w:rPr>
        <w:i w:val="1"/>
        <w:iCs w:val="1"/>
        <w:noProof/>
        <w:sz w:val="20"/>
        <w:szCs w:val="20"/>
      </w:rPr>
      <w:t>15</w:t>
    </w:r>
    <w:r w:rsidRPr="3BBA1EBE">
      <w:rPr>
        <w:i w:val="1"/>
        <w:iCs w:val="1"/>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EA7536" w:rsidP="008F164E" w:rsidRDefault="00EA7536" w14:paraId="07F023C8" wp14:textId="77777777">
      <w:pPr>
        <w:spacing w:after="0" w:line="240" w:lineRule="auto"/>
      </w:pPr>
      <w:r>
        <w:separator/>
      </w:r>
    </w:p>
  </w:footnote>
  <w:footnote w:type="continuationSeparator" w:id="0">
    <w:p xmlns:wp14="http://schemas.microsoft.com/office/word/2010/wordml" w:rsidR="00EA7536" w:rsidP="008F164E" w:rsidRDefault="00EA7536" w14:paraId="4BDB5498"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05221E" w:rsidR="0005221E" w:rsidP="3BBA1EBE" w:rsidRDefault="0005221E" w14:paraId="3BE0D63F" wp14:textId="77777777" wp14:noSpellErr="1">
    <w:pPr>
      <w:pStyle w:val="NoSpacing"/>
      <w:ind w:left="0"/>
      <w:jc w:val="center"/>
      <w:rPr>
        <w:i w:val="1"/>
        <w:iCs w:val="1"/>
        <w:sz w:val="18"/>
        <w:szCs w:val="18"/>
      </w:rPr>
    </w:pPr>
    <w:r w:rsidRPr="3BBA1EBE" w:rsidR="3BBA1EBE">
      <w:rPr>
        <w:i w:val="1"/>
        <w:iCs w:val="1"/>
        <w:sz w:val="18"/>
        <w:szCs w:val="18"/>
      </w:rPr>
      <w:t>Laois and Offaly ETB</w:t>
    </w:r>
    <w:bookmarkStart w:name="Section11" w:id="0"/>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192D"/>
    <w:multiLevelType w:val="hybridMultilevel"/>
    <w:tmpl w:val="BBB21344"/>
    <w:lvl w:ilvl="0" w:tplc="18090001">
      <w:start w:val="1"/>
      <w:numFmt w:val="bullet"/>
      <w:lvlText w:val=""/>
      <w:lvlJc w:val="left"/>
      <w:pPr>
        <w:ind w:left="780" w:hanging="360"/>
      </w:pPr>
      <w:rPr>
        <w:rFonts w:hint="default" w:ascii="Symbol" w:hAnsi="Symbol" w:cs="Symbol"/>
      </w:rPr>
    </w:lvl>
    <w:lvl w:ilvl="1" w:tplc="04090003">
      <w:start w:val="1"/>
      <w:numFmt w:val="bullet"/>
      <w:lvlText w:val="o"/>
      <w:lvlJc w:val="left"/>
      <w:pPr>
        <w:tabs>
          <w:tab w:val="num" w:pos="1500"/>
        </w:tabs>
        <w:ind w:left="1500" w:hanging="360"/>
      </w:pPr>
      <w:rPr>
        <w:rFonts w:hint="default" w:ascii="Courier New" w:hAnsi="Courier New" w:cs="Courier New"/>
      </w:rPr>
    </w:lvl>
    <w:lvl w:ilvl="2" w:tplc="04090005">
      <w:start w:val="1"/>
      <w:numFmt w:val="bullet"/>
      <w:lvlText w:val=""/>
      <w:lvlJc w:val="left"/>
      <w:pPr>
        <w:tabs>
          <w:tab w:val="num" w:pos="2220"/>
        </w:tabs>
        <w:ind w:left="2220" w:hanging="360"/>
      </w:pPr>
      <w:rPr>
        <w:rFonts w:hint="default" w:ascii="Wingdings" w:hAnsi="Wingdings" w:cs="Wingdings"/>
      </w:rPr>
    </w:lvl>
    <w:lvl w:ilvl="3" w:tplc="04090001">
      <w:start w:val="1"/>
      <w:numFmt w:val="bullet"/>
      <w:lvlText w:val=""/>
      <w:lvlJc w:val="left"/>
      <w:pPr>
        <w:tabs>
          <w:tab w:val="num" w:pos="2940"/>
        </w:tabs>
        <w:ind w:left="2940" w:hanging="360"/>
      </w:pPr>
      <w:rPr>
        <w:rFonts w:hint="default" w:ascii="Symbol" w:hAnsi="Symbol" w:cs="Symbol"/>
      </w:rPr>
    </w:lvl>
    <w:lvl w:ilvl="4" w:tplc="04090003">
      <w:start w:val="1"/>
      <w:numFmt w:val="bullet"/>
      <w:lvlText w:val="o"/>
      <w:lvlJc w:val="left"/>
      <w:pPr>
        <w:tabs>
          <w:tab w:val="num" w:pos="3660"/>
        </w:tabs>
        <w:ind w:left="3660" w:hanging="360"/>
      </w:pPr>
      <w:rPr>
        <w:rFonts w:hint="default" w:ascii="Courier New" w:hAnsi="Courier New" w:cs="Courier New"/>
      </w:rPr>
    </w:lvl>
    <w:lvl w:ilvl="5" w:tplc="04090005">
      <w:start w:val="1"/>
      <w:numFmt w:val="bullet"/>
      <w:lvlText w:val=""/>
      <w:lvlJc w:val="left"/>
      <w:pPr>
        <w:tabs>
          <w:tab w:val="num" w:pos="4380"/>
        </w:tabs>
        <w:ind w:left="4380" w:hanging="360"/>
      </w:pPr>
      <w:rPr>
        <w:rFonts w:hint="default" w:ascii="Wingdings" w:hAnsi="Wingdings" w:cs="Wingdings"/>
      </w:rPr>
    </w:lvl>
    <w:lvl w:ilvl="6" w:tplc="04090001">
      <w:start w:val="1"/>
      <w:numFmt w:val="bullet"/>
      <w:lvlText w:val=""/>
      <w:lvlJc w:val="left"/>
      <w:pPr>
        <w:tabs>
          <w:tab w:val="num" w:pos="5100"/>
        </w:tabs>
        <w:ind w:left="5100" w:hanging="360"/>
      </w:pPr>
      <w:rPr>
        <w:rFonts w:hint="default" w:ascii="Symbol" w:hAnsi="Symbol" w:cs="Symbol"/>
      </w:rPr>
    </w:lvl>
    <w:lvl w:ilvl="7" w:tplc="04090003">
      <w:start w:val="1"/>
      <w:numFmt w:val="bullet"/>
      <w:lvlText w:val="o"/>
      <w:lvlJc w:val="left"/>
      <w:pPr>
        <w:tabs>
          <w:tab w:val="num" w:pos="5820"/>
        </w:tabs>
        <w:ind w:left="5820" w:hanging="360"/>
      </w:pPr>
      <w:rPr>
        <w:rFonts w:hint="default" w:ascii="Courier New" w:hAnsi="Courier New" w:cs="Courier New"/>
      </w:rPr>
    </w:lvl>
    <w:lvl w:ilvl="8" w:tplc="04090005">
      <w:start w:val="1"/>
      <w:numFmt w:val="bullet"/>
      <w:lvlText w:val=""/>
      <w:lvlJc w:val="left"/>
      <w:pPr>
        <w:tabs>
          <w:tab w:val="num" w:pos="6540"/>
        </w:tabs>
        <w:ind w:left="6540" w:hanging="360"/>
      </w:pPr>
      <w:rPr>
        <w:rFonts w:hint="default" w:ascii="Wingdings" w:hAnsi="Wingdings" w:cs="Wingdings"/>
      </w:rPr>
    </w:lvl>
  </w:abstractNum>
  <w:abstractNum w:abstractNumId="1" w15:restartNumberingAfterBreak="0">
    <w:nsid w:val="0E3E219B"/>
    <w:multiLevelType w:val="hybridMultilevel"/>
    <w:tmpl w:val="40F2ED2E"/>
    <w:lvl w:ilvl="0" w:tplc="82E8A80C">
      <w:start w:val="2"/>
      <w:numFmt w:val="decimal"/>
      <w:lvlText w:val="%1."/>
      <w:lvlJc w:val="left"/>
      <w:pPr>
        <w:ind w:left="1353" w:hanging="360"/>
      </w:pPr>
      <w:rPr>
        <w:rFonts w:hint="default"/>
      </w:rPr>
    </w:lvl>
    <w:lvl w:ilvl="1" w:tplc="18090019">
      <w:start w:val="1"/>
      <w:numFmt w:val="lowerLetter"/>
      <w:lvlText w:val="%2."/>
      <w:lvlJc w:val="left"/>
      <w:pPr>
        <w:ind w:left="2008" w:hanging="360"/>
      </w:pPr>
    </w:lvl>
    <w:lvl w:ilvl="2" w:tplc="1809001B">
      <w:start w:val="1"/>
      <w:numFmt w:val="lowerRoman"/>
      <w:lvlText w:val="%3."/>
      <w:lvlJc w:val="right"/>
      <w:pPr>
        <w:ind w:left="2728" w:hanging="180"/>
      </w:pPr>
    </w:lvl>
    <w:lvl w:ilvl="3" w:tplc="1809000F">
      <w:start w:val="1"/>
      <w:numFmt w:val="decimal"/>
      <w:lvlText w:val="%4."/>
      <w:lvlJc w:val="left"/>
      <w:pPr>
        <w:ind w:left="3448" w:hanging="360"/>
      </w:pPr>
    </w:lvl>
    <w:lvl w:ilvl="4" w:tplc="18090019">
      <w:start w:val="1"/>
      <w:numFmt w:val="lowerLetter"/>
      <w:lvlText w:val="%5."/>
      <w:lvlJc w:val="left"/>
      <w:pPr>
        <w:ind w:left="4168" w:hanging="360"/>
      </w:pPr>
    </w:lvl>
    <w:lvl w:ilvl="5" w:tplc="1809001B">
      <w:start w:val="1"/>
      <w:numFmt w:val="lowerRoman"/>
      <w:lvlText w:val="%6."/>
      <w:lvlJc w:val="right"/>
      <w:pPr>
        <w:ind w:left="4888" w:hanging="180"/>
      </w:pPr>
    </w:lvl>
    <w:lvl w:ilvl="6" w:tplc="1809000F">
      <w:start w:val="1"/>
      <w:numFmt w:val="decimal"/>
      <w:lvlText w:val="%7."/>
      <w:lvlJc w:val="left"/>
      <w:pPr>
        <w:ind w:left="5608" w:hanging="360"/>
      </w:pPr>
    </w:lvl>
    <w:lvl w:ilvl="7" w:tplc="18090019">
      <w:start w:val="1"/>
      <w:numFmt w:val="lowerLetter"/>
      <w:lvlText w:val="%8."/>
      <w:lvlJc w:val="left"/>
      <w:pPr>
        <w:ind w:left="6328" w:hanging="360"/>
      </w:pPr>
    </w:lvl>
    <w:lvl w:ilvl="8" w:tplc="1809001B">
      <w:start w:val="1"/>
      <w:numFmt w:val="lowerRoman"/>
      <w:lvlText w:val="%9."/>
      <w:lvlJc w:val="right"/>
      <w:pPr>
        <w:ind w:left="7048" w:hanging="180"/>
      </w:pPr>
    </w:lvl>
  </w:abstractNum>
  <w:abstractNum w:abstractNumId="2" w15:restartNumberingAfterBreak="0">
    <w:nsid w:val="19AB7175"/>
    <w:multiLevelType w:val="hybridMultilevel"/>
    <w:tmpl w:val="D0DE88C4"/>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3" w15:restartNumberingAfterBreak="0">
    <w:nsid w:val="19C6085D"/>
    <w:multiLevelType w:val="hybridMultilevel"/>
    <w:tmpl w:val="92262B4E"/>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4" w15:restartNumberingAfterBreak="0">
    <w:nsid w:val="1A0E44FF"/>
    <w:multiLevelType w:val="hybridMultilevel"/>
    <w:tmpl w:val="F3B611B8"/>
    <w:lvl w:ilvl="0" w:tplc="18090001">
      <w:start w:val="1"/>
      <w:numFmt w:val="bullet"/>
      <w:lvlText w:val=""/>
      <w:lvlJc w:val="left"/>
      <w:pPr>
        <w:ind w:left="720" w:hanging="360"/>
      </w:pPr>
      <w:rPr>
        <w:rFonts w:hint="default" w:ascii="Symbol" w:hAnsi="Symbol" w:cs="Symbol"/>
      </w:rPr>
    </w:lvl>
    <w:lvl w:ilvl="1" w:tplc="04090001">
      <w:start w:val="1"/>
      <w:numFmt w:val="bullet"/>
      <w:lvlText w:val=""/>
      <w:lvlJc w:val="left"/>
      <w:pPr>
        <w:tabs>
          <w:tab w:val="num" w:pos="1440"/>
        </w:tabs>
        <w:ind w:left="1440" w:hanging="360"/>
      </w:pPr>
      <w:rPr>
        <w:rFonts w:hint="default" w:ascii="Symbol" w:hAnsi="Symbol" w:cs="Symbol"/>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5" w15:restartNumberingAfterBreak="0">
    <w:nsid w:val="1CDF5E9F"/>
    <w:multiLevelType w:val="hybridMultilevel"/>
    <w:tmpl w:val="63BA49E2"/>
    <w:lvl w:ilvl="0" w:tplc="18090001">
      <w:start w:val="1"/>
      <w:numFmt w:val="bullet"/>
      <w:lvlText w:val=""/>
      <w:lvlJc w:val="left"/>
      <w:pPr>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6" w15:restartNumberingAfterBreak="0">
    <w:nsid w:val="204476C4"/>
    <w:multiLevelType w:val="hybridMultilevel"/>
    <w:tmpl w:val="626C3C16"/>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20C3203E"/>
    <w:multiLevelType w:val="hybridMultilevel"/>
    <w:tmpl w:val="CC22C902"/>
    <w:lvl w:ilvl="0" w:tplc="18090001">
      <w:start w:val="1"/>
      <w:numFmt w:val="bullet"/>
      <w:lvlText w:val=""/>
      <w:lvlJc w:val="left"/>
      <w:pPr>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8" w15:restartNumberingAfterBreak="0">
    <w:nsid w:val="20C967C3"/>
    <w:multiLevelType w:val="hybridMultilevel"/>
    <w:tmpl w:val="4802D3BE"/>
    <w:lvl w:ilvl="0" w:tplc="18090001">
      <w:start w:val="1"/>
      <w:numFmt w:val="bullet"/>
      <w:lvlText w:val=""/>
      <w:lvlJc w:val="left"/>
      <w:pPr>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9" w15:restartNumberingAfterBreak="0">
    <w:nsid w:val="28364E40"/>
    <w:multiLevelType w:val="hybridMultilevel"/>
    <w:tmpl w:val="837CC130"/>
    <w:lvl w:ilvl="0" w:tplc="18090001">
      <w:start w:val="1"/>
      <w:numFmt w:val="bullet"/>
      <w:lvlText w:val=""/>
      <w:lvlJc w:val="left"/>
      <w:pPr>
        <w:ind w:left="360" w:hanging="360"/>
      </w:pPr>
      <w:rPr>
        <w:rFonts w:hint="default" w:ascii="Symbol" w:hAnsi="Symbol" w:cs="Symbol"/>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0" w15:restartNumberingAfterBreak="0">
    <w:nsid w:val="31AC47B1"/>
    <w:multiLevelType w:val="hybridMultilevel"/>
    <w:tmpl w:val="0DFCC682"/>
    <w:lvl w:ilvl="0" w:tplc="25963D68">
      <w:start w:val="1"/>
      <w:numFmt w:val="decimal"/>
      <w:lvlText w:val="%1."/>
      <w:lvlJc w:val="left"/>
      <w:pPr>
        <w:ind w:left="644" w:hanging="360"/>
      </w:pPr>
      <w:rPr>
        <w:rFonts w:ascii="Calibri" w:hAnsi="Calibri" w:eastAsia="Times New Roman"/>
        <w:color w:val="365F91"/>
        <w:sz w:val="24"/>
        <w:szCs w:val="24"/>
      </w:rPr>
    </w:lvl>
    <w:lvl w:ilvl="1" w:tplc="18090019">
      <w:start w:val="1"/>
      <w:numFmt w:val="lowerLetter"/>
      <w:lvlText w:val="%2."/>
      <w:lvlJc w:val="left"/>
      <w:pPr>
        <w:ind w:left="1364" w:hanging="360"/>
      </w:pPr>
    </w:lvl>
    <w:lvl w:ilvl="2" w:tplc="1809001B">
      <w:start w:val="1"/>
      <w:numFmt w:val="lowerRoman"/>
      <w:lvlText w:val="%3."/>
      <w:lvlJc w:val="right"/>
      <w:pPr>
        <w:ind w:left="2084" w:hanging="180"/>
      </w:pPr>
    </w:lvl>
    <w:lvl w:ilvl="3" w:tplc="1809000F">
      <w:start w:val="1"/>
      <w:numFmt w:val="decimal"/>
      <w:lvlText w:val="%4."/>
      <w:lvlJc w:val="left"/>
      <w:pPr>
        <w:ind w:left="2804" w:hanging="360"/>
      </w:pPr>
    </w:lvl>
    <w:lvl w:ilvl="4" w:tplc="18090019">
      <w:start w:val="1"/>
      <w:numFmt w:val="lowerLetter"/>
      <w:lvlText w:val="%5."/>
      <w:lvlJc w:val="left"/>
      <w:pPr>
        <w:ind w:left="3524" w:hanging="360"/>
      </w:pPr>
    </w:lvl>
    <w:lvl w:ilvl="5" w:tplc="1809001B">
      <w:start w:val="1"/>
      <w:numFmt w:val="lowerRoman"/>
      <w:lvlText w:val="%6."/>
      <w:lvlJc w:val="right"/>
      <w:pPr>
        <w:ind w:left="4244" w:hanging="180"/>
      </w:pPr>
    </w:lvl>
    <w:lvl w:ilvl="6" w:tplc="1809000F">
      <w:start w:val="1"/>
      <w:numFmt w:val="decimal"/>
      <w:lvlText w:val="%7."/>
      <w:lvlJc w:val="left"/>
      <w:pPr>
        <w:ind w:left="4964" w:hanging="360"/>
      </w:pPr>
    </w:lvl>
    <w:lvl w:ilvl="7" w:tplc="18090019">
      <w:start w:val="1"/>
      <w:numFmt w:val="lowerLetter"/>
      <w:lvlText w:val="%8."/>
      <w:lvlJc w:val="left"/>
      <w:pPr>
        <w:ind w:left="5684" w:hanging="360"/>
      </w:pPr>
    </w:lvl>
    <w:lvl w:ilvl="8" w:tplc="1809001B">
      <w:start w:val="1"/>
      <w:numFmt w:val="lowerRoman"/>
      <w:lvlText w:val="%9."/>
      <w:lvlJc w:val="right"/>
      <w:pPr>
        <w:ind w:left="6404" w:hanging="180"/>
      </w:pPr>
    </w:lvl>
  </w:abstractNum>
  <w:abstractNum w:abstractNumId="11" w15:restartNumberingAfterBreak="0">
    <w:nsid w:val="3EEE7F23"/>
    <w:multiLevelType w:val="hybridMultilevel"/>
    <w:tmpl w:val="76A4CDB4"/>
    <w:lvl w:ilvl="0" w:tplc="04090001">
      <w:start w:val="1"/>
      <w:numFmt w:val="bullet"/>
      <w:lvlText w:val=""/>
      <w:lvlJc w:val="left"/>
      <w:pPr>
        <w:tabs>
          <w:tab w:val="num" w:pos="780"/>
        </w:tabs>
        <w:ind w:left="780" w:hanging="360"/>
      </w:pPr>
      <w:rPr>
        <w:rFonts w:hint="default" w:ascii="Symbol" w:hAnsi="Symbol" w:cs="Symbol"/>
      </w:rPr>
    </w:lvl>
    <w:lvl w:ilvl="1" w:tplc="04090003">
      <w:start w:val="1"/>
      <w:numFmt w:val="bullet"/>
      <w:lvlText w:val="o"/>
      <w:lvlJc w:val="left"/>
      <w:pPr>
        <w:tabs>
          <w:tab w:val="num" w:pos="1500"/>
        </w:tabs>
        <w:ind w:left="1500" w:hanging="360"/>
      </w:pPr>
      <w:rPr>
        <w:rFonts w:hint="default" w:ascii="Courier New" w:hAnsi="Courier New" w:cs="Courier New"/>
      </w:rPr>
    </w:lvl>
    <w:lvl w:ilvl="2" w:tplc="04090005">
      <w:start w:val="1"/>
      <w:numFmt w:val="bullet"/>
      <w:lvlText w:val=""/>
      <w:lvlJc w:val="left"/>
      <w:pPr>
        <w:tabs>
          <w:tab w:val="num" w:pos="2220"/>
        </w:tabs>
        <w:ind w:left="2220" w:hanging="360"/>
      </w:pPr>
      <w:rPr>
        <w:rFonts w:hint="default" w:ascii="Wingdings" w:hAnsi="Wingdings" w:cs="Wingdings"/>
      </w:rPr>
    </w:lvl>
    <w:lvl w:ilvl="3" w:tplc="04090001">
      <w:start w:val="1"/>
      <w:numFmt w:val="bullet"/>
      <w:lvlText w:val=""/>
      <w:lvlJc w:val="left"/>
      <w:pPr>
        <w:tabs>
          <w:tab w:val="num" w:pos="2940"/>
        </w:tabs>
        <w:ind w:left="2940" w:hanging="360"/>
      </w:pPr>
      <w:rPr>
        <w:rFonts w:hint="default" w:ascii="Symbol" w:hAnsi="Symbol" w:cs="Symbol"/>
      </w:rPr>
    </w:lvl>
    <w:lvl w:ilvl="4" w:tplc="04090003">
      <w:start w:val="1"/>
      <w:numFmt w:val="bullet"/>
      <w:lvlText w:val="o"/>
      <w:lvlJc w:val="left"/>
      <w:pPr>
        <w:tabs>
          <w:tab w:val="num" w:pos="3660"/>
        </w:tabs>
        <w:ind w:left="3660" w:hanging="360"/>
      </w:pPr>
      <w:rPr>
        <w:rFonts w:hint="default" w:ascii="Courier New" w:hAnsi="Courier New" w:cs="Courier New"/>
      </w:rPr>
    </w:lvl>
    <w:lvl w:ilvl="5" w:tplc="04090005">
      <w:start w:val="1"/>
      <w:numFmt w:val="bullet"/>
      <w:lvlText w:val=""/>
      <w:lvlJc w:val="left"/>
      <w:pPr>
        <w:tabs>
          <w:tab w:val="num" w:pos="4380"/>
        </w:tabs>
        <w:ind w:left="4380" w:hanging="360"/>
      </w:pPr>
      <w:rPr>
        <w:rFonts w:hint="default" w:ascii="Wingdings" w:hAnsi="Wingdings" w:cs="Wingdings"/>
      </w:rPr>
    </w:lvl>
    <w:lvl w:ilvl="6" w:tplc="04090001">
      <w:start w:val="1"/>
      <w:numFmt w:val="bullet"/>
      <w:lvlText w:val=""/>
      <w:lvlJc w:val="left"/>
      <w:pPr>
        <w:tabs>
          <w:tab w:val="num" w:pos="5100"/>
        </w:tabs>
        <w:ind w:left="5100" w:hanging="360"/>
      </w:pPr>
      <w:rPr>
        <w:rFonts w:hint="default" w:ascii="Symbol" w:hAnsi="Symbol" w:cs="Symbol"/>
      </w:rPr>
    </w:lvl>
    <w:lvl w:ilvl="7" w:tplc="04090003">
      <w:start w:val="1"/>
      <w:numFmt w:val="bullet"/>
      <w:lvlText w:val="o"/>
      <w:lvlJc w:val="left"/>
      <w:pPr>
        <w:tabs>
          <w:tab w:val="num" w:pos="5820"/>
        </w:tabs>
        <w:ind w:left="5820" w:hanging="360"/>
      </w:pPr>
      <w:rPr>
        <w:rFonts w:hint="default" w:ascii="Courier New" w:hAnsi="Courier New" w:cs="Courier New"/>
      </w:rPr>
    </w:lvl>
    <w:lvl w:ilvl="8" w:tplc="04090005">
      <w:start w:val="1"/>
      <w:numFmt w:val="bullet"/>
      <w:lvlText w:val=""/>
      <w:lvlJc w:val="left"/>
      <w:pPr>
        <w:tabs>
          <w:tab w:val="num" w:pos="6540"/>
        </w:tabs>
        <w:ind w:left="6540" w:hanging="360"/>
      </w:pPr>
      <w:rPr>
        <w:rFonts w:hint="default" w:ascii="Wingdings" w:hAnsi="Wingdings" w:cs="Wingdings"/>
      </w:rPr>
    </w:lvl>
  </w:abstractNum>
  <w:abstractNum w:abstractNumId="12" w15:restartNumberingAfterBreak="0">
    <w:nsid w:val="4084488E"/>
    <w:multiLevelType w:val="hybridMultilevel"/>
    <w:tmpl w:val="F13663F4"/>
    <w:lvl w:ilvl="0" w:tplc="18090001">
      <w:start w:val="1"/>
      <w:numFmt w:val="bullet"/>
      <w:lvlText w:val=""/>
      <w:lvlJc w:val="left"/>
      <w:pPr>
        <w:ind w:left="795" w:hanging="360"/>
      </w:pPr>
      <w:rPr>
        <w:rFonts w:hint="default" w:ascii="Symbol" w:hAnsi="Symbol"/>
      </w:rPr>
    </w:lvl>
    <w:lvl w:ilvl="1" w:tplc="04090003">
      <w:start w:val="1"/>
      <w:numFmt w:val="bullet"/>
      <w:lvlText w:val="o"/>
      <w:lvlJc w:val="left"/>
      <w:pPr>
        <w:tabs>
          <w:tab w:val="num" w:pos="1515"/>
        </w:tabs>
        <w:ind w:left="1515" w:hanging="360"/>
      </w:pPr>
      <w:rPr>
        <w:rFonts w:hint="default" w:ascii="Courier New" w:hAnsi="Courier New" w:cs="Courier New"/>
      </w:rPr>
    </w:lvl>
    <w:lvl w:ilvl="2" w:tplc="04090005">
      <w:start w:val="1"/>
      <w:numFmt w:val="bullet"/>
      <w:lvlText w:val=""/>
      <w:lvlJc w:val="left"/>
      <w:pPr>
        <w:tabs>
          <w:tab w:val="num" w:pos="2235"/>
        </w:tabs>
        <w:ind w:left="2235" w:hanging="360"/>
      </w:pPr>
      <w:rPr>
        <w:rFonts w:hint="default" w:ascii="Wingdings" w:hAnsi="Wingdings" w:cs="Wingdings"/>
      </w:rPr>
    </w:lvl>
    <w:lvl w:ilvl="3" w:tplc="04090001">
      <w:start w:val="1"/>
      <w:numFmt w:val="bullet"/>
      <w:lvlText w:val=""/>
      <w:lvlJc w:val="left"/>
      <w:pPr>
        <w:tabs>
          <w:tab w:val="num" w:pos="2955"/>
        </w:tabs>
        <w:ind w:left="2955" w:hanging="360"/>
      </w:pPr>
      <w:rPr>
        <w:rFonts w:hint="default" w:ascii="Symbol" w:hAnsi="Symbol" w:cs="Symbol"/>
      </w:rPr>
    </w:lvl>
    <w:lvl w:ilvl="4" w:tplc="04090003">
      <w:start w:val="1"/>
      <w:numFmt w:val="bullet"/>
      <w:lvlText w:val="o"/>
      <w:lvlJc w:val="left"/>
      <w:pPr>
        <w:tabs>
          <w:tab w:val="num" w:pos="3675"/>
        </w:tabs>
        <w:ind w:left="3675" w:hanging="360"/>
      </w:pPr>
      <w:rPr>
        <w:rFonts w:hint="default" w:ascii="Courier New" w:hAnsi="Courier New" w:cs="Courier New"/>
      </w:rPr>
    </w:lvl>
    <w:lvl w:ilvl="5" w:tplc="04090005">
      <w:start w:val="1"/>
      <w:numFmt w:val="bullet"/>
      <w:lvlText w:val=""/>
      <w:lvlJc w:val="left"/>
      <w:pPr>
        <w:tabs>
          <w:tab w:val="num" w:pos="4395"/>
        </w:tabs>
        <w:ind w:left="4395" w:hanging="360"/>
      </w:pPr>
      <w:rPr>
        <w:rFonts w:hint="default" w:ascii="Wingdings" w:hAnsi="Wingdings" w:cs="Wingdings"/>
      </w:rPr>
    </w:lvl>
    <w:lvl w:ilvl="6" w:tplc="04090001">
      <w:start w:val="1"/>
      <w:numFmt w:val="bullet"/>
      <w:lvlText w:val=""/>
      <w:lvlJc w:val="left"/>
      <w:pPr>
        <w:tabs>
          <w:tab w:val="num" w:pos="5115"/>
        </w:tabs>
        <w:ind w:left="5115" w:hanging="360"/>
      </w:pPr>
      <w:rPr>
        <w:rFonts w:hint="default" w:ascii="Symbol" w:hAnsi="Symbol" w:cs="Symbol"/>
      </w:rPr>
    </w:lvl>
    <w:lvl w:ilvl="7" w:tplc="04090003">
      <w:start w:val="1"/>
      <w:numFmt w:val="bullet"/>
      <w:lvlText w:val="o"/>
      <w:lvlJc w:val="left"/>
      <w:pPr>
        <w:tabs>
          <w:tab w:val="num" w:pos="5835"/>
        </w:tabs>
        <w:ind w:left="5835" w:hanging="360"/>
      </w:pPr>
      <w:rPr>
        <w:rFonts w:hint="default" w:ascii="Courier New" w:hAnsi="Courier New" w:cs="Courier New"/>
      </w:rPr>
    </w:lvl>
    <w:lvl w:ilvl="8" w:tplc="04090005">
      <w:start w:val="1"/>
      <w:numFmt w:val="bullet"/>
      <w:lvlText w:val=""/>
      <w:lvlJc w:val="left"/>
      <w:pPr>
        <w:tabs>
          <w:tab w:val="num" w:pos="6555"/>
        </w:tabs>
        <w:ind w:left="6555" w:hanging="360"/>
      </w:pPr>
      <w:rPr>
        <w:rFonts w:hint="default" w:ascii="Wingdings" w:hAnsi="Wingdings" w:cs="Wingdings"/>
      </w:rPr>
    </w:lvl>
  </w:abstractNum>
  <w:abstractNum w:abstractNumId="13" w15:restartNumberingAfterBreak="0">
    <w:nsid w:val="40D26960"/>
    <w:multiLevelType w:val="hybridMultilevel"/>
    <w:tmpl w:val="12302D54"/>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cs="Wingdings"/>
      </w:rPr>
    </w:lvl>
    <w:lvl w:ilvl="3" w:tplc="04090001">
      <w:start w:val="1"/>
      <w:numFmt w:val="bullet"/>
      <w:lvlText w:val=""/>
      <w:lvlJc w:val="left"/>
      <w:pPr>
        <w:ind w:left="2880" w:hanging="360"/>
      </w:pPr>
      <w:rPr>
        <w:rFonts w:hint="default" w:ascii="Symbol" w:hAnsi="Symbol" w:cs="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cs="Wingdings"/>
      </w:rPr>
    </w:lvl>
    <w:lvl w:ilvl="6" w:tplc="04090001">
      <w:start w:val="1"/>
      <w:numFmt w:val="bullet"/>
      <w:lvlText w:val=""/>
      <w:lvlJc w:val="left"/>
      <w:pPr>
        <w:ind w:left="5040" w:hanging="360"/>
      </w:pPr>
      <w:rPr>
        <w:rFonts w:hint="default" w:ascii="Symbol" w:hAnsi="Symbol" w:cs="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cs="Wingdings"/>
      </w:rPr>
    </w:lvl>
  </w:abstractNum>
  <w:abstractNum w:abstractNumId="14" w15:restartNumberingAfterBreak="0">
    <w:nsid w:val="47EB3CE6"/>
    <w:multiLevelType w:val="hybridMultilevel"/>
    <w:tmpl w:val="F176BE1A"/>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5" w15:restartNumberingAfterBreak="0">
    <w:nsid w:val="4EE613BD"/>
    <w:multiLevelType w:val="hybridMultilevel"/>
    <w:tmpl w:val="42CCF79A"/>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6" w15:restartNumberingAfterBreak="0">
    <w:nsid w:val="50AF02B9"/>
    <w:multiLevelType w:val="hybridMultilevel"/>
    <w:tmpl w:val="5A7EF40A"/>
    <w:lvl w:ilvl="0" w:tplc="21005A3E">
      <w:start w:val="1"/>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7" w15:restartNumberingAfterBreak="0">
    <w:nsid w:val="5E176C2C"/>
    <w:multiLevelType w:val="hybridMultilevel"/>
    <w:tmpl w:val="81AC146A"/>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18" w15:restartNumberingAfterBreak="0">
    <w:nsid w:val="67D47F64"/>
    <w:multiLevelType w:val="hybridMultilevel"/>
    <w:tmpl w:val="56C07844"/>
    <w:lvl w:ilvl="0" w:tplc="21005A3E">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9" w15:restartNumberingAfterBreak="0">
    <w:nsid w:val="69AE7D52"/>
    <w:multiLevelType w:val="hybridMultilevel"/>
    <w:tmpl w:val="3E825738"/>
    <w:lvl w:ilvl="0" w:tplc="04090001">
      <w:start w:val="1"/>
      <w:numFmt w:val="bullet"/>
      <w:lvlText w:val=""/>
      <w:lvlJc w:val="left"/>
      <w:pPr>
        <w:tabs>
          <w:tab w:val="num" w:pos="720"/>
        </w:tabs>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0" w15:restartNumberingAfterBreak="0">
    <w:nsid w:val="72810476"/>
    <w:multiLevelType w:val="hybridMultilevel"/>
    <w:tmpl w:val="89F630DA"/>
    <w:lvl w:ilvl="0" w:tplc="18090001">
      <w:start w:val="1"/>
      <w:numFmt w:val="bullet"/>
      <w:lvlText w:val=""/>
      <w:lvlJc w:val="left"/>
      <w:pPr>
        <w:ind w:left="720" w:hanging="360"/>
      </w:pPr>
      <w:rPr>
        <w:rFonts w:hint="default" w:ascii="Symbol" w:hAnsi="Symbol" w:cs="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cs="Wingdings"/>
      </w:rPr>
    </w:lvl>
    <w:lvl w:ilvl="3" w:tplc="04090001">
      <w:start w:val="1"/>
      <w:numFmt w:val="bullet"/>
      <w:lvlText w:val=""/>
      <w:lvlJc w:val="left"/>
      <w:pPr>
        <w:tabs>
          <w:tab w:val="num" w:pos="2880"/>
        </w:tabs>
        <w:ind w:left="2880" w:hanging="360"/>
      </w:pPr>
      <w:rPr>
        <w:rFonts w:hint="default" w:ascii="Symbol" w:hAnsi="Symbol" w:cs="Symbol"/>
      </w:rPr>
    </w:lvl>
    <w:lvl w:ilvl="4" w:tplc="04090003">
      <w:start w:val="1"/>
      <w:numFmt w:val="bullet"/>
      <w:lvlText w:val="o"/>
      <w:lvlJc w:val="left"/>
      <w:pPr>
        <w:tabs>
          <w:tab w:val="num" w:pos="3600"/>
        </w:tabs>
        <w:ind w:left="3600" w:hanging="360"/>
      </w:pPr>
      <w:rPr>
        <w:rFonts w:hint="default" w:ascii="Courier New" w:hAnsi="Courier New" w:cs="Courier New"/>
      </w:rPr>
    </w:lvl>
    <w:lvl w:ilvl="5" w:tplc="04090005">
      <w:start w:val="1"/>
      <w:numFmt w:val="bullet"/>
      <w:lvlText w:val=""/>
      <w:lvlJc w:val="left"/>
      <w:pPr>
        <w:tabs>
          <w:tab w:val="num" w:pos="4320"/>
        </w:tabs>
        <w:ind w:left="4320" w:hanging="360"/>
      </w:pPr>
      <w:rPr>
        <w:rFonts w:hint="default" w:ascii="Wingdings" w:hAnsi="Wingdings" w:cs="Wingdings"/>
      </w:rPr>
    </w:lvl>
    <w:lvl w:ilvl="6" w:tplc="04090001">
      <w:start w:val="1"/>
      <w:numFmt w:val="bullet"/>
      <w:lvlText w:val=""/>
      <w:lvlJc w:val="left"/>
      <w:pPr>
        <w:tabs>
          <w:tab w:val="num" w:pos="5040"/>
        </w:tabs>
        <w:ind w:left="5040" w:hanging="360"/>
      </w:pPr>
      <w:rPr>
        <w:rFonts w:hint="default" w:ascii="Symbol" w:hAnsi="Symbol" w:cs="Symbol"/>
      </w:rPr>
    </w:lvl>
    <w:lvl w:ilvl="7" w:tplc="04090003">
      <w:start w:val="1"/>
      <w:numFmt w:val="bullet"/>
      <w:lvlText w:val="o"/>
      <w:lvlJc w:val="left"/>
      <w:pPr>
        <w:tabs>
          <w:tab w:val="num" w:pos="5760"/>
        </w:tabs>
        <w:ind w:left="5760" w:hanging="360"/>
      </w:pPr>
      <w:rPr>
        <w:rFonts w:hint="default" w:ascii="Courier New" w:hAnsi="Courier New" w:cs="Courier New"/>
      </w:rPr>
    </w:lvl>
    <w:lvl w:ilvl="8" w:tplc="04090005">
      <w:start w:val="1"/>
      <w:numFmt w:val="bullet"/>
      <w:lvlText w:val=""/>
      <w:lvlJc w:val="left"/>
      <w:pPr>
        <w:tabs>
          <w:tab w:val="num" w:pos="6480"/>
        </w:tabs>
        <w:ind w:left="6480" w:hanging="360"/>
      </w:pPr>
      <w:rPr>
        <w:rFonts w:hint="default" w:ascii="Wingdings" w:hAnsi="Wingdings" w:cs="Wingdings"/>
      </w:rPr>
    </w:lvl>
  </w:abstractNum>
  <w:abstractNum w:abstractNumId="21" w15:restartNumberingAfterBreak="0">
    <w:nsid w:val="770B42DC"/>
    <w:multiLevelType w:val="hybridMultilevel"/>
    <w:tmpl w:val="B2C26618"/>
    <w:lvl w:ilvl="0" w:tplc="86E0B5F2">
      <w:start w:val="1"/>
      <w:numFmt w:val="decimal"/>
      <w:lvlRestart w:val="0"/>
      <w:pStyle w:val="Heading1"/>
      <w:lvlText w:val="%1."/>
      <w:lvlJc w:val="left"/>
      <w:pPr>
        <w:ind w:left="80" w:hanging="363"/>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2" w15:restartNumberingAfterBreak="0">
    <w:nsid w:val="7A514335"/>
    <w:multiLevelType w:val="hybridMultilevel"/>
    <w:tmpl w:val="F138A648"/>
    <w:lvl w:ilvl="0" w:tplc="18090001">
      <w:start w:val="1"/>
      <w:numFmt w:val="bullet"/>
      <w:lvlText w:val=""/>
      <w:lvlJc w:val="left"/>
      <w:pPr>
        <w:ind w:left="720" w:hanging="360"/>
      </w:pPr>
      <w:rPr>
        <w:rFonts w:hint="default" w:ascii="Symbol" w:hAnsi="Symbol" w:cs="Symbol"/>
      </w:rPr>
    </w:lvl>
    <w:lvl w:ilvl="1" w:tplc="18090003">
      <w:start w:val="1"/>
      <w:numFmt w:val="bullet"/>
      <w:lvlText w:val="o"/>
      <w:lvlJc w:val="left"/>
      <w:pPr>
        <w:ind w:left="1440" w:hanging="360"/>
      </w:pPr>
      <w:rPr>
        <w:rFonts w:hint="default" w:ascii="Courier New" w:hAnsi="Courier New" w:cs="Courier New"/>
      </w:rPr>
    </w:lvl>
    <w:lvl w:ilvl="2" w:tplc="18090005">
      <w:start w:val="1"/>
      <w:numFmt w:val="bullet"/>
      <w:lvlText w:val=""/>
      <w:lvlJc w:val="left"/>
      <w:pPr>
        <w:ind w:left="2160" w:hanging="360"/>
      </w:pPr>
      <w:rPr>
        <w:rFonts w:hint="default" w:ascii="Wingdings" w:hAnsi="Wingdings" w:cs="Wingdings"/>
      </w:rPr>
    </w:lvl>
    <w:lvl w:ilvl="3" w:tplc="18090001">
      <w:start w:val="1"/>
      <w:numFmt w:val="bullet"/>
      <w:lvlText w:val=""/>
      <w:lvlJc w:val="left"/>
      <w:pPr>
        <w:ind w:left="2880" w:hanging="360"/>
      </w:pPr>
      <w:rPr>
        <w:rFonts w:hint="default" w:ascii="Symbol" w:hAnsi="Symbol" w:cs="Symbol"/>
      </w:rPr>
    </w:lvl>
    <w:lvl w:ilvl="4" w:tplc="18090003">
      <w:start w:val="1"/>
      <w:numFmt w:val="bullet"/>
      <w:lvlText w:val="o"/>
      <w:lvlJc w:val="left"/>
      <w:pPr>
        <w:ind w:left="3600" w:hanging="360"/>
      </w:pPr>
      <w:rPr>
        <w:rFonts w:hint="default" w:ascii="Courier New" w:hAnsi="Courier New" w:cs="Courier New"/>
      </w:rPr>
    </w:lvl>
    <w:lvl w:ilvl="5" w:tplc="18090005">
      <w:start w:val="1"/>
      <w:numFmt w:val="bullet"/>
      <w:lvlText w:val=""/>
      <w:lvlJc w:val="left"/>
      <w:pPr>
        <w:ind w:left="4320" w:hanging="360"/>
      </w:pPr>
      <w:rPr>
        <w:rFonts w:hint="default" w:ascii="Wingdings" w:hAnsi="Wingdings" w:cs="Wingdings"/>
      </w:rPr>
    </w:lvl>
    <w:lvl w:ilvl="6" w:tplc="18090001">
      <w:start w:val="1"/>
      <w:numFmt w:val="bullet"/>
      <w:lvlText w:val=""/>
      <w:lvlJc w:val="left"/>
      <w:pPr>
        <w:ind w:left="5040" w:hanging="360"/>
      </w:pPr>
      <w:rPr>
        <w:rFonts w:hint="default" w:ascii="Symbol" w:hAnsi="Symbol" w:cs="Symbol"/>
      </w:rPr>
    </w:lvl>
    <w:lvl w:ilvl="7" w:tplc="18090003">
      <w:start w:val="1"/>
      <w:numFmt w:val="bullet"/>
      <w:lvlText w:val="o"/>
      <w:lvlJc w:val="left"/>
      <w:pPr>
        <w:ind w:left="5760" w:hanging="360"/>
      </w:pPr>
      <w:rPr>
        <w:rFonts w:hint="default" w:ascii="Courier New" w:hAnsi="Courier New" w:cs="Courier New"/>
      </w:rPr>
    </w:lvl>
    <w:lvl w:ilvl="8" w:tplc="18090005">
      <w:start w:val="1"/>
      <w:numFmt w:val="bullet"/>
      <w:lvlText w:val=""/>
      <w:lvlJc w:val="left"/>
      <w:pPr>
        <w:ind w:left="6480" w:hanging="360"/>
      </w:pPr>
      <w:rPr>
        <w:rFonts w:hint="default" w:ascii="Wingdings" w:hAnsi="Wingdings" w:cs="Wingdings"/>
      </w:rPr>
    </w:lvl>
  </w:abstractNum>
  <w:abstractNum w:abstractNumId="23" w15:restartNumberingAfterBreak="0">
    <w:nsid w:val="7CFE7EC2"/>
    <w:multiLevelType w:val="hybridMultilevel"/>
    <w:tmpl w:val="CAC6874A"/>
    <w:lvl w:ilvl="0" w:tplc="DB54C360">
      <w:start w:val="9"/>
      <w:numFmt w:val="decimal"/>
      <w:lvlText w:val="%1."/>
      <w:lvlJc w:val="left"/>
      <w:pPr>
        <w:ind w:left="720" w:hanging="360"/>
      </w:pPr>
      <w:rPr>
        <w:rFonts w:hint="default" w:ascii="Calibri" w:hAnsi="Calibri" w:cs="Calibri"/>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123864"/>
    <w:multiLevelType w:val="hybridMultilevel"/>
    <w:tmpl w:val="379CB5C2"/>
    <w:lvl w:ilvl="0" w:tplc="21005A3E">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num w:numId="1">
    <w:abstractNumId w:val="18"/>
  </w:num>
  <w:num w:numId="2">
    <w:abstractNumId w:val="6"/>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0"/>
  </w:num>
  <w:num w:numId="7">
    <w:abstractNumId w:val="1"/>
  </w:num>
  <w:num w:numId="8">
    <w:abstractNumId w:val="8"/>
  </w:num>
  <w:num w:numId="9">
    <w:abstractNumId w:val="7"/>
  </w:num>
  <w:num w:numId="10">
    <w:abstractNumId w:val="3"/>
  </w:num>
  <w:num w:numId="11">
    <w:abstractNumId w:val="5"/>
  </w:num>
  <w:num w:numId="12">
    <w:abstractNumId w:val="11"/>
  </w:num>
  <w:num w:numId="13">
    <w:abstractNumId w:val="19"/>
  </w:num>
  <w:num w:numId="14">
    <w:abstractNumId w:val="20"/>
  </w:num>
  <w:num w:numId="15">
    <w:abstractNumId w:val="12"/>
  </w:num>
  <w:num w:numId="16">
    <w:abstractNumId w:val="14"/>
  </w:num>
  <w:num w:numId="17">
    <w:abstractNumId w:val="17"/>
  </w:num>
  <w:num w:numId="18">
    <w:abstractNumId w:val="2"/>
  </w:num>
  <w:num w:numId="19">
    <w:abstractNumId w:val="13"/>
  </w:num>
  <w:num w:numId="20">
    <w:abstractNumId w:val="15"/>
  </w:num>
  <w:num w:numId="21">
    <w:abstractNumId w:val="23"/>
  </w:num>
  <w:num w:numId="22">
    <w:abstractNumId w:val="9"/>
  </w:num>
  <w:num w:numId="23">
    <w:abstractNumId w:val="16"/>
  </w:num>
  <w:num w:numId="24">
    <w:abstractNumId w:val="24"/>
  </w:num>
  <w:num w:numId="25">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64E"/>
    <w:rsid w:val="00015C17"/>
    <w:rsid w:val="000223CC"/>
    <w:rsid w:val="000232BD"/>
    <w:rsid w:val="00024B7F"/>
    <w:rsid w:val="00031952"/>
    <w:rsid w:val="00040DC6"/>
    <w:rsid w:val="0005221E"/>
    <w:rsid w:val="000765A5"/>
    <w:rsid w:val="000833F3"/>
    <w:rsid w:val="00085442"/>
    <w:rsid w:val="00093860"/>
    <w:rsid w:val="000A06C4"/>
    <w:rsid w:val="000C20BA"/>
    <w:rsid w:val="000C27E7"/>
    <w:rsid w:val="000C5E32"/>
    <w:rsid w:val="000D6CE3"/>
    <w:rsid w:val="000F09AE"/>
    <w:rsid w:val="000F0EFD"/>
    <w:rsid w:val="0010640F"/>
    <w:rsid w:val="0011144E"/>
    <w:rsid w:val="00112FC0"/>
    <w:rsid w:val="00113F6C"/>
    <w:rsid w:val="00126C99"/>
    <w:rsid w:val="00147BEF"/>
    <w:rsid w:val="0015367F"/>
    <w:rsid w:val="00171CDE"/>
    <w:rsid w:val="0019117C"/>
    <w:rsid w:val="00196360"/>
    <w:rsid w:val="001A5B86"/>
    <w:rsid w:val="001A6FCC"/>
    <w:rsid w:val="001D5FFC"/>
    <w:rsid w:val="001D608C"/>
    <w:rsid w:val="001D7BDA"/>
    <w:rsid w:val="001E65D3"/>
    <w:rsid w:val="001F4F52"/>
    <w:rsid w:val="0020130F"/>
    <w:rsid w:val="002474BD"/>
    <w:rsid w:val="00271077"/>
    <w:rsid w:val="00272AA0"/>
    <w:rsid w:val="002D0E68"/>
    <w:rsid w:val="002F2832"/>
    <w:rsid w:val="002F504C"/>
    <w:rsid w:val="0030526B"/>
    <w:rsid w:val="003116E4"/>
    <w:rsid w:val="00324D13"/>
    <w:rsid w:val="003323D4"/>
    <w:rsid w:val="00337C66"/>
    <w:rsid w:val="003441A8"/>
    <w:rsid w:val="00352AD4"/>
    <w:rsid w:val="00352DD5"/>
    <w:rsid w:val="003536C1"/>
    <w:rsid w:val="003A46BD"/>
    <w:rsid w:val="003A480F"/>
    <w:rsid w:val="003C6579"/>
    <w:rsid w:val="003F0FC5"/>
    <w:rsid w:val="004217E0"/>
    <w:rsid w:val="00424FF5"/>
    <w:rsid w:val="00426D6B"/>
    <w:rsid w:val="00441E63"/>
    <w:rsid w:val="00447E0C"/>
    <w:rsid w:val="004602DB"/>
    <w:rsid w:val="0046476B"/>
    <w:rsid w:val="0046596C"/>
    <w:rsid w:val="00467BB7"/>
    <w:rsid w:val="00470D34"/>
    <w:rsid w:val="00477E46"/>
    <w:rsid w:val="00486650"/>
    <w:rsid w:val="00490D0C"/>
    <w:rsid w:val="004948F5"/>
    <w:rsid w:val="004B2400"/>
    <w:rsid w:val="004C2BF3"/>
    <w:rsid w:val="004D3107"/>
    <w:rsid w:val="004D72A2"/>
    <w:rsid w:val="004F24E7"/>
    <w:rsid w:val="004F77DB"/>
    <w:rsid w:val="00530064"/>
    <w:rsid w:val="00540BE9"/>
    <w:rsid w:val="0055004D"/>
    <w:rsid w:val="00570CCC"/>
    <w:rsid w:val="00571B64"/>
    <w:rsid w:val="00577032"/>
    <w:rsid w:val="00580648"/>
    <w:rsid w:val="00582A84"/>
    <w:rsid w:val="00595683"/>
    <w:rsid w:val="005C42BB"/>
    <w:rsid w:val="005D5299"/>
    <w:rsid w:val="005E45B1"/>
    <w:rsid w:val="005F1E31"/>
    <w:rsid w:val="005F70FD"/>
    <w:rsid w:val="00627AA3"/>
    <w:rsid w:val="00630532"/>
    <w:rsid w:val="00643911"/>
    <w:rsid w:val="0066057F"/>
    <w:rsid w:val="00681169"/>
    <w:rsid w:val="00682065"/>
    <w:rsid w:val="00682E7B"/>
    <w:rsid w:val="00691024"/>
    <w:rsid w:val="00697792"/>
    <w:rsid w:val="006A03CE"/>
    <w:rsid w:val="006A56C9"/>
    <w:rsid w:val="006C1838"/>
    <w:rsid w:val="006C1BD2"/>
    <w:rsid w:val="006F495C"/>
    <w:rsid w:val="0072241B"/>
    <w:rsid w:val="00734F26"/>
    <w:rsid w:val="00735655"/>
    <w:rsid w:val="007473F5"/>
    <w:rsid w:val="00756B72"/>
    <w:rsid w:val="00757E16"/>
    <w:rsid w:val="00761C66"/>
    <w:rsid w:val="00777F99"/>
    <w:rsid w:val="007825DF"/>
    <w:rsid w:val="00792CEC"/>
    <w:rsid w:val="007A3D10"/>
    <w:rsid w:val="007E1A96"/>
    <w:rsid w:val="007F061A"/>
    <w:rsid w:val="007F78F7"/>
    <w:rsid w:val="00804844"/>
    <w:rsid w:val="008246EC"/>
    <w:rsid w:val="0083082B"/>
    <w:rsid w:val="008318DD"/>
    <w:rsid w:val="00837182"/>
    <w:rsid w:val="00844EDA"/>
    <w:rsid w:val="008539F8"/>
    <w:rsid w:val="008602E1"/>
    <w:rsid w:val="00873BF4"/>
    <w:rsid w:val="00886CBE"/>
    <w:rsid w:val="00893AA2"/>
    <w:rsid w:val="008C5FF8"/>
    <w:rsid w:val="008E0B36"/>
    <w:rsid w:val="008F00BB"/>
    <w:rsid w:val="008F164E"/>
    <w:rsid w:val="008F4926"/>
    <w:rsid w:val="00967546"/>
    <w:rsid w:val="009770B9"/>
    <w:rsid w:val="00980F3A"/>
    <w:rsid w:val="00992169"/>
    <w:rsid w:val="009958A5"/>
    <w:rsid w:val="00996163"/>
    <w:rsid w:val="009A2538"/>
    <w:rsid w:val="009C679C"/>
    <w:rsid w:val="009D607F"/>
    <w:rsid w:val="009F6420"/>
    <w:rsid w:val="00A01621"/>
    <w:rsid w:val="00A1237B"/>
    <w:rsid w:val="00A17FC2"/>
    <w:rsid w:val="00A2183B"/>
    <w:rsid w:val="00A42A2A"/>
    <w:rsid w:val="00A4584F"/>
    <w:rsid w:val="00A6375F"/>
    <w:rsid w:val="00A66D90"/>
    <w:rsid w:val="00A746D1"/>
    <w:rsid w:val="00A75A81"/>
    <w:rsid w:val="00A87E77"/>
    <w:rsid w:val="00A91749"/>
    <w:rsid w:val="00A91F69"/>
    <w:rsid w:val="00A94B2E"/>
    <w:rsid w:val="00AA3A1D"/>
    <w:rsid w:val="00AB5B2C"/>
    <w:rsid w:val="00AB6244"/>
    <w:rsid w:val="00AD0BB2"/>
    <w:rsid w:val="00AD17F3"/>
    <w:rsid w:val="00AE0E7F"/>
    <w:rsid w:val="00B00013"/>
    <w:rsid w:val="00B009D2"/>
    <w:rsid w:val="00B03D40"/>
    <w:rsid w:val="00B21CDB"/>
    <w:rsid w:val="00B243D1"/>
    <w:rsid w:val="00B35387"/>
    <w:rsid w:val="00B4611A"/>
    <w:rsid w:val="00B471EE"/>
    <w:rsid w:val="00B5569B"/>
    <w:rsid w:val="00B7131B"/>
    <w:rsid w:val="00B80D58"/>
    <w:rsid w:val="00B8377D"/>
    <w:rsid w:val="00B8485C"/>
    <w:rsid w:val="00B84C58"/>
    <w:rsid w:val="00B96799"/>
    <w:rsid w:val="00BA26A0"/>
    <w:rsid w:val="00BB30CE"/>
    <w:rsid w:val="00BC1A2D"/>
    <w:rsid w:val="00BF4824"/>
    <w:rsid w:val="00C048B0"/>
    <w:rsid w:val="00C04E50"/>
    <w:rsid w:val="00C153BD"/>
    <w:rsid w:val="00C84A19"/>
    <w:rsid w:val="00C8516A"/>
    <w:rsid w:val="00C907AF"/>
    <w:rsid w:val="00C92855"/>
    <w:rsid w:val="00CA199E"/>
    <w:rsid w:val="00CB5646"/>
    <w:rsid w:val="00CB7DDC"/>
    <w:rsid w:val="00CD20DE"/>
    <w:rsid w:val="00CD732B"/>
    <w:rsid w:val="00CE00CB"/>
    <w:rsid w:val="00CE4B42"/>
    <w:rsid w:val="00CE4F57"/>
    <w:rsid w:val="00CE7E09"/>
    <w:rsid w:val="00CF64D9"/>
    <w:rsid w:val="00CF7013"/>
    <w:rsid w:val="00D05DDC"/>
    <w:rsid w:val="00D07AEE"/>
    <w:rsid w:val="00D20DB9"/>
    <w:rsid w:val="00D707A5"/>
    <w:rsid w:val="00DA4872"/>
    <w:rsid w:val="00DA7328"/>
    <w:rsid w:val="00DB280B"/>
    <w:rsid w:val="00DC6C1D"/>
    <w:rsid w:val="00DD6E4D"/>
    <w:rsid w:val="00DE0B7F"/>
    <w:rsid w:val="00DE4556"/>
    <w:rsid w:val="00DF4EDB"/>
    <w:rsid w:val="00E05035"/>
    <w:rsid w:val="00E44C60"/>
    <w:rsid w:val="00E610A7"/>
    <w:rsid w:val="00E7213E"/>
    <w:rsid w:val="00E758BD"/>
    <w:rsid w:val="00E90D9B"/>
    <w:rsid w:val="00EA7536"/>
    <w:rsid w:val="00EB7A6E"/>
    <w:rsid w:val="00EC0A48"/>
    <w:rsid w:val="00EC258B"/>
    <w:rsid w:val="00ED5C38"/>
    <w:rsid w:val="00EF3E7B"/>
    <w:rsid w:val="00F16257"/>
    <w:rsid w:val="00F16957"/>
    <w:rsid w:val="00F32FFA"/>
    <w:rsid w:val="00F37AB7"/>
    <w:rsid w:val="00F41480"/>
    <w:rsid w:val="00F434E0"/>
    <w:rsid w:val="00F46E2E"/>
    <w:rsid w:val="00F52A3D"/>
    <w:rsid w:val="00F6045D"/>
    <w:rsid w:val="00F85792"/>
    <w:rsid w:val="00F9727C"/>
    <w:rsid w:val="00FB2E64"/>
    <w:rsid w:val="00FB34E0"/>
    <w:rsid w:val="00FC2ECC"/>
    <w:rsid w:val="00FC6DCC"/>
    <w:rsid w:val="00FE2C6A"/>
    <w:rsid w:val="00FF2CAB"/>
    <w:rsid w:val="05CC375D"/>
    <w:rsid w:val="19B48FF4"/>
    <w:rsid w:val="212BB94A"/>
    <w:rsid w:val="2314D32B"/>
    <w:rsid w:val="3BBA1EBE"/>
    <w:rsid w:val="5203DEDF"/>
    <w:rsid w:val="7659E5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chartTrackingRefBased/>
  <w15:docId w15:val="{52C0FF78-539A-40D9-A853-2D3374E5B293}"/>
  <w14:docId w14:val="7DB9EF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semiHidden="1" w:unhideWhenUsed="1" w:qFormat="1"/>
    <w:lsdException w:name="heading 6" w:locked="1" w:uiPriority="0"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F164E"/>
    <w:pPr>
      <w:spacing w:after="200" w:line="276" w:lineRule="auto"/>
    </w:pPr>
    <w:rPr>
      <w:rFonts w:cs="Calibri"/>
      <w:sz w:val="22"/>
      <w:szCs w:val="22"/>
      <w:lang w:val="en-IE" w:eastAsia="en-US"/>
    </w:rPr>
  </w:style>
  <w:style w:type="paragraph" w:styleId="Heading1">
    <w:name w:val="heading 1"/>
    <w:basedOn w:val="Normal"/>
    <w:next w:val="Normal"/>
    <w:link w:val="Heading1Char"/>
    <w:uiPriority w:val="99"/>
    <w:qFormat/>
    <w:rsid w:val="0005221E"/>
    <w:pPr>
      <w:keepNext/>
      <w:numPr>
        <w:numId w:val="25"/>
      </w:numPr>
      <w:shd w:val="clear" w:color="auto" w:fill="E2EFD9"/>
      <w:spacing w:before="240" w:after="120" w:line="240" w:lineRule="auto"/>
      <w:outlineLvl w:val="0"/>
    </w:pPr>
    <w:rPr>
      <w:rFonts w:eastAsia="MS Gothic" w:cs="Times New Roman"/>
      <w:b/>
      <w:bCs/>
      <w:kern w:val="32"/>
      <w:szCs w:val="32"/>
      <w:lang w:val="en-GB" w:eastAsia="x-none"/>
    </w:rPr>
  </w:style>
  <w:style w:type="paragraph" w:styleId="Heading2">
    <w:name w:val="heading 2"/>
    <w:basedOn w:val="Normal"/>
    <w:next w:val="Normal"/>
    <w:link w:val="Heading2Char"/>
    <w:uiPriority w:val="99"/>
    <w:qFormat/>
    <w:rsid w:val="00B03D40"/>
    <w:pPr>
      <w:keepNext/>
      <w:shd w:val="clear" w:color="auto" w:fill="E2EFD9"/>
      <w:spacing w:before="160" w:after="160"/>
      <w:ind w:left="357" w:hanging="357"/>
      <w:outlineLvl w:val="1"/>
    </w:pPr>
    <w:rPr>
      <w:rFonts w:cs="Times New Roman"/>
      <w:b/>
      <w:bCs/>
      <w:iCs/>
      <w:szCs w:val="28"/>
      <w:lang w:val="x-none" w:eastAsia="x-none"/>
    </w:rPr>
  </w:style>
  <w:style w:type="paragraph" w:styleId="Heading3">
    <w:name w:val="heading 3"/>
    <w:basedOn w:val="Normal"/>
    <w:next w:val="Normal"/>
    <w:link w:val="Heading3Char"/>
    <w:uiPriority w:val="99"/>
    <w:qFormat/>
    <w:rsid w:val="00B03D40"/>
    <w:pPr>
      <w:keepNext/>
      <w:pBdr>
        <w:top w:val="single" w:color="auto" w:sz="6" w:space="1"/>
        <w:bottom w:val="single" w:color="auto" w:sz="6" w:space="1"/>
      </w:pBdr>
      <w:spacing w:after="160" w:line="240" w:lineRule="auto"/>
      <w:ind w:left="425"/>
      <w:outlineLvl w:val="2"/>
    </w:pPr>
    <w:rPr>
      <w:rFonts w:cs="Times New Roman"/>
      <w:bCs/>
      <w:szCs w:val="26"/>
      <w:lang w:val="x-none" w:eastAsia="x-none"/>
    </w:rPr>
  </w:style>
  <w:style w:type="paragraph" w:styleId="Heading4">
    <w:name w:val="heading 4"/>
    <w:basedOn w:val="Normal"/>
    <w:next w:val="Normal"/>
    <w:link w:val="Heading4Char"/>
    <w:uiPriority w:val="99"/>
    <w:qFormat/>
    <w:rsid w:val="00B03D40"/>
    <w:pPr>
      <w:keepNext/>
      <w:spacing w:before="240" w:after="60"/>
      <w:outlineLvl w:val="3"/>
    </w:pPr>
    <w:rPr>
      <w:rFonts w:cs="Times New Roman"/>
      <w:b/>
      <w:bCs/>
      <w:sz w:val="28"/>
      <w:szCs w:val="28"/>
      <w:lang w:val="x-none" w:eastAsia="x-none"/>
    </w:rPr>
  </w:style>
  <w:style w:type="paragraph" w:styleId="Heading6">
    <w:name w:val="heading 6"/>
    <w:basedOn w:val="Normal"/>
    <w:next w:val="Normal"/>
    <w:link w:val="Heading6Char"/>
    <w:uiPriority w:val="99"/>
    <w:qFormat/>
    <w:rsid w:val="00B03D40"/>
    <w:pPr>
      <w:spacing w:before="240" w:after="60"/>
      <w:outlineLvl w:val="5"/>
    </w:pPr>
    <w:rPr>
      <w:rFonts w:cs="Times New Roman"/>
      <w:b/>
      <w:bCs/>
      <w:sz w:val="20"/>
      <w:szCs w:val="20"/>
      <w:lang w:val="x-none" w:eastAsia="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9"/>
    <w:locked/>
    <w:rsid w:val="00B03D40"/>
    <w:rPr>
      <w:rFonts w:eastAsia="MS Gothic"/>
      <w:b/>
      <w:bCs/>
      <w:kern w:val="32"/>
      <w:sz w:val="22"/>
      <w:szCs w:val="32"/>
      <w:shd w:val="clear" w:color="auto" w:fill="E2EFD9"/>
      <w:lang w:val="en-GB" w:eastAsia="x-none"/>
    </w:rPr>
  </w:style>
  <w:style w:type="character" w:styleId="Heading2Char" w:customStyle="1">
    <w:name w:val="Heading 2 Char"/>
    <w:link w:val="Heading2"/>
    <w:uiPriority w:val="99"/>
    <w:locked/>
    <w:rsid w:val="00B03D40"/>
    <w:rPr>
      <w:b/>
      <w:bCs/>
      <w:iCs/>
      <w:sz w:val="22"/>
      <w:szCs w:val="28"/>
      <w:shd w:val="clear" w:color="auto" w:fill="E2EFD9"/>
      <w:lang w:val="x-none" w:eastAsia="x-none"/>
    </w:rPr>
  </w:style>
  <w:style w:type="character" w:styleId="Heading3Char" w:customStyle="1">
    <w:name w:val="Heading 3 Char"/>
    <w:link w:val="Heading3"/>
    <w:uiPriority w:val="99"/>
    <w:locked/>
    <w:rsid w:val="00B03D40"/>
    <w:rPr>
      <w:bCs/>
      <w:sz w:val="22"/>
      <w:szCs w:val="26"/>
      <w:lang w:val="x-none" w:eastAsia="x-none"/>
    </w:rPr>
  </w:style>
  <w:style w:type="character" w:styleId="Heading4Char" w:customStyle="1">
    <w:name w:val="Heading 4 Char"/>
    <w:link w:val="Heading4"/>
    <w:uiPriority w:val="99"/>
    <w:semiHidden/>
    <w:locked/>
    <w:rsid w:val="00B03D40"/>
    <w:rPr>
      <w:rFonts w:ascii="Calibri" w:hAnsi="Calibri" w:cs="Calibri"/>
      <w:b/>
      <w:bCs/>
      <w:sz w:val="28"/>
      <w:szCs w:val="28"/>
    </w:rPr>
  </w:style>
  <w:style w:type="character" w:styleId="Heading6Char" w:customStyle="1">
    <w:name w:val="Heading 6 Char"/>
    <w:link w:val="Heading6"/>
    <w:uiPriority w:val="99"/>
    <w:semiHidden/>
    <w:locked/>
    <w:rsid w:val="00B03D40"/>
    <w:rPr>
      <w:rFonts w:ascii="Calibri" w:hAnsi="Calibri" w:cs="Calibri"/>
      <w:b/>
      <w:bCs/>
    </w:rPr>
  </w:style>
  <w:style w:type="paragraph" w:styleId="TOC1">
    <w:name w:val="toc 1"/>
    <w:basedOn w:val="Normal"/>
    <w:next w:val="Normal"/>
    <w:autoRedefine/>
    <w:uiPriority w:val="99"/>
    <w:semiHidden/>
    <w:rsid w:val="00B03D40"/>
    <w:pPr>
      <w:spacing w:after="100"/>
    </w:pPr>
    <w:rPr>
      <w:rFonts w:eastAsia="Times New Roman"/>
      <w:lang w:val="en-US"/>
    </w:rPr>
  </w:style>
  <w:style w:type="paragraph" w:styleId="TOC3">
    <w:name w:val="toc 3"/>
    <w:basedOn w:val="Normal"/>
    <w:next w:val="Normal"/>
    <w:autoRedefine/>
    <w:uiPriority w:val="99"/>
    <w:semiHidden/>
    <w:rsid w:val="00B03D40"/>
    <w:pPr>
      <w:spacing w:after="100"/>
      <w:ind w:left="440"/>
    </w:pPr>
    <w:rPr>
      <w:rFonts w:eastAsia="Times New Roman"/>
      <w:lang w:val="en-US"/>
    </w:rPr>
  </w:style>
  <w:style w:type="character" w:styleId="Strong">
    <w:name w:val="Strong"/>
    <w:uiPriority w:val="99"/>
    <w:qFormat/>
    <w:rsid w:val="00B03D40"/>
    <w:rPr>
      <w:b/>
      <w:bCs/>
    </w:rPr>
  </w:style>
  <w:style w:type="paragraph" w:styleId="ListParagraph">
    <w:name w:val="List Paragraph"/>
    <w:basedOn w:val="Normal"/>
    <w:link w:val="ListParagraphChar"/>
    <w:uiPriority w:val="99"/>
    <w:qFormat/>
    <w:rsid w:val="00B03D40"/>
    <w:pPr>
      <w:ind w:left="720"/>
    </w:pPr>
  </w:style>
  <w:style w:type="character" w:styleId="ListParagraphChar" w:customStyle="1">
    <w:name w:val="List Paragraph Char"/>
    <w:basedOn w:val="DefaultParagraphFont"/>
    <w:link w:val="ListParagraph"/>
    <w:uiPriority w:val="99"/>
    <w:locked/>
    <w:rsid w:val="00B03D40"/>
  </w:style>
  <w:style w:type="paragraph" w:styleId="TOCHeading">
    <w:name w:val="TOC Heading"/>
    <w:basedOn w:val="Heading1"/>
    <w:next w:val="Normal"/>
    <w:uiPriority w:val="99"/>
    <w:qFormat/>
    <w:rsid w:val="00B03D40"/>
    <w:pPr>
      <w:keepLines/>
      <w:spacing w:before="480" w:after="0" w:line="276" w:lineRule="auto"/>
      <w:outlineLvl w:val="9"/>
    </w:pPr>
    <w:rPr>
      <w:rFonts w:ascii="Cambria" w:hAnsi="Cambria" w:eastAsia="Times New Roman" w:cs="Cambria"/>
      <w:color w:val="365F91"/>
      <w:kern w:val="0"/>
      <w:sz w:val="28"/>
      <w:szCs w:val="28"/>
      <w:lang w:val="en-US"/>
    </w:rPr>
  </w:style>
  <w:style w:type="paragraph" w:styleId="ColorfulList-Accent11" w:customStyle="1">
    <w:name w:val="Colorful List - Accent 11"/>
    <w:basedOn w:val="Normal"/>
    <w:uiPriority w:val="99"/>
    <w:rsid w:val="00B03D40"/>
    <w:pPr>
      <w:spacing w:after="0" w:line="240" w:lineRule="auto"/>
      <w:ind w:left="720"/>
    </w:pPr>
    <w:rPr>
      <w:lang w:val="en-GB"/>
    </w:rPr>
  </w:style>
  <w:style w:type="paragraph" w:styleId="Header">
    <w:name w:val="header"/>
    <w:basedOn w:val="Normal"/>
    <w:link w:val="HeaderChar"/>
    <w:uiPriority w:val="99"/>
    <w:rsid w:val="008F164E"/>
    <w:pPr>
      <w:tabs>
        <w:tab w:val="center" w:pos="4513"/>
        <w:tab w:val="right" w:pos="9026"/>
      </w:tabs>
      <w:spacing w:after="0" w:line="240" w:lineRule="auto"/>
    </w:pPr>
  </w:style>
  <w:style w:type="character" w:styleId="HeaderChar" w:customStyle="1">
    <w:name w:val="Header Char"/>
    <w:basedOn w:val="DefaultParagraphFont"/>
    <w:link w:val="Header"/>
    <w:uiPriority w:val="99"/>
    <w:locked/>
    <w:rsid w:val="008F164E"/>
  </w:style>
  <w:style w:type="paragraph" w:styleId="Footer">
    <w:name w:val="footer"/>
    <w:basedOn w:val="Normal"/>
    <w:link w:val="FooterChar"/>
    <w:uiPriority w:val="99"/>
    <w:rsid w:val="008F164E"/>
    <w:pPr>
      <w:tabs>
        <w:tab w:val="center" w:pos="4513"/>
        <w:tab w:val="right" w:pos="9026"/>
      </w:tabs>
      <w:spacing w:after="0" w:line="240" w:lineRule="auto"/>
    </w:pPr>
  </w:style>
  <w:style w:type="character" w:styleId="FooterChar" w:customStyle="1">
    <w:name w:val="Footer Char"/>
    <w:basedOn w:val="DefaultParagraphFont"/>
    <w:link w:val="Footer"/>
    <w:uiPriority w:val="99"/>
    <w:locked/>
    <w:rsid w:val="008F164E"/>
  </w:style>
  <w:style w:type="table" w:styleId="TableGrid">
    <w:name w:val="Table Grid"/>
    <w:basedOn w:val="TableNormal"/>
    <w:uiPriority w:val="99"/>
    <w:rsid w:val="008F164E"/>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lueFont" w:customStyle="1">
    <w:name w:val="Blue Font"/>
    <w:basedOn w:val="Normal"/>
    <w:link w:val="BlueFontChar"/>
    <w:uiPriority w:val="99"/>
    <w:rsid w:val="008246EC"/>
    <w:pPr>
      <w:spacing w:after="0" w:line="240" w:lineRule="auto"/>
    </w:pPr>
    <w:rPr>
      <w:rFonts w:ascii="Arial" w:hAnsi="Arial" w:cs="Times New Roman"/>
      <w:color w:val="365F91"/>
      <w:sz w:val="24"/>
      <w:szCs w:val="24"/>
      <w:lang w:val="en-US" w:eastAsia="x-none"/>
    </w:rPr>
  </w:style>
  <w:style w:type="character" w:styleId="BlueFontChar" w:customStyle="1">
    <w:name w:val="Blue Font Char"/>
    <w:link w:val="BlueFont"/>
    <w:uiPriority w:val="99"/>
    <w:locked/>
    <w:rsid w:val="008246EC"/>
    <w:rPr>
      <w:rFonts w:ascii="Arial" w:hAnsi="Arial" w:cs="Arial"/>
      <w:color w:val="365F91"/>
      <w:sz w:val="24"/>
      <w:szCs w:val="24"/>
      <w:lang w:val="en-US"/>
    </w:rPr>
  </w:style>
  <w:style w:type="paragraph" w:styleId="BalloonText">
    <w:name w:val="Balloon Text"/>
    <w:basedOn w:val="Normal"/>
    <w:link w:val="BalloonTextChar"/>
    <w:uiPriority w:val="99"/>
    <w:semiHidden/>
    <w:rsid w:val="00837182"/>
    <w:pPr>
      <w:spacing w:after="0" w:line="240" w:lineRule="auto"/>
    </w:pPr>
    <w:rPr>
      <w:rFonts w:ascii="Tahoma" w:hAnsi="Tahoma" w:eastAsia="Times New Roman" w:cs="Times New Roman"/>
      <w:sz w:val="16"/>
      <w:szCs w:val="16"/>
      <w:lang w:val="x-none" w:eastAsia="x-none"/>
    </w:rPr>
  </w:style>
  <w:style w:type="character" w:styleId="BalloonTextChar" w:customStyle="1">
    <w:name w:val="Balloon Text Char"/>
    <w:link w:val="BalloonText"/>
    <w:uiPriority w:val="99"/>
    <w:semiHidden/>
    <w:locked/>
    <w:rsid w:val="00837182"/>
    <w:rPr>
      <w:rFonts w:ascii="Tahoma" w:hAnsi="Tahoma" w:eastAsia="Times New Roman" w:cs="Tahoma"/>
      <w:sz w:val="16"/>
      <w:szCs w:val="16"/>
    </w:rPr>
  </w:style>
  <w:style w:type="paragraph" w:styleId="CommentText">
    <w:name w:val="annotation text"/>
    <w:basedOn w:val="Normal"/>
    <w:link w:val="CommentTextChar"/>
    <w:uiPriority w:val="99"/>
    <w:semiHidden/>
    <w:rsid w:val="008F00BB"/>
    <w:pPr>
      <w:spacing w:after="0" w:line="240" w:lineRule="auto"/>
    </w:pPr>
    <w:rPr>
      <w:rFonts w:ascii="Arial" w:hAnsi="Arial" w:cs="Times New Roman"/>
      <w:sz w:val="20"/>
      <w:szCs w:val="20"/>
      <w:lang w:val="x-none" w:eastAsia="x-none"/>
    </w:rPr>
  </w:style>
  <w:style w:type="character" w:styleId="CommentTextChar" w:customStyle="1">
    <w:name w:val="Comment Text Char"/>
    <w:link w:val="CommentText"/>
    <w:uiPriority w:val="99"/>
    <w:semiHidden/>
    <w:locked/>
    <w:rsid w:val="008F00BB"/>
    <w:rPr>
      <w:rFonts w:ascii="Arial" w:hAnsi="Arial" w:cs="Arial"/>
      <w:sz w:val="20"/>
      <w:szCs w:val="20"/>
    </w:rPr>
  </w:style>
  <w:style w:type="character" w:styleId="Hyperlink">
    <w:name w:val="Hyperlink"/>
    <w:uiPriority w:val="99"/>
    <w:rsid w:val="00980F3A"/>
    <w:rPr>
      <w:color w:val="0000FF"/>
      <w:u w:val="single"/>
    </w:rPr>
  </w:style>
  <w:style w:type="paragraph" w:styleId="BlueCell" w:customStyle="1">
    <w:name w:val="Blue Cell"/>
    <w:basedOn w:val="Normal"/>
    <w:link w:val="BlueCellChar"/>
    <w:uiPriority w:val="99"/>
    <w:rsid w:val="00424FF5"/>
    <w:pPr>
      <w:keepNext/>
      <w:spacing w:before="60" w:after="60" w:line="240" w:lineRule="auto"/>
      <w:outlineLvl w:val="1"/>
    </w:pPr>
    <w:rPr>
      <w:rFonts w:ascii="Arial" w:hAnsi="Arial" w:cs="Times New Roman"/>
      <w:b/>
      <w:bCs/>
      <w:smallCaps/>
      <w:color w:val="FFFFFF"/>
      <w:sz w:val="24"/>
      <w:szCs w:val="24"/>
      <w:lang w:val="x-none" w:eastAsia="x-none"/>
    </w:rPr>
  </w:style>
  <w:style w:type="character" w:styleId="BlueCellChar" w:customStyle="1">
    <w:name w:val="Blue Cell Char"/>
    <w:link w:val="BlueCell"/>
    <w:uiPriority w:val="99"/>
    <w:locked/>
    <w:rsid w:val="00424FF5"/>
    <w:rPr>
      <w:rFonts w:ascii="Arial" w:hAnsi="Arial" w:cs="Arial"/>
      <w:b/>
      <w:bCs/>
      <w:smallCaps/>
      <w:color w:val="FFFFFF"/>
      <w:sz w:val="24"/>
      <w:szCs w:val="24"/>
    </w:rPr>
  </w:style>
  <w:style w:type="character" w:styleId="apple-style-span" w:customStyle="1">
    <w:name w:val="apple-style-span"/>
    <w:basedOn w:val="DefaultParagraphFont"/>
    <w:uiPriority w:val="99"/>
    <w:rsid w:val="00DB280B"/>
  </w:style>
  <w:style w:type="character" w:styleId="CommentReference">
    <w:name w:val="annotation reference"/>
    <w:uiPriority w:val="99"/>
    <w:semiHidden/>
    <w:rsid w:val="00DE4556"/>
    <w:rPr>
      <w:sz w:val="16"/>
      <w:szCs w:val="16"/>
    </w:rPr>
  </w:style>
  <w:style w:type="paragraph" w:styleId="CommentSubject">
    <w:name w:val="annotation subject"/>
    <w:basedOn w:val="CommentText"/>
    <w:next w:val="CommentText"/>
    <w:link w:val="CommentSubjectChar"/>
    <w:uiPriority w:val="99"/>
    <w:semiHidden/>
    <w:rsid w:val="00DE4556"/>
    <w:pPr>
      <w:spacing w:after="200"/>
    </w:pPr>
    <w:rPr>
      <w:rFonts w:ascii="Calibri" w:hAnsi="Calibri"/>
      <w:b/>
      <w:bCs/>
    </w:rPr>
  </w:style>
  <w:style w:type="character" w:styleId="CommentSubjectChar" w:customStyle="1">
    <w:name w:val="Comment Subject Char"/>
    <w:link w:val="CommentSubject"/>
    <w:uiPriority w:val="99"/>
    <w:semiHidden/>
    <w:locked/>
    <w:rsid w:val="00DE4556"/>
    <w:rPr>
      <w:rFonts w:ascii="Calibri" w:hAnsi="Calibri" w:eastAsia="Times New Roman" w:cs="Calibri"/>
      <w:b/>
      <w:bCs/>
      <w:sz w:val="20"/>
      <w:szCs w:val="20"/>
    </w:rPr>
  </w:style>
  <w:style w:type="paragraph" w:styleId="Body" w:customStyle="1">
    <w:name w:val="Body"/>
    <w:basedOn w:val="Normal"/>
    <w:uiPriority w:val="99"/>
    <w:rsid w:val="00A17FC2"/>
    <w:pPr>
      <w:spacing w:after="0" w:line="240" w:lineRule="auto"/>
    </w:pPr>
    <w:rPr>
      <w:rFonts w:eastAsia="Times New Roman"/>
      <w:color w:val="365F91"/>
      <w:sz w:val="24"/>
      <w:szCs w:val="24"/>
    </w:rPr>
  </w:style>
  <w:style w:type="paragraph" w:styleId="NoSpacing">
    <w:name w:val="No Spacing"/>
    <w:uiPriority w:val="1"/>
    <w:qFormat/>
    <w:rsid w:val="0005221E"/>
    <w:pPr>
      <w:spacing w:after="200" w:line="276" w:lineRule="auto"/>
      <w:ind w:left="425"/>
    </w:pPr>
    <w:rPr>
      <w:rFonts w:cs="Calibri"/>
      <w:sz w:val="22"/>
      <w:szCs w:val="22"/>
      <w:lang w:val="en-I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90195">
      <w:bodyDiv w:val="1"/>
      <w:marLeft w:val="0"/>
      <w:marRight w:val="0"/>
      <w:marTop w:val="0"/>
      <w:marBottom w:val="0"/>
      <w:divBdr>
        <w:top w:val="none" w:sz="0" w:space="0" w:color="auto"/>
        <w:left w:val="none" w:sz="0" w:space="0" w:color="auto"/>
        <w:bottom w:val="none" w:sz="0" w:space="0" w:color="auto"/>
        <w:right w:val="none" w:sz="0" w:space="0" w:color="auto"/>
      </w:divBdr>
    </w:div>
    <w:div w:id="1876044397">
      <w:bodyDiv w:val="1"/>
      <w:marLeft w:val="0"/>
      <w:marRight w:val="0"/>
      <w:marTop w:val="0"/>
      <w:marBottom w:val="0"/>
      <w:divBdr>
        <w:top w:val="none" w:sz="0" w:space="0" w:color="auto"/>
        <w:left w:val="none" w:sz="0" w:space="0" w:color="auto"/>
        <w:bottom w:val="none" w:sz="0" w:space="0" w:color="auto"/>
        <w:right w:val="none" w:sz="0" w:space="0" w:color="auto"/>
      </w:divBdr>
    </w:div>
    <w:div w:id="1963028833">
      <w:marLeft w:val="0"/>
      <w:marRight w:val="0"/>
      <w:marTop w:val="0"/>
      <w:marBottom w:val="0"/>
      <w:divBdr>
        <w:top w:val="none" w:sz="0" w:space="0" w:color="auto"/>
        <w:left w:val="none" w:sz="0" w:space="0" w:color="auto"/>
        <w:bottom w:val="none" w:sz="0" w:space="0" w:color="auto"/>
        <w:right w:val="none" w:sz="0" w:space="0" w:color="auto"/>
      </w:divBdr>
      <w:divsChild>
        <w:div w:id="1963028832">
          <w:marLeft w:val="547"/>
          <w:marRight w:val="0"/>
          <w:marTop w:val="115"/>
          <w:marBottom w:val="0"/>
          <w:divBdr>
            <w:top w:val="none" w:sz="0" w:space="0" w:color="auto"/>
            <w:left w:val="none" w:sz="0" w:space="0" w:color="auto"/>
            <w:bottom w:val="none" w:sz="0" w:space="0" w:color="auto"/>
            <w:right w:val="none" w:sz="0" w:space="0" w:color="auto"/>
          </w:divBdr>
        </w:div>
      </w:divsChild>
    </w:div>
    <w:div w:id="1963028834">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2.jpg" Id="R6f6e1948132046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2ee7b90cf79d0c51a3e63376b8cb489c">
  <xsd:schema xmlns:xsd="http://www.w3.org/2001/XMLSchema" xmlns:xs="http://www.w3.org/2001/XMLSchema" xmlns:p="http://schemas.microsoft.com/office/2006/metadata/properties" xmlns:ns2="7a59fc8e-9142-4894-a20a-b7ef6a0b834d" xmlns:ns3="80ce844a-3414-47bc-be42-35076de08631" targetNamespace="http://schemas.microsoft.com/office/2006/metadata/properties" ma:root="true" ma:fieldsID="89d57cf3dcd21bad8b9a9caf80314101" ns2:_="" ns3:_="">
    <xsd:import namespace="7a59fc8e-9142-4894-a20a-b7ef6a0b834d"/>
    <xsd:import namespace="80ce844a-3414-47bc-be42-35076de086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77B59-23BD-4C41-B3EC-1A8C2A8C1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9fc8e-9142-4894-a20a-b7ef6a0b834d"/>
    <ds:schemaRef ds:uri="80ce844a-3414-47bc-be42-35076de086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417FC-EC20-4EAF-B18F-7EDF2B2FE1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Microsoft</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Jenny</dc:creator>
  <keywords/>
  <lastModifiedBy>Marion McDonnell</lastModifiedBy>
  <revision>9</revision>
  <lastPrinted>2011-11-15T08:44:00.0000000Z</lastPrinted>
  <dcterms:created xsi:type="dcterms:W3CDTF">2020-04-06T12:55:00.0000000Z</dcterms:created>
  <dcterms:modified xsi:type="dcterms:W3CDTF">2020-04-06T12:58:38.1351278Z</dcterms:modified>
</coreProperties>
</file>