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D3CC7" w:rsidP="001B5578" w:rsidRDefault="00FD3CC7" w14:paraId="672A6659" wp14:textId="77777777"/>
    <w:p w:rsidR="4480D24E" w:rsidP="72D401E7" w:rsidRDefault="4480D24E" w14:paraId="0307989F" w14:textId="39AE051A">
      <w:pPr>
        <w:pStyle w:val="Normal"/>
        <w:jc w:val="center"/>
      </w:pPr>
      <w:r w:rsidR="4480D24E">
        <w:drawing>
          <wp:inline wp14:editId="3B092560" wp14:anchorId="450BAE71">
            <wp:extent cx="2486025" cy="1019175"/>
            <wp:effectExtent l="0" t="0" r="0" b="0"/>
            <wp:docPr id="754210372" name="" title=""/>
            <wp:cNvGraphicFramePr>
              <a:graphicFrameLocks noChangeAspect="1"/>
            </wp:cNvGraphicFramePr>
            <a:graphic>
              <a:graphicData uri="http://schemas.openxmlformats.org/drawingml/2006/picture">
                <pic:pic>
                  <pic:nvPicPr>
                    <pic:cNvPr id="0" name=""/>
                    <pic:cNvPicPr/>
                  </pic:nvPicPr>
                  <pic:blipFill>
                    <a:blip r:embed="Rb981d530f3e540e6">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FD3CC7" w:rsidRDefault="00FD3CC7" w14:paraId="5DAB6C7B" wp14:textId="77777777"/>
    <w:p xmlns:wp14="http://schemas.microsoft.com/office/word/2010/wordml" w:rsidRPr="00F204AF" w:rsidR="00FD3CC7" w:rsidP="00F204AF" w:rsidRDefault="00F3796E" w14:paraId="722DE532" wp14:textId="77777777">
      <w:pPr>
        <w:jc w:val="center"/>
        <w:rPr>
          <w:b/>
          <w:bCs/>
          <w:sz w:val="28"/>
          <w:szCs w:val="28"/>
        </w:rPr>
      </w:pPr>
      <w:r>
        <w:rPr>
          <w:b/>
          <w:bCs/>
          <w:sz w:val="28"/>
          <w:szCs w:val="28"/>
        </w:rPr>
        <w:t>Laois and Offaly ETB</w:t>
      </w:r>
    </w:p>
    <w:p xmlns:wp14="http://schemas.microsoft.com/office/word/2010/wordml" w:rsidRPr="00F204AF" w:rsidR="00FD3CC7" w:rsidP="00F204AF" w:rsidRDefault="00FD3CC7" w14:paraId="02EB378F" wp14:textId="77777777">
      <w:pPr>
        <w:jc w:val="center"/>
        <w:rPr>
          <w:b/>
          <w:bCs/>
          <w:sz w:val="28"/>
          <w:szCs w:val="28"/>
        </w:rPr>
      </w:pPr>
    </w:p>
    <w:p xmlns:wp14="http://schemas.microsoft.com/office/word/2010/wordml" w:rsidRPr="00F204AF" w:rsidR="00FD3CC7" w:rsidP="00F204AF" w:rsidRDefault="00FD3CC7" w14:paraId="1E21A92B" wp14:textId="77777777">
      <w:pPr>
        <w:jc w:val="center"/>
        <w:rPr>
          <w:b/>
          <w:bCs/>
          <w:sz w:val="28"/>
          <w:szCs w:val="28"/>
        </w:rPr>
      </w:pPr>
      <w:r w:rsidRPr="00F204AF">
        <w:rPr>
          <w:b/>
          <w:bCs/>
          <w:sz w:val="28"/>
          <w:szCs w:val="28"/>
        </w:rPr>
        <w:t xml:space="preserve">Programme Module for </w:t>
      </w:r>
    </w:p>
    <w:p xmlns:wp14="http://schemas.microsoft.com/office/word/2010/wordml" w:rsidRPr="00F204AF" w:rsidR="00FD3CC7" w:rsidP="00F204AF" w:rsidRDefault="00FD3CC7" w14:paraId="593B0BC1" wp14:textId="77777777">
      <w:pPr>
        <w:jc w:val="center"/>
        <w:rPr>
          <w:b/>
          <w:bCs/>
          <w:sz w:val="28"/>
          <w:szCs w:val="28"/>
        </w:rPr>
      </w:pPr>
      <w:r w:rsidRPr="00F204AF">
        <w:rPr>
          <w:b/>
          <w:bCs/>
          <w:sz w:val="28"/>
          <w:szCs w:val="28"/>
        </w:rPr>
        <w:t>Laboratory Skills</w:t>
      </w:r>
    </w:p>
    <w:p xmlns:wp14="http://schemas.microsoft.com/office/word/2010/wordml" w:rsidRPr="00F204AF" w:rsidR="00FD3CC7" w:rsidP="00F204AF" w:rsidRDefault="00FD3CC7" w14:paraId="6A05A809" wp14:textId="77777777">
      <w:pPr>
        <w:jc w:val="center"/>
        <w:rPr>
          <w:b/>
          <w:bCs/>
          <w:sz w:val="28"/>
          <w:szCs w:val="28"/>
        </w:rPr>
      </w:pPr>
    </w:p>
    <w:p xmlns:wp14="http://schemas.microsoft.com/office/word/2010/wordml" w:rsidRPr="00F204AF" w:rsidR="00FD3CC7" w:rsidP="00F204AF" w:rsidRDefault="00FD3CC7" w14:paraId="0BEAE571" wp14:textId="77777777">
      <w:pPr>
        <w:jc w:val="center"/>
        <w:rPr>
          <w:b/>
          <w:bCs/>
          <w:sz w:val="28"/>
          <w:szCs w:val="28"/>
        </w:rPr>
      </w:pPr>
      <w:r w:rsidRPr="00F204AF">
        <w:rPr>
          <w:b/>
          <w:bCs/>
          <w:sz w:val="28"/>
          <w:szCs w:val="28"/>
        </w:rPr>
        <w:t xml:space="preserve">Leading to </w:t>
      </w:r>
    </w:p>
    <w:p xmlns:wp14="http://schemas.microsoft.com/office/word/2010/wordml" w:rsidRPr="00F204AF" w:rsidR="00FD3CC7" w:rsidP="00F204AF" w:rsidRDefault="00FD3CC7" w14:paraId="5AC355DD" wp14:textId="77777777">
      <w:pPr>
        <w:jc w:val="center"/>
        <w:rPr>
          <w:b/>
          <w:bCs/>
          <w:sz w:val="28"/>
          <w:szCs w:val="28"/>
        </w:rPr>
      </w:pPr>
      <w:r w:rsidRPr="00F204AF">
        <w:rPr>
          <w:b/>
          <w:bCs/>
          <w:sz w:val="28"/>
          <w:szCs w:val="28"/>
        </w:rPr>
        <w:t xml:space="preserve">Level 5 </w:t>
      </w:r>
      <w:r w:rsidR="00F3796E">
        <w:rPr>
          <w:b/>
          <w:bCs/>
          <w:sz w:val="28"/>
          <w:szCs w:val="28"/>
        </w:rPr>
        <w:t>QQI</w:t>
      </w:r>
      <w:r w:rsidRPr="00F204AF">
        <w:rPr>
          <w:b/>
          <w:bCs/>
          <w:sz w:val="28"/>
          <w:szCs w:val="28"/>
        </w:rPr>
        <w:t xml:space="preserve"> </w:t>
      </w:r>
    </w:p>
    <w:p xmlns:wp14="http://schemas.microsoft.com/office/word/2010/wordml" w:rsidRPr="00F204AF" w:rsidR="00FD3CC7" w:rsidP="72D401E7" w:rsidRDefault="00FD3CC7" w14:paraId="74A161A0" wp14:textId="68938ACA">
      <w:pPr>
        <w:jc w:val="center"/>
        <w:rPr>
          <w:b w:val="1"/>
          <w:bCs w:val="1"/>
          <w:sz w:val="28"/>
          <w:szCs w:val="28"/>
        </w:rPr>
      </w:pPr>
      <w:r w:rsidRPr="72D401E7" w:rsidR="00FD3CC7">
        <w:rPr>
          <w:b w:val="1"/>
          <w:bCs w:val="1"/>
          <w:sz w:val="28"/>
          <w:szCs w:val="28"/>
        </w:rPr>
        <w:t xml:space="preserve">Laboratory Skills </w:t>
      </w:r>
    </w:p>
    <w:p xmlns:wp14="http://schemas.microsoft.com/office/word/2010/wordml" w:rsidRPr="00F204AF" w:rsidR="00FD3CC7" w:rsidP="00F204AF" w:rsidRDefault="00FD3CC7" w14:paraId="16C2AE0A" wp14:textId="7E001761">
      <w:pPr>
        <w:jc w:val="center"/>
        <w:rPr>
          <w:b w:val="1"/>
          <w:bCs w:val="1"/>
          <w:sz w:val="28"/>
          <w:szCs w:val="28"/>
        </w:rPr>
      </w:pPr>
      <w:r w:rsidRPr="72D401E7" w:rsidR="00FD3CC7">
        <w:rPr>
          <w:b w:val="1"/>
          <w:bCs w:val="1"/>
          <w:sz w:val="28"/>
          <w:szCs w:val="28"/>
        </w:rPr>
        <w:t>5N2751</w:t>
      </w:r>
    </w:p>
    <w:p xmlns:wp14="http://schemas.microsoft.com/office/word/2010/wordml" w:rsidR="00FD3CC7" w:rsidP="005737F3" w:rsidRDefault="00FD3CC7" w14:paraId="5A39BBE3" wp14:textId="77777777">
      <w:pPr>
        <w:rPr>
          <w:rStyle w:val="SubtleReference"/>
        </w:rPr>
      </w:pPr>
    </w:p>
    <w:p xmlns:wp14="http://schemas.microsoft.com/office/word/2010/wordml" w:rsidR="005737F3" w:rsidP="005737F3" w:rsidRDefault="005737F3" w14:paraId="41C8F396" wp14:textId="77777777">
      <w:pPr>
        <w:rPr>
          <w:rStyle w:val="SubtleReference"/>
        </w:rPr>
      </w:pPr>
    </w:p>
    <w:p xmlns:wp14="http://schemas.microsoft.com/office/word/2010/wordml" w:rsidR="005737F3" w:rsidP="005737F3" w:rsidRDefault="005737F3" w14:paraId="72A3D3EC" wp14:textId="77777777">
      <w:pPr>
        <w:rPr>
          <w:rStyle w:val="SubtleReference"/>
        </w:rPr>
      </w:pPr>
    </w:p>
    <w:p xmlns:wp14="http://schemas.microsoft.com/office/word/2010/wordml" w:rsidR="005737F3" w:rsidP="005737F3" w:rsidRDefault="005737F3" w14:paraId="0D0B940D" wp14:textId="77777777">
      <w:pPr>
        <w:rPr>
          <w:rStyle w:val="SubtleReference"/>
        </w:rPr>
      </w:pPr>
    </w:p>
    <w:p xmlns:wp14="http://schemas.microsoft.com/office/word/2010/wordml" w:rsidR="005737F3" w:rsidP="005737F3" w:rsidRDefault="005737F3" w14:paraId="0E27B00A" wp14:textId="77777777">
      <w:pPr>
        <w:rPr>
          <w:rStyle w:val="SubtleReference"/>
        </w:rPr>
      </w:pPr>
    </w:p>
    <w:p xmlns:wp14="http://schemas.microsoft.com/office/word/2010/wordml" w:rsidR="005737F3" w:rsidP="005737F3" w:rsidRDefault="005737F3" w14:paraId="60061E4C" wp14:textId="77777777">
      <w:pPr>
        <w:rPr>
          <w:rStyle w:val="SubtleReference"/>
        </w:rPr>
      </w:pPr>
    </w:p>
    <w:p xmlns:wp14="http://schemas.microsoft.com/office/word/2010/wordml" w:rsidR="005737F3" w:rsidP="005737F3" w:rsidRDefault="005737F3" w14:paraId="44EAFD9C" wp14:textId="77777777">
      <w:pPr>
        <w:rPr>
          <w:rStyle w:val="SubtleReference"/>
        </w:rPr>
      </w:pPr>
    </w:p>
    <w:p xmlns:wp14="http://schemas.microsoft.com/office/word/2010/wordml" w:rsidR="005737F3" w:rsidP="005737F3" w:rsidRDefault="005737F3" w14:paraId="4B94D5A5" wp14:textId="77777777">
      <w:pPr>
        <w:rPr>
          <w:rStyle w:val="SubtleReference"/>
        </w:rPr>
      </w:pPr>
    </w:p>
    <w:p xmlns:wp14="http://schemas.microsoft.com/office/word/2010/wordml" w:rsidR="005737F3" w:rsidP="005737F3" w:rsidRDefault="005737F3" w14:paraId="3DEEC669" wp14:textId="77777777">
      <w:pPr>
        <w:rPr>
          <w:rStyle w:val="SubtleReference"/>
        </w:rPr>
      </w:pPr>
    </w:p>
    <w:p xmlns:wp14="http://schemas.microsoft.com/office/word/2010/wordml" w:rsidR="005737F3" w:rsidP="005737F3" w:rsidRDefault="005737F3" w14:paraId="3656B9AB" wp14:textId="77777777">
      <w:pPr>
        <w:rPr>
          <w:rStyle w:val="SubtleReference"/>
        </w:rPr>
      </w:pPr>
    </w:p>
    <w:p xmlns:wp14="http://schemas.microsoft.com/office/word/2010/wordml" w:rsidR="005737F3" w:rsidP="005737F3" w:rsidRDefault="005737F3" w14:paraId="45FB0818" wp14:textId="77777777">
      <w:pPr>
        <w:rPr>
          <w:rStyle w:val="SubtleReference"/>
        </w:rPr>
      </w:pPr>
    </w:p>
    <w:p xmlns:wp14="http://schemas.microsoft.com/office/word/2010/wordml" w:rsidR="005737F3" w:rsidP="005737F3" w:rsidRDefault="005737F3" w14:paraId="049F31CB" wp14:textId="77777777">
      <w:pPr>
        <w:rPr>
          <w:rStyle w:val="SubtleReference"/>
        </w:rPr>
      </w:pPr>
    </w:p>
    <w:p xmlns:wp14="http://schemas.microsoft.com/office/word/2010/wordml" w:rsidR="005737F3" w:rsidP="005737F3" w:rsidRDefault="005737F3" w14:paraId="53128261" wp14:textId="77777777">
      <w:pPr>
        <w:rPr>
          <w:rStyle w:val="SubtleReference"/>
        </w:rPr>
      </w:pPr>
    </w:p>
    <w:p xmlns:wp14="http://schemas.microsoft.com/office/word/2010/wordml" w:rsidR="005737F3" w:rsidP="005737F3" w:rsidRDefault="005737F3" w14:paraId="3E7A9F1C" wp14:textId="77777777">
      <w:pPr>
        <w:pStyle w:val="Heading2"/>
        <w:ind w:left="0" w:firstLine="0"/>
      </w:pPr>
      <w:r>
        <w:t>Introduction</w:t>
      </w:r>
    </w:p>
    <w:p xmlns:wp14="http://schemas.microsoft.com/office/word/2010/wordml" w:rsidRPr="005737F3" w:rsidR="00FD3CC7" w:rsidP="005737F3" w:rsidRDefault="00FD3CC7" w14:paraId="4443521D" wp14:textId="77777777">
      <w:r w:rsidRPr="006F495C">
        <w:t>This programme module may be delivered as a standalone module leadi</w:t>
      </w:r>
      <w:r>
        <w:t xml:space="preserve">ng to certification in a </w:t>
      </w:r>
      <w:r w:rsidR="00F3796E">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3796E">
        <w:t>QQI</w:t>
      </w:r>
      <w:r w:rsidRPr="006F495C">
        <w:t xml:space="preserve"> Certificate</w:t>
      </w:r>
      <w:r>
        <w:t>.</w:t>
      </w:r>
    </w:p>
    <w:p xmlns:wp14="http://schemas.microsoft.com/office/word/2010/wordml" w:rsidRPr="006F495C" w:rsidR="00FD3CC7" w:rsidP="008F164E" w:rsidRDefault="00FD3CC7" w14:paraId="74CE1A89" wp14:textId="77777777">
      <w:r>
        <w:t>The teacher</w:t>
      </w:r>
      <w:r w:rsidRPr="006F495C">
        <w:t>/</w:t>
      </w:r>
      <w:r>
        <w:t>tutor</w:t>
      </w:r>
      <w:r w:rsidRPr="006F495C">
        <w:t xml:space="preserve"> should familiarise themselves with the information </w:t>
      </w:r>
      <w:r w:rsidRPr="00D86885">
        <w:t>contained in</w:t>
      </w:r>
      <w:r>
        <w:t xml:space="preserve"> City of Dublin Education &amp; Training Board’s </w:t>
      </w:r>
      <w:r w:rsidRPr="00D86885">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FD3CC7" w:rsidP="008F164E" w:rsidRDefault="00FD3CC7" w14:paraId="51A82906" wp14:textId="77777777">
      <w:r w:rsidRPr="006F495C">
        <w:t>The programme module is structured as follows:</w:t>
      </w:r>
    </w:p>
    <w:p xmlns:wp14="http://schemas.microsoft.com/office/word/2010/wordml" w:rsidRPr="006F495C" w:rsidR="005737F3" w:rsidP="005737F3" w:rsidRDefault="005737F3" w14:paraId="4F6D3F1D" wp14:textId="77777777">
      <w:pPr>
        <w:pStyle w:val="Heading1"/>
      </w:pPr>
      <w:r w:rsidRPr="006F495C">
        <w:t>Title of Programme Module</w:t>
      </w:r>
    </w:p>
    <w:p xmlns:wp14="http://schemas.microsoft.com/office/word/2010/wordml" w:rsidRPr="006F495C" w:rsidR="005737F3" w:rsidP="000F3462" w:rsidRDefault="005737F3" w14:paraId="761D0D12" wp14:textId="77777777">
      <w:pPr>
        <w:spacing w:after="0" w:line="240" w:lineRule="auto"/>
      </w:pPr>
      <w:r>
        <w:t>Laboratory Skills</w:t>
      </w:r>
    </w:p>
    <w:p xmlns:wp14="http://schemas.microsoft.com/office/word/2010/wordml" w:rsidRPr="006F495C" w:rsidR="005737F3" w:rsidP="005737F3" w:rsidRDefault="005737F3" w14:paraId="2074B1A5" wp14:textId="77777777">
      <w:pPr>
        <w:pStyle w:val="Heading1"/>
      </w:pPr>
      <w:r w:rsidRPr="006F495C">
        <w:t xml:space="preserve">Component Name and Code </w:t>
      </w:r>
    </w:p>
    <w:p xmlns:wp14="http://schemas.microsoft.com/office/word/2010/wordml" w:rsidRPr="006F495C" w:rsidR="005737F3" w:rsidP="000C11C6" w:rsidRDefault="005737F3" w14:paraId="03DA844D" wp14:textId="77777777">
      <w:pPr>
        <w:spacing w:after="0" w:line="240" w:lineRule="auto"/>
      </w:pPr>
      <w:r>
        <w:t>Laboratory Skills 5N2751</w:t>
      </w:r>
    </w:p>
    <w:p xmlns:wp14="http://schemas.microsoft.com/office/word/2010/wordml" w:rsidRPr="006F495C" w:rsidR="005737F3" w:rsidP="005737F3" w:rsidRDefault="005737F3" w14:paraId="792CA2F9" wp14:textId="77777777">
      <w:pPr>
        <w:pStyle w:val="Heading1"/>
      </w:pPr>
      <w:r w:rsidRPr="006F495C">
        <w:t>Duration in Hours</w:t>
      </w:r>
    </w:p>
    <w:p xmlns:wp14="http://schemas.microsoft.com/office/word/2010/wordml" w:rsidRPr="006F495C" w:rsidR="005737F3" w:rsidP="000C11C6" w:rsidRDefault="005737F3" w14:paraId="00917F48" wp14:textId="77777777">
      <w:pPr>
        <w:spacing w:after="0" w:line="240" w:lineRule="auto"/>
      </w:pPr>
      <w:r>
        <w:t xml:space="preserve">150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5737F3" w:rsidP="005737F3" w:rsidRDefault="005737F3" w14:paraId="133F628E" wp14:textId="77777777">
      <w:pPr>
        <w:pStyle w:val="Heading1"/>
      </w:pPr>
      <w:r w:rsidRPr="006F495C">
        <w:t>Credit Value</w:t>
      </w:r>
    </w:p>
    <w:p xmlns:wp14="http://schemas.microsoft.com/office/word/2010/wordml" w:rsidRPr="006F495C" w:rsidR="005737F3" w:rsidP="000C11C6" w:rsidRDefault="005737F3" w14:paraId="45777AD9" wp14:textId="77777777">
      <w:pPr>
        <w:spacing w:after="0" w:line="240" w:lineRule="auto"/>
      </w:pPr>
      <w:r>
        <w:t xml:space="preserve">15 </w:t>
      </w:r>
      <w:r w:rsidRPr="00CE7E09">
        <w:t>Credits</w:t>
      </w:r>
      <w:r w:rsidRPr="006F495C">
        <w:br/>
      </w:r>
    </w:p>
    <w:p xmlns:wp14="http://schemas.microsoft.com/office/word/2010/wordml" w:rsidRPr="006F495C" w:rsidR="005737F3" w:rsidP="005737F3" w:rsidRDefault="005737F3" w14:paraId="1B9FBFDD" wp14:textId="77777777">
      <w:pPr>
        <w:pStyle w:val="Heading1"/>
      </w:pPr>
      <w:r>
        <w:t>Status</w:t>
      </w:r>
    </w:p>
    <w:p xmlns:wp14="http://schemas.microsoft.com/office/word/2010/wordml" w:rsidRPr="006F495C" w:rsidR="005737F3" w:rsidP="000C11C6" w:rsidRDefault="005737F3"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5737F3" w:rsidP="005737F3" w:rsidRDefault="005737F3" w14:paraId="7C34F6A7" wp14:textId="77777777">
      <w:pPr>
        <w:pStyle w:val="Heading1"/>
      </w:pPr>
      <w:r w:rsidRPr="006F495C">
        <w:t>Special Requirements</w:t>
      </w:r>
    </w:p>
    <w:p xmlns:wp14="http://schemas.microsoft.com/office/word/2010/wordml" w:rsidRPr="006F495C" w:rsidR="005737F3" w:rsidP="00166A4C" w:rsidRDefault="005737F3" w14:paraId="426240B4" wp14:textId="77777777">
      <w:pPr>
        <w:tabs>
          <w:tab w:val="left" w:pos="1327"/>
        </w:tabs>
        <w:spacing w:after="0" w:line="240" w:lineRule="auto"/>
      </w:pPr>
      <w:r>
        <w:t>Access to a science laboratory meeting current Health &amp; Safety standards.</w:t>
      </w:r>
    </w:p>
    <w:p xmlns:wp14="http://schemas.microsoft.com/office/word/2010/wordml" w:rsidRPr="006F495C" w:rsidR="005737F3" w:rsidP="005737F3" w:rsidRDefault="005737F3" w14:paraId="20B53964" wp14:textId="77777777">
      <w:pPr>
        <w:pStyle w:val="Heading1"/>
      </w:pPr>
      <w:r w:rsidRPr="006F495C">
        <w:t>Aim of the Programme Module</w:t>
      </w:r>
    </w:p>
    <w:p xmlns:wp14="http://schemas.microsoft.com/office/word/2010/wordml" w:rsidRPr="006F495C" w:rsidR="005737F3" w:rsidP="009D607F" w:rsidRDefault="005737F3" w14:paraId="4C5ED9AE" wp14:textId="77777777">
      <w:pPr>
        <w:spacing w:after="0" w:line="240" w:lineRule="auto"/>
      </w:pPr>
      <w:r w:rsidRPr="006F495C">
        <w:t xml:space="preserve">This programme module aims to </w:t>
      </w:r>
      <w:r>
        <w:t>introduce the learner to a broad range of laboratory skills so they can use equipment &amp; materials to conduct experiments under relevant safe &amp; health regulations in any science laboratory environment</w:t>
      </w:r>
    </w:p>
    <w:p xmlns:wp14="http://schemas.microsoft.com/office/word/2010/wordml" w:rsidRPr="006F495C" w:rsidR="005737F3" w:rsidP="000C11C6" w:rsidRDefault="005737F3" w14:paraId="62486C05" wp14:textId="77777777">
      <w:pPr>
        <w:spacing w:after="0" w:line="240" w:lineRule="auto"/>
      </w:pPr>
    </w:p>
    <w:p xmlns:wp14="http://schemas.microsoft.com/office/word/2010/wordml" w:rsidR="005737F3" w:rsidP="005737F3" w:rsidRDefault="005737F3" w14:paraId="371B24C1" wp14:textId="77777777">
      <w:pPr>
        <w:pStyle w:val="Heading1"/>
      </w:pPr>
      <w:r w:rsidRPr="006F495C">
        <w:t>Objectives of the Programme Module</w:t>
      </w:r>
    </w:p>
    <w:p xmlns:wp14="http://schemas.microsoft.com/office/word/2010/wordml" w:rsidRPr="006F495C" w:rsidR="005737F3" w:rsidP="00B20465" w:rsidRDefault="005737F3" w14:paraId="4101652C" wp14:textId="77777777">
      <w:pPr>
        <w:pStyle w:val="ListParagraph"/>
        <w:spacing w:after="0" w:line="240" w:lineRule="auto"/>
        <w:ind w:left="0"/>
        <w:rPr>
          <w:b/>
          <w:bCs/>
        </w:rPr>
      </w:pPr>
    </w:p>
    <w:p xmlns:wp14="http://schemas.microsoft.com/office/word/2010/wordml" w:rsidR="005737F3" w:rsidP="000C11C6" w:rsidRDefault="005737F3" w14:paraId="6360B64A" wp14:textId="77777777">
      <w:pPr>
        <w:pStyle w:val="ListParagraph"/>
        <w:numPr>
          <w:ilvl w:val="0"/>
          <w:numId w:val="2"/>
        </w:numPr>
        <w:spacing w:line="240" w:lineRule="auto"/>
      </w:pPr>
      <w:r>
        <w:t>To enable the learner to develop logical processes of thought, reasoning and communication</w:t>
      </w:r>
    </w:p>
    <w:p xmlns:wp14="http://schemas.microsoft.com/office/word/2010/wordml" w:rsidR="005737F3" w:rsidP="000C11C6" w:rsidRDefault="005737F3" w14:paraId="05649FEE" wp14:textId="77777777">
      <w:pPr>
        <w:pStyle w:val="ListParagraph"/>
        <w:numPr>
          <w:ilvl w:val="0"/>
          <w:numId w:val="2"/>
        </w:numPr>
        <w:spacing w:line="240" w:lineRule="auto"/>
      </w:pPr>
      <w:r>
        <w:t>To facilitate the learner to demonstrate constant awareness of safe working procedures in a laboratory environment</w:t>
      </w:r>
    </w:p>
    <w:p xmlns:wp14="http://schemas.microsoft.com/office/word/2010/wordml" w:rsidR="005737F3" w:rsidP="000C11C6" w:rsidRDefault="005737F3" w14:paraId="6540B7E9" wp14:textId="77777777">
      <w:pPr>
        <w:pStyle w:val="ListParagraph"/>
        <w:numPr>
          <w:ilvl w:val="0"/>
          <w:numId w:val="2"/>
        </w:numPr>
        <w:spacing w:line="240" w:lineRule="auto"/>
      </w:pPr>
      <w:r>
        <w:t>To assist the learner to develop skills and competencies in the preparation, use and maintenance of laboratory equipment</w:t>
      </w:r>
    </w:p>
    <w:p xmlns:wp14="http://schemas.microsoft.com/office/word/2010/wordml" w:rsidR="005737F3" w:rsidP="000C11C6" w:rsidRDefault="005737F3" w14:paraId="7BB0AA8E" wp14:textId="77777777">
      <w:pPr>
        <w:pStyle w:val="ListParagraph"/>
        <w:numPr>
          <w:ilvl w:val="0"/>
          <w:numId w:val="2"/>
        </w:numPr>
        <w:spacing w:line="240" w:lineRule="auto"/>
      </w:pPr>
      <w:r>
        <w:t>To facilitate the learner to understand, plan and perform a range of laboratory procedures</w:t>
      </w:r>
    </w:p>
    <w:p xmlns:wp14="http://schemas.microsoft.com/office/word/2010/wordml" w:rsidR="005737F3" w:rsidP="000C11C6" w:rsidRDefault="005737F3" w14:paraId="3C06510B" wp14:textId="77777777">
      <w:pPr>
        <w:pStyle w:val="ListParagraph"/>
        <w:numPr>
          <w:ilvl w:val="0"/>
          <w:numId w:val="2"/>
        </w:numPr>
        <w:spacing w:line="240" w:lineRule="auto"/>
      </w:pPr>
      <w:r>
        <w:t>To enable the learner to observe, record, analyse and interpret data</w:t>
      </w:r>
    </w:p>
    <w:p xmlns:wp14="http://schemas.microsoft.com/office/word/2010/wordml" w:rsidR="005737F3" w:rsidP="00A811EC" w:rsidRDefault="005737F3" w14:paraId="4EF5EDD2" wp14:textId="77777777">
      <w:pPr>
        <w:pStyle w:val="ListParagraph"/>
        <w:numPr>
          <w:ilvl w:val="0"/>
          <w:numId w:val="2"/>
        </w:numPr>
        <w:spacing w:line="240" w:lineRule="auto"/>
      </w:pPr>
      <w:r>
        <w:t>To enable the learner to appreciate the role of the technologies in the laboratory environment</w:t>
      </w:r>
    </w:p>
    <w:p xmlns:wp14="http://schemas.microsoft.com/office/word/2010/wordml" w:rsidR="005737F3" w:rsidP="00DC6C1D" w:rsidRDefault="005737F3" w14:paraId="31E15543"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laboratory skills </w:t>
      </w:r>
      <w:r w:rsidRPr="00015C17">
        <w:rPr>
          <w:color w:val="000000"/>
        </w:rPr>
        <w:t xml:space="preserve">through the medium of the indicative content </w:t>
      </w:r>
    </w:p>
    <w:p xmlns:wp14="http://schemas.microsoft.com/office/word/2010/wordml" w:rsidRPr="00447E5E" w:rsidR="005737F3" w:rsidP="00447E5E" w:rsidRDefault="005737F3" w14:paraId="77485760" wp14:textId="77777777">
      <w:pPr>
        <w:pStyle w:val="ListParagraph"/>
        <w:numPr>
          <w:ilvl w:val="0"/>
          <w:numId w:val="2"/>
        </w:numPr>
        <w:spacing w:line="240" w:lineRule="auto"/>
      </w:pPr>
      <w:r w:rsidRPr="005D1D5F">
        <w:rPr>
          <w:color w:val="000000"/>
        </w:rPr>
        <w:t>To enable the learner to take responsibility for his/her own learning.</w:t>
      </w:r>
    </w:p>
    <w:p xmlns:wp14="http://schemas.microsoft.com/office/word/2010/wordml" w:rsidR="00FD3CC7" w:rsidP="005737F3" w:rsidRDefault="00FD3CC7" w14:paraId="08880637" wp14:textId="77777777">
      <w:pPr>
        <w:pStyle w:val="Heading1"/>
      </w:pPr>
      <w:r w:rsidRPr="005737F3">
        <w:t>Learning Outcomes of Level 5</w:t>
      </w:r>
      <w:r w:rsidRPr="005737F3" w:rsidR="005737F3">
        <w:t xml:space="preserve"> </w:t>
      </w:r>
      <w:r w:rsidRPr="005737F3">
        <w:t>Laboratory Skills 5N2751</w:t>
      </w:r>
    </w:p>
    <w:p xmlns:wp14="http://schemas.microsoft.com/office/word/2010/wordml" w:rsidRPr="005737F3" w:rsidR="005737F3" w:rsidP="005737F3" w:rsidRDefault="005737F3" w14:paraId="4B99056E" wp14:textId="77777777">
      <w:pPr>
        <w:pStyle w:val="ListParagraph"/>
        <w:spacing w:after="0" w:line="240" w:lineRule="auto"/>
        <w:ind w:left="0"/>
        <w:rPr>
          <w:rStyle w:val="Heading1Char"/>
          <w:b w:val="0"/>
        </w:rPr>
      </w:pPr>
    </w:p>
    <w:p xmlns:wp14="http://schemas.microsoft.com/office/word/2010/wordml" w:rsidR="00FD3CC7" w:rsidP="005737F3" w:rsidRDefault="005737F3" w14:paraId="017096E1" wp14:textId="77777777">
      <w:pPr>
        <w:spacing w:after="0" w:line="240" w:lineRule="auto"/>
      </w:pPr>
      <w:r>
        <w:t>Learners will be able to:</w:t>
      </w:r>
    </w:p>
    <w:p xmlns:wp14="http://schemas.microsoft.com/office/word/2010/wordml" w:rsidRPr="00E26C16" w:rsidR="005737F3" w:rsidP="005737F3" w:rsidRDefault="005737F3" w14:paraId="1299C43A" wp14:textId="77777777">
      <w:pPr>
        <w:spacing w:after="0" w:line="240" w:lineRule="auto"/>
      </w:pPr>
    </w:p>
    <w:p xmlns:wp14="http://schemas.microsoft.com/office/word/2010/wordml" w:rsidR="00FD3CC7" w:rsidP="00126C19" w:rsidRDefault="00FD3CC7" w14:paraId="3C279515" wp14:textId="77777777">
      <w:pPr>
        <w:numPr>
          <w:ilvl w:val="0"/>
          <w:numId w:val="11"/>
        </w:numPr>
        <w:autoSpaceDE w:val="0"/>
        <w:autoSpaceDN w:val="0"/>
        <w:adjustRightInd w:val="0"/>
        <w:spacing w:after="0" w:line="480" w:lineRule="auto"/>
        <w:rPr>
          <w:lang w:eastAsia="en-IE"/>
        </w:rPr>
      </w:pPr>
      <w:r w:rsidRPr="00E26C16">
        <w:rPr>
          <w:lang w:eastAsia="en-IE"/>
        </w:rPr>
        <w:t>Recognise international hazard warning symbols and labels and</w:t>
      </w:r>
      <w:r>
        <w:rPr>
          <w:lang w:eastAsia="en-IE"/>
        </w:rPr>
        <w:t xml:space="preserve"> outline the procedures and</w:t>
      </w:r>
    </w:p>
    <w:p xmlns:wp14="http://schemas.microsoft.com/office/word/2010/wordml" w:rsidRPr="00E26C16" w:rsidR="00FD3CC7" w:rsidP="004B7693" w:rsidRDefault="00FD3CC7" w14:paraId="2A471499" wp14:textId="77777777">
      <w:pPr>
        <w:autoSpaceDE w:val="0"/>
        <w:autoSpaceDN w:val="0"/>
        <w:adjustRightInd w:val="0"/>
        <w:spacing w:after="0" w:line="480" w:lineRule="auto"/>
        <w:ind w:left="720"/>
        <w:rPr>
          <w:lang w:eastAsia="en-IE"/>
        </w:rPr>
      </w:pPr>
      <w:r w:rsidRPr="00E26C16">
        <w:rPr>
          <w:lang w:eastAsia="en-IE"/>
        </w:rPr>
        <w:t>arrangements for the safe storage</w:t>
      </w:r>
      <w:r>
        <w:rPr>
          <w:lang w:eastAsia="en-IE"/>
        </w:rPr>
        <w:t xml:space="preserve"> </w:t>
      </w:r>
      <w:r w:rsidRPr="00E26C16">
        <w:rPr>
          <w:lang w:eastAsia="en-IE"/>
        </w:rPr>
        <w:t>and disposal of chemicals</w:t>
      </w:r>
    </w:p>
    <w:p xmlns:wp14="http://schemas.microsoft.com/office/word/2010/wordml" w:rsidRPr="00E26C16" w:rsidR="00FD3CC7" w:rsidP="00126C19" w:rsidRDefault="00FD3CC7" w14:paraId="18F26AC8" wp14:textId="77777777">
      <w:pPr>
        <w:numPr>
          <w:ilvl w:val="0"/>
          <w:numId w:val="11"/>
        </w:numPr>
        <w:autoSpaceDE w:val="0"/>
        <w:autoSpaceDN w:val="0"/>
        <w:adjustRightInd w:val="0"/>
        <w:spacing w:after="0" w:line="480" w:lineRule="auto"/>
        <w:rPr>
          <w:lang w:eastAsia="en-IE"/>
        </w:rPr>
      </w:pPr>
      <w:r w:rsidRPr="00E26C16">
        <w:rPr>
          <w:lang w:eastAsia="en-IE"/>
        </w:rPr>
        <w:t>Outline safety procedures to be followed when operating in a</w:t>
      </w:r>
      <w:r>
        <w:rPr>
          <w:lang w:eastAsia="en-IE"/>
        </w:rPr>
        <w:t xml:space="preserve"> </w:t>
      </w:r>
      <w:r w:rsidRPr="00E26C16">
        <w:rPr>
          <w:lang w:eastAsia="en-IE"/>
        </w:rPr>
        <w:t>laboratory and the standard procedures in the event of a</w:t>
      </w:r>
      <w:r>
        <w:rPr>
          <w:lang w:eastAsia="en-IE"/>
        </w:rPr>
        <w:t xml:space="preserve"> </w:t>
      </w:r>
      <w:r w:rsidRPr="00E26C16">
        <w:rPr>
          <w:lang w:eastAsia="en-IE"/>
        </w:rPr>
        <w:t>personal accident or major laboratory accident</w:t>
      </w:r>
    </w:p>
    <w:p xmlns:wp14="http://schemas.microsoft.com/office/word/2010/wordml" w:rsidRPr="00E26C16" w:rsidR="00FD3CC7" w:rsidP="00126C19" w:rsidRDefault="00FD3CC7" w14:paraId="75FF871A" wp14:textId="77777777">
      <w:pPr>
        <w:numPr>
          <w:ilvl w:val="0"/>
          <w:numId w:val="11"/>
        </w:numPr>
        <w:autoSpaceDE w:val="0"/>
        <w:autoSpaceDN w:val="0"/>
        <w:adjustRightInd w:val="0"/>
        <w:spacing w:after="0" w:line="480" w:lineRule="auto"/>
        <w:rPr>
          <w:lang w:eastAsia="en-IE"/>
        </w:rPr>
      </w:pPr>
      <w:r w:rsidRPr="00E26C16">
        <w:rPr>
          <w:lang w:eastAsia="en-IE"/>
        </w:rPr>
        <w:t>Use correct procedures in working with electrical and gas supply</w:t>
      </w:r>
      <w:r>
        <w:rPr>
          <w:lang w:eastAsia="en-IE"/>
        </w:rPr>
        <w:t xml:space="preserve"> </w:t>
      </w:r>
      <w:r w:rsidRPr="00E26C16">
        <w:rPr>
          <w:lang w:eastAsia="en-IE"/>
        </w:rPr>
        <w:t>systems distinguishing between different types of fire</w:t>
      </w:r>
      <w:r>
        <w:rPr>
          <w:lang w:eastAsia="en-IE"/>
        </w:rPr>
        <w:t xml:space="preserve"> </w:t>
      </w:r>
      <w:r w:rsidRPr="00E26C16">
        <w:rPr>
          <w:lang w:eastAsia="en-IE"/>
        </w:rPr>
        <w:t>extinguishers, classifying different types of fires and the</w:t>
      </w:r>
      <w:r>
        <w:rPr>
          <w:lang w:eastAsia="en-IE"/>
        </w:rPr>
        <w:t xml:space="preserve"> </w:t>
      </w:r>
      <w:r w:rsidRPr="00E26C16">
        <w:rPr>
          <w:lang w:eastAsia="en-IE"/>
        </w:rPr>
        <w:t>appropriate fire extinguisher</w:t>
      </w:r>
    </w:p>
    <w:p xmlns:wp14="http://schemas.microsoft.com/office/word/2010/wordml" w:rsidRPr="00E26C16" w:rsidR="00FD3CC7" w:rsidP="00126C19" w:rsidRDefault="00FD3CC7" w14:paraId="22275BE2" wp14:textId="77777777">
      <w:pPr>
        <w:numPr>
          <w:ilvl w:val="0"/>
          <w:numId w:val="11"/>
        </w:numPr>
        <w:autoSpaceDE w:val="0"/>
        <w:autoSpaceDN w:val="0"/>
        <w:adjustRightInd w:val="0"/>
        <w:spacing w:after="0" w:line="480" w:lineRule="auto"/>
        <w:rPr>
          <w:lang w:eastAsia="en-IE"/>
        </w:rPr>
      </w:pPr>
      <w:r w:rsidRPr="00E26C16">
        <w:rPr>
          <w:lang w:eastAsia="en-IE"/>
        </w:rPr>
        <w:t>Demonstrate an ability to use a variety of safety equipment in the</w:t>
      </w:r>
      <w:r>
        <w:rPr>
          <w:lang w:eastAsia="en-IE"/>
        </w:rPr>
        <w:t xml:space="preserve"> </w:t>
      </w:r>
      <w:r w:rsidRPr="00E26C16">
        <w:rPr>
          <w:lang w:eastAsia="en-IE"/>
        </w:rPr>
        <w:t>laboratory</w:t>
      </w:r>
    </w:p>
    <w:p xmlns:wp14="http://schemas.microsoft.com/office/word/2010/wordml" w:rsidRPr="004B7693" w:rsidR="00FD3CC7" w:rsidP="004B7693" w:rsidRDefault="00FD3CC7" w14:paraId="0FD7F089" wp14:textId="77777777">
      <w:pPr>
        <w:numPr>
          <w:ilvl w:val="0"/>
          <w:numId w:val="11"/>
        </w:numPr>
        <w:autoSpaceDE w:val="0"/>
        <w:autoSpaceDN w:val="0"/>
        <w:adjustRightInd w:val="0"/>
        <w:spacing w:after="0" w:line="480" w:lineRule="auto"/>
        <w:rPr>
          <w:lang w:eastAsia="en-IE"/>
        </w:rPr>
      </w:pPr>
      <w:r w:rsidRPr="00E26C16">
        <w:rPr>
          <w:lang w:eastAsia="en-IE"/>
        </w:rPr>
        <w:t>Outline the procedures to separate substances to determine the</w:t>
      </w:r>
      <w:r>
        <w:rPr>
          <w:lang w:eastAsia="en-IE"/>
        </w:rPr>
        <w:t xml:space="preserve"> </w:t>
      </w:r>
      <w:r w:rsidRPr="00E26C16">
        <w:rPr>
          <w:lang w:eastAsia="en-IE"/>
        </w:rPr>
        <w:t>percentage yields including, simple and fractional distillation,</w:t>
      </w:r>
      <w:r>
        <w:rPr>
          <w:lang w:eastAsia="en-IE"/>
        </w:rPr>
        <w:t xml:space="preserve"> </w:t>
      </w:r>
      <w:r w:rsidRPr="00E26C16">
        <w:rPr>
          <w:lang w:eastAsia="en-IE"/>
        </w:rPr>
        <w:t>gravity and vacuum filtration: chromatography, recrystallisation,</w:t>
      </w:r>
      <w:r>
        <w:rPr>
          <w:lang w:eastAsia="en-IE"/>
        </w:rPr>
        <w:t xml:space="preserve"> </w:t>
      </w:r>
      <w:r w:rsidRPr="004B7693">
        <w:rPr>
          <w:lang w:eastAsia="en-IE"/>
        </w:rPr>
        <w:t>centrifugation and liquid/liquid extraction</w:t>
      </w:r>
    </w:p>
    <w:p xmlns:wp14="http://schemas.microsoft.com/office/word/2010/wordml" w:rsidRPr="00E26C16" w:rsidR="00FD3CC7" w:rsidP="00126C19" w:rsidRDefault="00FD3CC7" w14:paraId="6ED2F065" wp14:textId="77777777">
      <w:pPr>
        <w:numPr>
          <w:ilvl w:val="0"/>
          <w:numId w:val="11"/>
        </w:numPr>
        <w:autoSpaceDE w:val="0"/>
        <w:autoSpaceDN w:val="0"/>
        <w:adjustRightInd w:val="0"/>
        <w:spacing w:after="0" w:line="480" w:lineRule="auto"/>
        <w:rPr>
          <w:lang w:eastAsia="en-IE"/>
        </w:rPr>
      </w:pPr>
      <w:r w:rsidRPr="00E26C16">
        <w:rPr>
          <w:lang w:eastAsia="en-IE"/>
        </w:rPr>
        <w:t>Explain the Biuret and Bradford methods of determining protein</w:t>
      </w:r>
      <w:r>
        <w:rPr>
          <w:lang w:eastAsia="en-IE"/>
        </w:rPr>
        <w:t xml:space="preserve"> </w:t>
      </w:r>
      <w:r w:rsidRPr="00E26C16">
        <w:rPr>
          <w:lang w:eastAsia="en-IE"/>
        </w:rPr>
        <w:t>concentration</w:t>
      </w:r>
    </w:p>
    <w:p xmlns:wp14="http://schemas.microsoft.com/office/word/2010/wordml" w:rsidRPr="00E26C16" w:rsidR="00FD3CC7" w:rsidP="00126C19" w:rsidRDefault="00FD3CC7" w14:paraId="3023E304" wp14:textId="77777777">
      <w:pPr>
        <w:numPr>
          <w:ilvl w:val="0"/>
          <w:numId w:val="11"/>
        </w:numPr>
        <w:autoSpaceDE w:val="0"/>
        <w:autoSpaceDN w:val="0"/>
        <w:adjustRightInd w:val="0"/>
        <w:spacing w:after="0" w:line="480" w:lineRule="auto"/>
        <w:rPr>
          <w:lang w:eastAsia="en-IE"/>
        </w:rPr>
      </w:pPr>
      <w:r w:rsidRPr="00E26C16">
        <w:rPr>
          <w:lang w:eastAsia="en-IE"/>
        </w:rPr>
        <w:t>Prepare sterile nutrient media and culture using aseptic</w:t>
      </w:r>
      <w:r>
        <w:rPr>
          <w:lang w:eastAsia="en-IE"/>
        </w:rPr>
        <w:t xml:space="preserve"> </w:t>
      </w:r>
      <w:r w:rsidRPr="00E26C16">
        <w:rPr>
          <w:lang w:eastAsia="en-IE"/>
        </w:rPr>
        <w:t>techniques including, isolating and inoculating micro-organisms</w:t>
      </w:r>
    </w:p>
    <w:p xmlns:wp14="http://schemas.microsoft.com/office/word/2010/wordml" w:rsidRPr="00E26C16" w:rsidR="00FD3CC7" w:rsidP="00126C19" w:rsidRDefault="00FD3CC7" w14:paraId="69B4AC45" wp14:textId="77777777">
      <w:pPr>
        <w:numPr>
          <w:ilvl w:val="0"/>
          <w:numId w:val="11"/>
        </w:numPr>
        <w:autoSpaceDE w:val="0"/>
        <w:autoSpaceDN w:val="0"/>
        <w:adjustRightInd w:val="0"/>
        <w:spacing w:after="0" w:line="480" w:lineRule="auto"/>
        <w:rPr>
          <w:lang w:eastAsia="en-IE"/>
        </w:rPr>
      </w:pPr>
      <w:r w:rsidRPr="00E26C16">
        <w:rPr>
          <w:lang w:eastAsia="en-IE"/>
        </w:rPr>
        <w:t>Identify common bacteria and fungi using microscopic</w:t>
      </w:r>
      <w:r>
        <w:rPr>
          <w:lang w:eastAsia="en-IE"/>
        </w:rPr>
        <w:t xml:space="preserve"> </w:t>
      </w:r>
      <w:r w:rsidRPr="00E26C16">
        <w:rPr>
          <w:lang w:eastAsia="en-IE"/>
        </w:rPr>
        <w:t>techniques to include their classification</w:t>
      </w:r>
    </w:p>
    <w:p xmlns:wp14="http://schemas.microsoft.com/office/word/2010/wordml" w:rsidRPr="00E26C16" w:rsidR="00FD3CC7" w:rsidP="00126C19" w:rsidRDefault="00FD3CC7" w14:paraId="1BE649A9" wp14:textId="77777777">
      <w:pPr>
        <w:numPr>
          <w:ilvl w:val="0"/>
          <w:numId w:val="11"/>
        </w:numPr>
        <w:autoSpaceDE w:val="0"/>
        <w:autoSpaceDN w:val="0"/>
        <w:adjustRightInd w:val="0"/>
        <w:spacing w:after="0" w:line="480" w:lineRule="auto"/>
        <w:rPr>
          <w:lang w:eastAsia="en-IE"/>
        </w:rPr>
      </w:pPr>
      <w:r w:rsidRPr="00E26C16">
        <w:rPr>
          <w:lang w:eastAsia="en-IE"/>
        </w:rPr>
        <w:t>Explain the role of disinfectants and fungicides in the control of</w:t>
      </w:r>
      <w:r>
        <w:rPr>
          <w:lang w:eastAsia="en-IE"/>
        </w:rPr>
        <w:t xml:space="preserve"> </w:t>
      </w:r>
      <w:r w:rsidRPr="00E26C16">
        <w:rPr>
          <w:lang w:eastAsia="en-IE"/>
        </w:rPr>
        <w:t>microbial growth and determine, using serial dilution, the</w:t>
      </w:r>
      <w:r>
        <w:rPr>
          <w:lang w:eastAsia="en-IE"/>
        </w:rPr>
        <w:t xml:space="preserve"> </w:t>
      </w:r>
      <w:r w:rsidRPr="00E26C16">
        <w:rPr>
          <w:lang w:eastAsia="en-IE"/>
        </w:rPr>
        <w:t>bacterial concentration of a liquid</w:t>
      </w:r>
    </w:p>
    <w:p xmlns:wp14="http://schemas.microsoft.com/office/word/2010/wordml" w:rsidRPr="00E26C16" w:rsidR="00FD3CC7" w:rsidP="00126C19" w:rsidRDefault="00FD3CC7" w14:paraId="1D2F111B" wp14:textId="77777777">
      <w:pPr>
        <w:numPr>
          <w:ilvl w:val="0"/>
          <w:numId w:val="11"/>
        </w:numPr>
        <w:autoSpaceDE w:val="0"/>
        <w:autoSpaceDN w:val="0"/>
        <w:adjustRightInd w:val="0"/>
        <w:spacing w:after="0" w:line="480" w:lineRule="auto"/>
        <w:rPr>
          <w:lang w:eastAsia="en-IE"/>
        </w:rPr>
      </w:pPr>
      <w:r w:rsidRPr="00E26C16">
        <w:rPr>
          <w:lang w:eastAsia="en-IE"/>
        </w:rPr>
        <w:t>Use automatic micro-pipettes to transfer a variety of volumes of</w:t>
      </w:r>
      <w:r>
        <w:rPr>
          <w:lang w:eastAsia="en-IE"/>
        </w:rPr>
        <w:t xml:space="preserve"> </w:t>
      </w:r>
      <w:r w:rsidRPr="00E26C16">
        <w:rPr>
          <w:lang w:eastAsia="en-IE"/>
        </w:rPr>
        <w:t>solutions</w:t>
      </w:r>
    </w:p>
    <w:p xmlns:wp14="http://schemas.microsoft.com/office/word/2010/wordml" w:rsidRPr="00E26C16" w:rsidR="00FD3CC7" w:rsidP="00126C19" w:rsidRDefault="00FD3CC7" w14:paraId="6A41C943" wp14:textId="77777777">
      <w:pPr>
        <w:numPr>
          <w:ilvl w:val="0"/>
          <w:numId w:val="11"/>
        </w:numPr>
        <w:autoSpaceDE w:val="0"/>
        <w:autoSpaceDN w:val="0"/>
        <w:adjustRightInd w:val="0"/>
        <w:spacing w:after="0" w:line="480" w:lineRule="auto"/>
        <w:rPr>
          <w:lang w:eastAsia="en-IE"/>
        </w:rPr>
      </w:pPr>
      <w:r w:rsidRPr="00E26C16">
        <w:rPr>
          <w:lang w:eastAsia="en-IE"/>
        </w:rPr>
        <w:t>Use pre-prepared wax slides of a variety of tissue types to</w:t>
      </w:r>
      <w:r>
        <w:rPr>
          <w:lang w:eastAsia="en-IE"/>
        </w:rPr>
        <w:t xml:space="preserve"> </w:t>
      </w:r>
      <w:r w:rsidRPr="00E26C16">
        <w:rPr>
          <w:lang w:eastAsia="en-IE"/>
        </w:rPr>
        <w:t>include dewaxing and staining</w:t>
      </w:r>
    </w:p>
    <w:p xmlns:wp14="http://schemas.microsoft.com/office/word/2010/wordml" w:rsidRPr="00E26C16" w:rsidR="00FD3CC7" w:rsidP="00126C19" w:rsidRDefault="00FD3CC7" w14:paraId="352F9BB6" wp14:textId="77777777">
      <w:pPr>
        <w:numPr>
          <w:ilvl w:val="0"/>
          <w:numId w:val="11"/>
        </w:numPr>
        <w:autoSpaceDE w:val="0"/>
        <w:autoSpaceDN w:val="0"/>
        <w:adjustRightInd w:val="0"/>
        <w:spacing w:after="0" w:line="480" w:lineRule="auto"/>
        <w:rPr>
          <w:lang w:eastAsia="en-IE"/>
        </w:rPr>
      </w:pPr>
      <w:r w:rsidRPr="00E26C16">
        <w:rPr>
          <w:lang w:eastAsia="en-IE"/>
        </w:rPr>
        <w:t>Prepare common laboratory solutions applying scientific</w:t>
      </w:r>
      <w:r>
        <w:rPr>
          <w:lang w:eastAsia="en-IE"/>
        </w:rPr>
        <w:t xml:space="preserve"> </w:t>
      </w:r>
      <w:r w:rsidRPr="00E26C16">
        <w:rPr>
          <w:lang w:eastAsia="en-IE"/>
        </w:rPr>
        <w:t>calculations, including indicators, reagents, buffers, stains,</w:t>
      </w:r>
      <w:r>
        <w:rPr>
          <w:lang w:eastAsia="en-IE"/>
        </w:rPr>
        <w:t xml:space="preserve"> </w:t>
      </w:r>
      <w:r w:rsidRPr="00E26C16">
        <w:rPr>
          <w:lang w:eastAsia="en-IE"/>
        </w:rPr>
        <w:t>primary standard solutions and standardise solutions using</w:t>
      </w:r>
      <w:r>
        <w:rPr>
          <w:lang w:eastAsia="en-IE"/>
        </w:rPr>
        <w:t xml:space="preserve"> </w:t>
      </w:r>
      <w:r w:rsidRPr="00E26C16">
        <w:rPr>
          <w:lang w:eastAsia="en-IE"/>
        </w:rPr>
        <w:t>titration techniques for acid or base and redox reactions</w:t>
      </w:r>
    </w:p>
    <w:p xmlns:wp14="http://schemas.microsoft.com/office/word/2010/wordml" w:rsidRPr="004B7693" w:rsidR="00FD3CC7" w:rsidP="004B7693" w:rsidRDefault="00FD3CC7" w14:paraId="360323AF" wp14:textId="77777777">
      <w:pPr>
        <w:numPr>
          <w:ilvl w:val="0"/>
          <w:numId w:val="11"/>
        </w:numPr>
        <w:autoSpaceDE w:val="0"/>
        <w:autoSpaceDN w:val="0"/>
        <w:adjustRightInd w:val="0"/>
        <w:spacing w:after="0" w:line="480" w:lineRule="auto"/>
        <w:rPr>
          <w:lang w:eastAsia="en-IE"/>
        </w:rPr>
      </w:pPr>
      <w:r>
        <w:rPr>
          <w:lang w:eastAsia="en-IE"/>
        </w:rPr>
        <w:t>S</w:t>
      </w:r>
      <w:r w:rsidRPr="00E26C16">
        <w:rPr>
          <w:lang w:eastAsia="en-IE"/>
        </w:rPr>
        <w:t>eparate substances using some of the following techniques to</w:t>
      </w:r>
      <w:r>
        <w:rPr>
          <w:lang w:eastAsia="en-IE"/>
        </w:rPr>
        <w:t xml:space="preserve"> </w:t>
      </w:r>
      <w:r w:rsidRPr="00E26C16">
        <w:rPr>
          <w:lang w:eastAsia="en-IE"/>
        </w:rPr>
        <w:t>determine the percentage yields, simple and fractional filtration,</w:t>
      </w:r>
      <w:r>
        <w:rPr>
          <w:lang w:eastAsia="en-IE"/>
        </w:rPr>
        <w:t xml:space="preserve"> </w:t>
      </w:r>
      <w:r w:rsidRPr="00E26C16">
        <w:rPr>
          <w:lang w:eastAsia="en-IE"/>
        </w:rPr>
        <w:t>distillation, gravity and vacuum filtration, chromatography,</w:t>
      </w:r>
      <w:r>
        <w:rPr>
          <w:lang w:eastAsia="en-IE"/>
        </w:rPr>
        <w:t xml:space="preserve"> </w:t>
      </w:r>
      <w:r w:rsidRPr="004B7693">
        <w:rPr>
          <w:lang w:eastAsia="en-IE"/>
        </w:rPr>
        <w:t>recrystallisation, centrifugation and liquid/liquid extraction</w:t>
      </w:r>
    </w:p>
    <w:p xmlns:wp14="http://schemas.microsoft.com/office/word/2010/wordml" w:rsidRPr="00E26C16" w:rsidR="00FD3CC7" w:rsidP="00126C19" w:rsidRDefault="00FD3CC7" w14:paraId="097FFE86" wp14:textId="77777777">
      <w:pPr>
        <w:numPr>
          <w:ilvl w:val="0"/>
          <w:numId w:val="11"/>
        </w:numPr>
        <w:autoSpaceDE w:val="0"/>
        <w:autoSpaceDN w:val="0"/>
        <w:adjustRightInd w:val="0"/>
        <w:spacing w:after="0" w:line="480" w:lineRule="auto"/>
        <w:rPr>
          <w:lang w:eastAsia="en-IE"/>
        </w:rPr>
      </w:pPr>
      <w:r w:rsidRPr="00E26C16">
        <w:rPr>
          <w:lang w:eastAsia="en-IE"/>
        </w:rPr>
        <w:t>Digest deoxyribonucleic acid (DNA) using restriction enzymes</w:t>
      </w:r>
      <w:r>
        <w:rPr>
          <w:lang w:eastAsia="en-IE"/>
        </w:rPr>
        <w:t xml:space="preserve"> </w:t>
      </w:r>
      <w:r w:rsidRPr="00E26C16">
        <w:rPr>
          <w:lang w:eastAsia="en-IE"/>
        </w:rPr>
        <w:t>and separate deoxyribonucleic acid fragments using a</w:t>
      </w:r>
      <w:r>
        <w:rPr>
          <w:lang w:eastAsia="en-IE"/>
        </w:rPr>
        <w:t xml:space="preserve"> </w:t>
      </w:r>
      <w:r w:rsidRPr="00E26C16">
        <w:rPr>
          <w:lang w:eastAsia="en-IE"/>
        </w:rPr>
        <w:t>garose gelelectrophoresis</w:t>
      </w:r>
    </w:p>
    <w:p xmlns:wp14="http://schemas.microsoft.com/office/word/2010/wordml" w:rsidR="00FD3CC7" w:rsidP="00126C19" w:rsidRDefault="00FD3CC7" w14:paraId="713DAE9E" wp14:textId="77777777">
      <w:pPr>
        <w:numPr>
          <w:ilvl w:val="0"/>
          <w:numId w:val="11"/>
        </w:numPr>
        <w:autoSpaceDE w:val="0"/>
        <w:autoSpaceDN w:val="0"/>
        <w:adjustRightInd w:val="0"/>
        <w:spacing w:after="0" w:line="480" w:lineRule="auto"/>
        <w:rPr>
          <w:lang w:eastAsia="en-IE"/>
        </w:rPr>
      </w:pPr>
      <w:r w:rsidRPr="00E26C16">
        <w:rPr>
          <w:lang w:eastAsia="en-IE"/>
        </w:rPr>
        <w:t>Use standard techniques to carry out an Enzyme-linked</w:t>
      </w:r>
      <w:r>
        <w:rPr>
          <w:lang w:eastAsia="en-IE"/>
        </w:rPr>
        <w:t xml:space="preserve"> </w:t>
      </w:r>
      <w:r w:rsidRPr="00E26C16">
        <w:rPr>
          <w:lang w:eastAsia="en-IE"/>
        </w:rPr>
        <w:t>immunosorbent assay (ELISA)</w:t>
      </w:r>
    </w:p>
    <w:p xmlns:wp14="http://schemas.microsoft.com/office/word/2010/wordml" w:rsidRPr="00E26C16" w:rsidR="00FD3CC7" w:rsidP="00126C19" w:rsidRDefault="00FD3CC7" w14:paraId="385319D3" wp14:textId="77777777">
      <w:pPr>
        <w:numPr>
          <w:ilvl w:val="0"/>
          <w:numId w:val="11"/>
        </w:numPr>
        <w:autoSpaceDE w:val="0"/>
        <w:autoSpaceDN w:val="0"/>
        <w:adjustRightInd w:val="0"/>
        <w:spacing w:after="0" w:line="480" w:lineRule="auto"/>
        <w:rPr>
          <w:lang w:eastAsia="en-IE"/>
        </w:rPr>
      </w:pPr>
      <w:r w:rsidRPr="00E26C16">
        <w:rPr>
          <w:lang w:eastAsia="en-IE"/>
        </w:rPr>
        <w:t>Determine protein concentration using spectroscopy</w:t>
      </w:r>
    </w:p>
    <w:p xmlns:wp14="http://schemas.microsoft.com/office/word/2010/wordml" w:rsidRPr="00E26C16" w:rsidR="00FD3CC7" w:rsidP="00126C19" w:rsidRDefault="00FD3CC7" w14:paraId="78E0559F" wp14:textId="77777777">
      <w:pPr>
        <w:numPr>
          <w:ilvl w:val="0"/>
          <w:numId w:val="11"/>
        </w:numPr>
        <w:autoSpaceDE w:val="0"/>
        <w:autoSpaceDN w:val="0"/>
        <w:adjustRightInd w:val="0"/>
        <w:spacing w:after="0" w:line="480" w:lineRule="auto"/>
        <w:rPr>
          <w:lang w:eastAsia="en-IE"/>
        </w:rPr>
      </w:pPr>
      <w:r w:rsidRPr="00E26C16">
        <w:rPr>
          <w:lang w:eastAsia="en-IE"/>
        </w:rPr>
        <w:t>Maintain stock control and equipment records including, material</w:t>
      </w:r>
      <w:r>
        <w:rPr>
          <w:lang w:eastAsia="en-IE"/>
        </w:rPr>
        <w:t xml:space="preserve"> </w:t>
      </w:r>
      <w:r w:rsidRPr="00E26C16">
        <w:rPr>
          <w:lang w:eastAsia="en-IE"/>
        </w:rPr>
        <w:t>safety disposal sheet (MSDS), storage plan and disposal records</w:t>
      </w:r>
    </w:p>
    <w:p xmlns:wp14="http://schemas.microsoft.com/office/word/2010/wordml" w:rsidRPr="00E26C16" w:rsidR="00FD3CC7" w:rsidP="00126C19" w:rsidRDefault="00FD3CC7" w14:paraId="5E058218" wp14:textId="77777777">
      <w:pPr>
        <w:numPr>
          <w:ilvl w:val="0"/>
          <w:numId w:val="11"/>
        </w:numPr>
        <w:autoSpaceDE w:val="0"/>
        <w:autoSpaceDN w:val="0"/>
        <w:adjustRightInd w:val="0"/>
        <w:spacing w:after="0" w:line="480" w:lineRule="auto"/>
        <w:rPr>
          <w:lang w:eastAsia="en-IE"/>
        </w:rPr>
      </w:pPr>
      <w:r w:rsidRPr="00E26C16">
        <w:rPr>
          <w:lang w:eastAsia="en-IE"/>
        </w:rPr>
        <w:t>Follow the correct procedures for the handling and sterilizing of</w:t>
      </w:r>
      <w:r>
        <w:rPr>
          <w:lang w:eastAsia="en-IE"/>
        </w:rPr>
        <w:t xml:space="preserve"> </w:t>
      </w:r>
      <w:r w:rsidRPr="00E26C16">
        <w:rPr>
          <w:lang w:eastAsia="en-IE"/>
        </w:rPr>
        <w:t>dissection instruments and for investigating and storing</w:t>
      </w:r>
      <w:r>
        <w:rPr>
          <w:lang w:eastAsia="en-IE"/>
        </w:rPr>
        <w:t xml:space="preserve"> </w:t>
      </w:r>
      <w:r w:rsidRPr="00E26C16">
        <w:rPr>
          <w:lang w:eastAsia="en-IE"/>
        </w:rPr>
        <w:t>biological specimens</w:t>
      </w:r>
    </w:p>
    <w:p xmlns:wp14="http://schemas.microsoft.com/office/word/2010/wordml" w:rsidRPr="00E26C16" w:rsidR="00FD3CC7" w:rsidP="00126C19" w:rsidRDefault="00FD3CC7" w14:paraId="789ACD1F" wp14:textId="77777777">
      <w:pPr>
        <w:numPr>
          <w:ilvl w:val="0"/>
          <w:numId w:val="11"/>
        </w:numPr>
        <w:autoSpaceDE w:val="0"/>
        <w:autoSpaceDN w:val="0"/>
        <w:adjustRightInd w:val="0"/>
        <w:spacing w:after="0" w:line="480" w:lineRule="auto"/>
        <w:rPr>
          <w:lang w:eastAsia="en-IE"/>
        </w:rPr>
      </w:pPr>
      <w:r w:rsidRPr="00E26C16">
        <w:rPr>
          <w:lang w:eastAsia="en-IE"/>
        </w:rPr>
        <w:t>Follow appropriate procedures and codes of practice for</w:t>
      </w:r>
      <w:r>
        <w:rPr>
          <w:lang w:eastAsia="en-IE"/>
        </w:rPr>
        <w:t xml:space="preserve"> </w:t>
      </w:r>
      <w:r w:rsidRPr="00E26C16">
        <w:rPr>
          <w:lang w:eastAsia="en-IE"/>
        </w:rPr>
        <w:t>handling chemical and biological materials correctly and for the</w:t>
      </w:r>
      <w:r>
        <w:rPr>
          <w:lang w:eastAsia="en-IE"/>
        </w:rPr>
        <w:t xml:space="preserve"> </w:t>
      </w:r>
      <w:r w:rsidRPr="00E26C16">
        <w:rPr>
          <w:lang w:eastAsia="en-IE"/>
        </w:rPr>
        <w:t>safe use of ionizing radiations</w:t>
      </w:r>
    </w:p>
    <w:p xmlns:wp14="http://schemas.microsoft.com/office/word/2010/wordml" w:rsidRPr="004B7693" w:rsidR="00FD3CC7" w:rsidP="004B7693" w:rsidRDefault="00FD3CC7" w14:paraId="5265143C" wp14:textId="77777777">
      <w:pPr>
        <w:numPr>
          <w:ilvl w:val="0"/>
          <w:numId w:val="11"/>
        </w:numPr>
        <w:autoSpaceDE w:val="0"/>
        <w:autoSpaceDN w:val="0"/>
        <w:adjustRightInd w:val="0"/>
        <w:spacing w:after="0" w:line="480" w:lineRule="auto"/>
        <w:rPr>
          <w:lang w:eastAsia="en-IE"/>
        </w:rPr>
      </w:pPr>
      <w:r w:rsidRPr="00E26C16">
        <w:rPr>
          <w:lang w:eastAsia="en-IE"/>
        </w:rPr>
        <w:t>Handle safely, standard glassware and precision equipment</w:t>
      </w:r>
      <w:r>
        <w:rPr>
          <w:lang w:eastAsia="en-IE"/>
        </w:rPr>
        <w:t xml:space="preserve"> </w:t>
      </w:r>
      <w:r w:rsidRPr="00E26C16">
        <w:rPr>
          <w:lang w:eastAsia="en-IE"/>
        </w:rPr>
        <w:t>including titration equipment, distillation equipment, pipette,</w:t>
      </w:r>
      <w:r>
        <w:rPr>
          <w:lang w:eastAsia="en-IE"/>
        </w:rPr>
        <w:t xml:space="preserve"> </w:t>
      </w:r>
      <w:r w:rsidRPr="00E26C16">
        <w:rPr>
          <w:lang w:eastAsia="en-IE"/>
        </w:rPr>
        <w:t>burette, micrometer, pH meter, microscope, balance, multimeter</w:t>
      </w:r>
      <w:r>
        <w:rPr>
          <w:lang w:eastAsia="en-IE"/>
        </w:rPr>
        <w:t xml:space="preserve"> </w:t>
      </w:r>
      <w:r w:rsidRPr="004B7693">
        <w:rPr>
          <w:lang w:eastAsia="en-IE"/>
        </w:rPr>
        <w:t>and oscilloscope</w:t>
      </w:r>
    </w:p>
    <w:p xmlns:wp14="http://schemas.microsoft.com/office/word/2010/wordml" w:rsidRPr="00E26C16" w:rsidR="00FD3CC7" w:rsidP="00126C19" w:rsidRDefault="00FD3CC7" w14:paraId="0132343F" wp14:textId="77777777">
      <w:pPr>
        <w:numPr>
          <w:ilvl w:val="0"/>
          <w:numId w:val="11"/>
        </w:numPr>
        <w:autoSpaceDE w:val="0"/>
        <w:autoSpaceDN w:val="0"/>
        <w:adjustRightInd w:val="0"/>
        <w:spacing w:after="0" w:line="480" w:lineRule="auto"/>
        <w:rPr>
          <w:lang w:eastAsia="en-IE"/>
        </w:rPr>
      </w:pPr>
      <w:r w:rsidRPr="00E26C16">
        <w:rPr>
          <w:lang w:eastAsia="en-IE"/>
        </w:rPr>
        <w:t>Perform statistical pH analysis on data, including determination</w:t>
      </w:r>
      <w:r>
        <w:rPr>
          <w:lang w:eastAsia="en-IE"/>
        </w:rPr>
        <w:t xml:space="preserve"> </w:t>
      </w:r>
      <w:r w:rsidRPr="00E26C16">
        <w:rPr>
          <w:lang w:eastAsia="en-IE"/>
        </w:rPr>
        <w:t>of mean, median, mode, standard deviation and standard error</w:t>
      </w:r>
      <w:r>
        <w:rPr>
          <w:lang w:eastAsia="en-IE"/>
        </w:rPr>
        <w:t xml:space="preserve"> </w:t>
      </w:r>
      <w:r w:rsidRPr="00E26C16">
        <w:rPr>
          <w:lang w:eastAsia="en-IE"/>
        </w:rPr>
        <w:t>presenting conclusions derived from analysis appropriately</w:t>
      </w:r>
    </w:p>
    <w:p xmlns:wp14="http://schemas.microsoft.com/office/word/2010/wordml" w:rsidRPr="00E26C16" w:rsidR="00FD3CC7" w:rsidP="00126C19" w:rsidRDefault="00FD3CC7" w14:paraId="0B0129D1" wp14:textId="77777777">
      <w:pPr>
        <w:numPr>
          <w:ilvl w:val="0"/>
          <w:numId w:val="11"/>
        </w:numPr>
        <w:autoSpaceDE w:val="0"/>
        <w:autoSpaceDN w:val="0"/>
        <w:adjustRightInd w:val="0"/>
        <w:spacing w:after="0" w:line="480" w:lineRule="auto"/>
        <w:rPr>
          <w:lang w:eastAsia="en-IE"/>
        </w:rPr>
      </w:pPr>
      <w:r w:rsidRPr="00E26C16">
        <w:rPr>
          <w:lang w:eastAsia="en-IE"/>
        </w:rPr>
        <w:t>Construct a standard concentration curve and use the curve to</w:t>
      </w:r>
      <w:r>
        <w:rPr>
          <w:lang w:eastAsia="en-IE"/>
        </w:rPr>
        <w:t xml:space="preserve"> </w:t>
      </w:r>
      <w:r w:rsidRPr="00E26C16">
        <w:rPr>
          <w:lang w:eastAsia="en-IE"/>
        </w:rPr>
        <w:t>determine unknown concentrations of solutions</w:t>
      </w:r>
    </w:p>
    <w:p xmlns:wp14="http://schemas.microsoft.com/office/word/2010/wordml" w:rsidRPr="006F495C" w:rsidR="00FD3CC7" w:rsidP="00447E5E" w:rsidRDefault="00FD3CC7" w14:paraId="41619AE1" wp14:textId="77777777">
      <w:pPr>
        <w:numPr>
          <w:ilvl w:val="0"/>
          <w:numId w:val="11"/>
        </w:numPr>
        <w:autoSpaceDE w:val="0"/>
        <w:autoSpaceDN w:val="0"/>
        <w:adjustRightInd w:val="0"/>
        <w:spacing w:after="0" w:line="480" w:lineRule="auto"/>
        <w:rPr>
          <w:lang w:eastAsia="en-IE"/>
        </w:rPr>
      </w:pPr>
      <w:r w:rsidRPr="00E26C16">
        <w:rPr>
          <w:lang w:eastAsia="en-IE"/>
        </w:rPr>
        <w:t>Evaluate laboratory work considering planning, observations and</w:t>
      </w:r>
      <w:r>
        <w:rPr>
          <w:lang w:eastAsia="en-IE"/>
        </w:rPr>
        <w:t xml:space="preserve"> </w:t>
      </w:r>
      <w:r w:rsidRPr="00E26C16">
        <w:rPr>
          <w:lang w:eastAsia="en-IE"/>
        </w:rPr>
        <w:t>time management.</w:t>
      </w:r>
    </w:p>
    <w:p xmlns:wp14="http://schemas.microsoft.com/office/word/2010/wordml" w:rsidRPr="006F495C" w:rsidR="005737F3" w:rsidP="005737F3" w:rsidRDefault="005737F3" w14:paraId="617F31F5" wp14:textId="77777777">
      <w:pPr>
        <w:pStyle w:val="Heading1"/>
      </w:pPr>
      <w:r w:rsidRPr="006F495C">
        <w:t xml:space="preserve">Indicative Content </w:t>
      </w:r>
    </w:p>
    <w:p xmlns:wp14="http://schemas.microsoft.com/office/word/2010/wordml" w:rsidRPr="006F495C" w:rsidR="005737F3" w:rsidP="000C11C6" w:rsidRDefault="005737F3" w14:paraId="4DDBEF00" wp14:textId="77777777">
      <w:pPr>
        <w:spacing w:after="0" w:line="240" w:lineRule="auto"/>
      </w:pPr>
    </w:p>
    <w:p xmlns:wp14="http://schemas.microsoft.com/office/word/2010/wordml" w:rsidRPr="005737F3" w:rsidR="005737F3" w:rsidP="005737F3" w:rsidRDefault="005737F3" w14:paraId="1B6B8E8C" wp14:textId="77777777">
      <w:pPr>
        <w:pStyle w:val="Heading3"/>
        <w:ind w:left="0"/>
        <w:rPr>
          <w:b/>
        </w:rPr>
      </w:pPr>
      <w:r w:rsidRPr="005737F3">
        <w:rPr>
          <w:b/>
        </w:rPr>
        <w:t>Section 1: Health &amp; Safety</w:t>
      </w:r>
    </w:p>
    <w:p xmlns:wp14="http://schemas.microsoft.com/office/word/2010/wordml" w:rsidR="005737F3" w:rsidP="00277E86" w:rsidRDefault="005737F3" w14:paraId="43DB05DA" wp14:textId="77777777">
      <w:pPr>
        <w:spacing w:after="0" w:line="240" w:lineRule="auto"/>
      </w:pPr>
      <w:r>
        <w:t>Facilitate the learner to:</w:t>
      </w:r>
    </w:p>
    <w:p xmlns:wp14="http://schemas.microsoft.com/office/word/2010/wordml" w:rsidR="005737F3" w:rsidP="00277E86" w:rsidRDefault="005737F3" w14:paraId="3461D779" wp14:textId="77777777">
      <w:pPr>
        <w:spacing w:after="0" w:line="240" w:lineRule="auto"/>
      </w:pPr>
    </w:p>
    <w:p xmlns:wp14="http://schemas.microsoft.com/office/word/2010/wordml" w:rsidR="005737F3" w:rsidP="00277E86" w:rsidRDefault="005737F3" w14:paraId="328B025F" wp14:textId="77777777">
      <w:pPr>
        <w:pStyle w:val="ListParagraph"/>
        <w:numPr>
          <w:ilvl w:val="0"/>
          <w:numId w:val="16"/>
        </w:numPr>
        <w:spacing w:after="0" w:line="240" w:lineRule="auto"/>
      </w:pPr>
      <w:r>
        <w:t>Recognise international hazard warning symbols and labels</w:t>
      </w:r>
    </w:p>
    <w:p xmlns:wp14="http://schemas.microsoft.com/office/word/2010/wordml" w:rsidR="005737F3" w:rsidP="00277E86" w:rsidRDefault="005737F3" w14:paraId="365AEE83" wp14:textId="77777777">
      <w:pPr>
        <w:pStyle w:val="ListParagraph"/>
        <w:numPr>
          <w:ilvl w:val="0"/>
          <w:numId w:val="16"/>
        </w:numPr>
        <w:spacing w:after="0" w:line="240" w:lineRule="auto"/>
      </w:pPr>
      <w:r>
        <w:t>Identify procedures and arrangements for the safe storage and disposal of chemicals</w:t>
      </w:r>
    </w:p>
    <w:p xmlns:wp14="http://schemas.microsoft.com/office/word/2010/wordml" w:rsidR="005737F3" w:rsidP="00277E86" w:rsidRDefault="005737F3" w14:paraId="0A143610" wp14:textId="77777777">
      <w:pPr>
        <w:pStyle w:val="ListParagraph"/>
        <w:numPr>
          <w:ilvl w:val="0"/>
          <w:numId w:val="16"/>
        </w:numPr>
        <w:spacing w:after="0" w:line="240" w:lineRule="auto"/>
      </w:pPr>
      <w:r>
        <w:t>Use safety procedures to be followed when operating in the laboratory</w:t>
      </w:r>
    </w:p>
    <w:p xmlns:wp14="http://schemas.microsoft.com/office/word/2010/wordml" w:rsidR="005737F3" w:rsidP="00277E86" w:rsidRDefault="005737F3" w14:paraId="6BFE8C2B" wp14:textId="72DCABB0">
      <w:pPr>
        <w:pStyle w:val="ListParagraph"/>
        <w:numPr>
          <w:ilvl w:val="0"/>
          <w:numId w:val="16"/>
        </w:numPr>
        <w:spacing w:after="0" w:line="240" w:lineRule="auto"/>
        <w:rPr/>
      </w:pPr>
      <w:r w:rsidR="005737F3">
        <w:rPr/>
        <w:t xml:space="preserve">Outline </w:t>
      </w:r>
      <w:r w:rsidR="005737F3">
        <w:rPr/>
        <w:t>standard procedures</w:t>
      </w:r>
      <w:r w:rsidR="005737F3">
        <w:rPr/>
        <w:t xml:space="preserve"> in the event of a personal accident or major laboratory accident</w:t>
      </w:r>
    </w:p>
    <w:p xmlns:wp14="http://schemas.microsoft.com/office/word/2010/wordml" w:rsidR="005737F3" w:rsidP="00277E86" w:rsidRDefault="005737F3" w14:paraId="6F2FF1DB" wp14:textId="77777777">
      <w:pPr>
        <w:pStyle w:val="ListParagraph"/>
        <w:numPr>
          <w:ilvl w:val="0"/>
          <w:numId w:val="16"/>
        </w:numPr>
        <w:spacing w:after="0" w:line="240" w:lineRule="auto"/>
      </w:pPr>
      <w:r>
        <w:t>Use correct procedures in working with electrical and gas supply systems to include</w:t>
      </w:r>
    </w:p>
    <w:p xmlns:wp14="http://schemas.microsoft.com/office/word/2010/wordml" w:rsidR="005737F3" w:rsidP="005737F3" w:rsidRDefault="005737F3" w14:paraId="0EE53BDA" wp14:textId="77777777">
      <w:pPr>
        <w:pStyle w:val="ListParagraph"/>
        <w:numPr>
          <w:ilvl w:val="0"/>
          <w:numId w:val="34"/>
        </w:numPr>
        <w:spacing w:after="0" w:line="240" w:lineRule="auto"/>
      </w:pPr>
      <w:r>
        <w:t>Classifying different types of fires</w:t>
      </w:r>
    </w:p>
    <w:p xmlns:wp14="http://schemas.microsoft.com/office/word/2010/wordml" w:rsidR="005737F3" w:rsidP="005737F3" w:rsidRDefault="005737F3" w14:paraId="33EF3B8E" wp14:textId="77777777">
      <w:pPr>
        <w:pStyle w:val="ListParagraph"/>
        <w:numPr>
          <w:ilvl w:val="0"/>
          <w:numId w:val="34"/>
        </w:numPr>
        <w:spacing w:after="0" w:line="240" w:lineRule="auto"/>
      </w:pPr>
      <w:r>
        <w:t>Distinguishing between different types of fire extinguishers</w:t>
      </w:r>
    </w:p>
    <w:p xmlns:wp14="http://schemas.microsoft.com/office/word/2010/wordml" w:rsidR="005737F3" w:rsidP="00106EF1" w:rsidRDefault="005737F3" w14:paraId="3CF2D8B6" wp14:textId="77777777">
      <w:pPr>
        <w:pStyle w:val="ListParagraph"/>
        <w:spacing w:after="0" w:line="240" w:lineRule="auto"/>
        <w:ind w:left="1440"/>
      </w:pPr>
    </w:p>
    <w:p xmlns:wp14="http://schemas.microsoft.com/office/word/2010/wordml" w:rsidR="005737F3" w:rsidP="00106EF1" w:rsidRDefault="005737F3" w14:paraId="0407A17F" wp14:textId="77777777">
      <w:pPr>
        <w:pStyle w:val="ListParagraph"/>
        <w:numPr>
          <w:ilvl w:val="0"/>
          <w:numId w:val="18"/>
        </w:numPr>
        <w:spacing w:after="0" w:line="240" w:lineRule="auto"/>
      </w:pPr>
      <w:r>
        <w:t>Acquire an ability to use a variety of safety equipment in the laboratory</w:t>
      </w:r>
    </w:p>
    <w:p xmlns:wp14="http://schemas.microsoft.com/office/word/2010/wordml" w:rsidR="005737F3" w:rsidP="00106EF1" w:rsidRDefault="005737F3" w14:paraId="011FD3F5" wp14:textId="77777777">
      <w:pPr>
        <w:pStyle w:val="ListParagraph"/>
        <w:numPr>
          <w:ilvl w:val="0"/>
          <w:numId w:val="18"/>
        </w:numPr>
        <w:spacing w:after="0" w:line="240" w:lineRule="auto"/>
      </w:pPr>
      <w:r>
        <w:t>Maintain stock control and equipment records to include</w:t>
      </w:r>
    </w:p>
    <w:p xmlns:wp14="http://schemas.microsoft.com/office/word/2010/wordml" w:rsidR="005737F3" w:rsidP="005737F3" w:rsidRDefault="005737F3" w14:paraId="20DDAFB8" wp14:textId="77777777">
      <w:pPr>
        <w:pStyle w:val="ListParagraph"/>
        <w:numPr>
          <w:ilvl w:val="0"/>
          <w:numId w:val="35"/>
        </w:numPr>
        <w:spacing w:after="0" w:line="240" w:lineRule="auto"/>
      </w:pPr>
      <w:r>
        <w:t>MSDS</w:t>
      </w:r>
    </w:p>
    <w:p xmlns:wp14="http://schemas.microsoft.com/office/word/2010/wordml" w:rsidR="005737F3" w:rsidP="005737F3" w:rsidRDefault="005737F3" w14:paraId="5D5DB167" wp14:textId="77777777">
      <w:pPr>
        <w:pStyle w:val="ListParagraph"/>
        <w:numPr>
          <w:ilvl w:val="0"/>
          <w:numId w:val="35"/>
        </w:numPr>
        <w:spacing w:after="0" w:line="240" w:lineRule="auto"/>
      </w:pPr>
      <w:r>
        <w:t>Storage plans</w:t>
      </w:r>
    </w:p>
    <w:p xmlns:wp14="http://schemas.microsoft.com/office/word/2010/wordml" w:rsidR="005737F3" w:rsidP="005737F3" w:rsidRDefault="005737F3" w14:paraId="42A7A4B3" wp14:textId="77777777">
      <w:pPr>
        <w:pStyle w:val="ListParagraph"/>
        <w:numPr>
          <w:ilvl w:val="0"/>
          <w:numId w:val="35"/>
        </w:numPr>
        <w:spacing w:after="0" w:line="240" w:lineRule="auto"/>
      </w:pPr>
      <w:r>
        <w:t>Disposal records</w:t>
      </w:r>
    </w:p>
    <w:p xmlns:wp14="http://schemas.microsoft.com/office/word/2010/wordml" w:rsidR="005737F3" w:rsidP="00583179" w:rsidRDefault="005737F3" w14:paraId="2771D17E" wp14:textId="77777777">
      <w:pPr>
        <w:pStyle w:val="ListParagraph"/>
        <w:numPr>
          <w:ilvl w:val="0"/>
          <w:numId w:val="20"/>
        </w:numPr>
        <w:spacing w:after="0" w:line="240" w:lineRule="auto"/>
      </w:pPr>
      <w:r>
        <w:t>Carry out procedures for the handling and sterilising of dissection instruments</w:t>
      </w:r>
    </w:p>
    <w:p xmlns:wp14="http://schemas.microsoft.com/office/word/2010/wordml" w:rsidR="005737F3" w:rsidP="00583179" w:rsidRDefault="005737F3" w14:paraId="089808DF" wp14:textId="77777777">
      <w:pPr>
        <w:pStyle w:val="ListParagraph"/>
        <w:numPr>
          <w:ilvl w:val="0"/>
          <w:numId w:val="20"/>
        </w:numPr>
        <w:spacing w:after="0" w:line="240" w:lineRule="auto"/>
      </w:pPr>
      <w:r>
        <w:t>Carry out the correct procedures for storage and investigation of biological specimens</w:t>
      </w:r>
    </w:p>
    <w:p xmlns:wp14="http://schemas.microsoft.com/office/word/2010/wordml" w:rsidR="005737F3" w:rsidP="00583179" w:rsidRDefault="005737F3" w14:paraId="62631285" wp14:textId="77777777">
      <w:pPr>
        <w:pStyle w:val="ListParagraph"/>
        <w:numPr>
          <w:ilvl w:val="0"/>
          <w:numId w:val="20"/>
        </w:numPr>
        <w:spacing w:after="0" w:line="240" w:lineRule="auto"/>
      </w:pPr>
      <w:r>
        <w:t>Follow appropriate procedures and codes of practice for the correct handling of the following:</w:t>
      </w:r>
    </w:p>
    <w:p xmlns:wp14="http://schemas.microsoft.com/office/word/2010/wordml" w:rsidR="005737F3" w:rsidP="005737F3" w:rsidRDefault="005737F3" w14:paraId="4CB7BD52" wp14:textId="77777777">
      <w:pPr>
        <w:pStyle w:val="ListParagraph"/>
        <w:numPr>
          <w:ilvl w:val="0"/>
          <w:numId w:val="36"/>
        </w:numPr>
        <w:spacing w:after="0" w:line="240" w:lineRule="auto"/>
      </w:pPr>
      <w:r>
        <w:t>Chemical materials</w:t>
      </w:r>
    </w:p>
    <w:p xmlns:wp14="http://schemas.microsoft.com/office/word/2010/wordml" w:rsidR="005737F3" w:rsidP="005737F3" w:rsidRDefault="005737F3" w14:paraId="03FA3C06" wp14:textId="77777777">
      <w:pPr>
        <w:pStyle w:val="ListParagraph"/>
        <w:numPr>
          <w:ilvl w:val="0"/>
          <w:numId w:val="36"/>
        </w:numPr>
        <w:spacing w:after="0" w:line="240" w:lineRule="auto"/>
      </w:pPr>
      <w:r>
        <w:t>Biological materials</w:t>
      </w:r>
    </w:p>
    <w:p xmlns:wp14="http://schemas.microsoft.com/office/word/2010/wordml" w:rsidR="005737F3" w:rsidP="005737F3" w:rsidRDefault="005737F3" w14:paraId="01BF30E5" wp14:textId="77777777">
      <w:pPr>
        <w:pStyle w:val="ListParagraph"/>
        <w:numPr>
          <w:ilvl w:val="0"/>
          <w:numId w:val="36"/>
        </w:numPr>
        <w:spacing w:after="0" w:line="240" w:lineRule="auto"/>
      </w:pPr>
      <w:r>
        <w:t>Ionizing radiations</w:t>
      </w:r>
    </w:p>
    <w:p xmlns:wp14="http://schemas.microsoft.com/office/word/2010/wordml" w:rsidR="005737F3" w:rsidP="001308EC" w:rsidRDefault="005737F3" w14:paraId="0FB78278" wp14:textId="77777777">
      <w:pPr>
        <w:pStyle w:val="ListParagraph"/>
        <w:spacing w:after="0" w:line="240" w:lineRule="auto"/>
        <w:ind w:left="1440"/>
      </w:pPr>
    </w:p>
    <w:p xmlns:wp14="http://schemas.microsoft.com/office/word/2010/wordml" w:rsidRPr="00277E86" w:rsidR="005737F3" w:rsidP="00583179" w:rsidRDefault="005737F3" w14:paraId="1FC39945" wp14:textId="77777777">
      <w:pPr>
        <w:pStyle w:val="ListParagraph"/>
        <w:spacing w:after="0" w:line="240" w:lineRule="auto"/>
      </w:pPr>
    </w:p>
    <w:p xmlns:wp14="http://schemas.microsoft.com/office/word/2010/wordml" w:rsidRPr="005737F3" w:rsidR="005737F3" w:rsidP="00447E5E" w:rsidRDefault="005737F3" w14:paraId="5F5CB9D0" wp14:textId="77777777">
      <w:pPr>
        <w:pStyle w:val="Heading3"/>
        <w:ind w:left="0"/>
        <w:rPr>
          <w:b/>
        </w:rPr>
      </w:pPr>
      <w:r w:rsidRPr="005737F3">
        <w:rPr>
          <w:b/>
        </w:rPr>
        <w:t>Section2: Separation Techniques</w:t>
      </w:r>
    </w:p>
    <w:p xmlns:wp14="http://schemas.microsoft.com/office/word/2010/wordml" w:rsidR="005737F3" w:rsidP="000C11C6" w:rsidRDefault="005737F3" w14:paraId="0562CB0E" wp14:textId="77777777">
      <w:pPr>
        <w:spacing w:after="0" w:line="240" w:lineRule="auto"/>
        <w:jc w:val="center"/>
        <w:rPr>
          <w:b/>
          <w:bCs/>
        </w:rPr>
      </w:pPr>
    </w:p>
    <w:p xmlns:wp14="http://schemas.microsoft.com/office/word/2010/wordml" w:rsidR="005737F3" w:rsidP="00A4436B" w:rsidRDefault="005737F3" w14:paraId="2F9AC3BC" wp14:textId="77777777">
      <w:pPr>
        <w:spacing w:after="0" w:line="240" w:lineRule="auto"/>
      </w:pPr>
      <w:r>
        <w:t>Facilitate the learner to:</w:t>
      </w:r>
    </w:p>
    <w:p xmlns:wp14="http://schemas.microsoft.com/office/word/2010/wordml" w:rsidR="005737F3" w:rsidP="00A4436B" w:rsidRDefault="005737F3" w14:paraId="34CE0A41" wp14:textId="77777777">
      <w:pPr>
        <w:spacing w:after="0" w:line="240" w:lineRule="auto"/>
      </w:pPr>
    </w:p>
    <w:p xmlns:wp14="http://schemas.microsoft.com/office/word/2010/wordml" w:rsidR="005737F3" w:rsidP="00A4436B" w:rsidRDefault="005737F3" w14:paraId="71FF177C" wp14:textId="77777777">
      <w:pPr>
        <w:pStyle w:val="ListParagraph"/>
        <w:numPr>
          <w:ilvl w:val="0"/>
          <w:numId w:val="26"/>
        </w:numPr>
        <w:spacing w:after="0" w:line="240" w:lineRule="auto"/>
      </w:pPr>
      <w:r>
        <w:t>Handle safely standard glassware and precision equipment</w:t>
      </w:r>
    </w:p>
    <w:p xmlns:wp14="http://schemas.microsoft.com/office/word/2010/wordml" w:rsidR="005737F3" w:rsidP="00A4436B" w:rsidRDefault="005737F3" w14:paraId="08A6BE20" wp14:textId="6BCE3BAA">
      <w:pPr>
        <w:pStyle w:val="ListParagraph"/>
        <w:numPr>
          <w:ilvl w:val="0"/>
          <w:numId w:val="24"/>
        </w:numPr>
        <w:spacing w:after="0" w:line="240" w:lineRule="auto"/>
        <w:rPr/>
      </w:pPr>
      <w:r w:rsidR="005737F3">
        <w:rPr/>
        <w:t xml:space="preserve">Carry out procedures to separate substances </w:t>
      </w:r>
      <w:r w:rsidR="005737F3">
        <w:rPr/>
        <w:t>and determine</w:t>
      </w:r>
      <w:r w:rsidR="005737F3">
        <w:rPr/>
        <w:t xml:space="preserve"> the percentage yields using some of the following techniques:</w:t>
      </w:r>
    </w:p>
    <w:p xmlns:wp14="http://schemas.microsoft.com/office/word/2010/wordml" w:rsidR="005737F3" w:rsidP="005737F3" w:rsidRDefault="005737F3" w14:paraId="430DBD96" wp14:textId="77777777">
      <w:pPr>
        <w:pStyle w:val="ListParagraph"/>
        <w:numPr>
          <w:ilvl w:val="0"/>
          <w:numId w:val="37"/>
        </w:numPr>
        <w:spacing w:after="0" w:line="240" w:lineRule="auto"/>
      </w:pPr>
      <w:r>
        <w:t>Simple and fractional distillation</w:t>
      </w:r>
    </w:p>
    <w:p xmlns:wp14="http://schemas.microsoft.com/office/word/2010/wordml" w:rsidR="005737F3" w:rsidP="005737F3" w:rsidRDefault="005737F3" w14:paraId="4188C606" wp14:textId="77777777">
      <w:pPr>
        <w:pStyle w:val="ListParagraph"/>
        <w:numPr>
          <w:ilvl w:val="0"/>
          <w:numId w:val="37"/>
        </w:numPr>
        <w:spacing w:after="0" w:line="240" w:lineRule="auto"/>
      </w:pPr>
      <w:r>
        <w:t>Gravity and vacuum filtration</w:t>
      </w:r>
    </w:p>
    <w:p xmlns:wp14="http://schemas.microsoft.com/office/word/2010/wordml" w:rsidR="005737F3" w:rsidP="005737F3" w:rsidRDefault="005737F3" w14:paraId="09C13D4D" wp14:textId="77777777">
      <w:pPr>
        <w:pStyle w:val="ListParagraph"/>
        <w:numPr>
          <w:ilvl w:val="0"/>
          <w:numId w:val="37"/>
        </w:numPr>
        <w:spacing w:after="0" w:line="240" w:lineRule="auto"/>
      </w:pPr>
      <w:r>
        <w:t>Chromatography</w:t>
      </w:r>
    </w:p>
    <w:p xmlns:wp14="http://schemas.microsoft.com/office/word/2010/wordml" w:rsidR="005737F3" w:rsidP="005737F3" w:rsidRDefault="005737F3" w14:paraId="1E8204D3" wp14:textId="77777777">
      <w:pPr>
        <w:pStyle w:val="ListParagraph"/>
        <w:numPr>
          <w:ilvl w:val="0"/>
          <w:numId w:val="37"/>
        </w:numPr>
        <w:spacing w:after="0" w:line="240" w:lineRule="auto"/>
      </w:pPr>
      <w:r>
        <w:t>Recrystallisation</w:t>
      </w:r>
    </w:p>
    <w:p xmlns:wp14="http://schemas.microsoft.com/office/word/2010/wordml" w:rsidR="005737F3" w:rsidP="005737F3" w:rsidRDefault="005737F3" w14:paraId="146DD13C" wp14:textId="77777777">
      <w:pPr>
        <w:pStyle w:val="ListParagraph"/>
        <w:numPr>
          <w:ilvl w:val="0"/>
          <w:numId w:val="37"/>
        </w:numPr>
        <w:spacing w:after="0" w:line="240" w:lineRule="auto"/>
      </w:pPr>
      <w:r>
        <w:t>Centrifugation</w:t>
      </w:r>
    </w:p>
    <w:p xmlns:wp14="http://schemas.microsoft.com/office/word/2010/wordml" w:rsidR="005737F3" w:rsidP="005737F3" w:rsidRDefault="005737F3" w14:paraId="12DAF0A0" wp14:textId="77777777">
      <w:pPr>
        <w:pStyle w:val="ListParagraph"/>
        <w:numPr>
          <w:ilvl w:val="0"/>
          <w:numId w:val="37"/>
        </w:numPr>
        <w:spacing w:after="0" w:line="240" w:lineRule="auto"/>
      </w:pPr>
      <w:r>
        <w:t>Liquid/liquid extraction</w:t>
      </w:r>
    </w:p>
    <w:p xmlns:wp14="http://schemas.microsoft.com/office/word/2010/wordml" w:rsidR="005737F3" w:rsidP="00CE6DA5" w:rsidRDefault="005737F3" w14:paraId="3E5C6F06" wp14:textId="77777777">
      <w:pPr>
        <w:pStyle w:val="ListParagraph"/>
        <w:numPr>
          <w:ilvl w:val="0"/>
          <w:numId w:val="24"/>
        </w:numPr>
        <w:spacing w:after="0" w:line="240" w:lineRule="auto"/>
      </w:pPr>
      <w:r>
        <w:t>Perform statistical analysis on data including:</w:t>
      </w:r>
    </w:p>
    <w:p xmlns:wp14="http://schemas.microsoft.com/office/word/2010/wordml" w:rsidR="005737F3" w:rsidP="005737F3" w:rsidRDefault="005737F3" w14:paraId="60BBD93E" wp14:textId="77777777">
      <w:pPr>
        <w:pStyle w:val="ListParagraph"/>
        <w:numPr>
          <w:ilvl w:val="0"/>
          <w:numId w:val="38"/>
        </w:numPr>
        <w:spacing w:after="0" w:line="240" w:lineRule="auto"/>
      </w:pPr>
      <w:r>
        <w:t>Mean</w:t>
      </w:r>
    </w:p>
    <w:p xmlns:wp14="http://schemas.microsoft.com/office/word/2010/wordml" w:rsidR="005737F3" w:rsidP="005737F3" w:rsidRDefault="005737F3" w14:paraId="1612998C" wp14:textId="77777777">
      <w:pPr>
        <w:pStyle w:val="ListParagraph"/>
        <w:numPr>
          <w:ilvl w:val="0"/>
          <w:numId w:val="38"/>
        </w:numPr>
        <w:spacing w:after="0" w:line="240" w:lineRule="auto"/>
      </w:pPr>
      <w:r>
        <w:t xml:space="preserve">Mode </w:t>
      </w:r>
    </w:p>
    <w:p xmlns:wp14="http://schemas.microsoft.com/office/word/2010/wordml" w:rsidR="005737F3" w:rsidP="005737F3" w:rsidRDefault="005737F3" w14:paraId="76124AF6" wp14:textId="77777777">
      <w:pPr>
        <w:pStyle w:val="ListParagraph"/>
        <w:numPr>
          <w:ilvl w:val="0"/>
          <w:numId w:val="38"/>
        </w:numPr>
        <w:spacing w:after="0" w:line="240" w:lineRule="auto"/>
      </w:pPr>
      <w:r>
        <w:t>Standard deviation</w:t>
      </w:r>
    </w:p>
    <w:p xmlns:wp14="http://schemas.microsoft.com/office/word/2010/wordml" w:rsidR="005737F3" w:rsidP="005737F3" w:rsidRDefault="005737F3" w14:paraId="3DFFAFEC" wp14:textId="77777777">
      <w:pPr>
        <w:pStyle w:val="ListParagraph"/>
        <w:numPr>
          <w:ilvl w:val="0"/>
          <w:numId w:val="38"/>
        </w:numPr>
        <w:spacing w:after="0" w:line="240" w:lineRule="auto"/>
      </w:pPr>
      <w:r>
        <w:t>Standard error</w:t>
      </w:r>
    </w:p>
    <w:p xmlns:wp14="http://schemas.microsoft.com/office/word/2010/wordml" w:rsidR="005737F3" w:rsidP="00730189" w:rsidRDefault="005737F3" w14:paraId="2FFC5EB0" wp14:textId="77777777">
      <w:pPr>
        <w:pStyle w:val="ListParagraph"/>
        <w:numPr>
          <w:ilvl w:val="0"/>
          <w:numId w:val="24"/>
        </w:numPr>
        <w:spacing w:after="0" w:line="240" w:lineRule="auto"/>
      </w:pPr>
      <w:r>
        <w:t>Present conclusions derived from these analysis</w:t>
      </w:r>
    </w:p>
    <w:p xmlns:wp14="http://schemas.microsoft.com/office/word/2010/wordml" w:rsidR="005737F3" w:rsidP="005737F3" w:rsidRDefault="005737F3" w14:paraId="3B4A59BD" wp14:textId="77777777">
      <w:pPr>
        <w:pStyle w:val="ListParagraph"/>
        <w:numPr>
          <w:ilvl w:val="0"/>
          <w:numId w:val="24"/>
        </w:numPr>
        <w:spacing w:after="0" w:line="240" w:lineRule="auto"/>
      </w:pPr>
      <w:r>
        <w:t>Evaluate laboratory work</w:t>
      </w:r>
    </w:p>
    <w:p xmlns:wp14="http://schemas.microsoft.com/office/word/2010/wordml" w:rsidRPr="00A4436B" w:rsidR="005737F3" w:rsidP="005737F3" w:rsidRDefault="005737F3" w14:paraId="62EBF3C5" wp14:textId="77777777">
      <w:pPr>
        <w:pStyle w:val="ListParagraph"/>
        <w:numPr>
          <w:ilvl w:val="0"/>
          <w:numId w:val="24"/>
        </w:numPr>
        <w:spacing w:after="0" w:line="240" w:lineRule="auto"/>
      </w:pPr>
    </w:p>
    <w:p xmlns:wp14="http://schemas.microsoft.com/office/word/2010/wordml" w:rsidRPr="006F495C" w:rsidR="005737F3" w:rsidP="005737F3" w:rsidRDefault="00447E5E" w14:paraId="6793E856" wp14:textId="77777777">
      <w:pPr>
        <w:pStyle w:val="Heading3"/>
        <w:ind w:left="0"/>
        <w:rPr>
          <w:b/>
        </w:rPr>
      </w:pPr>
      <w:r>
        <w:rPr>
          <w:b/>
        </w:rPr>
        <w:t>Section 3</w:t>
      </w:r>
      <w:r w:rsidR="005737F3">
        <w:rPr>
          <w:b/>
        </w:rPr>
        <w:t>: Standard Curves</w:t>
      </w:r>
    </w:p>
    <w:p xmlns:wp14="http://schemas.microsoft.com/office/word/2010/wordml" w:rsidR="005737F3" w:rsidP="005737F3" w:rsidRDefault="005737F3" w14:paraId="6052107B" wp14:textId="77777777">
      <w:pPr>
        <w:pStyle w:val="ListParagraph"/>
        <w:spacing w:after="0" w:line="240" w:lineRule="auto"/>
        <w:ind w:hanging="720"/>
      </w:pPr>
      <w:r>
        <w:t>Facilitate the learner to:</w:t>
      </w:r>
    </w:p>
    <w:p xmlns:wp14="http://schemas.microsoft.com/office/word/2010/wordml" w:rsidRPr="00A102D4" w:rsidR="005737F3" w:rsidP="005737F3" w:rsidRDefault="005737F3" w14:paraId="7B778863" wp14:textId="77777777">
      <w:pPr>
        <w:pStyle w:val="ListParagraph"/>
        <w:numPr>
          <w:ilvl w:val="0"/>
          <w:numId w:val="7"/>
        </w:numPr>
        <w:spacing w:after="0" w:line="240" w:lineRule="auto"/>
        <w:rPr>
          <w:b/>
          <w:bCs/>
        </w:rPr>
      </w:pPr>
      <w:r>
        <w:t>Construct a standard curve of absorbance versus concentration of a variety of coloured solutions such as</w:t>
      </w:r>
    </w:p>
    <w:p xmlns:wp14="http://schemas.microsoft.com/office/word/2010/wordml" w:rsidRPr="00A102D4" w:rsidR="005737F3" w:rsidP="005737F3" w:rsidRDefault="005737F3" w14:paraId="196F3FCD" wp14:textId="77777777">
      <w:pPr>
        <w:pStyle w:val="ListParagraph"/>
        <w:numPr>
          <w:ilvl w:val="0"/>
          <w:numId w:val="39"/>
        </w:numPr>
        <w:spacing w:after="0" w:line="240" w:lineRule="auto"/>
        <w:rPr>
          <w:b/>
          <w:bCs/>
        </w:rPr>
      </w:pPr>
      <w:r>
        <w:t>methyl orange</w:t>
      </w:r>
    </w:p>
    <w:p xmlns:wp14="http://schemas.microsoft.com/office/word/2010/wordml" w:rsidRPr="00A102D4" w:rsidR="005737F3" w:rsidP="005737F3" w:rsidRDefault="005737F3" w14:paraId="781DBCA9" wp14:textId="77777777">
      <w:pPr>
        <w:pStyle w:val="ListParagraph"/>
        <w:numPr>
          <w:ilvl w:val="0"/>
          <w:numId w:val="39"/>
        </w:numPr>
        <w:spacing w:after="0" w:line="240" w:lineRule="auto"/>
        <w:rPr>
          <w:b/>
          <w:bCs/>
        </w:rPr>
      </w:pPr>
      <w:r>
        <w:t>brilliant green</w:t>
      </w:r>
    </w:p>
    <w:p xmlns:wp14="http://schemas.microsoft.com/office/word/2010/wordml" w:rsidRPr="009E041B" w:rsidR="005737F3" w:rsidP="005737F3" w:rsidRDefault="005737F3" w14:paraId="5A36B9CD" wp14:textId="77777777">
      <w:pPr>
        <w:pStyle w:val="ListParagraph"/>
        <w:numPr>
          <w:ilvl w:val="0"/>
          <w:numId w:val="39"/>
        </w:numPr>
        <w:spacing w:after="0" w:line="240" w:lineRule="auto"/>
        <w:rPr>
          <w:b/>
          <w:bCs/>
        </w:rPr>
      </w:pPr>
      <w:r>
        <w:t>methylene blue</w:t>
      </w:r>
    </w:p>
    <w:p xmlns:wp14="http://schemas.microsoft.com/office/word/2010/wordml" w:rsidRPr="009E041B" w:rsidR="005737F3" w:rsidP="005737F3" w:rsidRDefault="005737F3" w14:paraId="2C4F2391" wp14:textId="77777777">
      <w:pPr>
        <w:pStyle w:val="ListParagraph"/>
        <w:numPr>
          <w:ilvl w:val="0"/>
          <w:numId w:val="7"/>
        </w:numPr>
        <w:spacing w:after="0" w:line="240" w:lineRule="auto"/>
        <w:rPr>
          <w:b/>
          <w:bCs/>
        </w:rPr>
      </w:pPr>
      <w:r>
        <w:t>Carry out the biuret test to construct a standard curve to find the protein concentration of a solution</w:t>
      </w:r>
    </w:p>
    <w:p xmlns:wp14="http://schemas.microsoft.com/office/word/2010/wordml" w:rsidRPr="009E041B" w:rsidR="005737F3" w:rsidP="005737F3" w:rsidRDefault="005737F3" w14:paraId="6912060B" wp14:textId="77777777">
      <w:pPr>
        <w:pStyle w:val="ListParagraph"/>
        <w:numPr>
          <w:ilvl w:val="0"/>
          <w:numId w:val="7"/>
        </w:numPr>
        <w:spacing w:after="0" w:line="240" w:lineRule="auto"/>
        <w:rPr>
          <w:b/>
          <w:bCs/>
        </w:rPr>
      </w:pPr>
      <w:r>
        <w:t>Carry out the Bradford test to construct a standard curve to find the protein concentration of a solution</w:t>
      </w:r>
    </w:p>
    <w:p xmlns:wp14="http://schemas.microsoft.com/office/word/2010/wordml" w:rsidRPr="009E041B" w:rsidR="005737F3" w:rsidP="005737F3" w:rsidRDefault="005737F3" w14:paraId="31CA865A" wp14:textId="48DFFEDA">
      <w:pPr>
        <w:pStyle w:val="ListParagraph"/>
        <w:numPr>
          <w:ilvl w:val="0"/>
          <w:numId w:val="7"/>
        </w:numPr>
        <w:spacing w:after="0" w:line="240" w:lineRule="auto"/>
        <w:rPr>
          <w:b w:val="1"/>
          <w:bCs w:val="1"/>
        </w:rPr>
      </w:pPr>
      <w:r w:rsidR="005737F3">
        <w:rPr/>
        <w:t xml:space="preserve">Construct a bacterial growth </w:t>
      </w:r>
      <w:r w:rsidR="005737F3">
        <w:rPr/>
        <w:t>curve to</w:t>
      </w:r>
      <w:r w:rsidR="005737F3">
        <w:rPr/>
        <w:t xml:space="preserve"> determine the bacterial concentration of a liquid </w:t>
      </w:r>
    </w:p>
    <w:p xmlns:wp14="http://schemas.microsoft.com/office/word/2010/wordml" w:rsidRPr="005737F3" w:rsidR="005737F3" w:rsidP="005737F3" w:rsidRDefault="005737F3" w14:paraId="4345E5DF" wp14:textId="77777777">
      <w:pPr>
        <w:pStyle w:val="ListParagraph"/>
        <w:numPr>
          <w:ilvl w:val="0"/>
          <w:numId w:val="7"/>
        </w:numPr>
        <w:spacing w:after="0" w:line="240" w:lineRule="auto"/>
        <w:rPr>
          <w:b/>
          <w:bCs/>
        </w:rPr>
      </w:pPr>
      <w:r>
        <w:t>Carry out an Enzyme – linked immunosorbent assay (ELISA)</w:t>
      </w:r>
    </w:p>
    <w:p xmlns:wp14="http://schemas.microsoft.com/office/word/2010/wordml" w:rsidRPr="00F406FE" w:rsidR="005737F3" w:rsidP="005737F3" w:rsidRDefault="005737F3" w14:paraId="6D98A12B" wp14:textId="77777777">
      <w:pPr>
        <w:pStyle w:val="ListParagraph"/>
        <w:numPr>
          <w:ilvl w:val="0"/>
          <w:numId w:val="7"/>
        </w:numPr>
        <w:spacing w:after="0" w:line="240" w:lineRule="auto"/>
        <w:rPr>
          <w:b/>
          <w:bCs/>
        </w:rPr>
      </w:pPr>
    </w:p>
    <w:p xmlns:wp14="http://schemas.microsoft.com/office/word/2010/wordml" w:rsidRPr="005737F3" w:rsidR="005737F3" w:rsidP="005737F3" w:rsidRDefault="005737F3" w14:paraId="3F361538" wp14:textId="77777777">
      <w:pPr>
        <w:pStyle w:val="Heading3"/>
        <w:ind w:left="0"/>
        <w:rPr>
          <w:b/>
        </w:rPr>
      </w:pPr>
      <w:r w:rsidRPr="005737F3">
        <w:rPr>
          <w:b/>
        </w:rPr>
        <w:t>Section 4: Microbiology</w:t>
      </w:r>
    </w:p>
    <w:p xmlns:wp14="http://schemas.microsoft.com/office/word/2010/wordml" w:rsidR="005737F3" w:rsidP="000C11C6" w:rsidRDefault="005737F3" w14:paraId="2946DB82" wp14:textId="77777777">
      <w:pPr>
        <w:spacing w:after="0" w:line="240" w:lineRule="auto"/>
        <w:jc w:val="center"/>
        <w:rPr>
          <w:b/>
          <w:bCs/>
        </w:rPr>
      </w:pPr>
    </w:p>
    <w:p xmlns:wp14="http://schemas.microsoft.com/office/word/2010/wordml" w:rsidR="005737F3" w:rsidP="00730189" w:rsidRDefault="005737F3" w14:paraId="0EC6B1F3" wp14:textId="77777777">
      <w:pPr>
        <w:spacing w:after="0" w:line="240" w:lineRule="auto"/>
      </w:pPr>
      <w:r>
        <w:t>Facilitate the learner to:</w:t>
      </w:r>
    </w:p>
    <w:p xmlns:wp14="http://schemas.microsoft.com/office/word/2010/wordml" w:rsidR="005737F3" w:rsidP="00730189" w:rsidRDefault="005737F3" w14:paraId="5997CC1D" wp14:textId="77777777">
      <w:pPr>
        <w:spacing w:after="0" w:line="240" w:lineRule="auto"/>
      </w:pPr>
    </w:p>
    <w:p xmlns:wp14="http://schemas.microsoft.com/office/word/2010/wordml" w:rsidR="005737F3" w:rsidP="00730189" w:rsidRDefault="005737F3" w14:paraId="2B77FE25" wp14:textId="77777777">
      <w:pPr>
        <w:pStyle w:val="ListParagraph"/>
        <w:numPr>
          <w:ilvl w:val="0"/>
          <w:numId w:val="28"/>
        </w:numPr>
        <w:spacing w:after="0" w:line="240" w:lineRule="auto"/>
      </w:pPr>
      <w:r>
        <w:t>Prepare sterile nutrient media and culture using aseptic techniques including:</w:t>
      </w:r>
    </w:p>
    <w:p xmlns:wp14="http://schemas.microsoft.com/office/word/2010/wordml" w:rsidR="005737F3" w:rsidP="005737F3" w:rsidRDefault="005737F3" w14:paraId="00794DC8" wp14:textId="77777777">
      <w:pPr>
        <w:pStyle w:val="ListParagraph"/>
        <w:numPr>
          <w:ilvl w:val="0"/>
          <w:numId w:val="40"/>
        </w:numPr>
        <w:spacing w:after="0" w:line="240" w:lineRule="auto"/>
      </w:pPr>
      <w:r>
        <w:t xml:space="preserve">Isolating micro-organisms </w:t>
      </w:r>
    </w:p>
    <w:p xmlns:wp14="http://schemas.microsoft.com/office/word/2010/wordml" w:rsidR="005737F3" w:rsidP="005737F3" w:rsidRDefault="005737F3" w14:paraId="164D322A" wp14:textId="77777777">
      <w:pPr>
        <w:pStyle w:val="ListParagraph"/>
        <w:numPr>
          <w:ilvl w:val="0"/>
          <w:numId w:val="40"/>
        </w:numPr>
        <w:spacing w:after="0" w:line="240" w:lineRule="auto"/>
      </w:pPr>
      <w:r>
        <w:t>Inoculating micro-organisms</w:t>
      </w:r>
    </w:p>
    <w:p xmlns:wp14="http://schemas.microsoft.com/office/word/2010/wordml" w:rsidR="005737F3" w:rsidP="00730189" w:rsidRDefault="005737F3" w14:paraId="613F309A" wp14:textId="77777777">
      <w:pPr>
        <w:pStyle w:val="ListParagraph"/>
        <w:numPr>
          <w:ilvl w:val="0"/>
          <w:numId w:val="28"/>
        </w:numPr>
        <w:spacing w:after="0" w:line="240" w:lineRule="auto"/>
      </w:pPr>
      <w:r>
        <w:t>Identify common bacteria and fungi using microscopic techniques</w:t>
      </w:r>
    </w:p>
    <w:p xmlns:wp14="http://schemas.microsoft.com/office/word/2010/wordml" w:rsidR="005737F3" w:rsidP="00730189" w:rsidRDefault="005737F3" w14:paraId="6472E8BD" wp14:textId="1EF510DF">
      <w:pPr>
        <w:pStyle w:val="ListParagraph"/>
        <w:numPr>
          <w:ilvl w:val="0"/>
          <w:numId w:val="28"/>
        </w:numPr>
        <w:spacing w:after="0" w:line="240" w:lineRule="auto"/>
        <w:rPr/>
      </w:pPr>
      <w:r w:rsidR="005737F3">
        <w:rPr/>
        <w:t xml:space="preserve">Investigate the role of disinfectants and </w:t>
      </w:r>
      <w:r w:rsidR="005737F3">
        <w:rPr/>
        <w:t>fungicides in</w:t>
      </w:r>
      <w:r w:rsidR="005737F3">
        <w:rPr/>
        <w:t xml:space="preserve"> the control of microbial growth</w:t>
      </w:r>
    </w:p>
    <w:p xmlns:wp14="http://schemas.microsoft.com/office/word/2010/wordml" w:rsidR="005737F3" w:rsidP="00730189" w:rsidRDefault="005737F3" w14:paraId="561F8694" wp14:textId="77777777">
      <w:pPr>
        <w:pStyle w:val="ListParagraph"/>
        <w:numPr>
          <w:ilvl w:val="0"/>
          <w:numId w:val="28"/>
        </w:numPr>
        <w:spacing w:after="0" w:line="240" w:lineRule="auto"/>
      </w:pPr>
      <w:r>
        <w:t>Use serial dilution to determine the bacterial concentration of a liquid</w:t>
      </w:r>
    </w:p>
    <w:p xmlns:wp14="http://schemas.microsoft.com/office/word/2010/wordml" w:rsidR="005737F3" w:rsidP="00730189" w:rsidRDefault="005737F3" w14:paraId="74B26F51" wp14:textId="77777777">
      <w:pPr>
        <w:pStyle w:val="ListParagraph"/>
        <w:numPr>
          <w:ilvl w:val="0"/>
          <w:numId w:val="28"/>
        </w:numPr>
        <w:spacing w:after="0" w:line="240" w:lineRule="auto"/>
      </w:pPr>
      <w:r>
        <w:t>Follow procedures handling and sterilising equipment used in microbiology</w:t>
      </w:r>
    </w:p>
    <w:p xmlns:wp14="http://schemas.microsoft.com/office/word/2010/wordml" w:rsidR="005737F3" w:rsidP="00730189" w:rsidRDefault="005737F3" w14:paraId="299E6354" wp14:textId="77777777">
      <w:pPr>
        <w:pStyle w:val="ListParagraph"/>
        <w:numPr>
          <w:ilvl w:val="0"/>
          <w:numId w:val="28"/>
        </w:numPr>
        <w:spacing w:after="0" w:line="240" w:lineRule="auto"/>
      </w:pPr>
      <w:r>
        <w:t>Evaluate laboratory work</w:t>
      </w:r>
    </w:p>
    <w:p xmlns:wp14="http://schemas.microsoft.com/office/word/2010/wordml" w:rsidRPr="005737F3" w:rsidR="005737F3" w:rsidP="005737F3" w:rsidRDefault="005737F3" w14:paraId="110FFD37" wp14:textId="77777777">
      <w:pPr>
        <w:spacing w:after="0" w:line="240" w:lineRule="auto"/>
        <w:rPr>
          <w:b/>
          <w:bCs/>
        </w:rPr>
      </w:pPr>
    </w:p>
    <w:p xmlns:wp14="http://schemas.microsoft.com/office/word/2010/wordml" w:rsidRPr="005737F3" w:rsidR="005737F3" w:rsidP="005737F3" w:rsidRDefault="005737F3" w14:paraId="3EE4DC92" wp14:textId="77777777">
      <w:pPr>
        <w:pStyle w:val="Heading3"/>
        <w:rPr>
          <w:b/>
        </w:rPr>
      </w:pPr>
      <w:r w:rsidRPr="005737F3">
        <w:rPr>
          <w:b/>
        </w:rPr>
        <w:t>Section 5:  Histology</w:t>
      </w:r>
    </w:p>
    <w:p xmlns:wp14="http://schemas.microsoft.com/office/word/2010/wordml" w:rsidR="005737F3" w:rsidP="005737F3" w:rsidRDefault="005737F3" w14:paraId="567BD41A" wp14:textId="77777777">
      <w:pPr>
        <w:spacing w:after="0" w:line="240" w:lineRule="auto"/>
      </w:pPr>
      <w:r>
        <w:t>Facilitate the learner to:</w:t>
      </w:r>
    </w:p>
    <w:p xmlns:wp14="http://schemas.microsoft.com/office/word/2010/wordml" w:rsidR="005737F3" w:rsidP="005737F3" w:rsidRDefault="005737F3" w14:paraId="63EFE557" wp14:textId="77777777">
      <w:pPr>
        <w:numPr>
          <w:ilvl w:val="0"/>
          <w:numId w:val="8"/>
        </w:numPr>
        <w:spacing w:after="0" w:line="240" w:lineRule="auto"/>
      </w:pPr>
      <w:r>
        <w:t>Dewax pre-prepared wax slides</w:t>
      </w:r>
    </w:p>
    <w:p xmlns:wp14="http://schemas.microsoft.com/office/word/2010/wordml" w:rsidR="005737F3" w:rsidP="005737F3" w:rsidRDefault="005737F3" w14:paraId="110A539F" wp14:textId="77777777">
      <w:pPr>
        <w:numPr>
          <w:ilvl w:val="0"/>
          <w:numId w:val="8"/>
        </w:numPr>
        <w:spacing w:after="0" w:line="240" w:lineRule="auto"/>
      </w:pPr>
      <w:r>
        <w:t>Carry out histological staining techniques such as</w:t>
      </w:r>
    </w:p>
    <w:p xmlns:wp14="http://schemas.microsoft.com/office/word/2010/wordml" w:rsidR="005737F3" w:rsidP="005737F3" w:rsidRDefault="005737F3" w14:paraId="61BFD652" wp14:textId="77777777">
      <w:pPr>
        <w:numPr>
          <w:ilvl w:val="0"/>
          <w:numId w:val="41"/>
        </w:numPr>
        <w:spacing w:after="0" w:line="240" w:lineRule="auto"/>
      </w:pPr>
      <w:r>
        <w:t>PAS stain for mucus</w:t>
      </w:r>
    </w:p>
    <w:p xmlns:wp14="http://schemas.microsoft.com/office/word/2010/wordml" w:rsidR="005737F3" w:rsidP="005737F3" w:rsidRDefault="005737F3" w14:paraId="0A31623C" wp14:textId="77777777">
      <w:pPr>
        <w:numPr>
          <w:ilvl w:val="0"/>
          <w:numId w:val="41"/>
        </w:numPr>
        <w:spacing w:after="0" w:line="240" w:lineRule="auto"/>
      </w:pPr>
      <w:r>
        <w:t>The Elastic Stain</w:t>
      </w:r>
    </w:p>
    <w:p xmlns:wp14="http://schemas.microsoft.com/office/word/2010/wordml" w:rsidR="005737F3" w:rsidP="005737F3" w:rsidRDefault="005737F3" w14:paraId="357EFE4B" wp14:textId="77777777">
      <w:pPr>
        <w:numPr>
          <w:ilvl w:val="0"/>
          <w:numId w:val="41"/>
        </w:numPr>
        <w:spacing w:after="0" w:line="240" w:lineRule="auto"/>
      </w:pPr>
      <w:r>
        <w:t>H. &amp; E. Stain</w:t>
      </w:r>
    </w:p>
    <w:p xmlns:wp14="http://schemas.microsoft.com/office/word/2010/wordml" w:rsidR="005737F3" w:rsidP="005737F3" w:rsidRDefault="005737F3" w14:paraId="0EABDC24" wp14:textId="77777777">
      <w:pPr>
        <w:numPr>
          <w:ilvl w:val="0"/>
          <w:numId w:val="41"/>
        </w:numPr>
        <w:spacing w:after="0" w:line="240" w:lineRule="auto"/>
      </w:pPr>
      <w:r>
        <w:t>Maygrundwald stain</w:t>
      </w:r>
    </w:p>
    <w:p xmlns:wp14="http://schemas.microsoft.com/office/word/2010/wordml" w:rsidR="005737F3" w:rsidP="005737F3" w:rsidRDefault="005737F3" w14:paraId="7B137847" wp14:textId="77777777">
      <w:pPr>
        <w:numPr>
          <w:ilvl w:val="0"/>
          <w:numId w:val="41"/>
        </w:numPr>
        <w:spacing w:after="0" w:line="240" w:lineRule="auto"/>
      </w:pPr>
      <w:r>
        <w:t>Giemsa Stain</w:t>
      </w:r>
    </w:p>
    <w:p xmlns:wp14="http://schemas.microsoft.com/office/word/2010/wordml" w:rsidR="005737F3" w:rsidP="005737F3" w:rsidRDefault="005737F3" w14:paraId="6D494984" wp14:textId="77777777">
      <w:pPr>
        <w:numPr>
          <w:ilvl w:val="0"/>
          <w:numId w:val="41"/>
        </w:numPr>
        <w:spacing w:after="0" w:line="240" w:lineRule="auto"/>
      </w:pPr>
      <w:r>
        <w:t>Jenner’s Stain</w:t>
      </w:r>
    </w:p>
    <w:p xmlns:wp14="http://schemas.microsoft.com/office/word/2010/wordml" w:rsidR="005737F3" w:rsidP="005737F3" w:rsidRDefault="005737F3" w14:paraId="74597053" wp14:textId="77777777">
      <w:pPr>
        <w:numPr>
          <w:ilvl w:val="0"/>
          <w:numId w:val="41"/>
        </w:numPr>
        <w:spacing w:after="0" w:line="240" w:lineRule="auto"/>
      </w:pPr>
      <w:r>
        <w:t>Acid Fast Stain</w:t>
      </w:r>
    </w:p>
    <w:p xmlns:wp14="http://schemas.microsoft.com/office/word/2010/wordml" w:rsidR="005737F3" w:rsidP="005737F3" w:rsidRDefault="005737F3" w14:paraId="0A3B830E" wp14:textId="77777777">
      <w:pPr>
        <w:numPr>
          <w:ilvl w:val="0"/>
          <w:numId w:val="41"/>
        </w:numPr>
        <w:spacing w:after="0" w:line="240" w:lineRule="auto"/>
      </w:pPr>
      <w:r>
        <w:t>Silver Stain</w:t>
      </w:r>
    </w:p>
    <w:p xmlns:wp14="http://schemas.microsoft.com/office/word/2010/wordml" w:rsidRPr="006F495C" w:rsidR="005737F3" w:rsidP="005737F3" w:rsidRDefault="005737F3" w14:paraId="4C987C3E" wp14:textId="77777777">
      <w:pPr>
        <w:numPr>
          <w:ilvl w:val="0"/>
          <w:numId w:val="10"/>
        </w:numPr>
        <w:spacing w:after="0" w:line="240" w:lineRule="auto"/>
      </w:pPr>
      <w:r>
        <w:t xml:space="preserve">Gram Stain </w:t>
      </w:r>
    </w:p>
    <w:p xmlns:wp14="http://schemas.microsoft.com/office/word/2010/wordml" w:rsidRPr="006F495C" w:rsidR="005737F3" w:rsidP="005737F3" w:rsidRDefault="005737F3" w14:paraId="6B699379" wp14:textId="77777777">
      <w:pPr>
        <w:spacing w:after="0" w:line="240" w:lineRule="auto"/>
        <w:rPr>
          <w:b/>
          <w:bCs/>
        </w:rPr>
      </w:pPr>
    </w:p>
    <w:p xmlns:wp14="http://schemas.microsoft.com/office/word/2010/wordml" w:rsidRPr="005737F3" w:rsidR="005737F3" w:rsidP="005737F3" w:rsidRDefault="005737F3" w14:paraId="234A7959" wp14:textId="77777777">
      <w:pPr>
        <w:pStyle w:val="Heading3"/>
        <w:ind w:left="0"/>
        <w:rPr>
          <w:b/>
        </w:rPr>
      </w:pPr>
      <w:r w:rsidRPr="005737F3">
        <w:rPr>
          <w:b/>
        </w:rPr>
        <w:t>Section 6: Volumetric Analysis</w:t>
      </w:r>
    </w:p>
    <w:p xmlns:wp14="http://schemas.microsoft.com/office/word/2010/wordml" w:rsidR="005737F3" w:rsidP="005737F3" w:rsidRDefault="005737F3" w14:paraId="07B078A6" wp14:textId="77777777">
      <w:pPr>
        <w:spacing w:after="0" w:line="240" w:lineRule="auto"/>
      </w:pPr>
      <w:r>
        <w:t>Facilitate the learner to:</w:t>
      </w:r>
    </w:p>
    <w:p xmlns:wp14="http://schemas.microsoft.com/office/word/2010/wordml" w:rsidR="005737F3" w:rsidP="005737F3" w:rsidRDefault="005737F3" w14:paraId="3FE9F23F" wp14:textId="77777777">
      <w:pPr>
        <w:spacing w:after="0" w:line="240" w:lineRule="auto"/>
      </w:pPr>
    </w:p>
    <w:p xmlns:wp14="http://schemas.microsoft.com/office/word/2010/wordml" w:rsidR="005737F3" w:rsidP="00856869" w:rsidRDefault="005737F3" w14:paraId="5EBA370C" wp14:textId="77777777">
      <w:pPr>
        <w:pStyle w:val="ListParagraph"/>
        <w:numPr>
          <w:ilvl w:val="0"/>
          <w:numId w:val="31"/>
        </w:numPr>
        <w:spacing w:after="0" w:line="240" w:lineRule="auto"/>
      </w:pPr>
      <w:r>
        <w:t>Prepare common laboratory solutions including:</w:t>
      </w:r>
    </w:p>
    <w:p xmlns:wp14="http://schemas.microsoft.com/office/word/2010/wordml" w:rsidR="005737F3" w:rsidP="005737F3" w:rsidRDefault="005737F3" w14:paraId="4E642A93" wp14:textId="77777777">
      <w:pPr>
        <w:pStyle w:val="ListParagraph"/>
        <w:numPr>
          <w:ilvl w:val="0"/>
          <w:numId w:val="42"/>
        </w:numPr>
        <w:spacing w:after="0" w:line="240" w:lineRule="auto"/>
      </w:pPr>
      <w:r>
        <w:t>Indicators</w:t>
      </w:r>
    </w:p>
    <w:p xmlns:wp14="http://schemas.microsoft.com/office/word/2010/wordml" w:rsidR="005737F3" w:rsidP="005737F3" w:rsidRDefault="005737F3" w14:paraId="2F7C0312" wp14:textId="77777777">
      <w:pPr>
        <w:pStyle w:val="ListParagraph"/>
        <w:numPr>
          <w:ilvl w:val="0"/>
          <w:numId w:val="42"/>
        </w:numPr>
        <w:spacing w:after="0" w:line="240" w:lineRule="auto"/>
      </w:pPr>
      <w:r>
        <w:t>Reagents</w:t>
      </w:r>
    </w:p>
    <w:p xmlns:wp14="http://schemas.microsoft.com/office/word/2010/wordml" w:rsidR="005737F3" w:rsidP="005737F3" w:rsidRDefault="005737F3" w14:paraId="2861C365" wp14:textId="77777777">
      <w:pPr>
        <w:pStyle w:val="ListParagraph"/>
        <w:numPr>
          <w:ilvl w:val="0"/>
          <w:numId w:val="42"/>
        </w:numPr>
        <w:spacing w:after="0" w:line="240" w:lineRule="auto"/>
      </w:pPr>
      <w:r>
        <w:t>Buffers</w:t>
      </w:r>
    </w:p>
    <w:p xmlns:wp14="http://schemas.microsoft.com/office/word/2010/wordml" w:rsidR="005737F3" w:rsidP="005737F3" w:rsidRDefault="005737F3" w14:paraId="4E24ED8B" wp14:textId="77777777">
      <w:pPr>
        <w:pStyle w:val="ListParagraph"/>
        <w:numPr>
          <w:ilvl w:val="0"/>
          <w:numId w:val="42"/>
        </w:numPr>
        <w:spacing w:after="0" w:line="240" w:lineRule="auto"/>
      </w:pPr>
      <w:r>
        <w:t>Stains</w:t>
      </w:r>
    </w:p>
    <w:p xmlns:wp14="http://schemas.microsoft.com/office/word/2010/wordml" w:rsidR="005737F3" w:rsidP="005737F3" w:rsidRDefault="005737F3" w14:paraId="300C71D5" wp14:textId="77777777">
      <w:pPr>
        <w:pStyle w:val="ListParagraph"/>
        <w:numPr>
          <w:ilvl w:val="0"/>
          <w:numId w:val="42"/>
        </w:numPr>
        <w:spacing w:after="0" w:line="240" w:lineRule="auto"/>
      </w:pPr>
      <w:r>
        <w:t>Primary standard solutions</w:t>
      </w:r>
    </w:p>
    <w:p xmlns:wp14="http://schemas.microsoft.com/office/word/2010/wordml" w:rsidR="005737F3" w:rsidP="001B6A58" w:rsidRDefault="005737F3" w14:paraId="08B1C1CB" wp14:textId="77777777">
      <w:pPr>
        <w:pStyle w:val="ListParagraph"/>
        <w:numPr>
          <w:ilvl w:val="0"/>
          <w:numId w:val="31"/>
        </w:numPr>
        <w:spacing w:after="0" w:line="240" w:lineRule="auto"/>
      </w:pPr>
      <w:r>
        <w:t>Perform acid base titrations</w:t>
      </w:r>
    </w:p>
    <w:p xmlns:wp14="http://schemas.microsoft.com/office/word/2010/wordml" w:rsidR="005737F3" w:rsidP="001B6A58" w:rsidRDefault="005737F3" w14:paraId="059C8842" wp14:textId="77777777">
      <w:pPr>
        <w:pStyle w:val="ListParagraph"/>
        <w:numPr>
          <w:ilvl w:val="0"/>
          <w:numId w:val="31"/>
        </w:numPr>
        <w:spacing w:after="0" w:line="240" w:lineRule="auto"/>
      </w:pPr>
      <w:r>
        <w:t>Perform redox reactions</w:t>
      </w:r>
    </w:p>
    <w:p xmlns:wp14="http://schemas.microsoft.com/office/word/2010/wordml" w:rsidR="005737F3" w:rsidP="001B6A58" w:rsidRDefault="005737F3" w14:paraId="5151ADE7" wp14:textId="77777777">
      <w:pPr>
        <w:pStyle w:val="ListParagraph"/>
        <w:numPr>
          <w:ilvl w:val="0"/>
          <w:numId w:val="31"/>
        </w:numPr>
        <w:spacing w:after="0" w:line="240" w:lineRule="auto"/>
      </w:pPr>
      <w:r>
        <w:t>Follow appropriate procedures for safe handling of chemical materials, standard glassware and precision equipment.</w:t>
      </w:r>
    </w:p>
    <w:p xmlns:wp14="http://schemas.microsoft.com/office/word/2010/wordml" w:rsidR="005737F3" w:rsidP="001B6A58" w:rsidRDefault="005737F3" w14:paraId="030B8816" wp14:textId="77777777">
      <w:pPr>
        <w:pStyle w:val="ListParagraph"/>
        <w:numPr>
          <w:ilvl w:val="0"/>
          <w:numId w:val="31"/>
        </w:numPr>
        <w:spacing w:after="0" w:line="240" w:lineRule="auto"/>
      </w:pPr>
      <w:r>
        <w:t xml:space="preserve"> Evaluate laboratory work </w:t>
      </w:r>
    </w:p>
    <w:p xmlns:wp14="http://schemas.microsoft.com/office/word/2010/wordml" w:rsidRPr="00856869" w:rsidR="005737F3" w:rsidP="00CF7B61" w:rsidRDefault="005737F3" w14:paraId="1F72F646" wp14:textId="77777777">
      <w:pPr>
        <w:pStyle w:val="ListParagraph"/>
        <w:spacing w:after="0" w:line="240" w:lineRule="auto"/>
        <w:ind w:left="360"/>
      </w:pPr>
    </w:p>
    <w:p xmlns:wp14="http://schemas.microsoft.com/office/word/2010/wordml" w:rsidR="005737F3" w:rsidP="005737F3" w:rsidRDefault="005737F3" w14:paraId="08CE6F91" wp14:textId="77777777">
      <w:pPr>
        <w:spacing w:after="0" w:line="240" w:lineRule="auto"/>
        <w:rPr>
          <w:b/>
          <w:bCs/>
        </w:rPr>
      </w:pPr>
    </w:p>
    <w:p xmlns:wp14="http://schemas.microsoft.com/office/word/2010/wordml" w:rsidRPr="005737F3" w:rsidR="005737F3" w:rsidP="005737F3" w:rsidRDefault="005737F3" w14:paraId="59F41825" wp14:textId="77777777">
      <w:pPr>
        <w:pStyle w:val="Heading3"/>
        <w:ind w:left="0"/>
        <w:rPr>
          <w:b/>
        </w:rPr>
      </w:pPr>
      <w:r w:rsidRPr="005737F3">
        <w:rPr>
          <w:b/>
        </w:rPr>
        <w:t>Section 7:  Electrophoresis</w:t>
      </w:r>
    </w:p>
    <w:p xmlns:wp14="http://schemas.microsoft.com/office/word/2010/wordml" w:rsidR="005737F3" w:rsidP="00AB2E70" w:rsidRDefault="005737F3" w14:paraId="78EA0A6F" wp14:textId="77777777">
      <w:pPr>
        <w:spacing w:after="0" w:line="360" w:lineRule="auto"/>
      </w:pPr>
      <w:r>
        <w:t>Facilitate the learner to:</w:t>
      </w:r>
    </w:p>
    <w:p xmlns:wp14="http://schemas.microsoft.com/office/word/2010/wordml" w:rsidR="005737F3" w:rsidP="00AB2E70" w:rsidRDefault="005737F3" w14:paraId="4CE3B3FF" wp14:textId="77777777">
      <w:pPr>
        <w:numPr>
          <w:ilvl w:val="0"/>
          <w:numId w:val="8"/>
        </w:numPr>
        <w:spacing w:after="0" w:line="360" w:lineRule="auto"/>
      </w:pPr>
      <w:r>
        <w:t>Digest deoxyribonucleic acid (DNA) using restriction enzymes</w:t>
      </w:r>
    </w:p>
    <w:p xmlns:wp14="http://schemas.microsoft.com/office/word/2010/wordml" w:rsidR="005737F3" w:rsidP="00AB2E70" w:rsidRDefault="005737F3" w14:paraId="6AB76DFD" wp14:textId="77777777">
      <w:pPr>
        <w:numPr>
          <w:ilvl w:val="0"/>
          <w:numId w:val="8"/>
        </w:numPr>
        <w:spacing w:after="0" w:line="360" w:lineRule="auto"/>
      </w:pPr>
      <w:r>
        <w:t>Separate fragments using agrose gel electrophoresis</w:t>
      </w:r>
    </w:p>
    <w:p xmlns:wp14="http://schemas.microsoft.com/office/word/2010/wordml" w:rsidR="005737F3" w:rsidP="00AB2E70" w:rsidRDefault="005737F3" w14:paraId="497278D4" wp14:textId="77777777">
      <w:pPr>
        <w:numPr>
          <w:ilvl w:val="0"/>
          <w:numId w:val="8"/>
        </w:numPr>
        <w:spacing w:after="0" w:line="360" w:lineRule="auto"/>
      </w:pPr>
      <w:r>
        <w:t>Carry out DNA fingerprinting</w:t>
      </w:r>
    </w:p>
    <w:p xmlns:wp14="http://schemas.microsoft.com/office/word/2010/wordml" w:rsidR="005737F3" w:rsidP="005737F3" w:rsidRDefault="005737F3" w14:paraId="61CDCEAD" wp14:textId="77777777">
      <w:pPr>
        <w:spacing w:after="0" w:line="360" w:lineRule="auto"/>
      </w:pPr>
    </w:p>
    <w:p xmlns:wp14="http://schemas.microsoft.com/office/word/2010/wordml" w:rsidR="00FD3CC7" w:rsidP="005737F3" w:rsidRDefault="00FD3CC7" w14:paraId="5AEEA579" wp14:textId="77777777">
      <w:pPr>
        <w:pStyle w:val="Heading1"/>
      </w:pPr>
      <w:r w:rsidRPr="006F495C">
        <w:t>Assessment</w:t>
      </w:r>
    </w:p>
    <w:p xmlns:wp14="http://schemas.microsoft.com/office/word/2010/wordml" w:rsidR="00FD3CC7" w:rsidP="008F164E" w:rsidRDefault="00FD3CC7" w14:paraId="65260CBC" wp14:textId="77777777">
      <w:pPr>
        <w:spacing w:after="0" w:line="240" w:lineRule="auto"/>
        <w:rPr>
          <w:b/>
          <w:bCs/>
        </w:rPr>
      </w:pPr>
      <w:r>
        <w:rPr>
          <w:b/>
          <w:bCs/>
        </w:rPr>
        <w:t>11a.</w:t>
      </w:r>
      <w:r>
        <w:rPr>
          <w:b/>
          <w:bCs/>
        </w:rPr>
        <w:tab/>
      </w:r>
      <w:r w:rsidRPr="00355664">
        <w:rPr>
          <w:b/>
          <w:bCs/>
        </w:rPr>
        <w:t>Assessment Techniques</w:t>
      </w:r>
    </w:p>
    <w:p xmlns:wp14="http://schemas.microsoft.com/office/word/2010/wordml" w:rsidR="00FD3CC7" w:rsidP="008F164E" w:rsidRDefault="00FD3CC7" w14:paraId="6BB9E253" wp14:textId="77777777">
      <w:pPr>
        <w:spacing w:after="0" w:line="240" w:lineRule="auto"/>
        <w:rPr>
          <w:b/>
          <w:bCs/>
        </w:rPr>
      </w:pPr>
    </w:p>
    <w:p xmlns:wp14="http://schemas.microsoft.com/office/word/2010/wordml" w:rsidR="00FD3CC7" w:rsidP="005737F3" w:rsidRDefault="00FD3CC7" w14:paraId="2002659D" wp14:textId="77777777">
      <w:pPr>
        <w:spacing w:after="0" w:line="240" w:lineRule="auto"/>
        <w:ind w:firstLine="720"/>
      </w:pPr>
      <w:r>
        <w:t xml:space="preserve">Skills Demonstration 40%          </w:t>
      </w:r>
    </w:p>
    <w:p xmlns:wp14="http://schemas.microsoft.com/office/word/2010/wordml" w:rsidR="00FD3CC7" w:rsidP="005737F3" w:rsidRDefault="00FD3CC7" w14:paraId="23DE523C" wp14:textId="77777777">
      <w:pPr>
        <w:spacing w:after="0" w:line="240" w:lineRule="auto"/>
        <w:ind w:firstLine="720"/>
      </w:pPr>
    </w:p>
    <w:p xmlns:wp14="http://schemas.microsoft.com/office/word/2010/wordml" w:rsidR="00FD3CC7" w:rsidP="005737F3" w:rsidRDefault="00FD3CC7" w14:paraId="6B2EF585" wp14:textId="77777777">
      <w:pPr>
        <w:spacing w:after="0" w:line="240" w:lineRule="auto"/>
        <w:ind w:firstLine="720"/>
      </w:pPr>
      <w:r>
        <w:t>Learner Record 20%</w:t>
      </w:r>
    </w:p>
    <w:p xmlns:wp14="http://schemas.microsoft.com/office/word/2010/wordml" w:rsidR="00FD3CC7" w:rsidP="005737F3" w:rsidRDefault="00FD3CC7" w14:paraId="52E56223" wp14:textId="77777777">
      <w:pPr>
        <w:spacing w:after="0" w:line="240" w:lineRule="auto"/>
        <w:ind w:firstLine="720"/>
      </w:pPr>
    </w:p>
    <w:p xmlns:wp14="http://schemas.microsoft.com/office/word/2010/wordml" w:rsidR="00FD3CC7" w:rsidP="005737F3" w:rsidRDefault="00FD3CC7" w14:paraId="76DA5539" wp14:textId="77777777">
      <w:pPr>
        <w:spacing w:after="0" w:line="240" w:lineRule="auto"/>
        <w:ind w:firstLine="720"/>
      </w:pPr>
      <w:r>
        <w:t>Project 40%</w:t>
      </w:r>
    </w:p>
    <w:p xmlns:wp14="http://schemas.microsoft.com/office/word/2010/wordml" w:rsidRPr="004975B3" w:rsidR="00FD3CC7" w:rsidP="004975B3" w:rsidRDefault="00FD3CC7" w14:paraId="07547A01" wp14:textId="77777777">
      <w:pPr>
        <w:spacing w:after="0" w:line="240" w:lineRule="auto"/>
        <w:ind w:firstLine="720"/>
      </w:pPr>
    </w:p>
    <w:p xmlns:wp14="http://schemas.microsoft.com/office/word/2010/wordml" w:rsidR="00FD3CC7" w:rsidP="008F164E" w:rsidRDefault="00FD3CC7" w14:paraId="33919C7E" wp14:textId="77777777">
      <w:pPr>
        <w:spacing w:after="0" w:line="240" w:lineRule="auto"/>
        <w:rPr>
          <w:color w:val="FF0000"/>
        </w:rPr>
      </w:pPr>
      <w:r>
        <w:rPr>
          <w:b/>
          <w:bCs/>
        </w:rPr>
        <w:t>11b</w:t>
      </w:r>
      <w:r w:rsidRPr="006F495C">
        <w:rPr>
          <w:b/>
          <w:bCs/>
        </w:rPr>
        <w:t>.</w:t>
      </w:r>
      <w:r w:rsidRPr="006F495C">
        <w:rPr>
          <w:b/>
          <w:bCs/>
        </w:rPr>
        <w:tab/>
      </w:r>
      <w:r w:rsidRPr="006F495C">
        <w:rPr>
          <w:b/>
          <w:bCs/>
        </w:rPr>
        <w:t>Mapping of Learning Outcomes to Assessment Techniques</w:t>
      </w: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005737F3" w:rsidP="008F164E" w:rsidRDefault="005737F3" w14:paraId="5043CB0F" wp14:textId="77777777">
      <w:pPr>
        <w:spacing w:after="0" w:line="240" w:lineRule="auto"/>
        <w:rPr>
          <w:color w:val="FF0000"/>
        </w:rPr>
      </w:pPr>
    </w:p>
    <w:p xmlns:wp14="http://schemas.microsoft.com/office/word/2010/wordml" w:rsidR="005737F3" w:rsidP="008F164E" w:rsidRDefault="005737F3" w14:paraId="07459315" wp14:textId="77777777">
      <w:pPr>
        <w:spacing w:after="0" w:line="240" w:lineRule="auto"/>
        <w:rPr>
          <w:color w:val="FF0000"/>
        </w:rPr>
      </w:pPr>
    </w:p>
    <w:p xmlns:wp14="http://schemas.microsoft.com/office/word/2010/wordml" w:rsidR="005737F3" w:rsidP="008F164E" w:rsidRDefault="005737F3" w14:paraId="6537F28F" wp14:textId="77777777">
      <w:pPr>
        <w:spacing w:after="0" w:line="240" w:lineRule="auto"/>
        <w:rPr>
          <w:color w:val="FF0000"/>
        </w:rPr>
      </w:pPr>
    </w:p>
    <w:p xmlns:wp14="http://schemas.microsoft.com/office/word/2010/wordml" w:rsidR="005737F3" w:rsidP="008F164E" w:rsidRDefault="005737F3" w14:paraId="6DFB9E20" wp14:textId="77777777">
      <w:pPr>
        <w:spacing w:after="0" w:line="240" w:lineRule="auto"/>
        <w:rPr>
          <w:color w:val="FF0000"/>
        </w:rPr>
      </w:pPr>
    </w:p>
    <w:p xmlns:wp14="http://schemas.microsoft.com/office/word/2010/wordml" w:rsidR="005737F3" w:rsidP="008F164E" w:rsidRDefault="005737F3" w14:paraId="70DF9E56" wp14:textId="77777777">
      <w:pPr>
        <w:spacing w:after="0" w:line="240" w:lineRule="auto"/>
        <w:rPr>
          <w:color w:val="FF0000"/>
        </w:rPr>
      </w:pPr>
    </w:p>
    <w:p xmlns:wp14="http://schemas.microsoft.com/office/word/2010/wordml" w:rsidR="00537445" w:rsidP="008F164E" w:rsidRDefault="00537445" w14:paraId="44E871BC" wp14:textId="77777777">
      <w:pPr>
        <w:spacing w:after="0" w:line="240" w:lineRule="auto"/>
        <w:rPr>
          <w:color w:val="FF0000"/>
        </w:rPr>
      </w:pPr>
    </w:p>
    <w:p xmlns:wp14="http://schemas.microsoft.com/office/word/2010/wordml" w:rsidR="00537445" w:rsidP="008F164E" w:rsidRDefault="00537445" w14:paraId="144A5D23" wp14:textId="77777777">
      <w:pPr>
        <w:spacing w:after="0" w:line="240" w:lineRule="auto"/>
        <w:rPr>
          <w:color w:val="FF0000"/>
        </w:rPr>
      </w:pPr>
    </w:p>
    <w:p xmlns:wp14="http://schemas.microsoft.com/office/word/2010/wordml" w:rsidRPr="00FE555B" w:rsidR="00537445" w:rsidP="008F164E" w:rsidRDefault="00537445" w14:paraId="738610EB" wp14:textId="77777777">
      <w:pPr>
        <w:spacing w:after="0" w:line="240" w:lineRule="auto"/>
        <w:rPr>
          <w:color w:val="FF0000"/>
        </w:rPr>
      </w:pPr>
    </w:p>
    <w:tbl>
      <w:tblPr>
        <w:tblW w:w="9570" w:type="dxa"/>
        <w:tblLook w:val="00A0" w:firstRow="1" w:lastRow="0" w:firstColumn="1" w:lastColumn="0" w:noHBand="0" w:noVBand="0"/>
      </w:tblPr>
      <w:tblGrid>
        <w:gridCol w:w="7017"/>
        <w:gridCol w:w="2553"/>
      </w:tblGrid>
      <w:tr xmlns:wp14="http://schemas.microsoft.com/office/word/2010/wordml" w:rsidRPr="006F495C" w:rsidR="00FD3CC7" w:rsidTr="72D401E7" w14:paraId="55AAA196" wp14:textId="77777777">
        <w:tc>
          <w:tcPr>
            <w:tcW w:w="7017" w:type="dxa"/>
            <w:tcMar/>
          </w:tcPr>
          <w:p w:rsidR="00537445" w:rsidP="000C11C6" w:rsidRDefault="00537445" w14:paraId="637805D2" wp14:textId="77777777">
            <w:pPr>
              <w:spacing w:after="0" w:line="240" w:lineRule="auto"/>
              <w:rPr>
                <w:b/>
                <w:bCs/>
              </w:rPr>
            </w:pPr>
          </w:p>
          <w:p w:rsidRPr="006F495C" w:rsidR="00FD3CC7" w:rsidP="000C11C6" w:rsidRDefault="00FD3CC7" w14:paraId="58276F1C" wp14:textId="77777777">
            <w:pPr>
              <w:spacing w:after="0" w:line="240" w:lineRule="auto"/>
              <w:rPr>
                <w:b/>
                <w:bCs/>
              </w:rPr>
            </w:pPr>
            <w:r w:rsidRPr="006F495C">
              <w:rPr>
                <w:b/>
                <w:bCs/>
              </w:rPr>
              <w:t>Learning Outcome</w:t>
            </w:r>
          </w:p>
        </w:tc>
        <w:tc>
          <w:tcPr>
            <w:tcW w:w="2553" w:type="dxa"/>
            <w:tcMar/>
          </w:tcPr>
          <w:p w:rsidR="00537445" w:rsidP="000C11C6" w:rsidRDefault="00537445" w14:paraId="463F29E8" wp14:textId="77777777">
            <w:pPr>
              <w:spacing w:after="0" w:line="240" w:lineRule="auto"/>
              <w:rPr>
                <w:b/>
                <w:bCs/>
              </w:rPr>
            </w:pPr>
          </w:p>
          <w:p w:rsidRPr="006F495C" w:rsidR="00FD3CC7" w:rsidP="000C11C6" w:rsidRDefault="00FD3CC7" w14:paraId="2D846303" wp14:textId="77777777">
            <w:pPr>
              <w:spacing w:after="0" w:line="240" w:lineRule="auto"/>
              <w:rPr>
                <w:b/>
                <w:bCs/>
              </w:rPr>
            </w:pPr>
            <w:r w:rsidRPr="006F495C">
              <w:rPr>
                <w:b/>
                <w:bCs/>
              </w:rPr>
              <w:t>Assessment Technique</w:t>
            </w:r>
          </w:p>
        </w:tc>
      </w:tr>
      <w:tr xmlns:wp14="http://schemas.microsoft.com/office/word/2010/wordml" w:rsidRPr="006F495C" w:rsidR="00FD3CC7" w:rsidTr="72D401E7" w14:paraId="6B36D0FD" wp14:textId="77777777">
        <w:tc>
          <w:tcPr>
            <w:tcW w:w="7017" w:type="dxa"/>
            <w:tcMar/>
          </w:tcPr>
          <w:p w:rsidR="00FD3CC7" w:rsidP="00097DA3" w:rsidRDefault="00FD3CC7" w14:paraId="38F7F7D9" wp14:textId="77777777">
            <w:pPr>
              <w:numPr>
                <w:ilvl w:val="0"/>
                <w:numId w:val="14"/>
              </w:numPr>
              <w:autoSpaceDE w:val="0"/>
              <w:autoSpaceDN w:val="0"/>
              <w:adjustRightInd w:val="0"/>
              <w:spacing w:after="0"/>
              <w:ind w:left="390"/>
              <w:rPr>
                <w:lang w:eastAsia="en-IE"/>
              </w:rPr>
            </w:pPr>
            <w:r w:rsidRPr="00DC27B6">
              <w:rPr>
                <w:lang w:eastAsia="en-IE"/>
              </w:rPr>
              <w:t>Recognise international hazard warning symbols and labels and outline the procedures and</w:t>
            </w:r>
            <w:r>
              <w:rPr>
                <w:lang w:eastAsia="en-IE"/>
              </w:rPr>
              <w:t xml:space="preserve"> </w:t>
            </w:r>
            <w:r w:rsidRPr="00DC27B6">
              <w:rPr>
                <w:lang w:eastAsia="en-IE"/>
              </w:rPr>
              <w:t>arrangements for the safe storage and disposal of chemicals</w:t>
            </w:r>
          </w:p>
          <w:p w:rsidR="00FD3CC7" w:rsidP="00097DA3" w:rsidRDefault="00FD3CC7" w14:paraId="3B7B4B86" wp14:textId="77777777">
            <w:pPr>
              <w:autoSpaceDE w:val="0"/>
              <w:autoSpaceDN w:val="0"/>
              <w:adjustRightInd w:val="0"/>
              <w:spacing w:after="0"/>
              <w:ind w:left="390"/>
            </w:pPr>
          </w:p>
        </w:tc>
        <w:tc>
          <w:tcPr>
            <w:tcW w:w="2553" w:type="dxa"/>
            <w:tcMar/>
          </w:tcPr>
          <w:p w:rsidR="00FD3CC7" w:rsidP="00097DA3" w:rsidRDefault="00FD3CC7" w14:paraId="327F3C35" wp14:textId="77777777">
            <w:pPr>
              <w:spacing w:after="0"/>
              <w:ind w:left="177"/>
            </w:pPr>
            <w:r>
              <w:t>Skills Demonstration</w:t>
            </w:r>
          </w:p>
        </w:tc>
      </w:tr>
      <w:tr xmlns:wp14="http://schemas.microsoft.com/office/word/2010/wordml" w:rsidRPr="006F495C" w:rsidR="00FD3CC7" w:rsidTr="72D401E7" w14:paraId="64BD49CB" wp14:textId="77777777">
        <w:tc>
          <w:tcPr>
            <w:tcW w:w="7017" w:type="dxa"/>
            <w:tcMar/>
          </w:tcPr>
          <w:p w:rsidR="00FD3CC7" w:rsidP="00097DA3" w:rsidRDefault="00FD3CC7" w14:paraId="52DAC52C" wp14:textId="77777777">
            <w:pPr>
              <w:pStyle w:val="ListParagraph"/>
              <w:numPr>
                <w:ilvl w:val="0"/>
                <w:numId w:val="14"/>
              </w:numPr>
              <w:autoSpaceDE w:val="0"/>
              <w:autoSpaceDN w:val="0"/>
              <w:adjustRightInd w:val="0"/>
              <w:spacing w:after="0"/>
              <w:ind w:left="390"/>
              <w:rPr>
                <w:lang w:eastAsia="en-IE"/>
              </w:rPr>
            </w:pPr>
            <w:r w:rsidRPr="00DC27B6">
              <w:rPr>
                <w:lang w:eastAsia="en-IE"/>
              </w:rPr>
              <w:t>Outline safety procedures to be followed when operating in a laboratory and the standard procedures in the event of a personal accident or major laboratory accident</w:t>
            </w:r>
          </w:p>
          <w:p w:rsidR="00FD3CC7" w:rsidP="00097DA3" w:rsidRDefault="00FD3CC7" w14:paraId="3A0FF5F2" wp14:textId="77777777">
            <w:pPr>
              <w:tabs>
                <w:tab w:val="left" w:pos="5775"/>
              </w:tabs>
              <w:autoSpaceDE w:val="0"/>
              <w:autoSpaceDN w:val="0"/>
              <w:adjustRightInd w:val="0"/>
              <w:spacing w:after="0"/>
              <w:ind w:left="390"/>
            </w:pPr>
          </w:p>
        </w:tc>
        <w:tc>
          <w:tcPr>
            <w:tcW w:w="2553" w:type="dxa"/>
            <w:tcMar/>
          </w:tcPr>
          <w:p w:rsidR="00FD3CC7" w:rsidP="00097DA3" w:rsidRDefault="00FD3CC7" w14:paraId="664E985E" wp14:textId="77777777">
            <w:pPr>
              <w:spacing w:after="0"/>
              <w:ind w:left="177"/>
            </w:pPr>
            <w:r>
              <w:t>Skills Demonstration</w:t>
            </w:r>
          </w:p>
        </w:tc>
      </w:tr>
      <w:tr xmlns:wp14="http://schemas.microsoft.com/office/word/2010/wordml" w:rsidRPr="006F495C" w:rsidR="00FD3CC7" w:rsidTr="72D401E7" w14:paraId="132F1F20" wp14:textId="77777777">
        <w:tc>
          <w:tcPr>
            <w:tcW w:w="7017" w:type="dxa"/>
            <w:tcMar/>
          </w:tcPr>
          <w:p w:rsidR="00FD3CC7" w:rsidP="00097DA3" w:rsidRDefault="00FD3CC7" w14:paraId="4CEAF8B0" wp14:textId="77777777">
            <w:pPr>
              <w:pStyle w:val="ListParagraph"/>
              <w:numPr>
                <w:ilvl w:val="0"/>
                <w:numId w:val="14"/>
              </w:numPr>
              <w:autoSpaceDE w:val="0"/>
              <w:autoSpaceDN w:val="0"/>
              <w:adjustRightInd w:val="0"/>
              <w:spacing w:after="0"/>
              <w:ind w:left="390"/>
              <w:rPr>
                <w:lang w:eastAsia="en-IE"/>
              </w:rPr>
            </w:pPr>
            <w:r w:rsidRPr="004254D2">
              <w:rPr>
                <w:lang w:eastAsia="en-IE"/>
              </w:rPr>
              <w:t>Use correct procedures in working with electrical and gas supply systems distinguishing between different types of fire extinguishers, classifying different types of fires and the appropriate fire extinguisher</w:t>
            </w:r>
          </w:p>
          <w:p w:rsidR="00FD3CC7" w:rsidP="00097DA3" w:rsidRDefault="00FD3CC7" w14:paraId="5630AD66" wp14:textId="77777777">
            <w:pPr>
              <w:autoSpaceDE w:val="0"/>
              <w:autoSpaceDN w:val="0"/>
              <w:adjustRightInd w:val="0"/>
              <w:spacing w:after="0"/>
              <w:ind w:left="390"/>
            </w:pPr>
          </w:p>
        </w:tc>
        <w:tc>
          <w:tcPr>
            <w:tcW w:w="2553" w:type="dxa"/>
            <w:tcMar/>
          </w:tcPr>
          <w:p w:rsidR="00FD3CC7" w:rsidP="00097DA3" w:rsidRDefault="00FD3CC7" w14:paraId="4E1DAC0E" wp14:textId="77777777">
            <w:pPr>
              <w:spacing w:after="0"/>
              <w:ind w:left="177"/>
            </w:pPr>
            <w:r>
              <w:t>Skills Demonstration</w:t>
            </w:r>
          </w:p>
        </w:tc>
      </w:tr>
      <w:tr xmlns:wp14="http://schemas.microsoft.com/office/word/2010/wordml" w:rsidRPr="006F495C" w:rsidR="00FD3CC7" w:rsidTr="72D401E7" w14:paraId="3294E1E9" wp14:textId="77777777">
        <w:tc>
          <w:tcPr>
            <w:tcW w:w="7017" w:type="dxa"/>
            <w:tcMar/>
          </w:tcPr>
          <w:p w:rsidR="00FD3CC7" w:rsidP="00097DA3" w:rsidRDefault="00FD3CC7" w14:paraId="46C01663" wp14:textId="77777777">
            <w:pPr>
              <w:pStyle w:val="ListParagraph"/>
              <w:numPr>
                <w:ilvl w:val="0"/>
                <w:numId w:val="14"/>
              </w:numPr>
              <w:autoSpaceDE w:val="0"/>
              <w:autoSpaceDN w:val="0"/>
              <w:adjustRightInd w:val="0"/>
              <w:spacing w:after="0"/>
              <w:ind w:left="390"/>
              <w:rPr>
                <w:lang w:eastAsia="en-IE"/>
              </w:rPr>
            </w:pPr>
            <w:r w:rsidRPr="004254D2">
              <w:rPr>
                <w:lang w:eastAsia="en-IE"/>
              </w:rPr>
              <w:t>Demonstrate an ability to use a variety of safety equipment in the laboratory</w:t>
            </w:r>
          </w:p>
          <w:p w:rsidR="00FD3CC7" w:rsidP="00097DA3" w:rsidRDefault="00FD3CC7" w14:paraId="61829076" wp14:textId="77777777">
            <w:pPr>
              <w:pStyle w:val="ListParagraph"/>
              <w:autoSpaceDE w:val="0"/>
              <w:autoSpaceDN w:val="0"/>
              <w:adjustRightInd w:val="0"/>
              <w:spacing w:after="0"/>
              <w:ind w:left="390"/>
            </w:pPr>
          </w:p>
        </w:tc>
        <w:tc>
          <w:tcPr>
            <w:tcW w:w="2553" w:type="dxa"/>
            <w:tcMar/>
          </w:tcPr>
          <w:p w:rsidR="00FD3CC7" w:rsidP="00097DA3" w:rsidRDefault="00FD3CC7" w14:paraId="6C0F6B5D" wp14:textId="77777777">
            <w:pPr>
              <w:spacing w:after="0"/>
              <w:ind w:left="177"/>
            </w:pPr>
            <w:r>
              <w:t>Skills Demonstration</w:t>
            </w:r>
          </w:p>
        </w:tc>
      </w:tr>
      <w:tr xmlns:wp14="http://schemas.microsoft.com/office/word/2010/wordml" w:rsidRPr="006F495C" w:rsidR="00FD3CC7" w:rsidTr="72D401E7" w14:paraId="3980B86A" wp14:textId="77777777">
        <w:tc>
          <w:tcPr>
            <w:tcW w:w="7017" w:type="dxa"/>
            <w:tcMar/>
          </w:tcPr>
          <w:p w:rsidR="00FD3CC7" w:rsidP="00097DA3" w:rsidRDefault="00FD3CC7" w14:paraId="5193CD22" wp14:textId="77777777">
            <w:pPr>
              <w:pStyle w:val="ListParagraph"/>
              <w:numPr>
                <w:ilvl w:val="0"/>
                <w:numId w:val="14"/>
              </w:numPr>
              <w:autoSpaceDE w:val="0"/>
              <w:autoSpaceDN w:val="0"/>
              <w:adjustRightInd w:val="0"/>
              <w:spacing w:after="0"/>
              <w:ind w:left="390"/>
              <w:rPr>
                <w:lang w:eastAsia="en-IE"/>
              </w:rPr>
            </w:pPr>
            <w:r w:rsidRPr="004254D2">
              <w:rPr>
                <w:lang w:eastAsia="en-IE"/>
              </w:rPr>
              <w:t>Outline the procedures to separate substances to determine the percentage yields including, simple and fractional distillation, gravity and vacuum filtration: chromatography, recrystallisation, centrifugation and liquid/liquid extraction</w:t>
            </w:r>
          </w:p>
          <w:p w:rsidR="00FD3CC7" w:rsidP="00097DA3" w:rsidRDefault="00FD3CC7" w14:paraId="2BA226A1" wp14:textId="77777777">
            <w:pPr>
              <w:autoSpaceDE w:val="0"/>
              <w:autoSpaceDN w:val="0"/>
              <w:adjustRightInd w:val="0"/>
              <w:spacing w:after="0"/>
              <w:ind w:left="390"/>
            </w:pPr>
          </w:p>
        </w:tc>
        <w:tc>
          <w:tcPr>
            <w:tcW w:w="2553" w:type="dxa"/>
            <w:tcMar/>
          </w:tcPr>
          <w:p w:rsidR="00FD3CC7" w:rsidP="00097DA3" w:rsidRDefault="00FD3CC7" w14:paraId="07088095" wp14:textId="515769A7">
            <w:pPr>
              <w:spacing w:after="0"/>
              <w:ind w:left="177"/>
            </w:pPr>
            <w:r w:rsidR="00FD3CC7">
              <w:rPr/>
              <w:t>Skills Demonstration and/</w:t>
            </w:r>
            <w:r w:rsidR="00FD3CC7">
              <w:rPr/>
              <w:t>or Learner</w:t>
            </w:r>
            <w:r w:rsidR="00FD3CC7">
              <w:rPr/>
              <w:t xml:space="preserve"> Record</w:t>
            </w:r>
          </w:p>
        </w:tc>
      </w:tr>
      <w:tr xmlns:wp14="http://schemas.microsoft.com/office/word/2010/wordml" w:rsidRPr="006F495C" w:rsidR="00FD3CC7" w:rsidTr="72D401E7" w14:paraId="7FF2CECE" wp14:textId="77777777">
        <w:tc>
          <w:tcPr>
            <w:tcW w:w="7017" w:type="dxa"/>
            <w:tcMar/>
          </w:tcPr>
          <w:p w:rsidR="00FD3CC7" w:rsidP="00097DA3" w:rsidRDefault="00FD3CC7" w14:paraId="1CD6E003" wp14:textId="77777777">
            <w:pPr>
              <w:numPr>
                <w:ilvl w:val="0"/>
                <w:numId w:val="14"/>
              </w:numPr>
              <w:autoSpaceDE w:val="0"/>
              <w:autoSpaceDN w:val="0"/>
              <w:adjustRightInd w:val="0"/>
              <w:spacing w:after="0"/>
              <w:ind w:left="390"/>
              <w:rPr>
                <w:lang w:eastAsia="en-IE"/>
              </w:rPr>
            </w:pPr>
            <w:r w:rsidRPr="00E26C16">
              <w:rPr>
                <w:lang w:eastAsia="en-IE"/>
              </w:rPr>
              <w:t>Explain the Biuret and Bradford methods of determining protein</w:t>
            </w:r>
            <w:r>
              <w:rPr>
                <w:lang w:eastAsia="en-IE"/>
              </w:rPr>
              <w:t xml:space="preserve"> </w:t>
            </w:r>
            <w:r w:rsidRPr="00E26C16">
              <w:rPr>
                <w:lang w:eastAsia="en-IE"/>
              </w:rPr>
              <w:t>concentration</w:t>
            </w:r>
          </w:p>
          <w:p w:rsidR="00FD3CC7" w:rsidP="00097DA3" w:rsidRDefault="00FD3CC7" w14:paraId="17AD93B2" wp14:textId="77777777">
            <w:pPr>
              <w:autoSpaceDE w:val="0"/>
              <w:autoSpaceDN w:val="0"/>
              <w:adjustRightInd w:val="0"/>
              <w:spacing w:after="0"/>
              <w:ind w:left="390"/>
            </w:pPr>
          </w:p>
        </w:tc>
        <w:tc>
          <w:tcPr>
            <w:tcW w:w="2553" w:type="dxa"/>
            <w:tcMar/>
          </w:tcPr>
          <w:p w:rsidR="00FD3CC7" w:rsidP="00097DA3" w:rsidRDefault="00FD3CC7" w14:paraId="554C9329" wp14:textId="77777777">
            <w:pPr>
              <w:spacing w:after="0"/>
              <w:ind w:left="177"/>
            </w:pPr>
            <w:r>
              <w:t>Skills Demonstration and/or Learner Record and/or Project</w:t>
            </w:r>
          </w:p>
        </w:tc>
      </w:tr>
      <w:tr xmlns:wp14="http://schemas.microsoft.com/office/word/2010/wordml" w:rsidRPr="006F495C" w:rsidR="00FD3CC7" w:rsidTr="72D401E7" w14:paraId="45E545D5" wp14:textId="77777777">
        <w:tc>
          <w:tcPr>
            <w:tcW w:w="7017" w:type="dxa"/>
            <w:tcMar/>
          </w:tcPr>
          <w:p w:rsidR="00FD3CC7" w:rsidP="00097DA3" w:rsidRDefault="00FD3CC7" w14:paraId="6FA0E93B" wp14:textId="77777777">
            <w:pPr>
              <w:numPr>
                <w:ilvl w:val="0"/>
                <w:numId w:val="14"/>
              </w:numPr>
              <w:autoSpaceDE w:val="0"/>
              <w:autoSpaceDN w:val="0"/>
              <w:adjustRightInd w:val="0"/>
              <w:spacing w:after="0"/>
              <w:ind w:left="390"/>
              <w:rPr>
                <w:lang w:eastAsia="en-IE"/>
              </w:rPr>
            </w:pPr>
            <w:r w:rsidRPr="00E26C16">
              <w:rPr>
                <w:lang w:eastAsia="en-IE"/>
              </w:rPr>
              <w:t>Prepare sterile nutrient media and culture using aseptic</w:t>
            </w:r>
            <w:r>
              <w:rPr>
                <w:lang w:eastAsia="en-IE"/>
              </w:rPr>
              <w:t xml:space="preserve"> </w:t>
            </w:r>
            <w:r w:rsidRPr="00E26C16">
              <w:rPr>
                <w:lang w:eastAsia="en-IE"/>
              </w:rPr>
              <w:t>techniques including, isolating and inoculating micro-organisms</w:t>
            </w:r>
          </w:p>
          <w:p w:rsidR="00FD3CC7" w:rsidP="00097DA3" w:rsidRDefault="00FD3CC7" w14:paraId="0DE4B5B7" wp14:textId="77777777">
            <w:pPr>
              <w:autoSpaceDE w:val="0"/>
              <w:autoSpaceDN w:val="0"/>
              <w:adjustRightInd w:val="0"/>
              <w:spacing w:after="0"/>
              <w:ind w:left="390"/>
            </w:pPr>
          </w:p>
        </w:tc>
        <w:tc>
          <w:tcPr>
            <w:tcW w:w="2553" w:type="dxa"/>
            <w:tcMar/>
          </w:tcPr>
          <w:p w:rsidR="00FD3CC7" w:rsidP="00097DA3" w:rsidRDefault="00FD3CC7" w14:paraId="1F7EDB7E" wp14:textId="77777777">
            <w:pPr>
              <w:spacing w:after="0"/>
              <w:ind w:left="177"/>
            </w:pPr>
            <w:r>
              <w:t>Skills Demonstration and/or Learner Record and/or Project</w:t>
            </w:r>
          </w:p>
        </w:tc>
      </w:tr>
      <w:tr xmlns:wp14="http://schemas.microsoft.com/office/word/2010/wordml" w:rsidRPr="006F495C" w:rsidR="00FD3CC7" w:rsidTr="72D401E7" w14:paraId="5BAE9573" wp14:textId="77777777">
        <w:tc>
          <w:tcPr>
            <w:tcW w:w="7017" w:type="dxa"/>
            <w:tcMar/>
          </w:tcPr>
          <w:p w:rsidR="00FD3CC7" w:rsidP="00097DA3" w:rsidRDefault="00FD3CC7" w14:paraId="69F67F17" wp14:textId="77777777">
            <w:pPr>
              <w:numPr>
                <w:ilvl w:val="0"/>
                <w:numId w:val="14"/>
              </w:numPr>
              <w:autoSpaceDE w:val="0"/>
              <w:autoSpaceDN w:val="0"/>
              <w:adjustRightInd w:val="0"/>
              <w:spacing w:after="0"/>
              <w:ind w:left="390"/>
              <w:rPr>
                <w:lang w:eastAsia="en-IE"/>
              </w:rPr>
            </w:pPr>
            <w:r w:rsidRPr="00E26C16">
              <w:rPr>
                <w:lang w:eastAsia="en-IE"/>
              </w:rPr>
              <w:t>Identify common bacteria and fungi using microscopic</w:t>
            </w:r>
            <w:r>
              <w:rPr>
                <w:lang w:eastAsia="en-IE"/>
              </w:rPr>
              <w:t xml:space="preserve"> </w:t>
            </w:r>
            <w:r w:rsidRPr="00E26C16">
              <w:rPr>
                <w:lang w:eastAsia="en-IE"/>
              </w:rPr>
              <w:t>techniques to include their classification</w:t>
            </w:r>
          </w:p>
          <w:p w:rsidR="00FD3CC7" w:rsidP="00097DA3" w:rsidRDefault="00FD3CC7" w14:paraId="66204FF1" wp14:textId="77777777">
            <w:pPr>
              <w:autoSpaceDE w:val="0"/>
              <w:autoSpaceDN w:val="0"/>
              <w:adjustRightInd w:val="0"/>
              <w:spacing w:after="0"/>
              <w:ind w:left="390"/>
            </w:pPr>
          </w:p>
        </w:tc>
        <w:tc>
          <w:tcPr>
            <w:tcW w:w="2553" w:type="dxa"/>
            <w:tcMar/>
          </w:tcPr>
          <w:p w:rsidR="00FD3CC7" w:rsidP="00097DA3" w:rsidRDefault="00FD3CC7" w14:paraId="6E3CDEEA" wp14:textId="77777777">
            <w:pPr>
              <w:spacing w:after="0"/>
              <w:ind w:left="177"/>
            </w:pPr>
            <w:r>
              <w:t>Skills Demonstration and/or Learner Record and/or Project</w:t>
            </w:r>
          </w:p>
        </w:tc>
      </w:tr>
      <w:tr xmlns:wp14="http://schemas.microsoft.com/office/word/2010/wordml" w:rsidRPr="006F495C" w:rsidR="00FD3CC7" w:rsidTr="72D401E7" w14:paraId="79A7ACEC" wp14:textId="77777777">
        <w:tc>
          <w:tcPr>
            <w:tcW w:w="7017" w:type="dxa"/>
            <w:tcMar/>
          </w:tcPr>
          <w:p w:rsidR="00FD3CC7" w:rsidP="00097DA3" w:rsidRDefault="00FD3CC7" w14:paraId="546A509E" wp14:textId="77777777">
            <w:pPr>
              <w:numPr>
                <w:ilvl w:val="0"/>
                <w:numId w:val="14"/>
              </w:numPr>
              <w:autoSpaceDE w:val="0"/>
              <w:autoSpaceDN w:val="0"/>
              <w:adjustRightInd w:val="0"/>
              <w:spacing w:after="0"/>
              <w:ind w:left="390"/>
              <w:rPr>
                <w:lang w:eastAsia="en-IE"/>
              </w:rPr>
            </w:pPr>
            <w:r w:rsidRPr="00E26C16">
              <w:rPr>
                <w:lang w:eastAsia="en-IE"/>
              </w:rPr>
              <w:t>Explain the role of disinfectants and fungicides in the control of</w:t>
            </w:r>
            <w:r>
              <w:rPr>
                <w:lang w:eastAsia="en-IE"/>
              </w:rPr>
              <w:t xml:space="preserve"> </w:t>
            </w:r>
            <w:r w:rsidRPr="00E26C16">
              <w:rPr>
                <w:lang w:eastAsia="en-IE"/>
              </w:rPr>
              <w:t>microbial growth and determine, using serial dilution, the</w:t>
            </w:r>
            <w:r>
              <w:rPr>
                <w:lang w:eastAsia="en-IE"/>
              </w:rPr>
              <w:t xml:space="preserve"> </w:t>
            </w:r>
            <w:r w:rsidRPr="00E26C16">
              <w:rPr>
                <w:lang w:eastAsia="en-IE"/>
              </w:rPr>
              <w:t>bacterial concentration of a liquid</w:t>
            </w:r>
          </w:p>
          <w:p w:rsidR="00FD3CC7" w:rsidP="00097DA3" w:rsidRDefault="00FD3CC7" w14:paraId="2DBF0D7D" wp14:textId="77777777">
            <w:pPr>
              <w:autoSpaceDE w:val="0"/>
              <w:autoSpaceDN w:val="0"/>
              <w:adjustRightInd w:val="0"/>
              <w:spacing w:after="0"/>
              <w:ind w:left="390"/>
            </w:pPr>
          </w:p>
        </w:tc>
        <w:tc>
          <w:tcPr>
            <w:tcW w:w="2553" w:type="dxa"/>
            <w:tcMar/>
          </w:tcPr>
          <w:p w:rsidR="00FD3CC7" w:rsidP="00097DA3" w:rsidRDefault="00FD3CC7" w14:paraId="529C9BDE" wp14:textId="77777777">
            <w:pPr>
              <w:spacing w:after="0"/>
              <w:ind w:left="177"/>
            </w:pPr>
            <w:r>
              <w:t>Skills Demonstration and/or Learner Record and/or Project</w:t>
            </w:r>
          </w:p>
        </w:tc>
      </w:tr>
      <w:tr xmlns:wp14="http://schemas.microsoft.com/office/word/2010/wordml" w:rsidRPr="006F495C" w:rsidR="00FD3CC7" w:rsidTr="72D401E7" w14:paraId="1FF9C15D" wp14:textId="77777777">
        <w:tc>
          <w:tcPr>
            <w:tcW w:w="7017" w:type="dxa"/>
            <w:tcMar/>
          </w:tcPr>
          <w:p w:rsidR="00FD3CC7" w:rsidP="00097DA3" w:rsidRDefault="00FD3CC7" w14:paraId="53D135B3" wp14:textId="77777777">
            <w:pPr>
              <w:numPr>
                <w:ilvl w:val="0"/>
                <w:numId w:val="14"/>
              </w:numPr>
              <w:autoSpaceDE w:val="0"/>
              <w:autoSpaceDN w:val="0"/>
              <w:adjustRightInd w:val="0"/>
              <w:spacing w:after="0"/>
              <w:ind w:left="390"/>
              <w:rPr>
                <w:lang w:eastAsia="en-IE"/>
              </w:rPr>
            </w:pPr>
            <w:r w:rsidRPr="00E26C16">
              <w:rPr>
                <w:lang w:eastAsia="en-IE"/>
              </w:rPr>
              <w:t>Use automatic micro-pipettes to transfer a variety of volumes of</w:t>
            </w:r>
            <w:r>
              <w:rPr>
                <w:lang w:eastAsia="en-IE"/>
              </w:rPr>
              <w:t xml:space="preserve"> </w:t>
            </w:r>
            <w:r w:rsidRPr="00E26C16">
              <w:rPr>
                <w:lang w:eastAsia="en-IE"/>
              </w:rPr>
              <w:t>solutions</w:t>
            </w:r>
          </w:p>
          <w:p w:rsidR="00FD3CC7" w:rsidP="00097DA3" w:rsidRDefault="00FD3CC7" w14:paraId="6B62F1B3" wp14:textId="77777777">
            <w:pPr>
              <w:autoSpaceDE w:val="0"/>
              <w:autoSpaceDN w:val="0"/>
              <w:adjustRightInd w:val="0"/>
              <w:spacing w:after="0"/>
              <w:ind w:left="390"/>
            </w:pPr>
          </w:p>
        </w:tc>
        <w:tc>
          <w:tcPr>
            <w:tcW w:w="2553" w:type="dxa"/>
            <w:tcMar/>
          </w:tcPr>
          <w:p w:rsidR="00FD3CC7" w:rsidP="00097DA3" w:rsidRDefault="00FD3CC7" w14:paraId="79F94865" wp14:textId="77777777">
            <w:pPr>
              <w:spacing w:after="0"/>
              <w:ind w:left="177"/>
            </w:pPr>
            <w:r>
              <w:t>Skills Demonstration and/or Learner Record and/or Project</w:t>
            </w:r>
          </w:p>
        </w:tc>
      </w:tr>
      <w:tr xmlns:wp14="http://schemas.microsoft.com/office/word/2010/wordml" w:rsidRPr="006F495C" w:rsidR="00FD3CC7" w:rsidTr="72D401E7" w14:paraId="361E786A" wp14:textId="77777777">
        <w:tc>
          <w:tcPr>
            <w:tcW w:w="7017" w:type="dxa"/>
            <w:tcMar/>
          </w:tcPr>
          <w:p w:rsidR="00FD3CC7" w:rsidP="00097DA3" w:rsidRDefault="00FD3CC7" w14:paraId="3C49CF31" wp14:textId="77777777">
            <w:pPr>
              <w:numPr>
                <w:ilvl w:val="0"/>
                <w:numId w:val="14"/>
              </w:numPr>
              <w:autoSpaceDE w:val="0"/>
              <w:autoSpaceDN w:val="0"/>
              <w:adjustRightInd w:val="0"/>
              <w:spacing w:after="0"/>
              <w:ind w:left="390"/>
              <w:rPr>
                <w:lang w:eastAsia="en-IE"/>
              </w:rPr>
            </w:pPr>
            <w:r w:rsidRPr="00E26C16">
              <w:rPr>
                <w:lang w:eastAsia="en-IE"/>
              </w:rPr>
              <w:t>Use pre-prepared wax slides of a variety of tissue types to</w:t>
            </w:r>
            <w:r>
              <w:rPr>
                <w:lang w:eastAsia="en-IE"/>
              </w:rPr>
              <w:t xml:space="preserve"> </w:t>
            </w:r>
            <w:r w:rsidRPr="00E26C16">
              <w:rPr>
                <w:lang w:eastAsia="en-IE"/>
              </w:rPr>
              <w:t>include dewaxing and staining</w:t>
            </w:r>
          </w:p>
          <w:p w:rsidR="00FD3CC7" w:rsidP="00097DA3" w:rsidRDefault="00FD3CC7" w14:paraId="02F2C34E" wp14:textId="77777777">
            <w:pPr>
              <w:autoSpaceDE w:val="0"/>
              <w:autoSpaceDN w:val="0"/>
              <w:adjustRightInd w:val="0"/>
              <w:spacing w:after="0"/>
              <w:ind w:left="390"/>
            </w:pPr>
          </w:p>
        </w:tc>
        <w:tc>
          <w:tcPr>
            <w:tcW w:w="2553" w:type="dxa"/>
            <w:tcMar/>
          </w:tcPr>
          <w:p w:rsidR="00FD3CC7" w:rsidP="00097DA3" w:rsidRDefault="00FD3CC7" w14:paraId="359E4068" wp14:textId="77777777">
            <w:pPr>
              <w:spacing w:after="0"/>
              <w:ind w:left="177"/>
            </w:pPr>
            <w:r>
              <w:t>Skills Demonstration and/or Learner Record and/or Project</w:t>
            </w:r>
          </w:p>
        </w:tc>
      </w:tr>
      <w:tr xmlns:wp14="http://schemas.microsoft.com/office/word/2010/wordml" w:rsidRPr="006F495C" w:rsidR="00FD3CC7" w:rsidTr="72D401E7" w14:paraId="00244797" wp14:textId="77777777">
        <w:tc>
          <w:tcPr>
            <w:tcW w:w="7017" w:type="dxa"/>
            <w:tcMar/>
          </w:tcPr>
          <w:p w:rsidR="00FD3CC7" w:rsidP="00097DA3" w:rsidRDefault="00FD3CC7" w14:paraId="1BFCDB21" wp14:textId="77777777">
            <w:pPr>
              <w:numPr>
                <w:ilvl w:val="0"/>
                <w:numId w:val="14"/>
              </w:numPr>
              <w:autoSpaceDE w:val="0"/>
              <w:autoSpaceDN w:val="0"/>
              <w:adjustRightInd w:val="0"/>
              <w:spacing w:after="0"/>
              <w:ind w:left="390"/>
              <w:rPr>
                <w:lang w:eastAsia="en-IE"/>
              </w:rPr>
            </w:pPr>
            <w:r w:rsidRPr="00E26C16">
              <w:rPr>
                <w:lang w:eastAsia="en-IE"/>
              </w:rPr>
              <w:t>Prepare common laboratory solutions applying scientific</w:t>
            </w:r>
            <w:r>
              <w:rPr>
                <w:lang w:eastAsia="en-IE"/>
              </w:rPr>
              <w:t xml:space="preserve"> </w:t>
            </w:r>
            <w:r w:rsidRPr="00E26C16">
              <w:rPr>
                <w:lang w:eastAsia="en-IE"/>
              </w:rPr>
              <w:t>calculations, including indicators, reagents, buffers, stains,</w:t>
            </w:r>
            <w:r>
              <w:rPr>
                <w:lang w:eastAsia="en-IE"/>
              </w:rPr>
              <w:t xml:space="preserve"> </w:t>
            </w:r>
            <w:r w:rsidRPr="00E26C16">
              <w:rPr>
                <w:lang w:eastAsia="en-IE"/>
              </w:rPr>
              <w:t>primary standard solutions and standardise solutions using</w:t>
            </w:r>
            <w:r>
              <w:rPr>
                <w:lang w:eastAsia="en-IE"/>
              </w:rPr>
              <w:t xml:space="preserve"> </w:t>
            </w:r>
            <w:r w:rsidRPr="00E26C16">
              <w:rPr>
                <w:lang w:eastAsia="en-IE"/>
              </w:rPr>
              <w:t>titration techniques for acid or base and redox reactions</w:t>
            </w:r>
          </w:p>
          <w:p w:rsidR="00FD3CC7" w:rsidP="00097DA3" w:rsidRDefault="00FD3CC7" w14:paraId="680A4E5D" wp14:textId="77777777">
            <w:pPr>
              <w:autoSpaceDE w:val="0"/>
              <w:autoSpaceDN w:val="0"/>
              <w:adjustRightInd w:val="0"/>
              <w:spacing w:after="0"/>
              <w:ind w:left="390"/>
              <w:rPr>
                <w:lang w:eastAsia="en-IE"/>
              </w:rPr>
            </w:pPr>
          </w:p>
        </w:tc>
        <w:tc>
          <w:tcPr>
            <w:tcW w:w="2553" w:type="dxa"/>
            <w:tcMar/>
          </w:tcPr>
          <w:p w:rsidR="00FD3CC7" w:rsidP="00097DA3" w:rsidRDefault="00FD3CC7" w14:paraId="5C4344DD" wp14:textId="77777777">
            <w:pPr>
              <w:spacing w:after="0"/>
              <w:ind w:left="177"/>
            </w:pPr>
            <w:r>
              <w:t>Skills Demonstration and/or Learner Record and/or Project</w:t>
            </w:r>
          </w:p>
        </w:tc>
      </w:tr>
      <w:tr xmlns:wp14="http://schemas.microsoft.com/office/word/2010/wordml" w:rsidRPr="006F495C" w:rsidR="00FD3CC7" w:rsidTr="72D401E7" w14:paraId="31C74123" wp14:textId="77777777">
        <w:tc>
          <w:tcPr>
            <w:tcW w:w="7017" w:type="dxa"/>
            <w:tcMar/>
          </w:tcPr>
          <w:p w:rsidR="00FD3CC7" w:rsidP="00097DA3" w:rsidRDefault="00FD3CC7" w14:paraId="1CD5593F" wp14:textId="77777777">
            <w:pPr>
              <w:numPr>
                <w:ilvl w:val="0"/>
                <w:numId w:val="14"/>
              </w:numPr>
              <w:autoSpaceDE w:val="0"/>
              <w:autoSpaceDN w:val="0"/>
              <w:adjustRightInd w:val="0"/>
              <w:spacing w:after="0"/>
              <w:ind w:left="390"/>
              <w:rPr>
                <w:lang w:eastAsia="en-IE"/>
              </w:rPr>
            </w:pPr>
            <w:r>
              <w:rPr>
                <w:lang w:eastAsia="en-IE"/>
              </w:rPr>
              <w:t>S</w:t>
            </w:r>
            <w:r w:rsidRPr="00E26C16">
              <w:rPr>
                <w:lang w:eastAsia="en-IE"/>
              </w:rPr>
              <w:t>eparate substances using some of the following techniques to</w:t>
            </w:r>
            <w:r>
              <w:rPr>
                <w:lang w:eastAsia="en-IE"/>
              </w:rPr>
              <w:t xml:space="preserve"> </w:t>
            </w:r>
            <w:r w:rsidRPr="00E26C16">
              <w:rPr>
                <w:lang w:eastAsia="en-IE"/>
              </w:rPr>
              <w:t>determine the percentage yields, simple and fractional filtration,</w:t>
            </w:r>
            <w:r>
              <w:rPr>
                <w:lang w:eastAsia="en-IE"/>
              </w:rPr>
              <w:t xml:space="preserve"> </w:t>
            </w:r>
            <w:r w:rsidRPr="00E26C16">
              <w:rPr>
                <w:lang w:eastAsia="en-IE"/>
              </w:rPr>
              <w:t>distillation, gravity and vacuum filtration, chromatography,</w:t>
            </w:r>
            <w:r>
              <w:rPr>
                <w:lang w:eastAsia="en-IE"/>
              </w:rPr>
              <w:t xml:space="preserve"> </w:t>
            </w:r>
            <w:r w:rsidRPr="004B7693">
              <w:rPr>
                <w:lang w:eastAsia="en-IE"/>
              </w:rPr>
              <w:t>recrystallisation, centrifugation and liquid/liquid extraction</w:t>
            </w:r>
          </w:p>
        </w:tc>
        <w:tc>
          <w:tcPr>
            <w:tcW w:w="2553" w:type="dxa"/>
            <w:tcMar/>
          </w:tcPr>
          <w:p w:rsidR="00FD3CC7" w:rsidP="00097DA3" w:rsidRDefault="00FD3CC7" w14:paraId="1D4E98F6" wp14:textId="77777777">
            <w:pPr>
              <w:spacing w:after="0"/>
              <w:ind w:left="177"/>
            </w:pPr>
            <w:r>
              <w:t>Skills Demonstration and/or Learner Record</w:t>
            </w:r>
          </w:p>
        </w:tc>
      </w:tr>
      <w:tr xmlns:wp14="http://schemas.microsoft.com/office/word/2010/wordml" w:rsidRPr="006F495C" w:rsidR="00FD3CC7" w:rsidTr="72D401E7" w14:paraId="3E185C8E" wp14:textId="77777777">
        <w:tc>
          <w:tcPr>
            <w:tcW w:w="7017" w:type="dxa"/>
            <w:tcMar/>
          </w:tcPr>
          <w:p w:rsidR="00FD3CC7" w:rsidP="00097DA3" w:rsidRDefault="00FD3CC7" w14:paraId="7A0BD8BC" wp14:textId="77777777">
            <w:pPr>
              <w:numPr>
                <w:ilvl w:val="0"/>
                <w:numId w:val="14"/>
              </w:numPr>
              <w:autoSpaceDE w:val="0"/>
              <w:autoSpaceDN w:val="0"/>
              <w:adjustRightInd w:val="0"/>
              <w:spacing w:after="0"/>
              <w:ind w:left="390"/>
              <w:rPr>
                <w:lang w:eastAsia="en-IE"/>
              </w:rPr>
            </w:pPr>
            <w:r w:rsidRPr="00E26C16">
              <w:rPr>
                <w:lang w:eastAsia="en-IE"/>
              </w:rPr>
              <w:t>Digest deoxyribonucleic acid (DNA) using restriction enzymesand separate deoxyribonucleic acid fragments using agarose gelelectrophoresis</w:t>
            </w:r>
          </w:p>
        </w:tc>
        <w:tc>
          <w:tcPr>
            <w:tcW w:w="2553" w:type="dxa"/>
            <w:tcMar/>
          </w:tcPr>
          <w:p w:rsidR="00FD3CC7" w:rsidP="00097DA3" w:rsidRDefault="00FD3CC7" w14:paraId="297F7956" wp14:textId="77777777">
            <w:pPr>
              <w:spacing w:after="0"/>
              <w:ind w:left="177"/>
            </w:pPr>
            <w:r>
              <w:t>Skills Demonstration and/or Learner Record and/or Project</w:t>
            </w:r>
          </w:p>
        </w:tc>
      </w:tr>
      <w:tr xmlns:wp14="http://schemas.microsoft.com/office/word/2010/wordml" w:rsidRPr="006F495C" w:rsidR="00FD3CC7" w:rsidTr="72D401E7" w14:paraId="2A4514AA" wp14:textId="77777777">
        <w:tc>
          <w:tcPr>
            <w:tcW w:w="7017" w:type="dxa"/>
            <w:tcMar/>
          </w:tcPr>
          <w:p w:rsidR="00FD3CC7" w:rsidP="00097DA3" w:rsidRDefault="00FD3CC7" w14:paraId="60A8B548" wp14:textId="77777777">
            <w:pPr>
              <w:numPr>
                <w:ilvl w:val="0"/>
                <w:numId w:val="14"/>
              </w:numPr>
              <w:autoSpaceDE w:val="0"/>
              <w:autoSpaceDN w:val="0"/>
              <w:adjustRightInd w:val="0"/>
              <w:spacing w:after="0"/>
              <w:ind w:left="390"/>
              <w:rPr>
                <w:lang w:eastAsia="en-IE"/>
              </w:rPr>
            </w:pPr>
            <w:r w:rsidRPr="00E26C16">
              <w:rPr>
                <w:lang w:eastAsia="en-IE"/>
              </w:rPr>
              <w:t>Use standard techniques to carry out an Enzyme-linked</w:t>
            </w:r>
            <w:r>
              <w:rPr>
                <w:lang w:eastAsia="en-IE"/>
              </w:rPr>
              <w:t xml:space="preserve"> </w:t>
            </w:r>
            <w:r w:rsidRPr="00E26C16">
              <w:rPr>
                <w:lang w:eastAsia="en-IE"/>
              </w:rPr>
              <w:t>immunosorbent assay (ELISA)</w:t>
            </w:r>
          </w:p>
        </w:tc>
        <w:tc>
          <w:tcPr>
            <w:tcW w:w="2553" w:type="dxa"/>
            <w:tcMar/>
          </w:tcPr>
          <w:p w:rsidR="00FD3CC7" w:rsidP="00097DA3" w:rsidRDefault="00FD3CC7" w14:paraId="32802FD8" wp14:textId="77777777">
            <w:pPr>
              <w:spacing w:after="0"/>
              <w:ind w:left="177"/>
            </w:pPr>
            <w:r>
              <w:t>Skills Demonstration and/or Learner Record</w:t>
            </w:r>
          </w:p>
        </w:tc>
      </w:tr>
      <w:tr xmlns:wp14="http://schemas.microsoft.com/office/word/2010/wordml" w:rsidRPr="006F495C" w:rsidR="00FD3CC7" w:rsidTr="72D401E7" w14:paraId="06BE06CF" wp14:textId="77777777">
        <w:tc>
          <w:tcPr>
            <w:tcW w:w="7017" w:type="dxa"/>
            <w:tcMar/>
          </w:tcPr>
          <w:p w:rsidR="00FD3CC7" w:rsidP="00097DA3" w:rsidRDefault="00FD3CC7" w14:paraId="26F29706" wp14:textId="77777777">
            <w:pPr>
              <w:numPr>
                <w:ilvl w:val="0"/>
                <w:numId w:val="14"/>
              </w:numPr>
              <w:autoSpaceDE w:val="0"/>
              <w:autoSpaceDN w:val="0"/>
              <w:adjustRightInd w:val="0"/>
              <w:spacing w:after="0"/>
              <w:ind w:left="390"/>
              <w:rPr>
                <w:lang w:eastAsia="en-IE"/>
              </w:rPr>
            </w:pPr>
            <w:r w:rsidRPr="00E26C16">
              <w:rPr>
                <w:lang w:eastAsia="en-IE"/>
              </w:rPr>
              <w:t>Determine protein concentration using spectroscopy</w:t>
            </w:r>
          </w:p>
        </w:tc>
        <w:tc>
          <w:tcPr>
            <w:tcW w:w="2553" w:type="dxa"/>
            <w:tcMar/>
          </w:tcPr>
          <w:p w:rsidR="00FD3CC7" w:rsidP="00097DA3" w:rsidRDefault="00FD3CC7" w14:paraId="3D323C15" wp14:textId="77777777">
            <w:pPr>
              <w:spacing w:after="0"/>
              <w:ind w:left="177"/>
            </w:pPr>
            <w:r>
              <w:t>Skills Demonstration and/or Learner Record and/or Project</w:t>
            </w:r>
          </w:p>
        </w:tc>
      </w:tr>
      <w:tr xmlns:wp14="http://schemas.microsoft.com/office/word/2010/wordml" w:rsidRPr="006F495C" w:rsidR="00FD3CC7" w:rsidTr="72D401E7" w14:paraId="55A99293" wp14:textId="77777777">
        <w:tc>
          <w:tcPr>
            <w:tcW w:w="7017" w:type="dxa"/>
            <w:tcMar/>
          </w:tcPr>
          <w:p w:rsidR="00FD3CC7" w:rsidP="00097DA3" w:rsidRDefault="00FD3CC7" w14:paraId="2A9BBA55" wp14:textId="77777777">
            <w:pPr>
              <w:numPr>
                <w:ilvl w:val="0"/>
                <w:numId w:val="14"/>
              </w:numPr>
              <w:autoSpaceDE w:val="0"/>
              <w:autoSpaceDN w:val="0"/>
              <w:adjustRightInd w:val="0"/>
              <w:spacing w:after="0"/>
              <w:ind w:left="390"/>
              <w:rPr>
                <w:lang w:eastAsia="en-IE"/>
              </w:rPr>
            </w:pPr>
            <w:r w:rsidRPr="00E26C16">
              <w:rPr>
                <w:lang w:eastAsia="en-IE"/>
              </w:rPr>
              <w:t>Maintain stock control and equipment records including, material</w:t>
            </w:r>
            <w:r>
              <w:rPr>
                <w:lang w:eastAsia="en-IE"/>
              </w:rPr>
              <w:t xml:space="preserve"> </w:t>
            </w:r>
            <w:r w:rsidRPr="00E26C16">
              <w:rPr>
                <w:lang w:eastAsia="en-IE"/>
              </w:rPr>
              <w:t>safety disposal sheet (MSDS), storage plan and disposal records</w:t>
            </w:r>
          </w:p>
        </w:tc>
        <w:tc>
          <w:tcPr>
            <w:tcW w:w="2553" w:type="dxa"/>
            <w:tcMar/>
          </w:tcPr>
          <w:p w:rsidR="00FD3CC7" w:rsidP="00097DA3" w:rsidRDefault="00FD3CC7" w14:paraId="5380FB3B" wp14:textId="77777777">
            <w:pPr>
              <w:spacing w:after="0"/>
              <w:ind w:left="177"/>
            </w:pPr>
            <w:r>
              <w:t>Skills Demonstration</w:t>
            </w:r>
          </w:p>
        </w:tc>
      </w:tr>
      <w:tr xmlns:wp14="http://schemas.microsoft.com/office/word/2010/wordml" w:rsidRPr="006F495C" w:rsidR="00FD3CC7" w:rsidTr="72D401E7" w14:paraId="4195F2E6" wp14:textId="77777777">
        <w:tc>
          <w:tcPr>
            <w:tcW w:w="7017" w:type="dxa"/>
            <w:tcMar/>
          </w:tcPr>
          <w:p w:rsidR="00FD3CC7" w:rsidP="00097DA3" w:rsidRDefault="00FD3CC7" w14:paraId="3DFD508C" wp14:textId="77777777">
            <w:pPr>
              <w:numPr>
                <w:ilvl w:val="0"/>
                <w:numId w:val="14"/>
              </w:numPr>
              <w:autoSpaceDE w:val="0"/>
              <w:autoSpaceDN w:val="0"/>
              <w:adjustRightInd w:val="0"/>
              <w:spacing w:after="0"/>
              <w:ind w:left="390"/>
              <w:rPr>
                <w:lang w:eastAsia="en-IE"/>
              </w:rPr>
            </w:pPr>
            <w:r w:rsidRPr="00E26C16">
              <w:rPr>
                <w:lang w:eastAsia="en-IE"/>
              </w:rPr>
              <w:t>Follow the correct procedures for the handling and sterilizing of</w:t>
            </w:r>
            <w:r>
              <w:rPr>
                <w:lang w:eastAsia="en-IE"/>
              </w:rPr>
              <w:t xml:space="preserve"> </w:t>
            </w:r>
            <w:r w:rsidRPr="00E26C16">
              <w:rPr>
                <w:lang w:eastAsia="en-IE"/>
              </w:rPr>
              <w:t>dissection instruments and for investigating and storing</w:t>
            </w:r>
            <w:r>
              <w:rPr>
                <w:lang w:eastAsia="en-IE"/>
              </w:rPr>
              <w:t xml:space="preserve"> </w:t>
            </w:r>
            <w:r w:rsidRPr="00E26C16">
              <w:rPr>
                <w:lang w:eastAsia="en-IE"/>
              </w:rPr>
              <w:t>biological specimens</w:t>
            </w:r>
          </w:p>
        </w:tc>
        <w:tc>
          <w:tcPr>
            <w:tcW w:w="2553" w:type="dxa"/>
            <w:tcMar/>
          </w:tcPr>
          <w:p w:rsidR="00FD3CC7" w:rsidP="00097DA3" w:rsidRDefault="00FD3CC7" w14:paraId="13317961" wp14:textId="77777777">
            <w:pPr>
              <w:spacing w:after="0"/>
              <w:ind w:left="177"/>
            </w:pPr>
            <w:r>
              <w:t>Skills Demonstration</w:t>
            </w:r>
          </w:p>
        </w:tc>
      </w:tr>
      <w:tr xmlns:wp14="http://schemas.microsoft.com/office/word/2010/wordml" w:rsidRPr="006F495C" w:rsidR="00FD3CC7" w:rsidTr="72D401E7" w14:paraId="06E6B684" wp14:textId="77777777">
        <w:tc>
          <w:tcPr>
            <w:tcW w:w="7017" w:type="dxa"/>
            <w:tcMar/>
          </w:tcPr>
          <w:p w:rsidR="00FD3CC7" w:rsidP="00097DA3" w:rsidRDefault="00FD3CC7" w14:paraId="0062F441" wp14:textId="20700EE6">
            <w:pPr>
              <w:numPr>
                <w:ilvl w:val="0"/>
                <w:numId w:val="14"/>
              </w:numPr>
              <w:autoSpaceDE w:val="0"/>
              <w:autoSpaceDN w:val="0"/>
              <w:adjustRightInd w:val="0"/>
              <w:spacing w:after="0"/>
              <w:ind w:left="390"/>
              <w:rPr>
                <w:lang w:eastAsia="en-IE"/>
              </w:rPr>
            </w:pPr>
            <w:r w:rsidRPr="72D401E7" w:rsidR="00FD3CC7">
              <w:rPr>
                <w:lang w:eastAsia="en-IE"/>
              </w:rPr>
              <w:t>Follow appropriate procedures and codes of practice for</w:t>
            </w:r>
            <w:r w:rsidRPr="72D401E7" w:rsidR="00FD3CC7">
              <w:rPr>
                <w:lang w:eastAsia="en-IE"/>
              </w:rPr>
              <w:t xml:space="preserve"> </w:t>
            </w:r>
            <w:r w:rsidRPr="72D401E7" w:rsidR="00FD3CC7">
              <w:rPr>
                <w:lang w:eastAsia="en-IE"/>
              </w:rPr>
              <w:t xml:space="preserve">handling chemical and biological materials correctly and for </w:t>
            </w:r>
            <w:r w:rsidRPr="72D401E7" w:rsidR="00FD3CC7">
              <w:rPr>
                <w:lang w:eastAsia="en-IE"/>
              </w:rPr>
              <w:t>the</w:t>
            </w:r>
            <w:r w:rsidRPr="72D401E7" w:rsidR="00FD3CC7">
              <w:rPr>
                <w:lang w:eastAsia="en-IE"/>
              </w:rPr>
              <w:t xml:space="preserve"> s</w:t>
            </w:r>
            <w:r w:rsidRPr="72D401E7" w:rsidR="00FD3CC7">
              <w:rPr>
                <w:lang w:eastAsia="en-IE"/>
              </w:rPr>
              <w:t>afe</w:t>
            </w:r>
            <w:r w:rsidRPr="72D401E7" w:rsidR="00FD3CC7">
              <w:rPr>
                <w:lang w:eastAsia="en-IE"/>
              </w:rPr>
              <w:t xml:space="preserve"> use of ionizing radiations</w:t>
            </w:r>
          </w:p>
        </w:tc>
        <w:tc>
          <w:tcPr>
            <w:tcW w:w="2553" w:type="dxa"/>
            <w:tcMar/>
          </w:tcPr>
          <w:p w:rsidR="00FD3CC7" w:rsidP="00097DA3" w:rsidRDefault="00FD3CC7" w14:paraId="1B8A5F8C" wp14:textId="77777777">
            <w:pPr>
              <w:spacing w:after="0"/>
              <w:ind w:left="177"/>
            </w:pPr>
            <w:r>
              <w:t>Skills Demonstration</w:t>
            </w:r>
          </w:p>
        </w:tc>
      </w:tr>
      <w:tr xmlns:wp14="http://schemas.microsoft.com/office/word/2010/wordml" w:rsidRPr="006F495C" w:rsidR="00FD3CC7" w:rsidTr="72D401E7" w14:paraId="50481B3B" wp14:textId="77777777">
        <w:tc>
          <w:tcPr>
            <w:tcW w:w="7017" w:type="dxa"/>
            <w:tcMar/>
          </w:tcPr>
          <w:p w:rsidR="00FD3CC7" w:rsidP="00097DA3" w:rsidRDefault="00FD3CC7" w14:paraId="4DE89612" wp14:textId="77777777">
            <w:pPr>
              <w:numPr>
                <w:ilvl w:val="0"/>
                <w:numId w:val="14"/>
              </w:numPr>
              <w:autoSpaceDE w:val="0"/>
              <w:autoSpaceDN w:val="0"/>
              <w:adjustRightInd w:val="0"/>
              <w:spacing w:after="0"/>
              <w:ind w:left="390"/>
              <w:rPr>
                <w:lang w:eastAsia="en-IE"/>
              </w:rPr>
            </w:pPr>
            <w:r w:rsidRPr="00E26C16">
              <w:rPr>
                <w:lang w:eastAsia="en-IE"/>
              </w:rPr>
              <w:t>Handle safely, standard glassware and precision equipment</w:t>
            </w:r>
            <w:r>
              <w:rPr>
                <w:lang w:eastAsia="en-IE"/>
              </w:rPr>
              <w:t xml:space="preserve"> </w:t>
            </w:r>
            <w:r w:rsidRPr="00E26C16">
              <w:rPr>
                <w:lang w:eastAsia="en-IE"/>
              </w:rPr>
              <w:t>including titration equipment, distillation equipment, pipette,</w:t>
            </w:r>
            <w:r>
              <w:rPr>
                <w:lang w:eastAsia="en-IE"/>
              </w:rPr>
              <w:t xml:space="preserve"> </w:t>
            </w:r>
            <w:r w:rsidRPr="00E26C16">
              <w:rPr>
                <w:lang w:eastAsia="en-IE"/>
              </w:rPr>
              <w:t>burette,</w:t>
            </w:r>
            <w:r>
              <w:rPr>
                <w:lang w:eastAsia="en-IE"/>
              </w:rPr>
              <w:t xml:space="preserve"> </w:t>
            </w:r>
            <w:r w:rsidRPr="00E26C16">
              <w:rPr>
                <w:lang w:eastAsia="en-IE"/>
              </w:rPr>
              <w:t>micrometer, pH meter, microscope, balance, multimeter</w:t>
            </w:r>
            <w:r>
              <w:rPr>
                <w:lang w:eastAsia="en-IE"/>
              </w:rPr>
              <w:t xml:space="preserve"> </w:t>
            </w:r>
            <w:r w:rsidRPr="004B7693">
              <w:rPr>
                <w:lang w:eastAsia="en-IE"/>
              </w:rPr>
              <w:t>and oscilloscope</w:t>
            </w:r>
          </w:p>
        </w:tc>
        <w:tc>
          <w:tcPr>
            <w:tcW w:w="2553" w:type="dxa"/>
            <w:tcMar/>
          </w:tcPr>
          <w:p w:rsidR="00FD3CC7" w:rsidP="00097DA3" w:rsidRDefault="00FD3CC7" w14:paraId="14896EC4" wp14:textId="77777777">
            <w:pPr>
              <w:spacing w:after="0"/>
              <w:ind w:left="177"/>
            </w:pPr>
            <w:r>
              <w:t>Skills Demonstration  and/or Learner Record</w:t>
            </w:r>
          </w:p>
        </w:tc>
      </w:tr>
      <w:tr xmlns:wp14="http://schemas.microsoft.com/office/word/2010/wordml" w:rsidRPr="006F495C" w:rsidR="00FD3CC7" w:rsidTr="72D401E7" w14:paraId="01D833B6" wp14:textId="77777777">
        <w:tc>
          <w:tcPr>
            <w:tcW w:w="7017" w:type="dxa"/>
            <w:tcMar/>
          </w:tcPr>
          <w:p w:rsidR="00FD3CC7" w:rsidP="00097DA3" w:rsidRDefault="00FD3CC7" w14:paraId="70C167F1" wp14:textId="77777777">
            <w:pPr>
              <w:numPr>
                <w:ilvl w:val="0"/>
                <w:numId w:val="14"/>
              </w:numPr>
              <w:autoSpaceDE w:val="0"/>
              <w:autoSpaceDN w:val="0"/>
              <w:adjustRightInd w:val="0"/>
              <w:spacing w:after="0"/>
              <w:ind w:left="390"/>
              <w:rPr>
                <w:lang w:eastAsia="en-IE"/>
              </w:rPr>
            </w:pPr>
            <w:r w:rsidRPr="00E26C16">
              <w:rPr>
                <w:lang w:eastAsia="en-IE"/>
              </w:rPr>
              <w:t>Perform statistical pH analysis on data, including determination</w:t>
            </w:r>
            <w:r>
              <w:rPr>
                <w:lang w:eastAsia="en-IE"/>
              </w:rPr>
              <w:t xml:space="preserve"> </w:t>
            </w:r>
            <w:r w:rsidRPr="00E26C16">
              <w:rPr>
                <w:lang w:eastAsia="en-IE"/>
              </w:rPr>
              <w:t>of mean, median, mode, standard deviation and standard error</w:t>
            </w:r>
            <w:r>
              <w:rPr>
                <w:lang w:eastAsia="en-IE"/>
              </w:rPr>
              <w:t xml:space="preserve"> </w:t>
            </w:r>
            <w:r w:rsidRPr="00E26C16">
              <w:rPr>
                <w:lang w:eastAsia="en-IE"/>
              </w:rPr>
              <w:t>presenting conclusions derived from analysis appropriately</w:t>
            </w:r>
          </w:p>
          <w:p w:rsidR="00FD3CC7" w:rsidP="00097DA3" w:rsidRDefault="00FD3CC7" w14:paraId="19219836" wp14:textId="77777777">
            <w:pPr>
              <w:autoSpaceDE w:val="0"/>
              <w:autoSpaceDN w:val="0"/>
              <w:adjustRightInd w:val="0"/>
              <w:spacing w:after="0"/>
              <w:ind w:left="390"/>
              <w:rPr>
                <w:lang w:eastAsia="en-IE"/>
              </w:rPr>
            </w:pPr>
          </w:p>
        </w:tc>
        <w:tc>
          <w:tcPr>
            <w:tcW w:w="2553" w:type="dxa"/>
            <w:tcMar/>
          </w:tcPr>
          <w:p w:rsidR="00FD3CC7" w:rsidP="00097DA3" w:rsidRDefault="00FD3CC7" w14:paraId="6DC2BE88" wp14:textId="77777777">
            <w:pPr>
              <w:spacing w:after="0"/>
              <w:ind w:left="177"/>
            </w:pPr>
            <w:r>
              <w:t>Skills Demonstration and/or Learner record and /or Project</w:t>
            </w:r>
          </w:p>
        </w:tc>
      </w:tr>
      <w:tr xmlns:wp14="http://schemas.microsoft.com/office/word/2010/wordml" w:rsidRPr="006F495C" w:rsidR="00FD3CC7" w:rsidTr="72D401E7" w14:paraId="7A55DBE2" wp14:textId="77777777">
        <w:tc>
          <w:tcPr>
            <w:tcW w:w="7017" w:type="dxa"/>
            <w:tcMar/>
          </w:tcPr>
          <w:p w:rsidR="00FD3CC7" w:rsidP="00097DA3" w:rsidRDefault="00FD3CC7" w14:paraId="7518F6C8" wp14:textId="77777777">
            <w:pPr>
              <w:numPr>
                <w:ilvl w:val="0"/>
                <w:numId w:val="14"/>
              </w:numPr>
              <w:autoSpaceDE w:val="0"/>
              <w:autoSpaceDN w:val="0"/>
              <w:adjustRightInd w:val="0"/>
              <w:spacing w:after="0"/>
              <w:ind w:left="390"/>
              <w:rPr>
                <w:lang w:eastAsia="en-IE"/>
              </w:rPr>
            </w:pPr>
            <w:r w:rsidRPr="00E26C16">
              <w:rPr>
                <w:lang w:eastAsia="en-IE"/>
              </w:rPr>
              <w:t>Construct a standard concentration curve and use the curve to</w:t>
            </w:r>
            <w:r>
              <w:rPr>
                <w:lang w:eastAsia="en-IE"/>
              </w:rPr>
              <w:t xml:space="preserve"> </w:t>
            </w:r>
            <w:r w:rsidRPr="00E26C16">
              <w:rPr>
                <w:lang w:eastAsia="en-IE"/>
              </w:rPr>
              <w:t>determine unknown concentrations of solutions</w:t>
            </w:r>
          </w:p>
        </w:tc>
        <w:tc>
          <w:tcPr>
            <w:tcW w:w="2553" w:type="dxa"/>
            <w:tcMar/>
          </w:tcPr>
          <w:p w:rsidR="00FD3CC7" w:rsidP="00097DA3" w:rsidRDefault="00FD3CC7" w14:paraId="1900AF41" wp14:textId="77777777">
            <w:pPr>
              <w:spacing w:after="0"/>
              <w:ind w:left="177"/>
            </w:pPr>
            <w:r>
              <w:t>Skills Demonstration and/or Learner record and /or Project</w:t>
            </w:r>
          </w:p>
        </w:tc>
      </w:tr>
      <w:tr xmlns:wp14="http://schemas.microsoft.com/office/word/2010/wordml" w:rsidRPr="006F495C" w:rsidR="00FD3CC7" w:rsidTr="72D401E7" w14:paraId="04DC8618" wp14:textId="77777777">
        <w:tc>
          <w:tcPr>
            <w:tcW w:w="7017" w:type="dxa"/>
            <w:tcMar/>
          </w:tcPr>
          <w:p w:rsidR="00FD3CC7" w:rsidP="00097DA3" w:rsidRDefault="00FD3CC7" w14:paraId="6B594575" wp14:textId="77777777">
            <w:pPr>
              <w:numPr>
                <w:ilvl w:val="0"/>
                <w:numId w:val="14"/>
              </w:numPr>
              <w:autoSpaceDE w:val="0"/>
              <w:autoSpaceDN w:val="0"/>
              <w:adjustRightInd w:val="0"/>
              <w:spacing w:after="0"/>
              <w:ind w:left="390"/>
              <w:rPr>
                <w:lang w:eastAsia="en-IE"/>
              </w:rPr>
            </w:pPr>
            <w:r w:rsidRPr="00E26C16">
              <w:rPr>
                <w:lang w:eastAsia="en-IE"/>
              </w:rPr>
              <w:t>Evaluate laboratory work considering planning, observations and</w:t>
            </w:r>
            <w:r>
              <w:rPr>
                <w:lang w:eastAsia="en-IE"/>
              </w:rPr>
              <w:t xml:space="preserve"> </w:t>
            </w:r>
            <w:r w:rsidRPr="00E26C16">
              <w:rPr>
                <w:lang w:eastAsia="en-IE"/>
              </w:rPr>
              <w:t>time management.</w:t>
            </w:r>
          </w:p>
        </w:tc>
        <w:tc>
          <w:tcPr>
            <w:tcW w:w="2553" w:type="dxa"/>
            <w:tcMar/>
          </w:tcPr>
          <w:p w:rsidR="00FD3CC7" w:rsidP="00097DA3" w:rsidRDefault="00FD3CC7" w14:paraId="5B1788B6" wp14:textId="77777777">
            <w:pPr>
              <w:spacing w:after="0"/>
              <w:ind w:left="177"/>
            </w:pPr>
            <w:r>
              <w:t>Skills Demonstration and/or Learner record and /or Project</w:t>
            </w:r>
          </w:p>
        </w:tc>
      </w:tr>
    </w:tbl>
    <w:p xmlns:wp14="http://schemas.microsoft.com/office/word/2010/wordml" w:rsidR="00FD3CC7" w:rsidRDefault="00FD3CC7" w14:paraId="296FEF7D" wp14:textId="77777777">
      <w:pPr>
        <w:sectPr w:rsidR="00FD3CC7" w:rsidSect="00BC1A2D">
          <w:headerReference w:type="default" r:id="rId10"/>
          <w:footerReference w:type="default" r:id="rId11"/>
          <w:pgSz w:w="11906" w:h="16838" w:orient="portrait"/>
          <w:pgMar w:top="1440" w:right="1440" w:bottom="1440" w:left="1440" w:header="708" w:footer="708" w:gutter="0"/>
          <w:cols w:space="708"/>
          <w:docGrid w:linePitch="360"/>
        </w:sectPr>
      </w:pPr>
    </w:p>
    <w:p xmlns:wp14="http://schemas.microsoft.com/office/word/2010/wordml" w:rsidRPr="00D86885" w:rsidR="00FD3CC7" w:rsidP="008F164E" w:rsidRDefault="00FD3CC7" w14:paraId="56ACAE18" wp14:textId="77777777">
      <w:pPr>
        <w:spacing w:after="0" w:line="240" w:lineRule="auto"/>
        <w:rPr>
          <w:b/>
          <w:bCs/>
        </w:rPr>
      </w:pPr>
      <w:r>
        <w:rPr>
          <w:b/>
          <w:bCs/>
        </w:rPr>
        <w:t>11c</w:t>
      </w:r>
      <w:r w:rsidRPr="006F495C">
        <w:rPr>
          <w:b/>
          <w:bCs/>
        </w:rPr>
        <w:t xml:space="preserve">.  </w:t>
      </w:r>
      <w:r w:rsidRPr="006F495C">
        <w:rPr>
          <w:b/>
          <w:bCs/>
        </w:rPr>
        <w:tab/>
      </w:r>
      <w:r w:rsidRPr="006F495C">
        <w:rPr>
          <w:b/>
          <w:bCs/>
        </w:rPr>
        <w:t xml:space="preserve">Guidelines for </w:t>
      </w:r>
      <w:r w:rsidRPr="00D86885">
        <w:rPr>
          <w:b/>
          <w:bCs/>
        </w:rPr>
        <w:t>Assessment Activities</w:t>
      </w:r>
    </w:p>
    <w:p xmlns:wp14="http://schemas.microsoft.com/office/word/2010/wordml" w:rsidRPr="00802BF9" w:rsidR="00FD3CC7" w:rsidP="008F164E" w:rsidRDefault="00FD3CC7" w14:paraId="0F2D7F1F" wp14:textId="77777777">
      <w:pPr>
        <w:spacing w:after="0" w:line="240" w:lineRule="auto"/>
        <w:rPr>
          <w:color w:val="000000"/>
        </w:rPr>
      </w:pPr>
      <w:r w:rsidRPr="00D86885">
        <w:t>The assessor is required to devise assessment briefs and marking scheme</w:t>
      </w:r>
      <w:r>
        <w:t xml:space="preserve">s </w:t>
      </w:r>
      <w:r w:rsidRPr="00D86885">
        <w:t xml:space="preserve">for the </w:t>
      </w:r>
      <w:r>
        <w:t xml:space="preserve">Skills Demonstration, Learner Record &amp; Project.  </w:t>
      </w:r>
      <w:r w:rsidRPr="00D86885">
        <w:t>In devising the assessment briefs</w:t>
      </w:r>
      <w:r>
        <w:t xml:space="preserve">, </w:t>
      </w:r>
      <w:r w:rsidRPr="00D86885">
        <w:t>care</w:t>
      </w:r>
      <w:r w:rsidRPr="006F495C">
        <w:t xml:space="preserv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FD3CC7" w:rsidP="008F164E" w:rsidRDefault="00FD3CC7" w14:paraId="7194DBDC"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FD3CC7" w:rsidTr="00537445" w14:paraId="7E0659E1" wp14:textId="77777777">
        <w:tc>
          <w:tcPr>
            <w:tcW w:w="4505" w:type="dxa"/>
            <w:vAlign w:val="center"/>
          </w:tcPr>
          <w:p w:rsidRPr="00AF5293" w:rsidR="00FD3CC7" w:rsidP="00537445" w:rsidRDefault="00FD3CC7" w14:paraId="1458C011" wp14:textId="77777777">
            <w:pPr>
              <w:spacing w:after="0" w:line="240" w:lineRule="auto"/>
              <w:rPr>
                <w:b/>
                <w:bCs/>
              </w:rPr>
            </w:pPr>
            <w:r>
              <w:rPr>
                <w:b/>
                <w:bCs/>
              </w:rPr>
              <w:t xml:space="preserve">Skills Demonstration </w:t>
            </w:r>
          </w:p>
        </w:tc>
        <w:tc>
          <w:tcPr>
            <w:tcW w:w="4506" w:type="dxa"/>
            <w:vAlign w:val="center"/>
          </w:tcPr>
          <w:p w:rsidR="00FD3CC7" w:rsidP="00537445" w:rsidRDefault="00FD3CC7" w14:paraId="263416A3" wp14:textId="77777777">
            <w:pPr>
              <w:spacing w:after="0" w:line="240" w:lineRule="auto"/>
              <w:rPr>
                <w:b/>
                <w:bCs/>
              </w:rPr>
            </w:pPr>
            <w:r>
              <w:rPr>
                <w:b/>
                <w:bCs/>
              </w:rPr>
              <w:t>40%</w:t>
            </w:r>
          </w:p>
          <w:p w:rsidRPr="00AF5293" w:rsidR="00FD3CC7" w:rsidP="00537445" w:rsidRDefault="00FD3CC7" w14:paraId="769D0D3C" wp14:textId="77777777">
            <w:pPr>
              <w:spacing w:after="0" w:line="240" w:lineRule="auto"/>
              <w:rPr>
                <w:b/>
                <w:bCs/>
              </w:rPr>
            </w:pPr>
          </w:p>
        </w:tc>
      </w:tr>
      <w:tr xmlns:wp14="http://schemas.microsoft.com/office/word/2010/wordml" w:rsidRPr="006F495C" w:rsidR="00FD3CC7" w:rsidTr="00537445" w14:paraId="4ABFACD2" wp14:textId="77777777">
        <w:tc>
          <w:tcPr>
            <w:tcW w:w="9011" w:type="dxa"/>
            <w:gridSpan w:val="2"/>
            <w:vAlign w:val="center"/>
          </w:tcPr>
          <w:p w:rsidR="00FD3CC7" w:rsidP="00537445" w:rsidRDefault="00FD3CC7" w14:paraId="245E7F3E" wp14:textId="77777777">
            <w:pPr>
              <w:spacing w:after="0" w:line="240" w:lineRule="auto"/>
              <w:rPr>
                <w:b/>
                <w:bCs/>
              </w:rPr>
            </w:pPr>
            <w:r>
              <w:rPr>
                <w:b/>
                <w:bCs/>
              </w:rPr>
              <w:t>This work may be collected throughout the duration of the programme module.</w:t>
            </w:r>
          </w:p>
          <w:p w:rsidR="00FD3CC7" w:rsidP="00537445" w:rsidRDefault="00FD3CC7" w14:paraId="54CD245A" wp14:textId="77777777">
            <w:pPr>
              <w:spacing w:after="0" w:line="240" w:lineRule="auto"/>
              <w:rPr>
                <w:b/>
                <w:bCs/>
              </w:rPr>
            </w:pPr>
          </w:p>
        </w:tc>
      </w:tr>
      <w:tr xmlns:wp14="http://schemas.microsoft.com/office/word/2010/wordml" w:rsidRPr="006F495C" w:rsidR="00FD3CC7" w:rsidTr="00537445" w14:paraId="387AF07E" wp14:textId="77777777">
        <w:tc>
          <w:tcPr>
            <w:tcW w:w="9011" w:type="dxa"/>
            <w:gridSpan w:val="2"/>
            <w:vAlign w:val="center"/>
          </w:tcPr>
          <w:p w:rsidR="00FD3CC7" w:rsidP="00537445" w:rsidRDefault="00FD3CC7" w14:paraId="4328743E" wp14:textId="77777777">
            <w:pPr>
              <w:spacing w:after="0" w:line="240" w:lineRule="auto"/>
            </w:pPr>
            <w:r>
              <w:t xml:space="preserve">In one or more skills demonstrations, learners will be assessed in a broad range of practical skills and knowledge while carrying out at least 5 practical investigations.  The area of investigation can be taken from a range of the </w:t>
            </w:r>
            <w:r>
              <w:rPr>
                <w:lang w:val="en-US"/>
              </w:rPr>
              <w:t xml:space="preserve">following </w:t>
            </w:r>
            <w:r w:rsidRPr="00CF7B61">
              <w:rPr>
                <w:lang w:val="en-US"/>
              </w:rPr>
              <w:t>Learning Outcomes</w:t>
            </w:r>
            <w:r>
              <w:rPr>
                <w:lang w:val="en-US"/>
              </w:rPr>
              <w:t xml:space="preserve">: 6, 7 8, 9, 10, 11, 12, </w:t>
            </w:r>
            <w:r w:rsidRPr="00CF7B61">
              <w:rPr>
                <w:lang w:val="en-US"/>
              </w:rPr>
              <w:t>14, 16, 21, 22, 23.</w:t>
            </w:r>
            <w:r>
              <w:rPr>
                <w:lang w:val="en-US"/>
              </w:rPr>
              <w:t xml:space="preserve">  </w:t>
            </w:r>
            <w:r w:rsidRPr="00CF7B61">
              <w:rPr>
                <w:lang w:val="en-US"/>
              </w:rPr>
              <w:t>All instructions for the learner must be clearly outlined in an assessment brief</w:t>
            </w:r>
            <w:r>
              <w:rPr>
                <w:lang w:val="en-US"/>
              </w:rPr>
              <w:t xml:space="preserve">.  Learning outcomes not assessed in the Skills Demonstration assessment technique must be assessed in either or both of the 2 other techniques – Project and/or Learner Record.  </w:t>
            </w:r>
            <w:r w:rsidRPr="00AF5293">
              <w:t xml:space="preserve">  </w:t>
            </w:r>
          </w:p>
          <w:p w:rsidR="00FD3CC7" w:rsidP="00537445" w:rsidRDefault="00FD3CC7" w14:paraId="1231BE67" wp14:textId="77777777">
            <w:pPr>
              <w:spacing w:after="0" w:line="240" w:lineRule="auto"/>
            </w:pPr>
          </w:p>
          <w:p w:rsidR="00FD3CC7" w:rsidP="00537445" w:rsidRDefault="00FD3CC7" w14:paraId="7BB5CC58" wp14:textId="77777777">
            <w:pPr>
              <w:spacing w:after="0" w:line="240" w:lineRule="auto"/>
            </w:pPr>
            <w:r>
              <w:t>Learners will demonstrate adherence to safe working practices throughout the skills demonstration(s) and will maintain a primary record of results and /or observations and any other influencing factors as part of the skills demonstration.</w:t>
            </w:r>
          </w:p>
          <w:p w:rsidR="00FD3CC7" w:rsidP="00537445" w:rsidRDefault="00FD3CC7" w14:paraId="36FEB5B0" wp14:textId="77777777">
            <w:pPr>
              <w:spacing w:after="0" w:line="240" w:lineRule="auto"/>
            </w:pPr>
          </w:p>
          <w:p w:rsidR="00FD3CC7" w:rsidP="00537445" w:rsidRDefault="00FD3CC7" w14:paraId="1BE74012" wp14:textId="77777777">
            <w:pPr>
              <w:spacing w:after="0" w:line="240" w:lineRule="auto"/>
            </w:pPr>
            <w:r>
              <w:t>Evidence for this assessment technique may take the form of written, oral, graphic, audio, visual or digital evidence, or any combination of these. Any audio, video or digital evidence must be provided in a suitable format.</w:t>
            </w:r>
          </w:p>
          <w:p w:rsidR="00FD3CC7" w:rsidP="00537445" w:rsidRDefault="00FD3CC7" w14:paraId="30D7AA69" wp14:textId="77777777">
            <w:pPr>
              <w:spacing w:after="0" w:line="240" w:lineRule="auto"/>
            </w:pPr>
          </w:p>
          <w:p w:rsidR="00FD3CC7" w:rsidP="00537445" w:rsidRDefault="00FD3CC7" w14:paraId="1987D863" wp14:textId="77777777">
            <w:pPr>
              <w:spacing w:after="0" w:line="240" w:lineRule="auto"/>
            </w:pPr>
            <w:r>
              <w:t>All instructions for the learner must be clearly outlined in an assessment brief.</w:t>
            </w:r>
          </w:p>
          <w:p w:rsidRPr="0089675C" w:rsidR="00FD3CC7" w:rsidP="00537445" w:rsidRDefault="00FD3CC7" w14:paraId="7196D064" wp14:textId="77777777">
            <w:pPr>
              <w:spacing w:after="0" w:line="240" w:lineRule="auto"/>
            </w:pPr>
          </w:p>
        </w:tc>
      </w:tr>
    </w:tbl>
    <w:p xmlns:wp14="http://schemas.microsoft.com/office/word/2010/wordml" w:rsidR="00FD3CC7" w:rsidRDefault="00FD3CC7" w14:paraId="34FF1C98" wp14:textId="77777777"/>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FD3CC7" w:rsidTr="00537445" w14:paraId="65831070" wp14:textId="77777777">
        <w:tc>
          <w:tcPr>
            <w:tcW w:w="4505" w:type="dxa"/>
            <w:vAlign w:val="center"/>
          </w:tcPr>
          <w:p w:rsidRPr="00AF5293" w:rsidR="00FD3CC7" w:rsidP="00537445" w:rsidRDefault="00FD3CC7" w14:paraId="238C4A2E" wp14:textId="77777777">
            <w:pPr>
              <w:spacing w:after="0" w:line="240" w:lineRule="auto"/>
              <w:rPr>
                <w:b/>
                <w:bCs/>
              </w:rPr>
            </w:pPr>
            <w:r>
              <w:rPr>
                <w:b/>
                <w:bCs/>
              </w:rPr>
              <w:t xml:space="preserve">Learner Record </w:t>
            </w:r>
          </w:p>
        </w:tc>
        <w:tc>
          <w:tcPr>
            <w:tcW w:w="4506" w:type="dxa"/>
            <w:vAlign w:val="center"/>
          </w:tcPr>
          <w:p w:rsidR="00FD3CC7" w:rsidP="00537445" w:rsidRDefault="00FD3CC7" w14:paraId="17DCED26" wp14:textId="77777777">
            <w:pPr>
              <w:spacing w:after="0" w:line="240" w:lineRule="auto"/>
              <w:rPr>
                <w:b/>
                <w:bCs/>
              </w:rPr>
            </w:pPr>
            <w:r>
              <w:rPr>
                <w:b/>
                <w:bCs/>
              </w:rPr>
              <w:t>20%</w:t>
            </w:r>
          </w:p>
          <w:p w:rsidRPr="00AF5293" w:rsidR="00FD3CC7" w:rsidP="00537445" w:rsidRDefault="00FD3CC7" w14:paraId="6D072C0D" wp14:textId="77777777">
            <w:pPr>
              <w:spacing w:after="0" w:line="240" w:lineRule="auto"/>
              <w:rPr>
                <w:b/>
                <w:bCs/>
              </w:rPr>
            </w:pPr>
          </w:p>
        </w:tc>
      </w:tr>
      <w:tr xmlns:wp14="http://schemas.microsoft.com/office/word/2010/wordml" w:rsidRPr="006F495C" w:rsidR="00FD3CC7" w:rsidTr="00537445" w14:paraId="46B24D91" wp14:textId="77777777">
        <w:tc>
          <w:tcPr>
            <w:tcW w:w="9011" w:type="dxa"/>
            <w:gridSpan w:val="2"/>
            <w:vAlign w:val="center"/>
          </w:tcPr>
          <w:p w:rsidR="00FD3CC7" w:rsidP="00537445" w:rsidRDefault="00FD3CC7" w14:paraId="5F551190" wp14:textId="77777777">
            <w:pPr>
              <w:spacing w:after="0" w:line="240" w:lineRule="auto"/>
              <w:rPr>
                <w:b/>
                <w:bCs/>
              </w:rPr>
            </w:pPr>
            <w:r>
              <w:rPr>
                <w:b/>
                <w:bCs/>
              </w:rPr>
              <w:t>This will be compiled throughout the duration of the programme</w:t>
            </w:r>
          </w:p>
          <w:p w:rsidRPr="00AF5293" w:rsidR="00FD3CC7" w:rsidP="00537445" w:rsidRDefault="00FD3CC7" w14:paraId="48A21919" wp14:textId="77777777">
            <w:pPr>
              <w:spacing w:after="0" w:line="240" w:lineRule="auto"/>
              <w:rPr>
                <w:b/>
                <w:bCs/>
              </w:rPr>
            </w:pPr>
          </w:p>
        </w:tc>
      </w:tr>
      <w:tr xmlns:wp14="http://schemas.microsoft.com/office/word/2010/wordml" w:rsidRPr="006F495C" w:rsidR="00FD3CC7" w:rsidTr="00537445" w14:paraId="5308274D" wp14:textId="77777777">
        <w:tc>
          <w:tcPr>
            <w:tcW w:w="9011" w:type="dxa"/>
            <w:gridSpan w:val="2"/>
            <w:vAlign w:val="center"/>
          </w:tcPr>
          <w:p w:rsidRPr="00AF5293" w:rsidR="00FD3CC7" w:rsidP="00537445" w:rsidRDefault="00FD3CC7" w14:paraId="23D4DDF3" wp14:textId="77777777">
            <w:pPr>
              <w:spacing w:before="100" w:beforeAutospacing="1" w:after="100" w:afterAutospacing="1"/>
            </w:pPr>
            <w:r>
              <w:t xml:space="preserve">A personal laboratory notebook will be compiled by learners.  The notebook can cover a range of the </w:t>
            </w:r>
            <w:r>
              <w:rPr>
                <w:lang w:val="en-US"/>
              </w:rPr>
              <w:t xml:space="preserve">following </w:t>
            </w:r>
            <w:r w:rsidRPr="00CF7B61">
              <w:rPr>
                <w:lang w:val="en-US"/>
              </w:rPr>
              <w:t>Learning Outcomes</w:t>
            </w:r>
            <w:r>
              <w:rPr>
                <w:lang w:val="en-US"/>
              </w:rPr>
              <w:t xml:space="preserve">: 6, 7 8, 9, 10, 11, 12, </w:t>
            </w:r>
            <w:r w:rsidRPr="00CF7B61">
              <w:rPr>
                <w:lang w:val="en-US"/>
              </w:rPr>
              <w:t>14, 16, 21, 22, 23.</w:t>
            </w:r>
            <w:r>
              <w:rPr>
                <w:lang w:val="en-US"/>
              </w:rPr>
              <w:t xml:space="preserve">  </w:t>
            </w:r>
            <w:r w:rsidRPr="00CF7B61">
              <w:rPr>
                <w:lang w:val="en-US"/>
              </w:rPr>
              <w:t>All instructions for the learner must be clearly outlined in an assessment brief.</w:t>
            </w:r>
            <w:r>
              <w:rPr>
                <w:lang w:val="en-US"/>
              </w:rPr>
              <w:t xml:space="preserve"> Learning outcomes not assessed in the Learner Record assessment technique must be assessed in either or both of the 2 other techniques – Skills Demonstration and/or Project.  </w:t>
            </w:r>
            <w:r w:rsidRPr="00AF5293">
              <w:t xml:space="preserve">  </w:t>
            </w:r>
          </w:p>
          <w:p w:rsidR="00FD3CC7" w:rsidP="00537445" w:rsidRDefault="00FD3CC7" w14:paraId="119C2804" wp14:textId="77777777">
            <w:pPr>
              <w:spacing w:after="0" w:line="240" w:lineRule="auto"/>
            </w:pPr>
            <w:r>
              <w:t>It will include the laboratory reports of at least 5 practical investigations completed by the learners.  The laboratory report will describe all the stages of the procedure from set up to collection of data and conclusions.  The aims of each investigation will also included, as well as a description of the materials and methodology which was used, a record of all results and observations, and an analysis of the findings.</w:t>
            </w:r>
          </w:p>
          <w:p w:rsidR="00FD3CC7" w:rsidP="00537445" w:rsidRDefault="00FD3CC7" w14:paraId="6BD18F9B" wp14:textId="77777777">
            <w:pPr>
              <w:spacing w:after="0" w:line="240" w:lineRule="auto"/>
            </w:pPr>
          </w:p>
          <w:p w:rsidR="00FD3CC7" w:rsidP="00537445" w:rsidRDefault="00FD3CC7" w14:paraId="5599D457" wp14:textId="77777777">
            <w:pPr>
              <w:spacing w:after="0" w:line="240" w:lineRule="auto"/>
            </w:pPr>
            <w:r>
              <w:t>The primary record of results and/or observations and any additional information completed during each of the practical investigations reported will be included.</w:t>
            </w:r>
          </w:p>
          <w:p w:rsidR="00FD3CC7" w:rsidP="00537445" w:rsidRDefault="00FD3CC7" w14:paraId="238601FE" wp14:textId="77777777">
            <w:pPr>
              <w:spacing w:after="0" w:line="240" w:lineRule="auto"/>
            </w:pPr>
          </w:p>
          <w:p w:rsidR="00FD3CC7" w:rsidP="00537445" w:rsidRDefault="00FD3CC7" w14:paraId="0AA2A94B" wp14:textId="77777777">
            <w:pPr>
              <w:spacing w:after="0" w:line="240" w:lineRule="auto"/>
            </w:pPr>
            <w:r>
              <w:t>Evidence for this assessment technique may take the form of written, oral, graphic, audio, visual or digital evidence, or any combination of these. Any audio, video or digital evidence must be provided in a suitable format.</w:t>
            </w:r>
          </w:p>
          <w:p w:rsidR="00FD3CC7" w:rsidP="00537445" w:rsidRDefault="00FD3CC7" w14:paraId="0F3CABC7" wp14:textId="77777777">
            <w:pPr>
              <w:spacing w:after="0" w:line="240" w:lineRule="auto"/>
            </w:pPr>
          </w:p>
          <w:p w:rsidR="00FD3CC7" w:rsidP="00537445" w:rsidRDefault="00FD3CC7" w14:paraId="009FDE01" wp14:textId="77777777">
            <w:pPr>
              <w:spacing w:after="0" w:line="240" w:lineRule="auto"/>
              <w:rPr>
                <w:b/>
                <w:bCs/>
              </w:rPr>
            </w:pPr>
            <w:r>
              <w:t>All instructions for the learner must be clearly outlined in an assessment brief.</w:t>
            </w:r>
          </w:p>
          <w:p w:rsidR="00FD3CC7" w:rsidP="00537445" w:rsidRDefault="00FD3CC7" w14:paraId="5B08B5D1" wp14:textId="77777777">
            <w:pPr>
              <w:spacing w:after="0" w:line="240" w:lineRule="auto"/>
              <w:rPr>
                <w:b/>
                <w:bCs/>
              </w:rPr>
            </w:pPr>
          </w:p>
          <w:p w:rsidRPr="00AF5293" w:rsidR="00FD3CC7" w:rsidP="00537445" w:rsidRDefault="00FD3CC7" w14:paraId="16DEB4AB" wp14:textId="77777777">
            <w:pPr>
              <w:spacing w:after="0" w:line="240" w:lineRule="auto"/>
              <w:rPr>
                <w:b/>
                <w:bCs/>
              </w:rPr>
            </w:pPr>
          </w:p>
        </w:tc>
      </w:tr>
      <w:tr xmlns:wp14="http://schemas.microsoft.com/office/word/2010/wordml" w:rsidRPr="006F495C" w:rsidR="00FD3CC7" w:rsidTr="00537445" w14:paraId="0792D651" wp14:textId="77777777">
        <w:tc>
          <w:tcPr>
            <w:tcW w:w="4505" w:type="dxa"/>
            <w:vAlign w:val="center"/>
          </w:tcPr>
          <w:p w:rsidRPr="00AF5293" w:rsidR="00FD3CC7" w:rsidP="00537445" w:rsidRDefault="00FD3CC7" w14:paraId="3A9C41CD" wp14:textId="77777777">
            <w:pPr>
              <w:spacing w:after="0" w:line="240" w:lineRule="auto"/>
              <w:rPr>
                <w:b/>
                <w:bCs/>
              </w:rPr>
            </w:pPr>
            <w:r w:rsidRPr="00AF5293">
              <w:rPr>
                <w:b/>
                <w:bCs/>
              </w:rPr>
              <w:t>Project</w:t>
            </w:r>
          </w:p>
          <w:p w:rsidRPr="00AF5293" w:rsidR="00FD3CC7" w:rsidP="00537445" w:rsidRDefault="00FD3CC7" w14:paraId="0AD9C6F4" wp14:textId="77777777">
            <w:pPr>
              <w:spacing w:after="0" w:line="240" w:lineRule="auto"/>
              <w:rPr>
                <w:b/>
                <w:bCs/>
              </w:rPr>
            </w:pPr>
          </w:p>
        </w:tc>
        <w:tc>
          <w:tcPr>
            <w:tcW w:w="4506" w:type="dxa"/>
            <w:vAlign w:val="center"/>
          </w:tcPr>
          <w:p w:rsidRPr="00AF5293" w:rsidR="00FD3CC7" w:rsidP="00537445" w:rsidRDefault="00FD3CC7" w14:paraId="7A344C63" wp14:textId="77777777">
            <w:pPr>
              <w:spacing w:after="0" w:line="240" w:lineRule="auto"/>
              <w:rPr>
                <w:b/>
                <w:bCs/>
              </w:rPr>
            </w:pPr>
            <w:r w:rsidRPr="00AF5293">
              <w:rPr>
                <w:b/>
                <w:bCs/>
              </w:rPr>
              <w:t>40%</w:t>
            </w:r>
          </w:p>
        </w:tc>
      </w:tr>
      <w:tr xmlns:wp14="http://schemas.microsoft.com/office/word/2010/wordml" w:rsidRPr="006F495C" w:rsidR="00FD3CC7" w:rsidTr="00537445" w14:paraId="77A3AA96" wp14:textId="77777777">
        <w:tc>
          <w:tcPr>
            <w:tcW w:w="9011" w:type="dxa"/>
            <w:gridSpan w:val="2"/>
            <w:vAlign w:val="center"/>
          </w:tcPr>
          <w:p w:rsidRPr="00AF5293" w:rsidR="00FD3CC7" w:rsidP="00537445" w:rsidRDefault="00FD3CC7" w14:paraId="3AAD8D68" wp14:textId="77777777">
            <w:pPr>
              <w:spacing w:after="0" w:line="240" w:lineRule="auto"/>
            </w:pPr>
            <w:r w:rsidRPr="00AF5293">
              <w:t>The project shall be carried may be carried out at any stage throughout the duration of the programme.</w:t>
            </w:r>
          </w:p>
        </w:tc>
      </w:tr>
      <w:tr xmlns:wp14="http://schemas.microsoft.com/office/word/2010/wordml" w:rsidRPr="006F495C" w:rsidR="00FD3CC7" w:rsidTr="00537445" w14:paraId="720E3033" wp14:textId="77777777">
        <w:tc>
          <w:tcPr>
            <w:tcW w:w="9011" w:type="dxa"/>
            <w:gridSpan w:val="2"/>
            <w:vAlign w:val="center"/>
          </w:tcPr>
          <w:p w:rsidRPr="00AF5293" w:rsidR="00FD3CC7" w:rsidP="00537445" w:rsidRDefault="00FD3CC7" w14:paraId="3FD40BF9" wp14:textId="77777777">
            <w:pPr>
              <w:spacing w:before="100" w:beforeAutospacing="1" w:after="100" w:afterAutospacing="1"/>
            </w:pPr>
            <w:r w:rsidRPr="00AF5293">
              <w:t>The learner is required</w:t>
            </w:r>
            <w:r>
              <w:t xml:space="preserve"> to complete a research project</w:t>
            </w:r>
            <w:r w:rsidRPr="00AF5293">
              <w:t>.</w:t>
            </w:r>
            <w:r>
              <w:t xml:space="preserve">  The area of investigation can be taken from a range of the </w:t>
            </w:r>
            <w:r>
              <w:rPr>
                <w:lang w:val="en-US"/>
              </w:rPr>
              <w:t xml:space="preserve">following </w:t>
            </w:r>
            <w:r w:rsidRPr="00CF7B61">
              <w:rPr>
                <w:lang w:val="en-US"/>
              </w:rPr>
              <w:t>Learning Outcomes</w:t>
            </w:r>
            <w:r>
              <w:rPr>
                <w:lang w:val="en-US"/>
              </w:rPr>
              <w:t xml:space="preserve">: 6, 7 8, 9, 10, 11, 12, </w:t>
            </w:r>
            <w:r w:rsidRPr="00CF7B61">
              <w:rPr>
                <w:lang w:val="en-US"/>
              </w:rPr>
              <w:t>14, 16, 21, 22, 23.</w:t>
            </w:r>
            <w:r>
              <w:rPr>
                <w:lang w:val="en-US"/>
              </w:rPr>
              <w:t xml:space="preserve">  </w:t>
            </w:r>
            <w:r w:rsidRPr="00CF7B61">
              <w:rPr>
                <w:lang w:val="en-US"/>
              </w:rPr>
              <w:t>All instructions for the learner must be clearly outlined in an assessment brief</w:t>
            </w:r>
            <w:r>
              <w:rPr>
                <w:lang w:val="en-US"/>
              </w:rPr>
              <w:t xml:space="preserve">.  Learning outcomes not assessed in the Project assessment technique must be assessed in either or both of the 2 other techniques – Skills Demonstration and/or Learner Record.  </w:t>
            </w:r>
            <w:r w:rsidRPr="00AF5293">
              <w:t xml:space="preserve">  </w:t>
            </w:r>
          </w:p>
          <w:p w:rsidRPr="00AF5293" w:rsidR="00FD3CC7" w:rsidP="00537445" w:rsidRDefault="00FD3CC7" w14:paraId="413D80D6" wp14:textId="77777777">
            <w:pPr>
              <w:spacing w:after="0" w:line="240" w:lineRule="auto"/>
            </w:pPr>
            <w:r w:rsidRPr="00AF5293">
              <w:t xml:space="preserve">Appropriate time must be spent in the laboratory carrying out the experimental techniques.  </w:t>
            </w:r>
          </w:p>
          <w:p w:rsidRPr="00AF5293" w:rsidR="00FD3CC7" w:rsidP="00537445" w:rsidRDefault="00FD3CC7" w14:paraId="088B2146" wp14:textId="77777777">
            <w:pPr>
              <w:spacing w:after="0" w:line="240" w:lineRule="auto"/>
            </w:pPr>
            <w:r w:rsidRPr="00AF5293">
              <w:t>In the laboratory the learner must</w:t>
            </w:r>
          </w:p>
          <w:p w:rsidRPr="00AF5293" w:rsidR="00FD3CC7" w:rsidP="00537445" w:rsidRDefault="00FD3CC7" w14:paraId="605C255B" wp14:textId="77777777">
            <w:pPr>
              <w:numPr>
                <w:ilvl w:val="0"/>
                <w:numId w:val="13"/>
              </w:numPr>
              <w:spacing w:after="0" w:line="240" w:lineRule="auto"/>
            </w:pPr>
            <w:r w:rsidRPr="00AF5293">
              <w:t>Demonstrate effective adherence to Health and Safety guidelines</w:t>
            </w:r>
          </w:p>
          <w:p w:rsidRPr="00AF5293" w:rsidR="00FD3CC7" w:rsidP="00537445" w:rsidRDefault="00FD3CC7" w14:paraId="1D470A01" wp14:textId="77777777">
            <w:pPr>
              <w:numPr>
                <w:ilvl w:val="0"/>
                <w:numId w:val="13"/>
              </w:numPr>
              <w:spacing w:after="0" w:line="240" w:lineRule="auto"/>
            </w:pPr>
            <w:r w:rsidRPr="00AF5293">
              <w:t>Selection and use appropriate laboratory techniques</w:t>
            </w:r>
          </w:p>
          <w:p w:rsidRPr="00AF5293" w:rsidR="00FD3CC7" w:rsidP="00537445" w:rsidRDefault="00FD3CC7" w14:paraId="4B1F511A" wp14:textId="77777777">
            <w:pPr>
              <w:spacing w:after="0" w:line="240" w:lineRule="auto"/>
            </w:pPr>
          </w:p>
          <w:p w:rsidRPr="00AF5293" w:rsidR="00FD3CC7" w:rsidP="00537445" w:rsidRDefault="00FD3CC7" w14:paraId="40BBD174" wp14:textId="77777777">
            <w:pPr>
              <w:spacing w:after="0" w:line="240" w:lineRule="auto"/>
            </w:pPr>
            <w:r w:rsidRPr="00AF5293">
              <w:t>Evidence for this assessment technique must take the form of a written report.</w:t>
            </w:r>
          </w:p>
          <w:p w:rsidRPr="00AF5293" w:rsidR="00FD3CC7" w:rsidP="00537445" w:rsidRDefault="00FD3CC7" w14:paraId="1D3FE566" wp14:textId="77777777">
            <w:pPr>
              <w:spacing w:after="0" w:line="240" w:lineRule="auto"/>
            </w:pPr>
            <w:r w:rsidRPr="00AF5293">
              <w:t>The report must contain</w:t>
            </w:r>
          </w:p>
          <w:p w:rsidRPr="00AF5293" w:rsidR="00FD3CC7" w:rsidP="00537445" w:rsidRDefault="00FD3CC7" w14:paraId="29032B5E" wp14:textId="77777777">
            <w:pPr>
              <w:numPr>
                <w:ilvl w:val="0"/>
                <w:numId w:val="12"/>
              </w:numPr>
              <w:spacing w:after="0" w:line="240" w:lineRule="auto"/>
            </w:pPr>
            <w:r w:rsidRPr="00AF5293">
              <w:t>A clear statement of objectives</w:t>
            </w:r>
          </w:p>
          <w:p w:rsidRPr="00AF5293" w:rsidR="00FD3CC7" w:rsidP="00537445" w:rsidRDefault="00FD3CC7" w14:paraId="0F7742D5" wp14:textId="77777777">
            <w:pPr>
              <w:numPr>
                <w:ilvl w:val="0"/>
                <w:numId w:val="2"/>
              </w:numPr>
              <w:spacing w:after="0"/>
            </w:pPr>
            <w:r w:rsidRPr="00AF5293">
              <w:t>An accurate measurements and/or observations and maintenance of a primary record</w:t>
            </w:r>
          </w:p>
          <w:p w:rsidRPr="00AF5293" w:rsidR="00FD3CC7" w:rsidP="00537445" w:rsidRDefault="00FD3CC7" w14:paraId="365A0119" wp14:textId="77777777">
            <w:pPr>
              <w:numPr>
                <w:ilvl w:val="0"/>
                <w:numId w:val="12"/>
              </w:numPr>
              <w:spacing w:after="0" w:line="240" w:lineRule="auto"/>
            </w:pPr>
            <w:r w:rsidRPr="00AF5293">
              <w:t>An Accurate record of results and/or observations</w:t>
            </w:r>
          </w:p>
          <w:p w:rsidRPr="00AF5293" w:rsidR="00FD3CC7" w:rsidP="00537445" w:rsidRDefault="00FD3CC7" w14:paraId="4957162B" wp14:textId="77777777">
            <w:pPr>
              <w:numPr>
                <w:ilvl w:val="0"/>
                <w:numId w:val="12"/>
              </w:numPr>
              <w:spacing w:after="0" w:line="240" w:lineRule="auto"/>
            </w:pPr>
            <w:r w:rsidRPr="00AF5293">
              <w:t>A comprehensive analysis of results and/or accurate calculations</w:t>
            </w:r>
          </w:p>
          <w:p w:rsidRPr="00AF5293" w:rsidR="00FD3CC7" w:rsidP="00537445" w:rsidRDefault="00FD3CC7" w14:paraId="7DB12E9F" wp14:textId="77777777">
            <w:pPr>
              <w:numPr>
                <w:ilvl w:val="0"/>
                <w:numId w:val="2"/>
              </w:numPr>
              <w:spacing w:after="0" w:line="240" w:lineRule="auto"/>
              <w:textAlignment w:val="top"/>
              <w:outlineLvl w:val="1"/>
            </w:pPr>
            <w:r w:rsidRPr="00AF5293">
              <w:t>A logical interpretation and conclusions based on results and/or observations</w:t>
            </w:r>
          </w:p>
          <w:p w:rsidRPr="00AF5293" w:rsidR="00FD3CC7" w:rsidP="00537445" w:rsidRDefault="00FD3CC7" w14:paraId="65F9C3DC" wp14:textId="77777777">
            <w:pPr>
              <w:spacing w:after="0" w:line="240" w:lineRule="auto"/>
              <w:ind w:left="720"/>
            </w:pPr>
          </w:p>
          <w:p w:rsidRPr="00AF5293" w:rsidR="00FD3CC7" w:rsidP="00537445" w:rsidRDefault="00FD3CC7" w14:paraId="287BC34F" wp14:textId="77777777">
            <w:pPr>
              <w:spacing w:after="0" w:line="240" w:lineRule="auto"/>
            </w:pPr>
            <w:r w:rsidRPr="00AF5293">
              <w:t>All instructions for the learner must be clearly outlined in an assessment brief</w:t>
            </w:r>
          </w:p>
        </w:tc>
      </w:tr>
    </w:tbl>
    <w:p xmlns:wp14="http://schemas.microsoft.com/office/word/2010/wordml" w:rsidRPr="006F495C" w:rsidR="00FD3CC7" w:rsidP="008F164E" w:rsidRDefault="00FD3CC7" w14:paraId="5023141B" wp14:textId="77777777">
      <w:pPr>
        <w:spacing w:after="0" w:line="240" w:lineRule="auto"/>
        <w:rPr>
          <w:b/>
          <w:bCs/>
        </w:rPr>
      </w:pPr>
    </w:p>
    <w:p xmlns:wp14="http://schemas.microsoft.com/office/word/2010/wordml" w:rsidRPr="006F495C" w:rsidR="00FD3CC7" w:rsidP="00537445" w:rsidRDefault="00FD3CC7" w14:paraId="0F42E5FD" wp14:textId="77777777">
      <w:pPr>
        <w:pStyle w:val="Heading1"/>
      </w:pPr>
      <w:r w:rsidRPr="006F495C">
        <w:t>Grading</w:t>
      </w:r>
    </w:p>
    <w:p xmlns:wp14="http://schemas.microsoft.com/office/word/2010/wordml" w:rsidRPr="006F495C" w:rsidR="00FD3CC7" w:rsidP="008F164E" w:rsidRDefault="00FD3CC7"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FD3CC7" w:rsidP="008F164E" w:rsidRDefault="00FD3CC7" w14:paraId="22145ED8" wp14:textId="7E216CF5">
      <w:pPr>
        <w:spacing w:after="0" w:line="240" w:lineRule="auto"/>
      </w:pPr>
      <w:r w:rsidRPr="006F495C" w:rsidR="00FD3CC7">
        <w:rPr/>
        <w:t>Merit:</w:t>
      </w:r>
      <w:r w:rsidRPr="006F495C" w:rsidR="05E03279">
        <w:rPr/>
        <w:t xml:space="preserve"> </w:t>
      </w:r>
      <w:r w:rsidRPr="006F495C">
        <w:tab/>
      </w:r>
      <w:r w:rsidRPr="006F495C">
        <w:tab/>
      </w:r>
      <w:r w:rsidRPr="006F495C" w:rsidR="00FD3CC7">
        <w:rPr/>
        <w:t>65% - 79%</w:t>
      </w:r>
    </w:p>
    <w:p xmlns:wp14="http://schemas.microsoft.com/office/word/2010/wordml" w:rsidRPr="006F495C" w:rsidR="00FD3CC7" w:rsidP="008F164E" w:rsidRDefault="00FD3CC7"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FD3CC7" w:rsidP="008F164E" w:rsidRDefault="00FD3CC7" w14:paraId="3F536E11" wp14:textId="4AD14693">
      <w:pPr>
        <w:spacing w:after="0" w:line="240" w:lineRule="auto"/>
      </w:pPr>
      <w:r w:rsidRPr="006F495C" w:rsidR="00FD3CC7">
        <w:rPr/>
        <w:t>Unsuccessful:</w:t>
      </w:r>
      <w:r w:rsidRPr="006F495C" w:rsidR="52902961">
        <w:rPr/>
        <w:t xml:space="preserve"> </w:t>
      </w:r>
      <w:r w:rsidRPr="006F495C">
        <w:tab/>
      </w:r>
      <w:r w:rsidRPr="006F495C" w:rsidR="00FD3CC7">
        <w:rPr/>
        <w:t>0% - 49%</w:t>
      </w:r>
    </w:p>
    <w:p xmlns:wp14="http://schemas.microsoft.com/office/word/2010/wordml" w:rsidR="00FD3CC7" w:rsidP="008F164E" w:rsidRDefault="00FD3CC7" w14:paraId="1F3B1409" wp14:textId="77777777"/>
    <w:p xmlns:wp14="http://schemas.microsoft.com/office/word/2010/wordml" w:rsidR="00FD3CC7" w:rsidP="008F164E" w:rsidRDefault="00FD3CC7" w14:paraId="46AC2850" wp14:textId="77777777">
      <w:pPr>
        <w:rPr>
          <w:lang w:val="en-GB"/>
        </w:rPr>
        <w:sectPr w:rsidR="00FD3CC7"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6F495C" w:rsidR="00FD3CC7" w:rsidTr="00537445" w14:paraId="57587B3E" wp14:textId="77777777">
        <w:trPr>
          <w:trHeight w:val="687"/>
        </w:trPr>
        <w:tc>
          <w:tcPr>
            <w:tcW w:w="3510" w:type="dxa"/>
          </w:tcPr>
          <w:p w:rsidR="00FD3CC7" w:rsidP="00AE0279" w:rsidRDefault="00FD3CC7" w14:paraId="516CCF5A" wp14:textId="77777777">
            <w:pPr>
              <w:spacing w:after="0" w:line="240" w:lineRule="auto"/>
              <w:jc w:val="center"/>
              <w:rPr>
                <w:b/>
                <w:bCs/>
                <w:sz w:val="28"/>
                <w:szCs w:val="28"/>
              </w:rPr>
            </w:pPr>
            <w:r>
              <w:rPr>
                <w:b/>
                <w:bCs/>
                <w:sz w:val="28"/>
                <w:szCs w:val="28"/>
              </w:rPr>
              <w:t>Laboratory Skills</w:t>
            </w:r>
          </w:p>
          <w:p w:rsidRPr="006F495C" w:rsidR="00FD3CC7" w:rsidP="00AE0279" w:rsidRDefault="00FD3CC7" w14:paraId="34D62C59" wp14:textId="77777777">
            <w:pPr>
              <w:spacing w:after="0" w:line="240" w:lineRule="auto"/>
              <w:jc w:val="center"/>
              <w:rPr>
                <w:b/>
                <w:bCs/>
                <w:sz w:val="28"/>
                <w:szCs w:val="28"/>
              </w:rPr>
            </w:pPr>
            <w:r>
              <w:rPr>
                <w:b/>
                <w:bCs/>
                <w:sz w:val="28"/>
                <w:szCs w:val="28"/>
              </w:rPr>
              <w:t>5N2751</w:t>
            </w:r>
            <w:r w:rsidRPr="006F495C">
              <w:rPr>
                <w:b/>
                <w:bCs/>
                <w:sz w:val="28"/>
                <w:szCs w:val="28"/>
              </w:rPr>
              <w:br/>
            </w:r>
          </w:p>
        </w:tc>
        <w:tc>
          <w:tcPr>
            <w:tcW w:w="6379" w:type="dxa"/>
          </w:tcPr>
          <w:p w:rsidRPr="006F495C" w:rsidR="00FD3CC7" w:rsidP="00AE0279" w:rsidRDefault="00FD3CC7" w14:paraId="0B77A465" wp14:textId="77777777">
            <w:pPr>
              <w:spacing w:after="0" w:line="240" w:lineRule="auto"/>
              <w:jc w:val="center"/>
              <w:rPr>
                <w:b/>
                <w:bCs/>
                <w:sz w:val="28"/>
                <w:szCs w:val="28"/>
              </w:rPr>
            </w:pPr>
            <w:r w:rsidRPr="006F495C">
              <w:rPr>
                <w:b/>
                <w:bCs/>
                <w:sz w:val="28"/>
                <w:szCs w:val="28"/>
              </w:rPr>
              <w:t>Learner Marking Sheet</w:t>
            </w:r>
          </w:p>
          <w:p w:rsidR="00FD3CC7" w:rsidP="00AE0279" w:rsidRDefault="00FD3CC7" w14:paraId="14086367" wp14:textId="77777777">
            <w:pPr>
              <w:spacing w:after="0" w:line="240" w:lineRule="auto"/>
              <w:jc w:val="center"/>
              <w:rPr>
                <w:b/>
                <w:bCs/>
                <w:sz w:val="28"/>
                <w:szCs w:val="28"/>
              </w:rPr>
            </w:pPr>
            <w:r>
              <w:rPr>
                <w:b/>
                <w:bCs/>
                <w:sz w:val="28"/>
                <w:szCs w:val="28"/>
              </w:rPr>
              <w:t>Skills Demonstration 40%</w:t>
            </w:r>
          </w:p>
          <w:p w:rsidRPr="006F495C" w:rsidR="00FD3CC7" w:rsidP="00537445" w:rsidRDefault="00537445" w14:paraId="3ABA1123" wp14:textId="77777777">
            <w:pPr>
              <w:tabs>
                <w:tab w:val="center" w:pos="3081"/>
                <w:tab w:val="left" w:pos="4695"/>
              </w:tabs>
              <w:spacing w:after="0" w:line="240" w:lineRule="auto"/>
              <w:rPr>
                <w:b/>
                <w:bCs/>
                <w:sz w:val="28"/>
                <w:szCs w:val="28"/>
              </w:rPr>
            </w:pPr>
            <w:r>
              <w:rPr>
                <w:b/>
                <w:bCs/>
                <w:sz w:val="28"/>
                <w:szCs w:val="28"/>
              </w:rPr>
              <w:tab/>
            </w:r>
            <w:r w:rsidR="00FD3CC7">
              <w:rPr>
                <w:b/>
                <w:bCs/>
                <w:sz w:val="28"/>
                <w:szCs w:val="28"/>
              </w:rPr>
              <w:t>Learner Record 20%</w:t>
            </w:r>
            <w:r>
              <w:rPr>
                <w:b/>
                <w:bCs/>
                <w:sz w:val="28"/>
                <w:szCs w:val="28"/>
              </w:rPr>
              <w:tab/>
            </w:r>
          </w:p>
        </w:tc>
      </w:tr>
    </w:tbl>
    <w:p xmlns:wp14="http://schemas.microsoft.com/office/word/2010/wordml" w:rsidR="00FD3CC7" w:rsidP="00CC5D56" w:rsidRDefault="00FD3CC7" w14:paraId="562C75D1" wp14:textId="77777777">
      <w:r w:rsidRPr="006F495C">
        <w:br w:type="textWrapping" w:clear="all"/>
      </w:r>
    </w:p>
    <w:p xmlns:wp14="http://schemas.microsoft.com/office/word/2010/wordml" w:rsidRPr="006F495C" w:rsidR="00FD3CC7" w:rsidP="00CC5D56" w:rsidRDefault="00FD3CC7" w14:paraId="4B2DB765" wp14:textId="77777777">
      <w:r w:rsidRPr="006F495C">
        <w:t xml:space="preserve">Learner’s </w:t>
      </w:r>
      <w:r>
        <w:t>Name: _________________________</w:t>
      </w:r>
      <w:r w:rsidRPr="006F495C">
        <w:t>_______</w:t>
      </w:r>
      <w:r w:rsidRPr="006F495C">
        <w:tab/>
      </w:r>
      <w:r>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7"/>
        <w:gridCol w:w="1410"/>
        <w:gridCol w:w="6"/>
        <w:gridCol w:w="1276"/>
      </w:tblGrid>
      <w:tr xmlns:wp14="http://schemas.microsoft.com/office/word/2010/wordml" w:rsidRPr="006F495C" w:rsidR="00FD3CC7" w:rsidTr="00447E5E" w14:paraId="67710AF7" wp14:textId="77777777">
        <w:tc>
          <w:tcPr>
            <w:tcW w:w="7197" w:type="dxa"/>
          </w:tcPr>
          <w:p w:rsidRPr="006F495C" w:rsidR="00FD3CC7" w:rsidP="00AE0279" w:rsidRDefault="00FD3CC7" w14:paraId="233F1F26" wp14:textId="77777777">
            <w:pPr>
              <w:spacing w:after="0" w:line="240" w:lineRule="auto"/>
              <w:rPr>
                <w:b/>
                <w:bCs/>
                <w:sz w:val="28"/>
                <w:szCs w:val="28"/>
              </w:rPr>
            </w:pPr>
            <w:r w:rsidRPr="006F495C">
              <w:rPr>
                <w:b/>
                <w:bCs/>
                <w:sz w:val="28"/>
                <w:szCs w:val="28"/>
              </w:rPr>
              <w:t>Assessment Criteria</w:t>
            </w:r>
          </w:p>
          <w:p w:rsidRPr="006F495C" w:rsidR="00FD3CC7" w:rsidP="00AE0279" w:rsidRDefault="00FD3CC7" w14:paraId="664355AD" wp14:textId="77777777">
            <w:pPr>
              <w:spacing w:after="0" w:line="240" w:lineRule="auto"/>
            </w:pPr>
          </w:p>
        </w:tc>
        <w:tc>
          <w:tcPr>
            <w:tcW w:w="1416" w:type="dxa"/>
            <w:gridSpan w:val="2"/>
          </w:tcPr>
          <w:p w:rsidRPr="006F495C" w:rsidR="00FD3CC7" w:rsidP="00AE0279" w:rsidRDefault="00FD3CC7" w14:paraId="775BAD4C" wp14:textId="77777777">
            <w:pPr>
              <w:spacing w:after="0" w:line="240" w:lineRule="auto"/>
              <w:jc w:val="center"/>
            </w:pPr>
            <w:r w:rsidRPr="006F495C">
              <w:rPr>
                <w:b/>
                <w:bCs/>
                <w:sz w:val="28"/>
                <w:szCs w:val="28"/>
              </w:rPr>
              <w:t>Maximum Mark</w:t>
            </w:r>
          </w:p>
        </w:tc>
        <w:tc>
          <w:tcPr>
            <w:tcW w:w="1276" w:type="dxa"/>
          </w:tcPr>
          <w:p w:rsidRPr="006F495C" w:rsidR="00FD3CC7" w:rsidP="00AE0279" w:rsidRDefault="00FD3CC7" w14:paraId="05107378" wp14:textId="77777777">
            <w:pPr>
              <w:spacing w:after="0" w:line="240" w:lineRule="auto"/>
              <w:jc w:val="center"/>
            </w:pPr>
            <w:r w:rsidRPr="006F495C">
              <w:rPr>
                <w:b/>
                <w:bCs/>
                <w:sz w:val="28"/>
                <w:szCs w:val="28"/>
              </w:rPr>
              <w:t>Learner Mark</w:t>
            </w:r>
          </w:p>
        </w:tc>
      </w:tr>
      <w:tr xmlns:wp14="http://schemas.microsoft.com/office/word/2010/wordml" w:rsidRPr="006F495C" w:rsidR="00FD3CC7" w14:paraId="17ADC308" wp14:textId="77777777">
        <w:tc>
          <w:tcPr>
            <w:tcW w:w="9889" w:type="dxa"/>
            <w:gridSpan w:val="4"/>
          </w:tcPr>
          <w:p w:rsidRPr="006F495C" w:rsidR="00FD3CC7" w:rsidP="00AA4E65" w:rsidRDefault="00FD3CC7" w14:paraId="2A8F0E34" wp14:textId="77777777">
            <w:pPr>
              <w:spacing w:after="0" w:line="240" w:lineRule="auto"/>
              <w:rPr>
                <w:b/>
                <w:bCs/>
                <w:sz w:val="28"/>
                <w:szCs w:val="28"/>
              </w:rPr>
            </w:pPr>
            <w:r>
              <w:rPr>
                <w:b/>
                <w:bCs/>
                <w:sz w:val="28"/>
                <w:szCs w:val="28"/>
              </w:rPr>
              <w:t>Skills Demonstration</w:t>
            </w:r>
          </w:p>
        </w:tc>
      </w:tr>
      <w:tr xmlns:wp14="http://schemas.microsoft.com/office/word/2010/wordml" w:rsidRPr="006F495C" w:rsidR="00FD3CC7" w:rsidTr="00447E5E" w14:paraId="58B3BB3E" wp14:textId="77777777">
        <w:tc>
          <w:tcPr>
            <w:tcW w:w="7197" w:type="dxa"/>
          </w:tcPr>
          <w:p w:rsidR="00447E5E" w:rsidP="00537445" w:rsidRDefault="00447E5E" w14:paraId="1A965116" wp14:textId="77777777">
            <w:pPr>
              <w:spacing w:after="0"/>
            </w:pPr>
          </w:p>
          <w:p w:rsidRPr="006F495C" w:rsidR="00FD3CC7" w:rsidP="00537445" w:rsidRDefault="00FD3CC7" w14:paraId="6DD6099A" wp14:textId="77777777">
            <w:pPr>
              <w:spacing w:after="0"/>
            </w:pPr>
            <w:r>
              <w:t>Effective adherence to Health and Safety guidelines</w:t>
            </w:r>
          </w:p>
          <w:p w:rsidRPr="006F495C" w:rsidR="00FD3CC7" w:rsidP="00AE0279" w:rsidRDefault="00FD3CC7" w14:paraId="7DF4E37C" wp14:textId="77777777">
            <w:pPr>
              <w:spacing w:after="0"/>
              <w:ind w:left="720"/>
              <w:rPr>
                <w:highlight w:val="lightGray"/>
              </w:rPr>
            </w:pPr>
          </w:p>
        </w:tc>
        <w:tc>
          <w:tcPr>
            <w:tcW w:w="1416" w:type="dxa"/>
            <w:gridSpan w:val="2"/>
          </w:tcPr>
          <w:p w:rsidRPr="00447E5E" w:rsidR="00FD3CC7" w:rsidP="00AE0279" w:rsidRDefault="00FD3CC7" w14:paraId="5D369756" wp14:textId="77777777">
            <w:pPr>
              <w:spacing w:after="0" w:line="240" w:lineRule="auto"/>
              <w:jc w:val="center"/>
              <w:rPr>
                <w:b/>
                <w:sz w:val="24"/>
                <w:szCs w:val="24"/>
                <w:highlight w:val="lightGray"/>
              </w:rPr>
            </w:pPr>
            <w:r w:rsidRPr="00447E5E">
              <w:rPr>
                <w:b/>
                <w:sz w:val="24"/>
                <w:szCs w:val="24"/>
              </w:rPr>
              <w:t>10</w:t>
            </w:r>
          </w:p>
        </w:tc>
        <w:tc>
          <w:tcPr>
            <w:tcW w:w="1276" w:type="dxa"/>
          </w:tcPr>
          <w:p w:rsidRPr="006F495C" w:rsidR="00FD3CC7" w:rsidP="00AE0279" w:rsidRDefault="00FD3CC7" w14:paraId="44FB30F8" wp14:textId="77777777">
            <w:pPr>
              <w:spacing w:after="0" w:line="240" w:lineRule="auto"/>
            </w:pPr>
          </w:p>
        </w:tc>
      </w:tr>
      <w:tr xmlns:wp14="http://schemas.microsoft.com/office/word/2010/wordml" w:rsidRPr="006F495C" w:rsidR="00FD3CC7" w:rsidTr="00447E5E" w14:paraId="6135957B" wp14:textId="77777777">
        <w:tc>
          <w:tcPr>
            <w:tcW w:w="7197" w:type="dxa"/>
          </w:tcPr>
          <w:p w:rsidR="00447E5E" w:rsidP="00537445" w:rsidRDefault="00447E5E" w14:paraId="1DA6542E" wp14:textId="77777777">
            <w:pPr>
              <w:spacing w:after="0" w:line="240" w:lineRule="auto"/>
              <w:textAlignment w:val="top"/>
              <w:outlineLvl w:val="1"/>
            </w:pPr>
          </w:p>
          <w:p w:rsidR="00FD3CC7" w:rsidP="00537445" w:rsidRDefault="00FD3CC7" w14:paraId="40592DB9" wp14:textId="77777777">
            <w:pPr>
              <w:spacing w:after="0" w:line="240" w:lineRule="auto"/>
              <w:textAlignment w:val="top"/>
              <w:outlineLvl w:val="1"/>
            </w:pPr>
            <w:r>
              <w:t>Effective adherence to Procedures</w:t>
            </w:r>
          </w:p>
          <w:p w:rsidRPr="006F495C" w:rsidR="00FD3CC7" w:rsidP="00AE0279" w:rsidRDefault="00FD3CC7" w14:paraId="3041E394" wp14:textId="77777777">
            <w:pPr>
              <w:spacing w:after="0" w:line="240" w:lineRule="auto"/>
              <w:ind w:left="720"/>
              <w:textAlignment w:val="top"/>
              <w:outlineLvl w:val="1"/>
            </w:pPr>
          </w:p>
        </w:tc>
        <w:tc>
          <w:tcPr>
            <w:tcW w:w="1416" w:type="dxa"/>
            <w:gridSpan w:val="2"/>
          </w:tcPr>
          <w:p w:rsidRPr="00447E5E" w:rsidR="00FD3CC7" w:rsidP="00AE0279" w:rsidRDefault="00FD3CC7" w14:paraId="33CFEC6B" wp14:textId="77777777">
            <w:pPr>
              <w:spacing w:after="0" w:line="240" w:lineRule="auto"/>
              <w:jc w:val="center"/>
              <w:rPr>
                <w:b/>
                <w:sz w:val="24"/>
                <w:szCs w:val="24"/>
              </w:rPr>
            </w:pPr>
            <w:r w:rsidRPr="00447E5E">
              <w:rPr>
                <w:b/>
                <w:sz w:val="24"/>
                <w:szCs w:val="24"/>
              </w:rPr>
              <w:t>15</w:t>
            </w:r>
          </w:p>
        </w:tc>
        <w:tc>
          <w:tcPr>
            <w:tcW w:w="1276" w:type="dxa"/>
          </w:tcPr>
          <w:p w:rsidRPr="006F495C" w:rsidR="00FD3CC7" w:rsidP="00AE0279" w:rsidRDefault="00FD3CC7" w14:paraId="722B00AE" wp14:textId="77777777">
            <w:pPr>
              <w:spacing w:after="0" w:line="240" w:lineRule="auto"/>
            </w:pPr>
          </w:p>
        </w:tc>
      </w:tr>
      <w:tr xmlns:wp14="http://schemas.microsoft.com/office/word/2010/wordml" w:rsidRPr="006F495C" w:rsidR="00FD3CC7" w:rsidTr="00447E5E" w14:paraId="20C7ECA3" wp14:textId="77777777">
        <w:tc>
          <w:tcPr>
            <w:tcW w:w="7197" w:type="dxa"/>
          </w:tcPr>
          <w:p w:rsidR="00447E5E" w:rsidP="00537445" w:rsidRDefault="00447E5E" w14:paraId="42C6D796" wp14:textId="77777777">
            <w:pPr>
              <w:spacing w:after="0" w:line="240" w:lineRule="auto"/>
              <w:textAlignment w:val="top"/>
              <w:outlineLvl w:val="1"/>
            </w:pPr>
          </w:p>
          <w:p w:rsidR="00FD3CC7" w:rsidP="00537445" w:rsidRDefault="00FD3CC7" w14:paraId="113C2C9A" wp14:textId="77777777">
            <w:pPr>
              <w:spacing w:after="0" w:line="240" w:lineRule="auto"/>
              <w:textAlignment w:val="top"/>
              <w:outlineLvl w:val="1"/>
            </w:pPr>
            <w:r>
              <w:t>Accurate measurements and/or observations and maintenance of a primary record</w:t>
            </w:r>
          </w:p>
          <w:p w:rsidRPr="006F495C" w:rsidR="00FD3CC7" w:rsidP="00AE0279" w:rsidRDefault="00FD3CC7" w14:paraId="6E1831B3" wp14:textId="77777777">
            <w:pPr>
              <w:spacing w:after="0" w:line="240" w:lineRule="auto"/>
              <w:ind w:left="720"/>
              <w:textAlignment w:val="top"/>
              <w:outlineLvl w:val="1"/>
            </w:pPr>
          </w:p>
        </w:tc>
        <w:tc>
          <w:tcPr>
            <w:tcW w:w="1416" w:type="dxa"/>
            <w:gridSpan w:val="2"/>
          </w:tcPr>
          <w:p w:rsidRPr="00447E5E" w:rsidR="00FD3CC7" w:rsidP="00AE0279" w:rsidRDefault="00FD3CC7" w14:paraId="423D4B9D" wp14:textId="77777777">
            <w:pPr>
              <w:spacing w:after="0" w:line="240" w:lineRule="auto"/>
              <w:jc w:val="center"/>
              <w:rPr>
                <w:b/>
                <w:sz w:val="24"/>
                <w:szCs w:val="24"/>
              </w:rPr>
            </w:pPr>
            <w:r w:rsidRPr="00447E5E">
              <w:rPr>
                <w:b/>
                <w:sz w:val="24"/>
                <w:szCs w:val="24"/>
              </w:rPr>
              <w:t>15</w:t>
            </w:r>
          </w:p>
        </w:tc>
        <w:tc>
          <w:tcPr>
            <w:tcW w:w="1276" w:type="dxa"/>
          </w:tcPr>
          <w:p w:rsidRPr="006F495C" w:rsidR="00FD3CC7" w:rsidP="00AE0279" w:rsidRDefault="00FD3CC7" w14:paraId="54E11D2A" wp14:textId="77777777">
            <w:pPr>
              <w:spacing w:after="0" w:line="240" w:lineRule="auto"/>
            </w:pPr>
          </w:p>
        </w:tc>
      </w:tr>
      <w:tr xmlns:wp14="http://schemas.microsoft.com/office/word/2010/wordml" w:rsidRPr="006F495C" w:rsidR="00FD3CC7" w:rsidTr="00447E5E" w14:paraId="7B082339" wp14:textId="77777777">
        <w:tc>
          <w:tcPr>
            <w:tcW w:w="7197" w:type="dxa"/>
          </w:tcPr>
          <w:p w:rsidRPr="00537445" w:rsidR="00FD3CC7" w:rsidP="00097DA3" w:rsidRDefault="00FD3CC7" w14:paraId="0A1BB05C" wp14:textId="77777777">
            <w:pPr>
              <w:spacing w:after="0" w:line="240" w:lineRule="auto"/>
              <w:ind w:left="720"/>
              <w:jc w:val="right"/>
              <w:textAlignment w:val="top"/>
              <w:outlineLvl w:val="1"/>
              <w:rPr>
                <w:b/>
              </w:rPr>
            </w:pPr>
            <w:r w:rsidRPr="00537445">
              <w:rPr>
                <w:b/>
              </w:rPr>
              <w:t>Subtotal</w:t>
            </w:r>
          </w:p>
        </w:tc>
        <w:tc>
          <w:tcPr>
            <w:tcW w:w="1416" w:type="dxa"/>
            <w:gridSpan w:val="2"/>
          </w:tcPr>
          <w:p w:rsidRPr="00447E5E" w:rsidR="00FD3CC7" w:rsidP="00AE0279" w:rsidRDefault="00FD3CC7" w14:paraId="704A35C2" wp14:textId="77777777">
            <w:pPr>
              <w:spacing w:after="0" w:line="240" w:lineRule="auto"/>
              <w:jc w:val="center"/>
              <w:rPr>
                <w:b/>
                <w:sz w:val="24"/>
                <w:szCs w:val="24"/>
              </w:rPr>
            </w:pPr>
            <w:r w:rsidRPr="00447E5E">
              <w:rPr>
                <w:b/>
                <w:sz w:val="24"/>
                <w:szCs w:val="24"/>
              </w:rPr>
              <w:t>40</w:t>
            </w:r>
          </w:p>
        </w:tc>
        <w:tc>
          <w:tcPr>
            <w:tcW w:w="1276" w:type="dxa"/>
          </w:tcPr>
          <w:p w:rsidRPr="006F495C" w:rsidR="00FD3CC7" w:rsidP="00AE0279" w:rsidRDefault="00FD3CC7" w14:paraId="31126E5D" wp14:textId="77777777">
            <w:pPr>
              <w:spacing w:after="0" w:line="240" w:lineRule="auto"/>
            </w:pPr>
          </w:p>
        </w:tc>
      </w:tr>
      <w:tr xmlns:wp14="http://schemas.microsoft.com/office/word/2010/wordml" w:rsidRPr="006F495C" w:rsidR="00FD3CC7" w14:paraId="602310D9" wp14:textId="77777777">
        <w:tc>
          <w:tcPr>
            <w:tcW w:w="9889" w:type="dxa"/>
            <w:gridSpan w:val="4"/>
          </w:tcPr>
          <w:p w:rsidRPr="00447E5E" w:rsidR="00FD3CC7" w:rsidP="00537445" w:rsidRDefault="00FD3CC7" w14:paraId="56CEEDD7" wp14:textId="77777777">
            <w:pPr>
              <w:spacing w:after="0" w:line="240" w:lineRule="auto"/>
              <w:rPr>
                <w:b/>
                <w:bCs/>
                <w:sz w:val="24"/>
                <w:szCs w:val="24"/>
              </w:rPr>
            </w:pPr>
            <w:r w:rsidRPr="00447E5E">
              <w:rPr>
                <w:b/>
                <w:bCs/>
                <w:sz w:val="24"/>
                <w:szCs w:val="24"/>
              </w:rPr>
              <w:t>Learner Record</w:t>
            </w:r>
          </w:p>
        </w:tc>
      </w:tr>
      <w:tr xmlns:wp14="http://schemas.microsoft.com/office/word/2010/wordml" w:rsidRPr="006F495C" w:rsidR="00FD3CC7" w:rsidTr="00447E5E" w14:paraId="2A789D63" wp14:textId="77777777">
        <w:tc>
          <w:tcPr>
            <w:tcW w:w="7197" w:type="dxa"/>
          </w:tcPr>
          <w:p w:rsidR="00447E5E" w:rsidP="00AA4E65" w:rsidRDefault="00447E5E" w14:paraId="2DE403A5" wp14:textId="77777777">
            <w:pPr>
              <w:spacing w:after="0"/>
            </w:pPr>
          </w:p>
          <w:p w:rsidRPr="006F495C" w:rsidR="00FD3CC7" w:rsidP="00AA4E65" w:rsidRDefault="00FD3CC7" w14:paraId="69D3E6D5" wp14:textId="77777777">
            <w:pPr>
              <w:spacing w:after="0"/>
            </w:pPr>
            <w:r>
              <w:t>Comprehensive description of aims, materials and methodology</w:t>
            </w:r>
          </w:p>
          <w:p w:rsidRPr="006F495C" w:rsidR="00FD3CC7" w:rsidP="00AE0279" w:rsidRDefault="00FD3CC7" w14:paraId="62431CDC" wp14:textId="77777777">
            <w:pPr>
              <w:spacing w:after="0"/>
              <w:ind w:left="720"/>
              <w:rPr>
                <w:highlight w:val="lightGray"/>
              </w:rPr>
            </w:pPr>
          </w:p>
        </w:tc>
        <w:tc>
          <w:tcPr>
            <w:tcW w:w="1416" w:type="dxa"/>
            <w:gridSpan w:val="2"/>
          </w:tcPr>
          <w:p w:rsidRPr="00447E5E" w:rsidR="00FD3CC7" w:rsidP="00AE0279" w:rsidRDefault="00FD3CC7" w14:paraId="78941E47" wp14:textId="77777777">
            <w:pPr>
              <w:spacing w:after="0" w:line="240" w:lineRule="auto"/>
              <w:jc w:val="center"/>
              <w:rPr>
                <w:b/>
                <w:sz w:val="24"/>
                <w:szCs w:val="24"/>
                <w:highlight w:val="lightGray"/>
              </w:rPr>
            </w:pPr>
            <w:r w:rsidRPr="00447E5E">
              <w:rPr>
                <w:b/>
                <w:sz w:val="24"/>
                <w:szCs w:val="24"/>
              </w:rPr>
              <w:t>5</w:t>
            </w:r>
          </w:p>
        </w:tc>
        <w:tc>
          <w:tcPr>
            <w:tcW w:w="1276" w:type="dxa"/>
          </w:tcPr>
          <w:p w:rsidRPr="006F495C" w:rsidR="00FD3CC7" w:rsidP="00AE0279" w:rsidRDefault="00FD3CC7" w14:paraId="49E398E2" wp14:textId="77777777">
            <w:pPr>
              <w:spacing w:after="0" w:line="240" w:lineRule="auto"/>
            </w:pPr>
          </w:p>
        </w:tc>
      </w:tr>
      <w:tr xmlns:wp14="http://schemas.microsoft.com/office/word/2010/wordml" w:rsidRPr="006F495C" w:rsidR="00FD3CC7" w:rsidTr="00447E5E" w14:paraId="5C5613C1" wp14:textId="77777777">
        <w:tc>
          <w:tcPr>
            <w:tcW w:w="7197" w:type="dxa"/>
          </w:tcPr>
          <w:p w:rsidR="00447E5E" w:rsidP="00447E5E" w:rsidRDefault="00447E5E" w14:paraId="16287F21" wp14:textId="77777777">
            <w:pPr>
              <w:spacing w:after="0" w:line="240" w:lineRule="auto"/>
              <w:textAlignment w:val="top"/>
              <w:outlineLvl w:val="1"/>
            </w:pPr>
          </w:p>
          <w:p w:rsidR="00FD3CC7" w:rsidP="00AA4E65" w:rsidRDefault="00FD3CC7" w14:paraId="15A1A73C" wp14:textId="77777777">
            <w:pPr>
              <w:spacing w:after="0" w:line="240" w:lineRule="auto"/>
              <w:textAlignment w:val="top"/>
              <w:outlineLvl w:val="1"/>
            </w:pPr>
            <w:r>
              <w:t>Accurate record of results and/or observations</w:t>
            </w:r>
          </w:p>
          <w:p w:rsidR="00FD3CC7" w:rsidRDefault="00FD3CC7" w14:paraId="5BE93A62" wp14:textId="77777777">
            <w:pPr>
              <w:spacing w:after="0" w:line="240" w:lineRule="auto"/>
              <w:ind w:left="720"/>
              <w:textAlignment w:val="top"/>
              <w:outlineLvl w:val="1"/>
            </w:pPr>
          </w:p>
        </w:tc>
        <w:tc>
          <w:tcPr>
            <w:tcW w:w="1416" w:type="dxa"/>
            <w:gridSpan w:val="2"/>
          </w:tcPr>
          <w:p w:rsidRPr="00447E5E" w:rsidR="00FD3CC7" w:rsidP="00AE0279" w:rsidRDefault="00FD3CC7" w14:paraId="44240AAE"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384BA73E" wp14:textId="77777777">
            <w:pPr>
              <w:spacing w:after="0" w:line="240" w:lineRule="auto"/>
            </w:pPr>
          </w:p>
        </w:tc>
      </w:tr>
      <w:tr xmlns:wp14="http://schemas.microsoft.com/office/word/2010/wordml" w:rsidRPr="006F495C" w:rsidR="00FD3CC7" w:rsidTr="00447E5E" w14:paraId="636F043A" wp14:textId="77777777">
        <w:tc>
          <w:tcPr>
            <w:tcW w:w="7197" w:type="dxa"/>
          </w:tcPr>
          <w:p w:rsidR="00447E5E" w:rsidP="00AA4E65" w:rsidRDefault="00447E5E" w14:paraId="34B3F2EB" wp14:textId="77777777">
            <w:pPr>
              <w:spacing w:after="0" w:line="240" w:lineRule="auto"/>
              <w:textAlignment w:val="top"/>
              <w:outlineLvl w:val="1"/>
            </w:pPr>
          </w:p>
          <w:p w:rsidR="00FD3CC7" w:rsidP="00AA4E65" w:rsidRDefault="00FD3CC7" w14:paraId="5BE0B24C" wp14:textId="77777777">
            <w:pPr>
              <w:spacing w:after="0" w:line="240" w:lineRule="auto"/>
              <w:textAlignment w:val="top"/>
              <w:outlineLvl w:val="1"/>
            </w:pPr>
            <w:r>
              <w:t>Comprehensive analysis of results and /or interpretation of observations and/or accurate calculations</w:t>
            </w:r>
          </w:p>
          <w:p w:rsidR="00FD3CC7" w:rsidP="00097DA3" w:rsidRDefault="00FD3CC7" w14:paraId="7D34F5C7" wp14:textId="77777777">
            <w:pPr>
              <w:spacing w:after="0" w:line="240" w:lineRule="auto"/>
              <w:ind w:left="720"/>
              <w:textAlignment w:val="top"/>
              <w:outlineLvl w:val="1"/>
            </w:pPr>
          </w:p>
        </w:tc>
        <w:tc>
          <w:tcPr>
            <w:tcW w:w="1416" w:type="dxa"/>
            <w:gridSpan w:val="2"/>
          </w:tcPr>
          <w:p w:rsidRPr="00447E5E" w:rsidR="00FD3CC7" w:rsidP="00AE0279" w:rsidRDefault="00FD3CC7" w14:paraId="76DB90EB"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0B4020A7" wp14:textId="77777777">
            <w:pPr>
              <w:spacing w:after="0" w:line="240" w:lineRule="auto"/>
            </w:pPr>
          </w:p>
        </w:tc>
      </w:tr>
      <w:tr xmlns:wp14="http://schemas.microsoft.com/office/word/2010/wordml" w:rsidRPr="006F495C" w:rsidR="00FD3CC7" w:rsidTr="00447E5E" w14:paraId="39B2258C" wp14:textId="77777777">
        <w:tc>
          <w:tcPr>
            <w:tcW w:w="7197" w:type="dxa"/>
          </w:tcPr>
          <w:p w:rsidR="00447E5E" w:rsidP="00447E5E" w:rsidRDefault="00447E5E" w14:paraId="1D7B270A" wp14:textId="77777777">
            <w:pPr>
              <w:spacing w:after="0" w:line="240" w:lineRule="auto"/>
              <w:textAlignment w:val="top"/>
              <w:outlineLvl w:val="1"/>
            </w:pPr>
          </w:p>
          <w:p w:rsidR="00FD3CC7" w:rsidP="00AA4E65" w:rsidRDefault="00FD3CC7" w14:paraId="3CE0D913" wp14:textId="77777777">
            <w:pPr>
              <w:spacing w:after="0" w:line="240" w:lineRule="auto"/>
              <w:textAlignment w:val="top"/>
              <w:outlineLvl w:val="1"/>
            </w:pPr>
            <w:r>
              <w:t>Logical conclusions based on results and/or observations</w:t>
            </w:r>
          </w:p>
          <w:p w:rsidR="00FD3CC7" w:rsidP="00AE0279" w:rsidRDefault="00FD3CC7" w14:paraId="4F904CB7" wp14:textId="77777777">
            <w:pPr>
              <w:spacing w:after="0" w:line="240" w:lineRule="auto"/>
              <w:ind w:left="720"/>
              <w:textAlignment w:val="top"/>
              <w:outlineLvl w:val="1"/>
            </w:pPr>
          </w:p>
        </w:tc>
        <w:tc>
          <w:tcPr>
            <w:tcW w:w="1416" w:type="dxa"/>
            <w:gridSpan w:val="2"/>
          </w:tcPr>
          <w:p w:rsidRPr="00447E5E" w:rsidR="00FD3CC7" w:rsidP="00AE0279" w:rsidRDefault="00FD3CC7" w14:paraId="729DE7E4"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06971CD3" wp14:textId="77777777">
            <w:pPr>
              <w:spacing w:after="0" w:line="240" w:lineRule="auto"/>
            </w:pPr>
          </w:p>
        </w:tc>
      </w:tr>
      <w:tr xmlns:wp14="http://schemas.microsoft.com/office/word/2010/wordml" w:rsidRPr="006F495C" w:rsidR="00FD3CC7" w:rsidTr="00447E5E" w14:paraId="6008ABAD" wp14:textId="77777777">
        <w:tc>
          <w:tcPr>
            <w:tcW w:w="7197" w:type="dxa"/>
          </w:tcPr>
          <w:p w:rsidRPr="006F495C" w:rsidR="00FD3CC7" w:rsidP="00AE0279" w:rsidRDefault="00FD3CC7" w14:paraId="1B6E2229" wp14:textId="77777777">
            <w:pPr>
              <w:autoSpaceDE w:val="0"/>
              <w:autoSpaceDN w:val="0"/>
              <w:adjustRightInd w:val="0"/>
              <w:spacing w:after="0" w:line="240" w:lineRule="auto"/>
              <w:ind w:left="360"/>
              <w:jc w:val="right"/>
              <w:rPr>
                <w:b/>
                <w:bCs/>
              </w:rPr>
            </w:pPr>
            <w:r w:rsidRPr="00537445">
              <w:rPr>
                <w:b/>
              </w:rPr>
              <w:t>Subtota</w:t>
            </w:r>
            <w:r>
              <w:t>l</w:t>
            </w:r>
            <w:r w:rsidRPr="006F495C">
              <w:rPr>
                <w:b/>
                <w:bCs/>
              </w:rPr>
              <w:br/>
            </w:r>
          </w:p>
        </w:tc>
        <w:tc>
          <w:tcPr>
            <w:tcW w:w="1416" w:type="dxa"/>
            <w:gridSpan w:val="2"/>
            <w:tcBorders>
              <w:right w:val="single" w:color="auto" w:sz="4" w:space="0"/>
            </w:tcBorders>
          </w:tcPr>
          <w:p w:rsidRPr="00447E5E" w:rsidR="00FD3CC7" w:rsidP="00AE0279" w:rsidRDefault="00FD3CC7" w14:paraId="5007C906" wp14:textId="77777777">
            <w:pPr>
              <w:spacing w:after="0" w:line="240" w:lineRule="auto"/>
              <w:jc w:val="center"/>
              <w:rPr>
                <w:b/>
                <w:sz w:val="24"/>
                <w:szCs w:val="24"/>
              </w:rPr>
            </w:pPr>
            <w:r w:rsidRPr="00447E5E">
              <w:rPr>
                <w:b/>
                <w:sz w:val="24"/>
                <w:szCs w:val="24"/>
              </w:rPr>
              <w:t>20</w:t>
            </w:r>
          </w:p>
        </w:tc>
        <w:tc>
          <w:tcPr>
            <w:tcW w:w="1276" w:type="dxa"/>
            <w:tcBorders>
              <w:left w:val="single" w:color="auto" w:sz="4" w:space="0"/>
            </w:tcBorders>
          </w:tcPr>
          <w:p w:rsidRPr="006F495C" w:rsidR="00FD3CC7" w:rsidP="00AE0279" w:rsidRDefault="00FD3CC7" w14:paraId="2A1F701D" wp14:textId="77777777">
            <w:pPr>
              <w:spacing w:after="0" w:line="240" w:lineRule="auto"/>
            </w:pPr>
          </w:p>
        </w:tc>
      </w:tr>
      <w:tr xmlns:wp14="http://schemas.microsoft.com/office/word/2010/wordml" w:rsidRPr="006F495C" w:rsidR="00447E5E" w:rsidTr="00447E5E" w14:paraId="35131159" wp14:textId="77777777">
        <w:tc>
          <w:tcPr>
            <w:tcW w:w="7197" w:type="dxa"/>
            <w:tcBorders>
              <w:right w:val="single" w:color="auto" w:sz="4" w:space="0"/>
            </w:tcBorders>
          </w:tcPr>
          <w:p w:rsidR="00447E5E" w:rsidP="00447E5E" w:rsidRDefault="00447E5E" w14:paraId="133DE1A6" wp14:textId="77777777">
            <w:pPr>
              <w:spacing w:after="0" w:line="240" w:lineRule="auto"/>
              <w:jc w:val="right"/>
              <w:rPr>
                <w:b/>
                <w:bCs/>
              </w:rPr>
            </w:pPr>
            <w:r>
              <w:rPr>
                <w:b/>
                <w:bCs/>
              </w:rPr>
              <w:t xml:space="preserve">                                                                                     TOTAL MARK     </w:t>
            </w:r>
          </w:p>
          <w:p w:rsidRPr="006F495C" w:rsidR="00447E5E" w:rsidP="00AE0279" w:rsidRDefault="00447E5E" w14:paraId="03EFCA41" wp14:textId="77777777">
            <w:pPr>
              <w:spacing w:after="0" w:line="240" w:lineRule="auto"/>
              <w:jc w:val="center"/>
            </w:pPr>
          </w:p>
        </w:tc>
        <w:tc>
          <w:tcPr>
            <w:tcW w:w="1410" w:type="dxa"/>
            <w:tcBorders>
              <w:left w:val="single" w:color="auto" w:sz="4" w:space="0"/>
              <w:right w:val="single" w:color="auto" w:sz="4" w:space="0"/>
            </w:tcBorders>
          </w:tcPr>
          <w:p w:rsidRPr="006F495C" w:rsidR="00447E5E" w:rsidP="00AE0279" w:rsidRDefault="00447E5E" w14:paraId="174B1212" wp14:textId="77777777">
            <w:pPr>
              <w:spacing w:after="0" w:line="240" w:lineRule="auto"/>
              <w:jc w:val="center"/>
            </w:pPr>
            <w:r>
              <w:rPr>
                <w:b/>
                <w:bCs/>
              </w:rPr>
              <w:t>60</w:t>
            </w:r>
          </w:p>
        </w:tc>
        <w:tc>
          <w:tcPr>
            <w:tcW w:w="1282" w:type="dxa"/>
            <w:gridSpan w:val="2"/>
            <w:tcBorders>
              <w:left w:val="single" w:color="auto" w:sz="4" w:space="0"/>
            </w:tcBorders>
          </w:tcPr>
          <w:p w:rsidRPr="006F495C" w:rsidR="00447E5E" w:rsidP="00AE0279" w:rsidRDefault="00447E5E" w14:paraId="5F96A722" wp14:textId="77777777">
            <w:pPr>
              <w:spacing w:after="0" w:line="240" w:lineRule="auto"/>
              <w:jc w:val="center"/>
            </w:pPr>
          </w:p>
        </w:tc>
      </w:tr>
    </w:tbl>
    <w:p xmlns:wp14="http://schemas.microsoft.com/office/word/2010/wordml" w:rsidR="00AA4E65" w:rsidP="00447E5E" w:rsidRDefault="00AA4E65" w14:paraId="448AF328" wp14:textId="77777777">
      <w:pPr>
        <w:spacing w:line="240" w:lineRule="auto"/>
        <w:ind w:right="-1039"/>
        <w:jc w:val="center"/>
        <w:rPr>
          <w:b/>
          <w:i/>
        </w:rPr>
      </w:pPr>
      <w:r>
        <w:rPr>
          <w:b/>
          <w:i/>
        </w:rPr>
        <w:t>NO ROUNDING OF MARKS</w:t>
      </w:r>
    </w:p>
    <w:p xmlns:wp14="http://schemas.microsoft.com/office/word/2010/wordml" w:rsidR="00AA4E65" w:rsidP="00AA4E65" w:rsidRDefault="00AA4E65"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A4E65" w:rsidP="00AA4E65" w:rsidRDefault="00AA4E65" w14:paraId="5B95CD12" wp14:textId="77777777">
      <w:pPr>
        <w:spacing w:line="240" w:lineRule="auto"/>
        <w:ind w:right="-1039"/>
      </w:pPr>
    </w:p>
    <w:p xmlns:wp14="http://schemas.microsoft.com/office/word/2010/wordml" w:rsidRPr="00AA4E65" w:rsidR="00AA4E65" w:rsidP="00AA4E65" w:rsidRDefault="00AA4E65" w14:paraId="527C5D85" wp14:textId="77777777">
      <w:pPr>
        <w:spacing w:line="240" w:lineRule="auto"/>
        <w:ind w:right="-1039"/>
        <w:jc w:val="center"/>
      </w:pPr>
      <w:r>
        <w:t>External Authenticator's Signature: ............................................................   Date: ...............................</w:t>
      </w:r>
    </w:p>
    <w:p xmlns:wp14="http://schemas.microsoft.com/office/word/2010/wordml" w:rsidR="00FD3CC7" w:rsidP="00CC5D56" w:rsidRDefault="00FD3CC7" w14:paraId="5220BBB2" wp14:textId="77777777"/>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6F495C" w:rsidR="00FD3CC7" w:rsidTr="00AA4E65" w14:paraId="38CA2EEB" wp14:textId="77777777">
        <w:trPr>
          <w:trHeight w:val="687"/>
        </w:trPr>
        <w:tc>
          <w:tcPr>
            <w:tcW w:w="3510" w:type="dxa"/>
          </w:tcPr>
          <w:p w:rsidR="00FD3CC7" w:rsidP="00AE0279" w:rsidRDefault="00FD3CC7" w14:paraId="513FF8DD" wp14:textId="77777777">
            <w:pPr>
              <w:spacing w:after="0" w:line="240" w:lineRule="auto"/>
              <w:jc w:val="center"/>
              <w:rPr>
                <w:b/>
                <w:bCs/>
                <w:sz w:val="28"/>
                <w:szCs w:val="28"/>
              </w:rPr>
            </w:pPr>
            <w:r>
              <w:rPr>
                <w:b/>
                <w:bCs/>
                <w:sz w:val="28"/>
                <w:szCs w:val="28"/>
              </w:rPr>
              <w:t>Laboratory Skills</w:t>
            </w:r>
          </w:p>
          <w:p w:rsidRPr="006F495C" w:rsidR="00FD3CC7" w:rsidP="00AE0279" w:rsidRDefault="00FD3CC7" w14:paraId="5678E626" wp14:textId="77777777">
            <w:pPr>
              <w:spacing w:after="0" w:line="240" w:lineRule="auto"/>
              <w:jc w:val="center"/>
              <w:rPr>
                <w:b/>
                <w:bCs/>
                <w:sz w:val="28"/>
                <w:szCs w:val="28"/>
              </w:rPr>
            </w:pPr>
            <w:r>
              <w:rPr>
                <w:b/>
                <w:bCs/>
                <w:sz w:val="28"/>
                <w:szCs w:val="28"/>
              </w:rPr>
              <w:t>5N2751</w:t>
            </w:r>
            <w:r w:rsidRPr="006F495C">
              <w:rPr>
                <w:b/>
                <w:bCs/>
                <w:sz w:val="28"/>
                <w:szCs w:val="28"/>
              </w:rPr>
              <w:br/>
            </w:r>
          </w:p>
        </w:tc>
        <w:tc>
          <w:tcPr>
            <w:tcW w:w="6379" w:type="dxa"/>
          </w:tcPr>
          <w:p w:rsidRPr="006F495C" w:rsidR="00FD3CC7" w:rsidP="00AE0279" w:rsidRDefault="00FD3CC7" w14:paraId="02C2EF65" wp14:textId="77777777">
            <w:pPr>
              <w:spacing w:after="0" w:line="240" w:lineRule="auto"/>
              <w:jc w:val="center"/>
              <w:rPr>
                <w:b/>
                <w:bCs/>
                <w:sz w:val="28"/>
                <w:szCs w:val="28"/>
              </w:rPr>
            </w:pPr>
            <w:r w:rsidRPr="006F495C">
              <w:rPr>
                <w:b/>
                <w:bCs/>
                <w:sz w:val="28"/>
                <w:szCs w:val="28"/>
              </w:rPr>
              <w:t>Learner Marking Sheet</w:t>
            </w:r>
          </w:p>
          <w:p w:rsidRPr="006F495C" w:rsidR="00FD3CC7" w:rsidP="00AE0279" w:rsidRDefault="00FD3CC7" w14:paraId="33A62053" wp14:textId="77777777">
            <w:pPr>
              <w:spacing w:after="0" w:line="240" w:lineRule="auto"/>
              <w:jc w:val="center"/>
              <w:rPr>
                <w:b/>
                <w:bCs/>
                <w:sz w:val="28"/>
                <w:szCs w:val="28"/>
              </w:rPr>
            </w:pPr>
            <w:r>
              <w:rPr>
                <w:b/>
                <w:bCs/>
                <w:sz w:val="28"/>
                <w:szCs w:val="28"/>
              </w:rPr>
              <w:t>Project 40%</w:t>
            </w:r>
          </w:p>
        </w:tc>
      </w:tr>
    </w:tbl>
    <w:p xmlns:wp14="http://schemas.microsoft.com/office/word/2010/wordml" w:rsidR="00FD3CC7" w:rsidP="00CC5D56" w:rsidRDefault="00FD3CC7" w14:paraId="13CB595B" wp14:textId="77777777"/>
    <w:p xmlns:wp14="http://schemas.microsoft.com/office/word/2010/wordml" w:rsidRPr="006F495C" w:rsidR="00FD3CC7" w:rsidP="00CC5D56" w:rsidRDefault="00FD3CC7" w14:paraId="63C055DF" wp14:textId="77777777">
      <w:r w:rsidRPr="006F495C">
        <w:t xml:space="preserve">Learner’s </w:t>
      </w:r>
      <w:r>
        <w:t>Name: _________________________</w:t>
      </w:r>
      <w:r w:rsidRPr="006F495C">
        <w:t>_______</w:t>
      </w:r>
      <w:r w:rsidRPr="006F495C">
        <w:tab/>
      </w:r>
      <w:r>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FD3CC7" w14:paraId="5A9D92F3" wp14:textId="77777777">
        <w:tc>
          <w:tcPr>
            <w:tcW w:w="7196" w:type="dxa"/>
          </w:tcPr>
          <w:p w:rsidRPr="006F495C" w:rsidR="00FD3CC7" w:rsidP="00AE0279" w:rsidRDefault="00FD3CC7" w14:paraId="659B5B03" wp14:textId="77777777">
            <w:pPr>
              <w:spacing w:after="0" w:line="240" w:lineRule="auto"/>
              <w:rPr>
                <w:b/>
                <w:bCs/>
                <w:sz w:val="28"/>
                <w:szCs w:val="28"/>
              </w:rPr>
            </w:pPr>
            <w:r w:rsidRPr="006F495C">
              <w:rPr>
                <w:b/>
                <w:bCs/>
                <w:sz w:val="28"/>
                <w:szCs w:val="28"/>
              </w:rPr>
              <w:t>Assessment Criteria</w:t>
            </w:r>
          </w:p>
          <w:p w:rsidRPr="006F495C" w:rsidR="00FD3CC7" w:rsidP="00AE0279" w:rsidRDefault="00FD3CC7" w14:paraId="6D9C8D39" wp14:textId="77777777">
            <w:pPr>
              <w:spacing w:after="0" w:line="240" w:lineRule="auto"/>
            </w:pPr>
          </w:p>
        </w:tc>
        <w:tc>
          <w:tcPr>
            <w:tcW w:w="1417" w:type="dxa"/>
          </w:tcPr>
          <w:p w:rsidRPr="006F495C" w:rsidR="00FD3CC7" w:rsidP="00AE0279" w:rsidRDefault="00FD3CC7" w14:paraId="2179CF30" wp14:textId="77777777">
            <w:pPr>
              <w:spacing w:after="0" w:line="240" w:lineRule="auto"/>
              <w:jc w:val="center"/>
            </w:pPr>
            <w:r w:rsidRPr="006F495C">
              <w:rPr>
                <w:b/>
                <w:bCs/>
                <w:sz w:val="28"/>
                <w:szCs w:val="28"/>
              </w:rPr>
              <w:t>Maximum Mark</w:t>
            </w:r>
          </w:p>
        </w:tc>
        <w:tc>
          <w:tcPr>
            <w:tcW w:w="1276" w:type="dxa"/>
          </w:tcPr>
          <w:p w:rsidRPr="006F495C" w:rsidR="00FD3CC7" w:rsidP="00AE0279" w:rsidRDefault="00FD3CC7" w14:paraId="2D269263" wp14:textId="77777777">
            <w:pPr>
              <w:spacing w:after="0" w:line="240" w:lineRule="auto"/>
              <w:jc w:val="center"/>
            </w:pPr>
            <w:r w:rsidRPr="006F495C">
              <w:rPr>
                <w:b/>
                <w:bCs/>
                <w:sz w:val="28"/>
                <w:szCs w:val="28"/>
              </w:rPr>
              <w:t>Learner Mark</w:t>
            </w:r>
          </w:p>
        </w:tc>
      </w:tr>
      <w:tr xmlns:wp14="http://schemas.microsoft.com/office/word/2010/wordml" w:rsidRPr="006F495C" w:rsidR="00FD3CC7" w14:paraId="7BA372BD" wp14:textId="77777777">
        <w:tc>
          <w:tcPr>
            <w:tcW w:w="7196" w:type="dxa"/>
          </w:tcPr>
          <w:p w:rsidR="00447E5E" w:rsidP="00AA4E65" w:rsidRDefault="00447E5E" w14:paraId="675E05EE" wp14:textId="77777777">
            <w:pPr>
              <w:spacing w:after="0"/>
            </w:pPr>
          </w:p>
          <w:p w:rsidRPr="006F495C" w:rsidR="00FD3CC7" w:rsidP="00AA4E65" w:rsidRDefault="00FD3CC7" w14:paraId="68B53758" wp14:textId="77777777">
            <w:pPr>
              <w:spacing w:after="0"/>
            </w:pPr>
            <w:r>
              <w:t>Clear statement of objectives</w:t>
            </w:r>
          </w:p>
          <w:p w:rsidRPr="006F495C" w:rsidR="00FD3CC7" w:rsidP="00447E5E" w:rsidRDefault="00FD3CC7" w14:paraId="2FC17F8B" wp14:textId="77777777">
            <w:pPr>
              <w:spacing w:after="0"/>
              <w:rPr>
                <w:highlight w:val="lightGray"/>
              </w:rPr>
            </w:pPr>
          </w:p>
        </w:tc>
        <w:tc>
          <w:tcPr>
            <w:tcW w:w="1417" w:type="dxa"/>
          </w:tcPr>
          <w:p w:rsidR="00447E5E" w:rsidP="00AE0279" w:rsidRDefault="00447E5E" w14:paraId="0A4F7224" wp14:textId="77777777">
            <w:pPr>
              <w:spacing w:after="0" w:line="240" w:lineRule="auto"/>
              <w:jc w:val="center"/>
              <w:rPr>
                <w:b/>
                <w:sz w:val="24"/>
                <w:szCs w:val="24"/>
              </w:rPr>
            </w:pPr>
          </w:p>
          <w:p w:rsidRPr="00447E5E" w:rsidR="00FD3CC7" w:rsidP="00AE0279" w:rsidRDefault="00FD3CC7" w14:paraId="1D0ADF7A" wp14:textId="77777777">
            <w:pPr>
              <w:spacing w:after="0" w:line="240" w:lineRule="auto"/>
              <w:jc w:val="center"/>
              <w:rPr>
                <w:b/>
                <w:sz w:val="24"/>
                <w:szCs w:val="24"/>
                <w:highlight w:val="lightGray"/>
              </w:rPr>
            </w:pPr>
            <w:r w:rsidRPr="00447E5E">
              <w:rPr>
                <w:b/>
                <w:sz w:val="24"/>
                <w:szCs w:val="24"/>
              </w:rPr>
              <w:t>5</w:t>
            </w:r>
          </w:p>
        </w:tc>
        <w:tc>
          <w:tcPr>
            <w:tcW w:w="1276" w:type="dxa"/>
          </w:tcPr>
          <w:p w:rsidRPr="006F495C" w:rsidR="00FD3CC7" w:rsidP="00AE0279" w:rsidRDefault="00FD3CC7" w14:paraId="5AE48A43" wp14:textId="77777777">
            <w:pPr>
              <w:spacing w:after="0" w:line="240" w:lineRule="auto"/>
            </w:pPr>
          </w:p>
        </w:tc>
      </w:tr>
      <w:tr xmlns:wp14="http://schemas.microsoft.com/office/word/2010/wordml" w:rsidRPr="006F495C" w:rsidR="00FD3CC7" w14:paraId="13F6B5E6" wp14:textId="77777777">
        <w:tc>
          <w:tcPr>
            <w:tcW w:w="7196" w:type="dxa"/>
          </w:tcPr>
          <w:p w:rsidR="00447E5E" w:rsidP="00AA4E65" w:rsidRDefault="00447E5E" w14:paraId="50F40DEB" wp14:textId="77777777">
            <w:pPr>
              <w:spacing w:after="0" w:line="240" w:lineRule="auto"/>
              <w:textAlignment w:val="top"/>
              <w:outlineLvl w:val="1"/>
            </w:pPr>
          </w:p>
          <w:p w:rsidRPr="006F495C" w:rsidR="00FD3CC7" w:rsidP="00447E5E" w:rsidRDefault="00FD3CC7" w14:paraId="0C8CD058" wp14:textId="77777777">
            <w:pPr>
              <w:spacing w:after="0" w:line="240" w:lineRule="auto"/>
              <w:textAlignment w:val="top"/>
              <w:outlineLvl w:val="1"/>
            </w:pPr>
            <w:r>
              <w:t>Effective adherence to Health and Safety guidelines</w:t>
            </w:r>
            <w:r w:rsidRPr="006F495C">
              <w:br/>
            </w:r>
          </w:p>
        </w:tc>
        <w:tc>
          <w:tcPr>
            <w:tcW w:w="1417" w:type="dxa"/>
          </w:tcPr>
          <w:p w:rsidR="00447E5E" w:rsidP="00AE0279" w:rsidRDefault="00447E5E" w14:paraId="77A52294" wp14:textId="77777777">
            <w:pPr>
              <w:spacing w:after="0" w:line="240" w:lineRule="auto"/>
              <w:jc w:val="center"/>
              <w:rPr>
                <w:b/>
                <w:sz w:val="24"/>
                <w:szCs w:val="24"/>
              </w:rPr>
            </w:pPr>
          </w:p>
          <w:p w:rsidRPr="00447E5E" w:rsidR="00FD3CC7" w:rsidP="00AE0279" w:rsidRDefault="00FD3CC7" w14:paraId="14648C29"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007DCDA8" wp14:textId="77777777">
            <w:pPr>
              <w:spacing w:after="0" w:line="240" w:lineRule="auto"/>
            </w:pPr>
          </w:p>
        </w:tc>
      </w:tr>
      <w:tr xmlns:wp14="http://schemas.microsoft.com/office/word/2010/wordml" w:rsidRPr="006F495C" w:rsidR="00FD3CC7" w14:paraId="3A6A7B6F" wp14:textId="77777777">
        <w:tc>
          <w:tcPr>
            <w:tcW w:w="7196" w:type="dxa"/>
          </w:tcPr>
          <w:p w:rsidR="00447E5E" w:rsidP="00AA4E65" w:rsidRDefault="00447E5E" w14:paraId="450EA2D7" wp14:textId="77777777">
            <w:pPr>
              <w:spacing w:after="0" w:line="240" w:lineRule="auto"/>
              <w:textAlignment w:val="top"/>
              <w:outlineLvl w:val="1"/>
            </w:pPr>
          </w:p>
          <w:p w:rsidRPr="006F495C" w:rsidR="00FD3CC7" w:rsidP="00447E5E" w:rsidRDefault="00FD3CC7" w14:paraId="5585FBBA" wp14:textId="77777777">
            <w:pPr>
              <w:spacing w:after="0" w:line="240" w:lineRule="auto"/>
              <w:textAlignment w:val="top"/>
              <w:outlineLvl w:val="1"/>
            </w:pPr>
            <w:r>
              <w:t>Appropriate selection and use of relevant laboratory techniques</w:t>
            </w:r>
            <w:r w:rsidRPr="006F495C">
              <w:br/>
            </w:r>
          </w:p>
        </w:tc>
        <w:tc>
          <w:tcPr>
            <w:tcW w:w="1417" w:type="dxa"/>
          </w:tcPr>
          <w:p w:rsidR="00447E5E" w:rsidP="00AE0279" w:rsidRDefault="00447E5E" w14:paraId="3DD355C9" wp14:textId="77777777">
            <w:pPr>
              <w:spacing w:after="0" w:line="240" w:lineRule="auto"/>
              <w:jc w:val="center"/>
              <w:rPr>
                <w:b/>
                <w:sz w:val="24"/>
                <w:szCs w:val="24"/>
              </w:rPr>
            </w:pPr>
          </w:p>
          <w:p w:rsidRPr="00447E5E" w:rsidR="00FD3CC7" w:rsidP="00AE0279" w:rsidRDefault="00FD3CC7" w14:paraId="446DE71A" wp14:textId="77777777">
            <w:pPr>
              <w:spacing w:after="0" w:line="240" w:lineRule="auto"/>
              <w:jc w:val="center"/>
              <w:rPr>
                <w:b/>
                <w:sz w:val="24"/>
                <w:szCs w:val="24"/>
              </w:rPr>
            </w:pPr>
            <w:r w:rsidRPr="00447E5E">
              <w:rPr>
                <w:b/>
                <w:sz w:val="24"/>
                <w:szCs w:val="24"/>
              </w:rPr>
              <w:t>10</w:t>
            </w:r>
          </w:p>
        </w:tc>
        <w:tc>
          <w:tcPr>
            <w:tcW w:w="1276" w:type="dxa"/>
          </w:tcPr>
          <w:p w:rsidRPr="006F495C" w:rsidR="00FD3CC7" w:rsidP="00AE0279" w:rsidRDefault="00FD3CC7" w14:paraId="1A81F0B1" wp14:textId="77777777">
            <w:pPr>
              <w:spacing w:after="0" w:line="240" w:lineRule="auto"/>
            </w:pPr>
          </w:p>
        </w:tc>
      </w:tr>
      <w:tr xmlns:wp14="http://schemas.microsoft.com/office/word/2010/wordml" w:rsidRPr="006F495C" w:rsidR="00FD3CC7" w14:paraId="64AE9EA3" wp14:textId="77777777">
        <w:tc>
          <w:tcPr>
            <w:tcW w:w="7196" w:type="dxa"/>
          </w:tcPr>
          <w:p w:rsidR="00447E5E" w:rsidP="00AA4E65" w:rsidRDefault="00447E5E" w14:paraId="717AAFBA" wp14:textId="77777777">
            <w:pPr>
              <w:spacing w:after="0"/>
            </w:pPr>
          </w:p>
          <w:p w:rsidRPr="00502723" w:rsidR="00FD3CC7" w:rsidP="00AA4E65" w:rsidRDefault="00FD3CC7" w14:paraId="481C2743" wp14:textId="77777777">
            <w:pPr>
              <w:spacing w:after="0"/>
            </w:pPr>
            <w:r w:rsidRPr="00502723">
              <w:t>Accurate measurements and/or observations and maintenance of a primary record</w:t>
            </w:r>
          </w:p>
          <w:p w:rsidRPr="00502723" w:rsidR="00FD3CC7" w:rsidP="00AE0279" w:rsidRDefault="00FD3CC7" w14:paraId="56EE48EE" wp14:textId="77777777">
            <w:pPr>
              <w:spacing w:after="0"/>
              <w:ind w:left="720"/>
            </w:pPr>
          </w:p>
        </w:tc>
        <w:tc>
          <w:tcPr>
            <w:tcW w:w="1417" w:type="dxa"/>
          </w:tcPr>
          <w:p w:rsidR="00447E5E" w:rsidP="00447E5E" w:rsidRDefault="00447E5E" w14:paraId="2908EB2C" wp14:textId="77777777">
            <w:pPr>
              <w:tabs>
                <w:tab w:val="left" w:pos="510"/>
                <w:tab w:val="center" w:pos="600"/>
              </w:tabs>
              <w:spacing w:after="0" w:line="240" w:lineRule="auto"/>
              <w:rPr>
                <w:b/>
                <w:sz w:val="24"/>
                <w:szCs w:val="24"/>
              </w:rPr>
            </w:pPr>
            <w:r>
              <w:rPr>
                <w:b/>
                <w:sz w:val="24"/>
                <w:szCs w:val="24"/>
              </w:rPr>
              <w:tab/>
            </w:r>
          </w:p>
          <w:p w:rsidRPr="00447E5E" w:rsidR="00FD3CC7" w:rsidP="00447E5E" w:rsidRDefault="00447E5E" w14:paraId="34C3CC76" wp14:textId="77777777">
            <w:pPr>
              <w:tabs>
                <w:tab w:val="left" w:pos="510"/>
                <w:tab w:val="center" w:pos="600"/>
              </w:tabs>
              <w:spacing w:after="0" w:line="240" w:lineRule="auto"/>
              <w:rPr>
                <w:b/>
                <w:sz w:val="24"/>
                <w:szCs w:val="24"/>
                <w:highlight w:val="lightGray"/>
              </w:rPr>
            </w:pPr>
            <w:r>
              <w:rPr>
                <w:b/>
                <w:sz w:val="24"/>
                <w:szCs w:val="24"/>
              </w:rPr>
              <w:tab/>
            </w:r>
            <w:r w:rsidRPr="00447E5E" w:rsidR="00FD3CC7">
              <w:rPr>
                <w:b/>
                <w:sz w:val="24"/>
                <w:szCs w:val="24"/>
              </w:rPr>
              <w:t>5</w:t>
            </w:r>
          </w:p>
        </w:tc>
        <w:tc>
          <w:tcPr>
            <w:tcW w:w="1276" w:type="dxa"/>
          </w:tcPr>
          <w:p w:rsidRPr="006F495C" w:rsidR="00FD3CC7" w:rsidP="00AE0279" w:rsidRDefault="00FD3CC7" w14:paraId="121FD38A" wp14:textId="77777777">
            <w:pPr>
              <w:spacing w:after="0" w:line="240" w:lineRule="auto"/>
            </w:pPr>
          </w:p>
        </w:tc>
      </w:tr>
      <w:tr xmlns:wp14="http://schemas.microsoft.com/office/word/2010/wordml" w:rsidRPr="006F495C" w:rsidR="00FD3CC7" w14:paraId="741092A4" wp14:textId="77777777">
        <w:tc>
          <w:tcPr>
            <w:tcW w:w="7196" w:type="dxa"/>
          </w:tcPr>
          <w:p w:rsidR="00447E5E" w:rsidP="00AA4E65" w:rsidRDefault="00447E5E" w14:paraId="1FE2DD96" wp14:textId="77777777">
            <w:pPr>
              <w:spacing w:after="0" w:line="240" w:lineRule="auto"/>
              <w:textAlignment w:val="top"/>
              <w:outlineLvl w:val="1"/>
            </w:pPr>
          </w:p>
          <w:p w:rsidRPr="00502723" w:rsidR="00FD3CC7" w:rsidP="00AA4E65" w:rsidRDefault="00FD3CC7" w14:paraId="3109E096" wp14:textId="77777777">
            <w:pPr>
              <w:spacing w:after="0" w:line="240" w:lineRule="auto"/>
              <w:textAlignment w:val="top"/>
              <w:outlineLvl w:val="1"/>
            </w:pPr>
            <w:r w:rsidRPr="00502723">
              <w:t>Accurate record of results and/or observations</w:t>
            </w:r>
            <w:r w:rsidRPr="00502723">
              <w:br/>
            </w:r>
          </w:p>
          <w:p w:rsidRPr="00502723" w:rsidR="00FD3CC7" w:rsidP="00AE0279" w:rsidRDefault="00FD3CC7" w14:paraId="27357532" wp14:textId="77777777">
            <w:pPr>
              <w:spacing w:after="0" w:line="240" w:lineRule="auto"/>
              <w:ind w:left="720"/>
              <w:textAlignment w:val="top"/>
              <w:outlineLvl w:val="1"/>
            </w:pPr>
          </w:p>
        </w:tc>
        <w:tc>
          <w:tcPr>
            <w:tcW w:w="1417" w:type="dxa"/>
          </w:tcPr>
          <w:p w:rsidR="00447E5E" w:rsidP="00AE0279" w:rsidRDefault="00447E5E" w14:paraId="07F023C8" wp14:textId="77777777">
            <w:pPr>
              <w:spacing w:after="0" w:line="240" w:lineRule="auto"/>
              <w:jc w:val="center"/>
              <w:rPr>
                <w:b/>
                <w:sz w:val="24"/>
                <w:szCs w:val="24"/>
              </w:rPr>
            </w:pPr>
          </w:p>
          <w:p w:rsidRPr="00447E5E" w:rsidR="00FD3CC7" w:rsidP="00AE0279" w:rsidRDefault="00FD3CC7" w14:paraId="5090736E"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4BDB5498" wp14:textId="77777777">
            <w:pPr>
              <w:spacing w:after="0" w:line="240" w:lineRule="auto"/>
            </w:pPr>
          </w:p>
        </w:tc>
      </w:tr>
      <w:tr xmlns:wp14="http://schemas.microsoft.com/office/word/2010/wordml" w:rsidRPr="006F495C" w:rsidR="00FD3CC7" w14:paraId="3DDEDB8D" wp14:textId="77777777">
        <w:tc>
          <w:tcPr>
            <w:tcW w:w="7196" w:type="dxa"/>
          </w:tcPr>
          <w:p w:rsidR="00447E5E" w:rsidP="00AA4E65" w:rsidRDefault="00447E5E" w14:paraId="2916C19D" wp14:textId="77777777">
            <w:pPr>
              <w:spacing w:after="0" w:line="240" w:lineRule="auto"/>
              <w:textAlignment w:val="top"/>
              <w:outlineLvl w:val="1"/>
            </w:pPr>
          </w:p>
          <w:p w:rsidRPr="006F495C" w:rsidR="00FD3CC7" w:rsidP="00AA4E65" w:rsidRDefault="00FD3CC7" w14:paraId="247F62B0" wp14:textId="77777777">
            <w:pPr>
              <w:spacing w:after="0" w:line="240" w:lineRule="auto"/>
              <w:textAlignment w:val="top"/>
              <w:outlineLvl w:val="1"/>
            </w:pPr>
            <w:r>
              <w:t>Comprehensive analysis of results and/or accurate calculations</w:t>
            </w:r>
            <w:r w:rsidRPr="006F495C">
              <w:br/>
            </w:r>
          </w:p>
        </w:tc>
        <w:tc>
          <w:tcPr>
            <w:tcW w:w="1417" w:type="dxa"/>
          </w:tcPr>
          <w:p w:rsidR="00447E5E" w:rsidP="00AE0279" w:rsidRDefault="00447E5E" w14:paraId="74869460" wp14:textId="77777777">
            <w:pPr>
              <w:spacing w:after="0" w:line="240" w:lineRule="auto"/>
              <w:jc w:val="center"/>
              <w:rPr>
                <w:b/>
                <w:sz w:val="24"/>
                <w:szCs w:val="24"/>
              </w:rPr>
            </w:pPr>
          </w:p>
          <w:p w:rsidRPr="00447E5E" w:rsidR="00FD3CC7" w:rsidP="00AE0279" w:rsidRDefault="00FD3CC7" w14:paraId="795C1E81"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187F57B8" wp14:textId="77777777">
            <w:pPr>
              <w:spacing w:after="0" w:line="240" w:lineRule="auto"/>
            </w:pPr>
          </w:p>
        </w:tc>
      </w:tr>
      <w:tr xmlns:wp14="http://schemas.microsoft.com/office/word/2010/wordml" w:rsidRPr="006F495C" w:rsidR="00FD3CC7" w14:paraId="5A38DF9E" wp14:textId="77777777">
        <w:tc>
          <w:tcPr>
            <w:tcW w:w="7196" w:type="dxa"/>
          </w:tcPr>
          <w:p w:rsidR="00447E5E" w:rsidP="00AA4E65" w:rsidRDefault="00447E5E" w14:paraId="54738AF4" wp14:textId="77777777">
            <w:pPr>
              <w:spacing w:after="0" w:line="240" w:lineRule="auto"/>
              <w:textAlignment w:val="top"/>
              <w:outlineLvl w:val="1"/>
            </w:pPr>
          </w:p>
          <w:p w:rsidR="00FD3CC7" w:rsidP="00AA4E65" w:rsidRDefault="00FD3CC7" w14:paraId="5B834E06" wp14:textId="77777777">
            <w:pPr>
              <w:spacing w:after="0" w:line="240" w:lineRule="auto"/>
              <w:textAlignment w:val="top"/>
              <w:outlineLvl w:val="1"/>
            </w:pPr>
            <w:r>
              <w:t>Logical interpretation and conclusions based on results and/or observations</w:t>
            </w:r>
          </w:p>
          <w:p w:rsidR="00FD3CC7" w:rsidP="00AE0279" w:rsidRDefault="00FD3CC7" w14:paraId="46ABBD8F" wp14:textId="77777777">
            <w:pPr>
              <w:spacing w:after="0" w:line="240" w:lineRule="auto"/>
              <w:ind w:left="720"/>
              <w:textAlignment w:val="top"/>
              <w:outlineLvl w:val="1"/>
            </w:pPr>
          </w:p>
          <w:p w:rsidR="00FD3CC7" w:rsidP="00AE0279" w:rsidRDefault="00FD3CC7" w14:paraId="06BBA33E" wp14:textId="77777777">
            <w:pPr>
              <w:spacing w:after="0" w:line="240" w:lineRule="auto"/>
              <w:ind w:left="720"/>
              <w:textAlignment w:val="top"/>
              <w:outlineLvl w:val="1"/>
            </w:pPr>
          </w:p>
        </w:tc>
        <w:tc>
          <w:tcPr>
            <w:tcW w:w="1417" w:type="dxa"/>
          </w:tcPr>
          <w:p w:rsidR="00447E5E" w:rsidP="00AE0279" w:rsidRDefault="00447E5E" w14:paraId="464FCBC1" wp14:textId="77777777">
            <w:pPr>
              <w:spacing w:after="0" w:line="240" w:lineRule="auto"/>
              <w:jc w:val="center"/>
              <w:rPr>
                <w:b/>
                <w:sz w:val="24"/>
                <w:szCs w:val="24"/>
              </w:rPr>
            </w:pPr>
          </w:p>
          <w:p w:rsidRPr="00447E5E" w:rsidR="00FD3CC7" w:rsidP="00AE0279" w:rsidRDefault="00FD3CC7" w14:paraId="4E6894D6" wp14:textId="77777777">
            <w:pPr>
              <w:spacing w:after="0" w:line="240" w:lineRule="auto"/>
              <w:jc w:val="center"/>
              <w:rPr>
                <w:b/>
                <w:sz w:val="24"/>
                <w:szCs w:val="24"/>
              </w:rPr>
            </w:pPr>
            <w:r w:rsidRPr="00447E5E">
              <w:rPr>
                <w:b/>
                <w:sz w:val="24"/>
                <w:szCs w:val="24"/>
              </w:rPr>
              <w:t>5</w:t>
            </w:r>
          </w:p>
        </w:tc>
        <w:tc>
          <w:tcPr>
            <w:tcW w:w="1276" w:type="dxa"/>
          </w:tcPr>
          <w:p w:rsidRPr="006F495C" w:rsidR="00FD3CC7" w:rsidP="00AE0279" w:rsidRDefault="00FD3CC7" w14:paraId="5C8C6B09" wp14:textId="77777777">
            <w:pPr>
              <w:spacing w:after="0" w:line="240" w:lineRule="auto"/>
            </w:pPr>
          </w:p>
        </w:tc>
      </w:tr>
      <w:tr xmlns:wp14="http://schemas.microsoft.com/office/word/2010/wordml" w:rsidRPr="006F495C" w:rsidR="00FD3CC7" w14:paraId="54691090" wp14:textId="77777777">
        <w:tc>
          <w:tcPr>
            <w:tcW w:w="7196" w:type="dxa"/>
          </w:tcPr>
          <w:p w:rsidRPr="006F495C" w:rsidR="00FD3CC7" w:rsidP="00447E5E" w:rsidRDefault="00FD3CC7" w14:paraId="662DD880" wp14:textId="77777777">
            <w:pPr>
              <w:autoSpaceDE w:val="0"/>
              <w:autoSpaceDN w:val="0"/>
              <w:adjustRightInd w:val="0"/>
              <w:spacing w:after="0" w:line="240" w:lineRule="auto"/>
              <w:ind w:left="360"/>
              <w:jc w:val="right"/>
              <w:rPr>
                <w:b/>
                <w:bCs/>
              </w:rPr>
            </w:pPr>
            <w:r>
              <w:rPr>
                <w:b/>
                <w:bCs/>
              </w:rPr>
              <w:t>TOTAL MARKS</w:t>
            </w:r>
            <w:r w:rsidRPr="006F495C">
              <w:rPr>
                <w:b/>
                <w:bCs/>
              </w:rPr>
              <w:br/>
            </w:r>
          </w:p>
        </w:tc>
        <w:tc>
          <w:tcPr>
            <w:tcW w:w="1417" w:type="dxa"/>
          </w:tcPr>
          <w:p w:rsidRPr="00447E5E" w:rsidR="00FD3CC7" w:rsidP="00AE0279" w:rsidRDefault="00FD3CC7" w14:paraId="0E96C845" wp14:textId="77777777">
            <w:pPr>
              <w:spacing w:after="0" w:line="240" w:lineRule="auto"/>
              <w:jc w:val="center"/>
              <w:rPr>
                <w:b/>
                <w:sz w:val="24"/>
                <w:szCs w:val="24"/>
              </w:rPr>
            </w:pPr>
            <w:r w:rsidRPr="00447E5E">
              <w:rPr>
                <w:b/>
                <w:sz w:val="24"/>
                <w:szCs w:val="24"/>
              </w:rPr>
              <w:t>40</w:t>
            </w:r>
          </w:p>
        </w:tc>
        <w:tc>
          <w:tcPr>
            <w:tcW w:w="1276" w:type="dxa"/>
          </w:tcPr>
          <w:p w:rsidRPr="006F495C" w:rsidR="00FD3CC7" w:rsidP="00AE0279" w:rsidRDefault="00FD3CC7" w14:paraId="3382A365" wp14:textId="77777777">
            <w:pPr>
              <w:spacing w:after="0" w:line="240" w:lineRule="auto"/>
            </w:pPr>
          </w:p>
        </w:tc>
      </w:tr>
    </w:tbl>
    <w:p xmlns:wp14="http://schemas.microsoft.com/office/word/2010/wordml" w:rsidRPr="006F495C" w:rsidR="00FD3CC7" w:rsidP="00CC5D56" w:rsidRDefault="00FD3CC7" w14:paraId="5C71F136" wp14:textId="77777777">
      <w:pPr>
        <w:autoSpaceDE w:val="0"/>
        <w:autoSpaceDN w:val="0"/>
        <w:adjustRightInd w:val="0"/>
        <w:spacing w:after="0" w:line="240" w:lineRule="auto"/>
      </w:pPr>
    </w:p>
    <w:p xmlns:wp14="http://schemas.microsoft.com/office/word/2010/wordml" w:rsidR="00AA4E65" w:rsidP="00AA4E65" w:rsidRDefault="00AA4E65" w14:paraId="4C965A8A" wp14:textId="77777777">
      <w:pPr>
        <w:spacing w:line="240" w:lineRule="auto"/>
        <w:ind w:right="-1039"/>
        <w:jc w:val="center"/>
        <w:rPr>
          <w:b/>
          <w:i/>
        </w:rPr>
      </w:pPr>
      <w:r>
        <w:rPr>
          <w:b/>
          <w:i/>
        </w:rPr>
        <w:t>NO ROUNDING OF MARKS</w:t>
      </w:r>
    </w:p>
    <w:p xmlns:wp14="http://schemas.microsoft.com/office/word/2010/wordml" w:rsidR="00AA4E65" w:rsidP="00AA4E65" w:rsidRDefault="00AA4E65" w14:paraId="62199465" wp14:textId="77777777">
      <w:pPr>
        <w:spacing w:line="240" w:lineRule="auto"/>
        <w:ind w:right="-1039"/>
        <w:jc w:val="center"/>
        <w:rPr>
          <w:b/>
          <w:i/>
        </w:rPr>
      </w:pPr>
    </w:p>
    <w:p xmlns:wp14="http://schemas.microsoft.com/office/word/2010/wordml" w:rsidR="00AA4E65" w:rsidP="00AA4E65" w:rsidRDefault="00AA4E65"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A4E65" w:rsidP="00AA4E65" w:rsidRDefault="00AA4E65" w14:paraId="0DA123B1" wp14:textId="77777777">
      <w:pPr>
        <w:spacing w:line="240" w:lineRule="auto"/>
        <w:ind w:right="-1039"/>
      </w:pPr>
    </w:p>
    <w:p xmlns:wp14="http://schemas.microsoft.com/office/word/2010/wordml" w:rsidRPr="00AA4E65" w:rsidR="00AA4E65" w:rsidP="00AA4E65" w:rsidRDefault="00AA4E65" w14:paraId="609C98C0" wp14:textId="77777777">
      <w:pPr>
        <w:spacing w:line="240" w:lineRule="auto"/>
        <w:ind w:right="-1039"/>
        <w:jc w:val="center"/>
      </w:pPr>
      <w:r>
        <w:t>External Authenticator's Signature: ............................................................   Date: ...............................</w:t>
      </w:r>
    </w:p>
    <w:sectPr w:rsidRPr="00AA4E65" w:rsidR="00AA4E65" w:rsidSect="00C1015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4728E" w:rsidP="008F164E" w:rsidRDefault="0054728E" w14:paraId="4C4CEA3D" wp14:textId="77777777">
      <w:pPr>
        <w:spacing w:after="0" w:line="240" w:lineRule="auto"/>
      </w:pPr>
      <w:r>
        <w:separator/>
      </w:r>
    </w:p>
  </w:endnote>
  <w:endnote w:type="continuationSeparator" w:id="0">
    <w:p xmlns:wp14="http://schemas.microsoft.com/office/word/2010/wordml" w:rsidR="0054728E" w:rsidP="008F164E" w:rsidRDefault="0054728E" w14:paraId="5089567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737F3" w:rsidR="00537445" w:rsidP="72D401E7" w:rsidRDefault="00537445" w14:paraId="34DF6461" wp14:textId="79418D34">
    <w:pPr>
      <w:pStyle w:val="Footer"/>
      <w:rPr>
        <w:i w:val="1"/>
        <w:iCs w:val="1"/>
        <w:sz w:val="20"/>
        <w:szCs w:val="20"/>
      </w:rPr>
    </w:pPr>
    <w:r w:rsidRPr="72D401E7" w:rsidR="72D401E7">
      <w:rPr>
        <w:i w:val="1"/>
        <w:iCs w:val="1"/>
        <w:sz w:val="20"/>
        <w:szCs w:val="20"/>
      </w:rPr>
      <w:t>Doc No: 5N2751-0</w:t>
    </w:r>
    <w:r w:rsidRPr="72D401E7" w:rsidR="72D401E7">
      <w:rPr>
        <w:i w:val="1"/>
        <w:iCs w:val="1"/>
        <w:sz w:val="20"/>
        <w:szCs w:val="20"/>
      </w:rPr>
      <w:t>2</w:t>
    </w:r>
    <w:r>
      <w:rPr>
        <w:i/>
        <w:sz w:val="20"/>
      </w:rPr>
      <w:tab/>
    </w:r>
    <w:r w:rsidRPr="72D401E7" w:rsidR="72D401E7">
      <w:rPr>
        <w:i w:val="1"/>
        <w:iCs w:val="1"/>
        <w:sz w:val="20"/>
        <w:szCs w:val="20"/>
      </w:rPr>
      <w:t xml:space="preserve">Effective Date: 1st September 20</w:t>
    </w:r>
    <w:r w:rsidRPr="72D401E7" w:rsidR="72D401E7">
      <w:rPr>
        <w:i w:val="1"/>
        <w:iCs w:val="1"/>
        <w:sz w:val="20"/>
        <w:szCs w:val="20"/>
      </w:rPr>
      <w:t xml:space="preserve">20</w:t>
    </w:r>
    <w:r w:rsidRPr="72D401E7" w:rsidR="72D401E7">
      <w:rPr>
        <w:i w:val="1"/>
        <w:iCs w:val="1"/>
        <w:sz w:val="20"/>
        <w:szCs w:val="20"/>
      </w:rPr>
      <w:t xml:space="preserve"> </w:t>
    </w:r>
    <w:r>
      <w:rPr>
        <w:i/>
        <w:sz w:val="20"/>
      </w:rPr>
      <w:tab/>
    </w:r>
    <w:r w:rsidRPr="72D401E7" w:rsidR="72D401E7">
      <w:rPr>
        <w:i w:val="1"/>
        <w:iCs w:val="1"/>
        <w:sz w:val="20"/>
        <w:szCs w:val="20"/>
      </w:rPr>
      <w:t xml:space="preserve">Page </w:t>
    </w:r>
    <w:r w:rsidRPr="72D401E7">
      <w:rPr>
        <w:i w:val="1"/>
        <w:iCs w:val="1"/>
        <w:noProof/>
        <w:sz w:val="20"/>
        <w:szCs w:val="20"/>
      </w:rPr>
      <w:fldChar w:fldCharType="begin"/>
    </w:r>
    <w:r w:rsidRPr="72D401E7">
      <w:rPr>
        <w:i w:val="1"/>
        <w:iCs w:val="1"/>
        <w:sz w:val="20"/>
        <w:szCs w:val="20"/>
      </w:rPr>
      <w:instrText xml:space="preserve"> PAGE  \* Arabic  \* MERGEFORMAT </w:instrText>
    </w:r>
    <w:r w:rsidRPr="72D401E7">
      <w:rPr>
        <w:i w:val="1"/>
        <w:iCs w:val="1"/>
        <w:sz w:val="20"/>
        <w:szCs w:val="20"/>
      </w:rPr>
      <w:fldChar w:fldCharType="separate"/>
    </w:r>
    <w:r w:rsidRPr="72D401E7" w:rsidR="72D401E7">
      <w:rPr>
        <w:i w:val="1"/>
        <w:iCs w:val="1"/>
        <w:noProof/>
        <w:sz w:val="20"/>
        <w:szCs w:val="20"/>
      </w:rPr>
      <w:t>12</w:t>
    </w:r>
    <w:r w:rsidRPr="72D401E7">
      <w:rPr>
        <w:i w:val="1"/>
        <w:iCs w:val="1"/>
        <w:noProof/>
        <w:sz w:val="20"/>
        <w:szCs w:val="20"/>
      </w:rPr>
      <w:fldChar w:fldCharType="end"/>
    </w:r>
    <w:r w:rsidRPr="72D401E7" w:rsidR="72D401E7">
      <w:rPr>
        <w:i w:val="1"/>
        <w:iCs w:val="1"/>
        <w:sz w:val="20"/>
        <w:szCs w:val="20"/>
      </w:rPr>
      <w:t xml:space="preserve"> of </w:t>
    </w:r>
    <w:r w:rsidRPr="72D401E7">
      <w:rPr>
        <w:i w:val="1"/>
        <w:iCs w:val="1"/>
        <w:noProof/>
        <w:sz w:val="20"/>
        <w:szCs w:val="20"/>
      </w:rPr>
      <w:fldChar w:fldCharType="begin"/>
    </w:r>
    <w:r w:rsidRPr="72D401E7">
      <w:rPr>
        <w:i w:val="1"/>
        <w:iCs w:val="1"/>
        <w:sz w:val="20"/>
        <w:szCs w:val="20"/>
      </w:rPr>
      <w:instrText xml:space="preserve"> NUMPAGES   \* MERGEFORMAT </w:instrText>
    </w:r>
    <w:r w:rsidRPr="72D401E7">
      <w:rPr>
        <w:i w:val="1"/>
        <w:iCs w:val="1"/>
        <w:sz w:val="20"/>
        <w:szCs w:val="20"/>
      </w:rPr>
      <w:fldChar w:fldCharType="separate"/>
    </w:r>
    <w:r w:rsidRPr="72D401E7" w:rsidR="72D401E7">
      <w:rPr>
        <w:i w:val="1"/>
        <w:iCs w:val="1"/>
        <w:noProof/>
        <w:sz w:val="20"/>
        <w:szCs w:val="20"/>
      </w:rPr>
      <w:t>13</w:t>
    </w:r>
    <w:r w:rsidRPr="72D401E7">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4728E" w:rsidP="008F164E" w:rsidRDefault="0054728E" w14:paraId="38C1F859" wp14:textId="77777777">
      <w:pPr>
        <w:spacing w:after="0" w:line="240" w:lineRule="auto"/>
      </w:pPr>
      <w:r>
        <w:separator/>
      </w:r>
    </w:p>
  </w:footnote>
  <w:footnote w:type="continuationSeparator" w:id="0">
    <w:p xmlns:wp14="http://schemas.microsoft.com/office/word/2010/wordml" w:rsidR="0054728E" w:rsidP="008F164E" w:rsidRDefault="0054728E" w14:paraId="0C8FE7C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737F3" w:rsidR="00537445" w:rsidP="72D401E7" w:rsidRDefault="00537445" w14:paraId="3BE0D63F" wp14:textId="77777777">
    <w:pPr>
      <w:pStyle w:val="NoSpacing"/>
      <w:jc w:val="center"/>
      <w:rPr>
        <w:i w:val="1"/>
        <w:iCs w:val="1"/>
        <w:sz w:val="18"/>
        <w:szCs w:val="18"/>
      </w:rPr>
    </w:pPr>
    <w:r w:rsidRPr="72D401E7" w:rsidR="72D401E7">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CA9"/>
    <w:multiLevelType w:val="hybridMultilevel"/>
    <w:tmpl w:val="D7DEF6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 w15:restartNumberingAfterBreak="0">
    <w:nsid w:val="05AE18C4"/>
    <w:multiLevelType w:val="hybridMultilevel"/>
    <w:tmpl w:val="8A6E1FBA"/>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start w:val="1"/>
      <w:numFmt w:val="bullet"/>
      <w:lvlText w:val="•"/>
      <w:lvlJc w:val="left"/>
      <w:pPr>
        <w:tabs>
          <w:tab w:val="num" w:pos="1440"/>
        </w:tabs>
        <w:ind w:left="1440" w:hanging="360"/>
      </w:pPr>
      <w:rPr>
        <w:rFonts w:hint="default" w:ascii="Times New Roman" w:hAnsi="Times New Roman"/>
      </w:rPr>
    </w:lvl>
    <w:lvl w:ilvl="2" w:tplc="010C9B1C">
      <w:start w:val="1"/>
      <w:numFmt w:val="bullet"/>
      <w:lvlText w:val="•"/>
      <w:lvlJc w:val="left"/>
      <w:pPr>
        <w:tabs>
          <w:tab w:val="num" w:pos="2160"/>
        </w:tabs>
        <w:ind w:left="2160" w:hanging="360"/>
      </w:pPr>
      <w:rPr>
        <w:rFonts w:hint="default" w:ascii="Times New Roman" w:hAnsi="Times New Roman"/>
      </w:rPr>
    </w:lvl>
    <w:lvl w:ilvl="3" w:tplc="F9443456">
      <w:start w:val="1"/>
      <w:numFmt w:val="bullet"/>
      <w:lvlText w:val="•"/>
      <w:lvlJc w:val="left"/>
      <w:pPr>
        <w:tabs>
          <w:tab w:val="num" w:pos="2880"/>
        </w:tabs>
        <w:ind w:left="2880" w:hanging="360"/>
      </w:pPr>
      <w:rPr>
        <w:rFonts w:hint="default" w:ascii="Times New Roman" w:hAnsi="Times New Roman"/>
      </w:rPr>
    </w:lvl>
    <w:lvl w:ilvl="4" w:tplc="3B604A42">
      <w:start w:val="1"/>
      <w:numFmt w:val="bullet"/>
      <w:lvlText w:val="•"/>
      <w:lvlJc w:val="left"/>
      <w:pPr>
        <w:tabs>
          <w:tab w:val="num" w:pos="3600"/>
        </w:tabs>
        <w:ind w:left="3600" w:hanging="360"/>
      </w:pPr>
      <w:rPr>
        <w:rFonts w:hint="default" w:ascii="Times New Roman" w:hAnsi="Times New Roman"/>
      </w:rPr>
    </w:lvl>
    <w:lvl w:ilvl="5" w:tplc="5996688E">
      <w:start w:val="1"/>
      <w:numFmt w:val="bullet"/>
      <w:lvlText w:val="•"/>
      <w:lvlJc w:val="left"/>
      <w:pPr>
        <w:tabs>
          <w:tab w:val="num" w:pos="4320"/>
        </w:tabs>
        <w:ind w:left="4320" w:hanging="360"/>
      </w:pPr>
      <w:rPr>
        <w:rFonts w:hint="default" w:ascii="Times New Roman" w:hAnsi="Times New Roman"/>
      </w:rPr>
    </w:lvl>
    <w:lvl w:ilvl="6" w:tplc="A1A4A58A">
      <w:start w:val="1"/>
      <w:numFmt w:val="bullet"/>
      <w:lvlText w:val="•"/>
      <w:lvlJc w:val="left"/>
      <w:pPr>
        <w:tabs>
          <w:tab w:val="num" w:pos="5040"/>
        </w:tabs>
        <w:ind w:left="5040" w:hanging="360"/>
      </w:pPr>
      <w:rPr>
        <w:rFonts w:hint="default" w:ascii="Times New Roman" w:hAnsi="Times New Roman"/>
      </w:rPr>
    </w:lvl>
    <w:lvl w:ilvl="7" w:tplc="496297F4">
      <w:start w:val="1"/>
      <w:numFmt w:val="bullet"/>
      <w:lvlText w:val="•"/>
      <w:lvlJc w:val="left"/>
      <w:pPr>
        <w:tabs>
          <w:tab w:val="num" w:pos="5760"/>
        </w:tabs>
        <w:ind w:left="5760" w:hanging="360"/>
      </w:pPr>
      <w:rPr>
        <w:rFonts w:hint="default" w:ascii="Times New Roman" w:hAnsi="Times New Roman"/>
      </w:rPr>
    </w:lvl>
    <w:lvl w:ilvl="8" w:tplc="EC58893A">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8567BE1"/>
    <w:multiLevelType w:val="hybridMultilevel"/>
    <w:tmpl w:val="6CE8939A"/>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0B377F5E"/>
    <w:multiLevelType w:val="hybridMultilevel"/>
    <w:tmpl w:val="8F4A842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6" w15:restartNumberingAfterBreak="0">
    <w:nsid w:val="0C152E2E"/>
    <w:multiLevelType w:val="hybridMultilevel"/>
    <w:tmpl w:val="A42CDF1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7" w15:restartNumberingAfterBreak="0">
    <w:nsid w:val="0E5912F7"/>
    <w:multiLevelType w:val="hybridMultilevel"/>
    <w:tmpl w:val="4FAE437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8" w15:restartNumberingAfterBreak="0">
    <w:nsid w:val="10A94E26"/>
    <w:multiLevelType w:val="hybridMultilevel"/>
    <w:tmpl w:val="ABBAACD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9" w15:restartNumberingAfterBreak="0">
    <w:nsid w:val="13153F1F"/>
    <w:multiLevelType w:val="hybridMultilevel"/>
    <w:tmpl w:val="9F028CE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0" w15:restartNumberingAfterBreak="0">
    <w:nsid w:val="1D480160"/>
    <w:multiLevelType w:val="hybridMultilevel"/>
    <w:tmpl w:val="B7D617EE"/>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2" w15:restartNumberingAfterBreak="0">
    <w:nsid w:val="24935585"/>
    <w:multiLevelType w:val="hybridMultilevel"/>
    <w:tmpl w:val="2F08AB3E"/>
    <w:lvl w:ilvl="0" w:tplc="18090003">
      <w:start w:val="1"/>
      <w:numFmt w:val="bullet"/>
      <w:lvlText w:val="o"/>
      <w:lvlJc w:val="left"/>
      <w:pPr>
        <w:ind w:left="720" w:hanging="360"/>
      </w:pPr>
      <w:rPr>
        <w:rFonts w:hint="default" w:ascii="Courier New" w:hAnsi="Courier New"/>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3" w15:restartNumberingAfterBreak="0">
    <w:nsid w:val="257819F1"/>
    <w:multiLevelType w:val="hybridMultilevel"/>
    <w:tmpl w:val="917A8A80"/>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4" w15:restartNumberingAfterBreak="0">
    <w:nsid w:val="28E34159"/>
    <w:multiLevelType w:val="hybridMultilevel"/>
    <w:tmpl w:val="793444B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5" w15:restartNumberingAfterBreak="0">
    <w:nsid w:val="2CBC678E"/>
    <w:multiLevelType w:val="hybridMultilevel"/>
    <w:tmpl w:val="F46091F6"/>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6" w15:restartNumberingAfterBreak="0">
    <w:nsid w:val="2CE763C5"/>
    <w:multiLevelType w:val="hybridMultilevel"/>
    <w:tmpl w:val="B7945D20"/>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7" w15:restartNumberingAfterBreak="0">
    <w:nsid w:val="2FD12A56"/>
    <w:multiLevelType w:val="hybridMultilevel"/>
    <w:tmpl w:val="AF40DC9C"/>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8" w15:restartNumberingAfterBreak="0">
    <w:nsid w:val="31275D0E"/>
    <w:multiLevelType w:val="hybridMultilevel"/>
    <w:tmpl w:val="792AE66E"/>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19" w15:restartNumberingAfterBreak="0">
    <w:nsid w:val="370B7075"/>
    <w:multiLevelType w:val="hybridMultilevel"/>
    <w:tmpl w:val="129A053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0" w15:restartNumberingAfterBreak="0">
    <w:nsid w:val="37EC1A66"/>
    <w:multiLevelType w:val="hybridMultilevel"/>
    <w:tmpl w:val="F67EEE2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1" w15:restartNumberingAfterBreak="0">
    <w:nsid w:val="3CFE151B"/>
    <w:multiLevelType w:val="hybridMultilevel"/>
    <w:tmpl w:val="E4C4D96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2" w15:restartNumberingAfterBreak="0">
    <w:nsid w:val="44453B73"/>
    <w:multiLevelType w:val="hybridMultilevel"/>
    <w:tmpl w:val="F51CBC2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3" w15:restartNumberingAfterBreak="0">
    <w:nsid w:val="492E2565"/>
    <w:multiLevelType w:val="hybridMultilevel"/>
    <w:tmpl w:val="777E87A4"/>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4" w15:restartNumberingAfterBreak="0">
    <w:nsid w:val="49A33658"/>
    <w:multiLevelType w:val="hybridMultilevel"/>
    <w:tmpl w:val="24D8C9D0"/>
    <w:lvl w:ilvl="0" w:tplc="18090003">
      <w:start w:val="1"/>
      <w:numFmt w:val="bullet"/>
      <w:lvlText w:val="o"/>
      <w:lvlJc w:val="left"/>
      <w:pPr>
        <w:ind w:left="720" w:hanging="360"/>
      </w:pPr>
      <w:rPr>
        <w:rFonts w:hint="default" w:ascii="Courier New" w:hAnsi="Courier New"/>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5" w15:restartNumberingAfterBreak="0">
    <w:nsid w:val="4AE27F14"/>
    <w:multiLevelType w:val="hybridMultilevel"/>
    <w:tmpl w:val="F350DD70"/>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6" w15:restartNumberingAfterBreak="0">
    <w:nsid w:val="4C5A6B9A"/>
    <w:multiLevelType w:val="hybridMultilevel"/>
    <w:tmpl w:val="88AA40FE"/>
    <w:lvl w:ilvl="0" w:tplc="5EB6C59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7" w15:restartNumberingAfterBreak="0">
    <w:nsid w:val="51FA32D1"/>
    <w:multiLevelType w:val="hybridMultilevel"/>
    <w:tmpl w:val="7108B4C4"/>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8" w15:restartNumberingAfterBreak="0">
    <w:nsid w:val="58980AB4"/>
    <w:multiLevelType w:val="hybridMultilevel"/>
    <w:tmpl w:val="76C4C6B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9" w15:restartNumberingAfterBreak="0">
    <w:nsid w:val="5B0A49AD"/>
    <w:multiLevelType w:val="hybridMultilevel"/>
    <w:tmpl w:val="6886348C"/>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0" w15:restartNumberingAfterBreak="0">
    <w:nsid w:val="6311489B"/>
    <w:multiLevelType w:val="hybridMultilevel"/>
    <w:tmpl w:val="27927E06"/>
    <w:lvl w:ilvl="0" w:tplc="18090003">
      <w:start w:val="1"/>
      <w:numFmt w:val="bullet"/>
      <w:lvlText w:val="o"/>
      <w:lvlJc w:val="left"/>
      <w:pPr>
        <w:ind w:left="1484" w:hanging="360"/>
      </w:pPr>
      <w:rPr>
        <w:rFonts w:hint="default" w:ascii="Courier New" w:hAnsi="Courier New"/>
      </w:rPr>
    </w:lvl>
    <w:lvl w:ilvl="1" w:tplc="18090003">
      <w:start w:val="1"/>
      <w:numFmt w:val="bullet"/>
      <w:lvlText w:val="o"/>
      <w:lvlJc w:val="left"/>
      <w:pPr>
        <w:ind w:left="2204" w:hanging="360"/>
      </w:pPr>
      <w:rPr>
        <w:rFonts w:hint="default" w:ascii="Courier New" w:hAnsi="Courier New"/>
      </w:rPr>
    </w:lvl>
    <w:lvl w:ilvl="2" w:tplc="18090005">
      <w:start w:val="1"/>
      <w:numFmt w:val="bullet"/>
      <w:lvlText w:val=""/>
      <w:lvlJc w:val="left"/>
      <w:pPr>
        <w:ind w:left="2924" w:hanging="360"/>
      </w:pPr>
      <w:rPr>
        <w:rFonts w:hint="default" w:ascii="Wingdings" w:hAnsi="Wingdings"/>
      </w:rPr>
    </w:lvl>
    <w:lvl w:ilvl="3" w:tplc="18090001">
      <w:start w:val="1"/>
      <w:numFmt w:val="bullet"/>
      <w:lvlText w:val=""/>
      <w:lvlJc w:val="left"/>
      <w:pPr>
        <w:ind w:left="3644" w:hanging="360"/>
      </w:pPr>
      <w:rPr>
        <w:rFonts w:hint="default" w:ascii="Symbol" w:hAnsi="Symbol"/>
      </w:rPr>
    </w:lvl>
    <w:lvl w:ilvl="4" w:tplc="18090003">
      <w:start w:val="1"/>
      <w:numFmt w:val="bullet"/>
      <w:lvlText w:val="o"/>
      <w:lvlJc w:val="left"/>
      <w:pPr>
        <w:ind w:left="4364" w:hanging="360"/>
      </w:pPr>
      <w:rPr>
        <w:rFonts w:hint="default" w:ascii="Courier New" w:hAnsi="Courier New"/>
      </w:rPr>
    </w:lvl>
    <w:lvl w:ilvl="5" w:tplc="18090005">
      <w:start w:val="1"/>
      <w:numFmt w:val="bullet"/>
      <w:lvlText w:val=""/>
      <w:lvlJc w:val="left"/>
      <w:pPr>
        <w:ind w:left="5084" w:hanging="360"/>
      </w:pPr>
      <w:rPr>
        <w:rFonts w:hint="default" w:ascii="Wingdings" w:hAnsi="Wingdings"/>
      </w:rPr>
    </w:lvl>
    <w:lvl w:ilvl="6" w:tplc="18090001">
      <w:start w:val="1"/>
      <w:numFmt w:val="bullet"/>
      <w:lvlText w:val=""/>
      <w:lvlJc w:val="left"/>
      <w:pPr>
        <w:ind w:left="5804" w:hanging="360"/>
      </w:pPr>
      <w:rPr>
        <w:rFonts w:hint="default" w:ascii="Symbol" w:hAnsi="Symbol"/>
      </w:rPr>
    </w:lvl>
    <w:lvl w:ilvl="7" w:tplc="18090003">
      <w:start w:val="1"/>
      <w:numFmt w:val="bullet"/>
      <w:lvlText w:val="o"/>
      <w:lvlJc w:val="left"/>
      <w:pPr>
        <w:ind w:left="6524" w:hanging="360"/>
      </w:pPr>
      <w:rPr>
        <w:rFonts w:hint="default" w:ascii="Courier New" w:hAnsi="Courier New"/>
      </w:rPr>
    </w:lvl>
    <w:lvl w:ilvl="8" w:tplc="18090005">
      <w:start w:val="1"/>
      <w:numFmt w:val="bullet"/>
      <w:lvlText w:val=""/>
      <w:lvlJc w:val="left"/>
      <w:pPr>
        <w:ind w:left="7244" w:hanging="360"/>
      </w:pPr>
      <w:rPr>
        <w:rFonts w:hint="default" w:ascii="Wingdings" w:hAnsi="Wingdings"/>
      </w:rPr>
    </w:lvl>
  </w:abstractNum>
  <w:abstractNum w:abstractNumId="31" w15:restartNumberingAfterBreak="0">
    <w:nsid w:val="6578004D"/>
    <w:multiLevelType w:val="hybridMultilevel"/>
    <w:tmpl w:val="74E4E00E"/>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2" w15:restartNumberingAfterBreak="0">
    <w:nsid w:val="664B27C9"/>
    <w:multiLevelType w:val="hybridMultilevel"/>
    <w:tmpl w:val="5AEC7ADE"/>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4" w15:restartNumberingAfterBreak="0">
    <w:nsid w:val="6848665C"/>
    <w:multiLevelType w:val="hybridMultilevel"/>
    <w:tmpl w:val="35AC77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5" w15:restartNumberingAfterBreak="0">
    <w:nsid w:val="71115BBD"/>
    <w:multiLevelType w:val="hybridMultilevel"/>
    <w:tmpl w:val="FA80861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6" w15:restartNumberingAfterBreak="0">
    <w:nsid w:val="739A3046"/>
    <w:multiLevelType w:val="hybridMultilevel"/>
    <w:tmpl w:val="3306E454"/>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7" w15:restartNumberingAfterBreak="0">
    <w:nsid w:val="745123C6"/>
    <w:multiLevelType w:val="hybridMultilevel"/>
    <w:tmpl w:val="2D0EC696"/>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8" w15:restartNumberingAfterBreak="0">
    <w:nsid w:val="753E09D7"/>
    <w:multiLevelType w:val="hybridMultilevel"/>
    <w:tmpl w:val="A1BADD9C"/>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9" w15:restartNumberingAfterBreak="0">
    <w:nsid w:val="77C05E4A"/>
    <w:multiLevelType w:val="hybridMultilevel"/>
    <w:tmpl w:val="E1A284EE"/>
    <w:lvl w:ilvl="0" w:tplc="18090003">
      <w:start w:val="1"/>
      <w:numFmt w:val="bullet"/>
      <w:lvlText w:val="o"/>
      <w:lvlJc w:val="left"/>
      <w:pPr>
        <w:ind w:left="1440" w:hanging="360"/>
      </w:pPr>
      <w:rPr>
        <w:rFonts w:hint="default" w:ascii="Courier New" w:hAnsi="Courier New"/>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40" w15:restartNumberingAfterBreak="0">
    <w:nsid w:val="79C6008C"/>
    <w:multiLevelType w:val="hybridMultilevel"/>
    <w:tmpl w:val="3748580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41" w15:restartNumberingAfterBreak="0">
    <w:nsid w:val="7C702BD3"/>
    <w:multiLevelType w:val="hybridMultilevel"/>
    <w:tmpl w:val="0468652A"/>
    <w:lvl w:ilvl="0" w:tplc="18090005">
      <w:start w:val="1"/>
      <w:numFmt w:val="bullet"/>
      <w:lvlText w:val=""/>
      <w:lvlJc w:val="left"/>
      <w:pPr>
        <w:ind w:left="1484" w:hanging="360"/>
      </w:pPr>
      <w:rPr>
        <w:rFonts w:hint="default" w:ascii="Wingdings" w:hAnsi="Wingdings"/>
      </w:rPr>
    </w:lvl>
    <w:lvl w:ilvl="1" w:tplc="18090003">
      <w:start w:val="1"/>
      <w:numFmt w:val="bullet"/>
      <w:lvlText w:val="o"/>
      <w:lvlJc w:val="left"/>
      <w:pPr>
        <w:ind w:left="2204" w:hanging="360"/>
      </w:pPr>
      <w:rPr>
        <w:rFonts w:hint="default" w:ascii="Courier New" w:hAnsi="Courier New"/>
      </w:rPr>
    </w:lvl>
    <w:lvl w:ilvl="2" w:tplc="18090005">
      <w:start w:val="1"/>
      <w:numFmt w:val="bullet"/>
      <w:lvlText w:val=""/>
      <w:lvlJc w:val="left"/>
      <w:pPr>
        <w:ind w:left="2924" w:hanging="360"/>
      </w:pPr>
      <w:rPr>
        <w:rFonts w:hint="default" w:ascii="Wingdings" w:hAnsi="Wingdings"/>
      </w:rPr>
    </w:lvl>
    <w:lvl w:ilvl="3" w:tplc="18090001">
      <w:start w:val="1"/>
      <w:numFmt w:val="bullet"/>
      <w:lvlText w:val=""/>
      <w:lvlJc w:val="left"/>
      <w:pPr>
        <w:ind w:left="3644" w:hanging="360"/>
      </w:pPr>
      <w:rPr>
        <w:rFonts w:hint="default" w:ascii="Symbol" w:hAnsi="Symbol"/>
      </w:rPr>
    </w:lvl>
    <w:lvl w:ilvl="4" w:tplc="18090003">
      <w:start w:val="1"/>
      <w:numFmt w:val="bullet"/>
      <w:lvlText w:val="o"/>
      <w:lvlJc w:val="left"/>
      <w:pPr>
        <w:ind w:left="4364" w:hanging="360"/>
      </w:pPr>
      <w:rPr>
        <w:rFonts w:hint="default" w:ascii="Courier New" w:hAnsi="Courier New"/>
      </w:rPr>
    </w:lvl>
    <w:lvl w:ilvl="5" w:tplc="18090005">
      <w:start w:val="1"/>
      <w:numFmt w:val="bullet"/>
      <w:lvlText w:val=""/>
      <w:lvlJc w:val="left"/>
      <w:pPr>
        <w:ind w:left="5084" w:hanging="360"/>
      </w:pPr>
      <w:rPr>
        <w:rFonts w:hint="default" w:ascii="Wingdings" w:hAnsi="Wingdings"/>
      </w:rPr>
    </w:lvl>
    <w:lvl w:ilvl="6" w:tplc="18090001">
      <w:start w:val="1"/>
      <w:numFmt w:val="bullet"/>
      <w:lvlText w:val=""/>
      <w:lvlJc w:val="left"/>
      <w:pPr>
        <w:ind w:left="5804" w:hanging="360"/>
      </w:pPr>
      <w:rPr>
        <w:rFonts w:hint="default" w:ascii="Symbol" w:hAnsi="Symbol"/>
      </w:rPr>
    </w:lvl>
    <w:lvl w:ilvl="7" w:tplc="18090003">
      <w:start w:val="1"/>
      <w:numFmt w:val="bullet"/>
      <w:lvlText w:val="o"/>
      <w:lvlJc w:val="left"/>
      <w:pPr>
        <w:ind w:left="6524" w:hanging="360"/>
      </w:pPr>
      <w:rPr>
        <w:rFonts w:hint="default" w:ascii="Courier New" w:hAnsi="Courier New"/>
      </w:rPr>
    </w:lvl>
    <w:lvl w:ilvl="8" w:tplc="18090005">
      <w:start w:val="1"/>
      <w:numFmt w:val="bullet"/>
      <w:lvlText w:val=""/>
      <w:lvlJc w:val="left"/>
      <w:pPr>
        <w:ind w:left="7244" w:hanging="360"/>
      </w:pPr>
      <w:rPr>
        <w:rFonts w:hint="default" w:ascii="Wingdings" w:hAnsi="Wingdings"/>
      </w:rPr>
    </w:lvl>
  </w:abstractNum>
  <w:num w:numId="1">
    <w:abstractNumId w:val="33"/>
  </w:num>
  <w:num w:numId="2">
    <w:abstractNumId w:val="5"/>
  </w:num>
  <w:num w:numId="3">
    <w:abstractNumId w:val="11"/>
  </w:num>
  <w:num w:numId="4">
    <w:abstractNumId w:val="2"/>
  </w:num>
  <w:num w:numId="5">
    <w:abstractNumId w:val="28"/>
  </w:num>
  <w:num w:numId="6">
    <w:abstractNumId w:val="21"/>
  </w:num>
  <w:num w:numId="7">
    <w:abstractNumId w:val="0"/>
  </w:num>
  <w:num w:numId="8">
    <w:abstractNumId w:val="20"/>
  </w:num>
  <w:num w:numId="9">
    <w:abstractNumId w:val="30"/>
  </w:num>
  <w:num w:numId="10">
    <w:abstractNumId w:val="13"/>
  </w:num>
  <w:num w:numId="11">
    <w:abstractNumId w:val="32"/>
  </w:num>
  <w:num w:numId="12">
    <w:abstractNumId w:val="6"/>
  </w:num>
  <w:num w:numId="13">
    <w:abstractNumId w:val="34"/>
  </w:num>
  <w:num w:numId="14">
    <w:abstractNumId w:val="3"/>
  </w:num>
  <w:num w:numId="15">
    <w:abstractNumId w:val="37"/>
  </w:num>
  <w:num w:numId="16">
    <w:abstractNumId w:val="14"/>
  </w:num>
  <w:num w:numId="17">
    <w:abstractNumId w:val="39"/>
  </w:num>
  <w:num w:numId="18">
    <w:abstractNumId w:val="8"/>
  </w:num>
  <w:num w:numId="19">
    <w:abstractNumId w:val="18"/>
  </w:num>
  <w:num w:numId="20">
    <w:abstractNumId w:val="9"/>
  </w:num>
  <w:num w:numId="21">
    <w:abstractNumId w:val="23"/>
  </w:num>
  <w:num w:numId="22">
    <w:abstractNumId w:val="12"/>
  </w:num>
  <w:num w:numId="23">
    <w:abstractNumId w:val="40"/>
  </w:num>
  <w:num w:numId="24">
    <w:abstractNumId w:val="35"/>
  </w:num>
  <w:num w:numId="25">
    <w:abstractNumId w:val="16"/>
  </w:num>
  <w:num w:numId="26">
    <w:abstractNumId w:val="19"/>
  </w:num>
  <w:num w:numId="27">
    <w:abstractNumId w:val="38"/>
  </w:num>
  <w:num w:numId="28">
    <w:abstractNumId w:val="4"/>
  </w:num>
  <w:num w:numId="29">
    <w:abstractNumId w:val="24"/>
  </w:num>
  <w:num w:numId="30">
    <w:abstractNumId w:val="36"/>
  </w:num>
  <w:num w:numId="31">
    <w:abstractNumId w:val="7"/>
  </w:num>
  <w:num w:numId="32">
    <w:abstractNumId w:val="10"/>
  </w:num>
  <w:num w:numId="33">
    <w:abstractNumId w:val="26"/>
  </w:num>
  <w:num w:numId="34">
    <w:abstractNumId w:val="25"/>
  </w:num>
  <w:num w:numId="35">
    <w:abstractNumId w:val="1"/>
  </w:num>
  <w:num w:numId="36">
    <w:abstractNumId w:val="15"/>
  </w:num>
  <w:num w:numId="37">
    <w:abstractNumId w:val="29"/>
  </w:num>
  <w:num w:numId="38">
    <w:abstractNumId w:val="17"/>
  </w:num>
  <w:num w:numId="39">
    <w:abstractNumId w:val="41"/>
  </w:num>
  <w:num w:numId="40">
    <w:abstractNumId w:val="31"/>
  </w:num>
  <w:num w:numId="41">
    <w:abstractNumId w:val="22"/>
  </w:num>
  <w:num w:numId="42">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7FD9"/>
    <w:rsid w:val="00040DC6"/>
    <w:rsid w:val="00043C9A"/>
    <w:rsid w:val="00085442"/>
    <w:rsid w:val="00087D02"/>
    <w:rsid w:val="00093860"/>
    <w:rsid w:val="00097DA3"/>
    <w:rsid w:val="000A6228"/>
    <w:rsid w:val="000B6F04"/>
    <w:rsid w:val="000C11C6"/>
    <w:rsid w:val="000C2B3F"/>
    <w:rsid w:val="000E74DE"/>
    <w:rsid w:val="000F04C4"/>
    <w:rsid w:val="000F08D6"/>
    <w:rsid w:val="000F3462"/>
    <w:rsid w:val="00106EF1"/>
    <w:rsid w:val="00120C9D"/>
    <w:rsid w:val="00126C19"/>
    <w:rsid w:val="001308EC"/>
    <w:rsid w:val="001464B9"/>
    <w:rsid w:val="00155A2B"/>
    <w:rsid w:val="00166A4C"/>
    <w:rsid w:val="00171CDE"/>
    <w:rsid w:val="00191AF8"/>
    <w:rsid w:val="00196360"/>
    <w:rsid w:val="001B5578"/>
    <w:rsid w:val="001B6A58"/>
    <w:rsid w:val="001C63F8"/>
    <w:rsid w:val="00206FD5"/>
    <w:rsid w:val="0020722B"/>
    <w:rsid w:val="002146E1"/>
    <w:rsid w:val="00223F83"/>
    <w:rsid w:val="002331C6"/>
    <w:rsid w:val="00246C5D"/>
    <w:rsid w:val="00277E86"/>
    <w:rsid w:val="002D7E44"/>
    <w:rsid w:val="002F01EB"/>
    <w:rsid w:val="002F504C"/>
    <w:rsid w:val="0030526B"/>
    <w:rsid w:val="00307EA1"/>
    <w:rsid w:val="00316F95"/>
    <w:rsid w:val="00325C1D"/>
    <w:rsid w:val="003349B3"/>
    <w:rsid w:val="00355664"/>
    <w:rsid w:val="003557DC"/>
    <w:rsid w:val="00355A74"/>
    <w:rsid w:val="00357A82"/>
    <w:rsid w:val="00371CCA"/>
    <w:rsid w:val="00384F91"/>
    <w:rsid w:val="003A170F"/>
    <w:rsid w:val="003A480F"/>
    <w:rsid w:val="003B48CA"/>
    <w:rsid w:val="003B5125"/>
    <w:rsid w:val="003C7B3D"/>
    <w:rsid w:val="004124DF"/>
    <w:rsid w:val="00413B32"/>
    <w:rsid w:val="004254D2"/>
    <w:rsid w:val="00426D6B"/>
    <w:rsid w:val="00447E5E"/>
    <w:rsid w:val="004524FD"/>
    <w:rsid w:val="00456C47"/>
    <w:rsid w:val="004602DB"/>
    <w:rsid w:val="00477E46"/>
    <w:rsid w:val="004975B3"/>
    <w:rsid w:val="004976E2"/>
    <w:rsid w:val="004B7693"/>
    <w:rsid w:val="004C10AF"/>
    <w:rsid w:val="004C546C"/>
    <w:rsid w:val="004C718D"/>
    <w:rsid w:val="004D3224"/>
    <w:rsid w:val="004F4AC9"/>
    <w:rsid w:val="00502723"/>
    <w:rsid w:val="00506A0F"/>
    <w:rsid w:val="0053717E"/>
    <w:rsid w:val="00537445"/>
    <w:rsid w:val="005460F6"/>
    <w:rsid w:val="0054728E"/>
    <w:rsid w:val="00555BB8"/>
    <w:rsid w:val="00561284"/>
    <w:rsid w:val="00570CCC"/>
    <w:rsid w:val="005737F3"/>
    <w:rsid w:val="00580648"/>
    <w:rsid w:val="00583179"/>
    <w:rsid w:val="0059604D"/>
    <w:rsid w:val="005C5642"/>
    <w:rsid w:val="005D1D5F"/>
    <w:rsid w:val="005D4DC5"/>
    <w:rsid w:val="005F1E31"/>
    <w:rsid w:val="00604B7C"/>
    <w:rsid w:val="00606E32"/>
    <w:rsid w:val="006314FA"/>
    <w:rsid w:val="006503F6"/>
    <w:rsid w:val="00684CB1"/>
    <w:rsid w:val="00691024"/>
    <w:rsid w:val="006B09A4"/>
    <w:rsid w:val="006B4ACC"/>
    <w:rsid w:val="006B56AC"/>
    <w:rsid w:val="006C19CE"/>
    <w:rsid w:val="006E05C1"/>
    <w:rsid w:val="006E2A34"/>
    <w:rsid w:val="006F495C"/>
    <w:rsid w:val="00711EA9"/>
    <w:rsid w:val="00730189"/>
    <w:rsid w:val="00777AB4"/>
    <w:rsid w:val="00777F99"/>
    <w:rsid w:val="007A3D10"/>
    <w:rsid w:val="007E0E36"/>
    <w:rsid w:val="00802BF9"/>
    <w:rsid w:val="0081181B"/>
    <w:rsid w:val="008318DD"/>
    <w:rsid w:val="008539F8"/>
    <w:rsid w:val="00856869"/>
    <w:rsid w:val="0085791D"/>
    <w:rsid w:val="00874E06"/>
    <w:rsid w:val="0089675C"/>
    <w:rsid w:val="008C6031"/>
    <w:rsid w:val="008E34CC"/>
    <w:rsid w:val="008E39CF"/>
    <w:rsid w:val="008E6683"/>
    <w:rsid w:val="008F164E"/>
    <w:rsid w:val="009454E6"/>
    <w:rsid w:val="00991F91"/>
    <w:rsid w:val="009958A5"/>
    <w:rsid w:val="009A4CA6"/>
    <w:rsid w:val="009D607F"/>
    <w:rsid w:val="009E041B"/>
    <w:rsid w:val="00A102D4"/>
    <w:rsid w:val="00A1237B"/>
    <w:rsid w:val="00A12EB6"/>
    <w:rsid w:val="00A203C5"/>
    <w:rsid w:val="00A2183B"/>
    <w:rsid w:val="00A26773"/>
    <w:rsid w:val="00A4436B"/>
    <w:rsid w:val="00A510CB"/>
    <w:rsid w:val="00A52DD8"/>
    <w:rsid w:val="00A811EC"/>
    <w:rsid w:val="00A8151E"/>
    <w:rsid w:val="00A91749"/>
    <w:rsid w:val="00A92C87"/>
    <w:rsid w:val="00AA4E65"/>
    <w:rsid w:val="00AB2E70"/>
    <w:rsid w:val="00AB6244"/>
    <w:rsid w:val="00AD0BB2"/>
    <w:rsid w:val="00AD4C06"/>
    <w:rsid w:val="00AE0279"/>
    <w:rsid w:val="00AF378E"/>
    <w:rsid w:val="00AF5293"/>
    <w:rsid w:val="00B03D40"/>
    <w:rsid w:val="00B20465"/>
    <w:rsid w:val="00B21387"/>
    <w:rsid w:val="00B32708"/>
    <w:rsid w:val="00B353B4"/>
    <w:rsid w:val="00B51401"/>
    <w:rsid w:val="00B54586"/>
    <w:rsid w:val="00B62F82"/>
    <w:rsid w:val="00B67C9D"/>
    <w:rsid w:val="00B8377D"/>
    <w:rsid w:val="00BA3C15"/>
    <w:rsid w:val="00BC1A2D"/>
    <w:rsid w:val="00C06844"/>
    <w:rsid w:val="00C1015D"/>
    <w:rsid w:val="00C80318"/>
    <w:rsid w:val="00C8198B"/>
    <w:rsid w:val="00C84A19"/>
    <w:rsid w:val="00C8516A"/>
    <w:rsid w:val="00C907AF"/>
    <w:rsid w:val="00C963F2"/>
    <w:rsid w:val="00CA4CA6"/>
    <w:rsid w:val="00CA6FAD"/>
    <w:rsid w:val="00CC5D56"/>
    <w:rsid w:val="00CD297E"/>
    <w:rsid w:val="00CE6DA5"/>
    <w:rsid w:val="00CE7E09"/>
    <w:rsid w:val="00CF7B61"/>
    <w:rsid w:val="00D17A49"/>
    <w:rsid w:val="00D6255D"/>
    <w:rsid w:val="00D641C5"/>
    <w:rsid w:val="00D70561"/>
    <w:rsid w:val="00D715C0"/>
    <w:rsid w:val="00D852E1"/>
    <w:rsid w:val="00D86885"/>
    <w:rsid w:val="00DB76BE"/>
    <w:rsid w:val="00DC15A1"/>
    <w:rsid w:val="00DC27B6"/>
    <w:rsid w:val="00DC66E3"/>
    <w:rsid w:val="00DC6C1D"/>
    <w:rsid w:val="00DD6E4D"/>
    <w:rsid w:val="00DE29B7"/>
    <w:rsid w:val="00DF3493"/>
    <w:rsid w:val="00E00336"/>
    <w:rsid w:val="00E01676"/>
    <w:rsid w:val="00E06C74"/>
    <w:rsid w:val="00E26C16"/>
    <w:rsid w:val="00E4681B"/>
    <w:rsid w:val="00E646CD"/>
    <w:rsid w:val="00E90D9B"/>
    <w:rsid w:val="00EA0627"/>
    <w:rsid w:val="00EB7EB3"/>
    <w:rsid w:val="00EC3203"/>
    <w:rsid w:val="00EE7EEB"/>
    <w:rsid w:val="00F0179E"/>
    <w:rsid w:val="00F02D28"/>
    <w:rsid w:val="00F16257"/>
    <w:rsid w:val="00F204AF"/>
    <w:rsid w:val="00F3796E"/>
    <w:rsid w:val="00F406FE"/>
    <w:rsid w:val="00F433B8"/>
    <w:rsid w:val="00F533F7"/>
    <w:rsid w:val="00F6045D"/>
    <w:rsid w:val="00F640B4"/>
    <w:rsid w:val="00FB7B28"/>
    <w:rsid w:val="00FD3CC7"/>
    <w:rsid w:val="00FD54D2"/>
    <w:rsid w:val="00FE555B"/>
    <w:rsid w:val="00FE7AB2"/>
    <w:rsid w:val="00FF7FFE"/>
    <w:rsid w:val="05E03279"/>
    <w:rsid w:val="060A7069"/>
    <w:rsid w:val="0A0C85D8"/>
    <w:rsid w:val="1081C07B"/>
    <w:rsid w:val="15CE5ED8"/>
    <w:rsid w:val="4480D24E"/>
    <w:rsid w:val="52902961"/>
    <w:rsid w:val="72D401E7"/>
    <w:rsid w:val="7A5AC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D6D92A6-3184-4D99-82F3-4947A6202133}"/>
  <w14:docId w14:val="0E4AAA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4B7C"/>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en-US"/>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bCs/>
      <w:szCs w:val="26"/>
      <w:lang w:val="en-US"/>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en-US"/>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9"/>
    <w:locked/>
    <w:rsid w:val="00B03D40"/>
    <w:rPr>
      <w:rFonts w:cs="Calibri"/>
      <w:b/>
      <w:bCs/>
      <w:iCs/>
      <w:sz w:val="22"/>
      <w:szCs w:val="28"/>
      <w:shd w:val="clear" w:color="auto" w:fill="E2EFD9"/>
      <w:lang w:val="en-US" w:eastAsia="en-US"/>
    </w:rPr>
  </w:style>
  <w:style w:type="character" w:styleId="Heading3Char" w:customStyle="1">
    <w:name w:val="Heading 3 Char"/>
    <w:link w:val="Heading3"/>
    <w:uiPriority w:val="99"/>
    <w:locked/>
    <w:rsid w:val="00B03D40"/>
    <w:rPr>
      <w:rFonts w:cs="Calibri"/>
      <w:bCs/>
      <w:sz w:val="22"/>
      <w:szCs w:val="26"/>
      <w:lang w:val="en-US" w:eastAsia="en-US"/>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lang w:val="en-US"/>
    </w:rPr>
  </w:style>
  <w:style w:type="paragraph" w:styleId="TOC3">
    <w:name w:val="toc 3"/>
    <w:basedOn w:val="Normal"/>
    <w:next w:val="Normal"/>
    <w:autoRedefine/>
    <w:uiPriority w:val="99"/>
    <w:semiHidden/>
    <w:rsid w:val="00B03D40"/>
    <w:pPr>
      <w:spacing w:after="100"/>
      <w:ind w:left="440"/>
    </w:pPr>
    <w:rPr>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link w:val="Header"/>
    <w:uiPriority w:val="99"/>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166A4C"/>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166A4C"/>
    <w:rPr>
      <w:rFonts w:ascii="Tahoma" w:hAnsi="Tahoma" w:cs="Tahoma"/>
      <w:sz w:val="16"/>
      <w:szCs w:val="16"/>
      <w:lang w:val="x-none" w:eastAsia="en-US"/>
    </w:rPr>
  </w:style>
  <w:style w:type="character" w:styleId="PageNumber">
    <w:name w:val="page number"/>
    <w:uiPriority w:val="99"/>
    <w:rsid w:val="00FB7B28"/>
    <w:rPr>
      <w:rFonts w:cs="Times New Roman"/>
    </w:rPr>
  </w:style>
  <w:style w:type="character" w:styleId="CommentReference">
    <w:name w:val="annotation reference"/>
    <w:uiPriority w:val="99"/>
    <w:semiHidden/>
    <w:rsid w:val="00F406FE"/>
    <w:rPr>
      <w:rFonts w:cs="Times New Roman"/>
      <w:sz w:val="16"/>
      <w:szCs w:val="16"/>
    </w:rPr>
  </w:style>
  <w:style w:type="paragraph" w:styleId="CommentText">
    <w:name w:val="annotation text"/>
    <w:basedOn w:val="Normal"/>
    <w:link w:val="CommentTextChar"/>
    <w:uiPriority w:val="99"/>
    <w:semiHidden/>
    <w:rsid w:val="00F406FE"/>
    <w:rPr>
      <w:sz w:val="20"/>
      <w:szCs w:val="20"/>
    </w:rPr>
  </w:style>
  <w:style w:type="character" w:styleId="CommentTextChar" w:customStyle="1">
    <w:name w:val="Comment Text Char"/>
    <w:link w:val="CommentText"/>
    <w:uiPriority w:val="99"/>
    <w:semiHidden/>
    <w:locked/>
    <w:rsid w:val="00120C9D"/>
    <w:rPr>
      <w:rFonts w:cs="Times New Roman"/>
      <w:sz w:val="20"/>
      <w:szCs w:val="20"/>
      <w:lang w:val="en-IE" w:eastAsia="x-none"/>
    </w:rPr>
  </w:style>
  <w:style w:type="paragraph" w:styleId="CommentSubject">
    <w:name w:val="annotation subject"/>
    <w:basedOn w:val="CommentText"/>
    <w:next w:val="CommentText"/>
    <w:link w:val="CommentSubjectChar"/>
    <w:uiPriority w:val="99"/>
    <w:semiHidden/>
    <w:rsid w:val="00F406FE"/>
    <w:rPr>
      <w:b/>
      <w:bCs/>
    </w:rPr>
  </w:style>
  <w:style w:type="character" w:styleId="CommentSubjectChar" w:customStyle="1">
    <w:name w:val="Comment Subject Char"/>
    <w:link w:val="CommentSubject"/>
    <w:uiPriority w:val="99"/>
    <w:semiHidden/>
    <w:locked/>
    <w:rsid w:val="00120C9D"/>
    <w:rPr>
      <w:rFonts w:cs="Times New Roman"/>
      <w:b/>
      <w:bCs/>
      <w:sz w:val="20"/>
      <w:szCs w:val="20"/>
      <w:lang w:val="en-IE" w:eastAsia="x-none"/>
    </w:rPr>
  </w:style>
  <w:style w:type="character" w:styleId="SubtleReference">
    <w:name w:val="Subtle Reference"/>
    <w:uiPriority w:val="31"/>
    <w:qFormat/>
    <w:rsid w:val="005737F3"/>
    <w:rPr>
      <w:smallCaps/>
      <w:color w:val="5A5A5A"/>
    </w:rPr>
  </w:style>
  <w:style w:type="paragraph" w:styleId="IntenseQuote">
    <w:name w:val="Intense Quote"/>
    <w:basedOn w:val="Normal"/>
    <w:next w:val="Normal"/>
    <w:link w:val="IntenseQuoteChar"/>
    <w:uiPriority w:val="30"/>
    <w:qFormat/>
    <w:rsid w:val="005737F3"/>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5737F3"/>
    <w:rPr>
      <w:rFonts w:cs="Calibri"/>
      <w:i/>
      <w:iCs/>
      <w:color w:val="5B9BD5"/>
      <w:sz w:val="22"/>
      <w:szCs w:val="22"/>
      <w:lang w:eastAsia="en-US"/>
    </w:rPr>
  </w:style>
  <w:style w:type="paragraph" w:styleId="NoSpacing">
    <w:name w:val="No Spacing"/>
    <w:uiPriority w:val="1"/>
    <w:qFormat/>
    <w:rsid w:val="005737F3"/>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1871">
      <w:marLeft w:val="0"/>
      <w:marRight w:val="0"/>
      <w:marTop w:val="0"/>
      <w:marBottom w:val="0"/>
      <w:divBdr>
        <w:top w:val="none" w:sz="0" w:space="0" w:color="auto"/>
        <w:left w:val="none" w:sz="0" w:space="0" w:color="auto"/>
        <w:bottom w:val="none" w:sz="0" w:space="0" w:color="auto"/>
        <w:right w:val="none" w:sz="0" w:space="0" w:color="auto"/>
      </w:divBdr>
      <w:divsChild>
        <w:div w:id="614871870">
          <w:marLeft w:val="547"/>
          <w:marRight w:val="0"/>
          <w:marTop w:val="115"/>
          <w:marBottom w:val="0"/>
          <w:divBdr>
            <w:top w:val="none" w:sz="0" w:space="0" w:color="auto"/>
            <w:left w:val="none" w:sz="0" w:space="0" w:color="auto"/>
            <w:bottom w:val="none" w:sz="0" w:space="0" w:color="auto"/>
            <w:right w:val="none" w:sz="0" w:space="0" w:color="auto"/>
          </w:divBdr>
        </w:div>
      </w:divsChild>
    </w:div>
    <w:div w:id="614871878">
      <w:marLeft w:val="0"/>
      <w:marRight w:val="0"/>
      <w:marTop w:val="0"/>
      <w:marBottom w:val="0"/>
      <w:divBdr>
        <w:top w:val="none" w:sz="0" w:space="0" w:color="auto"/>
        <w:left w:val="none" w:sz="0" w:space="0" w:color="auto"/>
        <w:bottom w:val="none" w:sz="0" w:space="0" w:color="auto"/>
        <w:right w:val="none" w:sz="0" w:space="0" w:color="auto"/>
      </w:divBdr>
      <w:divsChild>
        <w:div w:id="614871872">
          <w:marLeft w:val="0"/>
          <w:marRight w:val="0"/>
          <w:marTop w:val="0"/>
          <w:marBottom w:val="0"/>
          <w:divBdr>
            <w:top w:val="none" w:sz="0" w:space="0" w:color="auto"/>
            <w:left w:val="none" w:sz="0" w:space="0" w:color="auto"/>
            <w:bottom w:val="none" w:sz="0" w:space="0" w:color="auto"/>
            <w:right w:val="none" w:sz="0" w:space="0" w:color="auto"/>
          </w:divBdr>
          <w:divsChild>
            <w:div w:id="614871873">
              <w:marLeft w:val="0"/>
              <w:marRight w:val="0"/>
              <w:marTop w:val="0"/>
              <w:marBottom w:val="0"/>
              <w:divBdr>
                <w:top w:val="none" w:sz="0" w:space="0" w:color="auto"/>
                <w:left w:val="none" w:sz="0" w:space="0" w:color="auto"/>
                <w:bottom w:val="none" w:sz="0" w:space="0" w:color="auto"/>
                <w:right w:val="none" w:sz="0" w:space="0" w:color="auto"/>
              </w:divBdr>
              <w:divsChild>
                <w:div w:id="614871882">
                  <w:marLeft w:val="96"/>
                  <w:marRight w:val="0"/>
                  <w:marTop w:val="0"/>
                  <w:marBottom w:val="0"/>
                  <w:divBdr>
                    <w:top w:val="none" w:sz="0" w:space="0" w:color="auto"/>
                    <w:left w:val="single" w:sz="6" w:space="6" w:color="CCCCCC"/>
                    <w:bottom w:val="none" w:sz="0" w:space="0" w:color="auto"/>
                    <w:right w:val="none" w:sz="0" w:space="0" w:color="auto"/>
                  </w:divBdr>
                  <w:divsChild>
                    <w:div w:id="614871874">
                      <w:marLeft w:val="0"/>
                      <w:marRight w:val="0"/>
                      <w:marTop w:val="0"/>
                      <w:marBottom w:val="0"/>
                      <w:divBdr>
                        <w:top w:val="none" w:sz="0" w:space="0" w:color="auto"/>
                        <w:left w:val="none" w:sz="0" w:space="0" w:color="auto"/>
                        <w:bottom w:val="none" w:sz="0" w:space="0" w:color="auto"/>
                        <w:right w:val="none" w:sz="0" w:space="0" w:color="auto"/>
                      </w:divBdr>
                      <w:divsChild>
                        <w:div w:id="6148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71881">
      <w:marLeft w:val="0"/>
      <w:marRight w:val="0"/>
      <w:marTop w:val="0"/>
      <w:marBottom w:val="0"/>
      <w:divBdr>
        <w:top w:val="none" w:sz="0" w:space="0" w:color="auto"/>
        <w:left w:val="none" w:sz="0" w:space="0" w:color="auto"/>
        <w:bottom w:val="none" w:sz="0" w:space="0" w:color="auto"/>
        <w:right w:val="none" w:sz="0" w:space="0" w:color="auto"/>
      </w:divBdr>
      <w:divsChild>
        <w:div w:id="614871880">
          <w:marLeft w:val="0"/>
          <w:marRight w:val="0"/>
          <w:marTop w:val="0"/>
          <w:marBottom w:val="0"/>
          <w:divBdr>
            <w:top w:val="none" w:sz="0" w:space="0" w:color="auto"/>
            <w:left w:val="none" w:sz="0" w:space="0" w:color="auto"/>
            <w:bottom w:val="none" w:sz="0" w:space="0" w:color="auto"/>
            <w:right w:val="none" w:sz="0" w:space="0" w:color="auto"/>
          </w:divBdr>
          <w:divsChild>
            <w:div w:id="614871875">
              <w:marLeft w:val="0"/>
              <w:marRight w:val="0"/>
              <w:marTop w:val="0"/>
              <w:marBottom w:val="0"/>
              <w:divBdr>
                <w:top w:val="none" w:sz="0" w:space="0" w:color="auto"/>
                <w:left w:val="none" w:sz="0" w:space="0" w:color="auto"/>
                <w:bottom w:val="none" w:sz="0" w:space="0" w:color="auto"/>
                <w:right w:val="none" w:sz="0" w:space="0" w:color="auto"/>
              </w:divBdr>
              <w:divsChild>
                <w:div w:id="614871879">
                  <w:marLeft w:val="96"/>
                  <w:marRight w:val="0"/>
                  <w:marTop w:val="0"/>
                  <w:marBottom w:val="0"/>
                  <w:divBdr>
                    <w:top w:val="none" w:sz="0" w:space="0" w:color="auto"/>
                    <w:left w:val="single" w:sz="6" w:space="6" w:color="CCCCCC"/>
                    <w:bottom w:val="none" w:sz="0" w:space="0" w:color="auto"/>
                    <w:right w:val="none" w:sz="0" w:space="0" w:color="auto"/>
                  </w:divBdr>
                  <w:divsChild>
                    <w:div w:id="614871876">
                      <w:marLeft w:val="0"/>
                      <w:marRight w:val="0"/>
                      <w:marTop w:val="0"/>
                      <w:marBottom w:val="0"/>
                      <w:divBdr>
                        <w:top w:val="none" w:sz="0" w:space="0" w:color="auto"/>
                        <w:left w:val="none" w:sz="0" w:space="0" w:color="auto"/>
                        <w:bottom w:val="none" w:sz="0" w:space="0" w:color="auto"/>
                        <w:right w:val="none" w:sz="0" w:space="0" w:color="auto"/>
                      </w:divBdr>
                      <w:divsChild>
                        <w:div w:id="6148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7188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b981d530f3e540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3DE38-2E7A-4DD8-9F18-D0B85D4DE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D979E-D043-4004-AB1A-1EFE5CA704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dc:description/>
  <lastModifiedBy>Marion McDonnell</lastModifiedBy>
  <revision>10</revision>
  <lastPrinted>2017-07-27T17:38:00.0000000Z</lastPrinted>
  <dcterms:created xsi:type="dcterms:W3CDTF">2020-04-06T11:39:00.0000000Z</dcterms:created>
  <dcterms:modified xsi:type="dcterms:W3CDTF">2020-04-06T11:46:31.6230929Z</dcterms:modified>
</coreProperties>
</file>