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5516C4" w:rsidR="00BC1A2D" w:rsidRDefault="00BC1A2D" w14:paraId="672A6659" wp14:textId="77777777">
      <w:pPr>
        <w:rPr>
          <w:color w:val="000000"/>
          <w:lang w:val="ga-IE"/>
        </w:rPr>
      </w:pPr>
    </w:p>
    <w:p xmlns:wp14="http://schemas.microsoft.com/office/word/2010/wordml" w:rsidRPr="005516C4" w:rsidR="008F164E" w:rsidRDefault="008F164E" w14:paraId="0A37501D" wp14:textId="77777777">
      <w:pPr>
        <w:rPr>
          <w:color w:val="000000"/>
        </w:rPr>
      </w:pPr>
    </w:p>
    <w:p w:rsidR="78A3C876" w:rsidP="37B42F9B" w:rsidRDefault="78A3C876" w14:paraId="05DED3C5" w14:textId="307DB7D4">
      <w:pPr>
        <w:pStyle w:val="Normal"/>
        <w:jc w:val="center"/>
      </w:pPr>
      <w:r w:rsidR="78A3C876">
        <w:drawing>
          <wp:inline wp14:editId="71F7237C" wp14:anchorId="342ED182">
            <wp:extent cx="2486025" cy="1019175"/>
            <wp:effectExtent l="0" t="0" r="0" b="0"/>
            <wp:docPr id="22969669" name="" title=""/>
            <wp:cNvGraphicFramePr>
              <a:graphicFrameLocks noChangeAspect="1"/>
            </wp:cNvGraphicFramePr>
            <a:graphic>
              <a:graphicData uri="http://schemas.openxmlformats.org/drawingml/2006/picture">
                <pic:pic>
                  <pic:nvPicPr>
                    <pic:cNvPr id="0" name=""/>
                    <pic:cNvPicPr/>
                  </pic:nvPicPr>
                  <pic:blipFill>
                    <a:blip r:embed="Re6c9abeaf98e436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5516C4" w:rsidR="008F164E" w:rsidP="005516C4" w:rsidRDefault="00C33682" w14:paraId="722DE532" wp14:textId="77777777">
      <w:pPr>
        <w:jc w:val="center"/>
        <w:outlineLvl w:val="0"/>
        <w:rPr>
          <w:rFonts w:cs="Calibri"/>
          <w:b/>
          <w:color w:val="000000"/>
          <w:sz w:val="28"/>
          <w:szCs w:val="28"/>
        </w:rPr>
      </w:pPr>
      <w:r>
        <w:rPr>
          <w:rFonts w:cs="Calibri"/>
          <w:b/>
          <w:color w:val="000000"/>
          <w:sz w:val="28"/>
          <w:szCs w:val="28"/>
        </w:rPr>
        <w:t>Laois and Offaly ETB</w:t>
      </w:r>
    </w:p>
    <w:p xmlns:wp14="http://schemas.microsoft.com/office/word/2010/wordml" w:rsidRPr="005516C4" w:rsidR="008F164E" w:rsidP="006C7A67" w:rsidRDefault="008F164E" w14:paraId="1E21A92B" wp14:textId="77777777">
      <w:pPr>
        <w:jc w:val="center"/>
        <w:outlineLvl w:val="0"/>
        <w:rPr>
          <w:rFonts w:cs="Calibri"/>
          <w:b/>
          <w:color w:val="000000"/>
          <w:sz w:val="28"/>
          <w:szCs w:val="28"/>
        </w:rPr>
      </w:pPr>
      <w:r w:rsidRPr="005516C4">
        <w:rPr>
          <w:rFonts w:cs="Calibri"/>
          <w:b/>
          <w:color w:val="000000"/>
          <w:sz w:val="28"/>
          <w:szCs w:val="28"/>
        </w:rPr>
        <w:t xml:space="preserve">Programme Module for </w:t>
      </w:r>
    </w:p>
    <w:p xmlns:wp14="http://schemas.microsoft.com/office/word/2010/wordml" w:rsidRPr="005516C4" w:rsidR="008F164E" w:rsidP="006C7A67" w:rsidRDefault="00955560" w14:paraId="67D8A7CB" wp14:textId="77777777">
      <w:pPr>
        <w:jc w:val="center"/>
        <w:outlineLvl w:val="0"/>
        <w:rPr>
          <w:rFonts w:cs="Calibri"/>
          <w:b/>
          <w:color w:val="000000"/>
          <w:sz w:val="28"/>
          <w:szCs w:val="28"/>
        </w:rPr>
      </w:pPr>
      <w:r w:rsidRPr="005516C4">
        <w:rPr>
          <w:rFonts w:cs="Calibri"/>
          <w:b/>
          <w:color w:val="000000"/>
          <w:sz w:val="28"/>
          <w:szCs w:val="28"/>
        </w:rPr>
        <w:t>Graphic Design</w:t>
      </w:r>
    </w:p>
    <w:p xmlns:wp14="http://schemas.microsoft.com/office/word/2010/wordml" w:rsidRPr="005516C4" w:rsidR="008F164E" w:rsidP="008F164E" w:rsidRDefault="008F164E" w14:paraId="02EB378F" wp14:textId="77777777">
      <w:pPr>
        <w:jc w:val="center"/>
        <w:rPr>
          <w:rFonts w:cs="Calibri"/>
          <w:b/>
          <w:color w:val="000000"/>
          <w:sz w:val="28"/>
          <w:szCs w:val="28"/>
        </w:rPr>
      </w:pPr>
    </w:p>
    <w:p xmlns:wp14="http://schemas.microsoft.com/office/word/2010/wordml" w:rsidRPr="005516C4" w:rsidR="0094526A" w:rsidP="005516C4" w:rsidRDefault="008F164E" w14:paraId="705B1A8B" wp14:textId="77777777">
      <w:pPr>
        <w:jc w:val="center"/>
        <w:rPr>
          <w:rFonts w:cs="Calibri"/>
          <w:b/>
          <w:color w:val="000000"/>
          <w:sz w:val="28"/>
          <w:szCs w:val="28"/>
        </w:rPr>
      </w:pPr>
      <w:r w:rsidRPr="005516C4">
        <w:rPr>
          <w:rFonts w:cs="Calibri"/>
          <w:b/>
          <w:color w:val="000000"/>
          <w:sz w:val="28"/>
          <w:szCs w:val="28"/>
        </w:rPr>
        <w:t xml:space="preserve">leading to </w:t>
      </w:r>
    </w:p>
    <w:p xmlns:wp14="http://schemas.microsoft.com/office/word/2010/wordml" w:rsidRPr="005516C4" w:rsidR="008F164E" w:rsidP="008F164E" w:rsidRDefault="00015C17" w14:paraId="21ADA623" wp14:textId="77777777">
      <w:pPr>
        <w:jc w:val="center"/>
        <w:rPr>
          <w:rFonts w:cs="Calibri"/>
          <w:b/>
          <w:color w:val="000000"/>
          <w:sz w:val="28"/>
          <w:szCs w:val="28"/>
        </w:rPr>
      </w:pPr>
      <w:r w:rsidRPr="005516C4">
        <w:rPr>
          <w:rFonts w:cs="Calibri"/>
          <w:b/>
          <w:color w:val="000000"/>
          <w:sz w:val="28"/>
          <w:szCs w:val="28"/>
        </w:rPr>
        <w:t>Level 5</w:t>
      </w:r>
      <w:r w:rsidRPr="005516C4" w:rsidR="008F164E">
        <w:rPr>
          <w:rFonts w:cs="Calibri"/>
          <w:b/>
          <w:color w:val="000000"/>
          <w:sz w:val="28"/>
          <w:szCs w:val="28"/>
        </w:rPr>
        <w:t xml:space="preserve"> </w:t>
      </w:r>
      <w:r w:rsidR="00C33682">
        <w:rPr>
          <w:rFonts w:cs="Calibri"/>
          <w:b/>
          <w:color w:val="000000"/>
          <w:sz w:val="28"/>
          <w:szCs w:val="28"/>
        </w:rPr>
        <w:t>QQI</w:t>
      </w:r>
      <w:r w:rsidRPr="005516C4" w:rsidR="008F164E">
        <w:rPr>
          <w:rFonts w:cs="Calibri"/>
          <w:b/>
          <w:color w:val="000000"/>
          <w:sz w:val="28"/>
          <w:szCs w:val="28"/>
        </w:rPr>
        <w:t xml:space="preserve">  </w:t>
      </w:r>
    </w:p>
    <w:p xmlns:wp14="http://schemas.microsoft.com/office/word/2010/wordml" w:rsidR="008F164E" w:rsidP="37B42F9B" w:rsidRDefault="00955560" w14:paraId="77D950FE" wp14:textId="661ACEA5">
      <w:pPr>
        <w:jc w:val="center"/>
        <w:rPr>
          <w:rFonts w:cs="Calibri"/>
          <w:b w:val="1"/>
          <w:bCs w:val="1"/>
          <w:color w:val="000000" w:themeColor="text1" w:themeTint="FF" w:themeShade="FF"/>
          <w:sz w:val="28"/>
          <w:szCs w:val="28"/>
        </w:rPr>
      </w:pPr>
      <w:r w:rsidRPr="37B42F9B" w:rsidR="00955560">
        <w:rPr>
          <w:rFonts w:cs="Calibri"/>
          <w:b w:val="1"/>
          <w:bCs w:val="1"/>
          <w:color w:val="000000" w:themeColor="text1" w:themeTint="FF" w:themeShade="FF"/>
          <w:sz w:val="28"/>
          <w:szCs w:val="28"/>
        </w:rPr>
        <w:t>Graphic Design</w:t>
      </w:r>
      <w:r w:rsidRPr="37B42F9B" w:rsidR="009F6328">
        <w:rPr>
          <w:rFonts w:cs="Calibri"/>
          <w:b w:val="1"/>
          <w:bCs w:val="1"/>
          <w:color w:val="000000" w:themeColor="text1" w:themeTint="FF" w:themeShade="FF"/>
          <w:sz w:val="28"/>
          <w:szCs w:val="28"/>
        </w:rPr>
        <w:t xml:space="preserve"> Skills</w:t>
      </w:r>
      <w:r w:rsidRPr="37B42F9B" w:rsidR="006C7A67">
        <w:rPr>
          <w:rFonts w:cs="Calibri"/>
          <w:b w:val="1"/>
          <w:bCs w:val="1"/>
          <w:color w:val="000000" w:themeColor="text1" w:themeTint="FF" w:themeShade="FF"/>
          <w:sz w:val="28"/>
          <w:szCs w:val="28"/>
        </w:rPr>
        <w:t xml:space="preserve"> </w:t>
      </w:r>
    </w:p>
    <w:p xmlns:wp14="http://schemas.microsoft.com/office/word/2010/wordml" w:rsidR="008F164E" w:rsidP="37B42F9B" w:rsidRDefault="00955560" w14:paraId="4C8F788C" wp14:textId="2A049F34">
      <w:pPr>
        <w:jc w:val="center"/>
        <w:rPr>
          <w:rFonts w:cs="Calibri"/>
          <w:b w:val="1"/>
          <w:bCs w:val="1"/>
          <w:color w:val="000000"/>
          <w:sz w:val="28"/>
          <w:szCs w:val="28"/>
        </w:rPr>
      </w:pPr>
      <w:r w:rsidRPr="37B42F9B" w:rsidR="00955560">
        <w:rPr>
          <w:rFonts w:cs="Calibri"/>
          <w:b w:val="1"/>
          <w:bCs w:val="1"/>
          <w:color w:val="000000" w:themeColor="text1" w:themeTint="FF" w:themeShade="FF"/>
          <w:sz w:val="28"/>
          <w:szCs w:val="28"/>
        </w:rPr>
        <w:t>5N1978</w:t>
      </w:r>
    </w:p>
    <w:p xmlns:wp14="http://schemas.microsoft.com/office/word/2010/wordml" w:rsidR="00703449" w:rsidP="008F164E" w:rsidRDefault="00703449" w14:paraId="6A05A809" wp14:textId="77777777">
      <w:pPr>
        <w:jc w:val="center"/>
        <w:rPr>
          <w:rFonts w:cs="Calibri"/>
          <w:b/>
          <w:color w:val="000000"/>
          <w:sz w:val="28"/>
          <w:szCs w:val="28"/>
        </w:rPr>
      </w:pPr>
    </w:p>
    <w:p xmlns:wp14="http://schemas.microsoft.com/office/word/2010/wordml" w:rsidR="00703449" w:rsidP="00703449" w:rsidRDefault="00703449" w14:paraId="3E7A9F1C" wp14:textId="77777777">
      <w:pPr>
        <w:pStyle w:val="Heading2"/>
      </w:pPr>
      <w:r>
        <w:br w:type="page"/>
      </w:r>
      <w:r w:rsidRPr="005516C4" w:rsidR="008F164E">
        <w:t>Introduction</w:t>
      </w:r>
    </w:p>
    <w:p xmlns:wp14="http://schemas.microsoft.com/office/word/2010/wordml" w:rsidR="008F164E" w:rsidP="00703449" w:rsidRDefault="008F164E" w14:paraId="5B6AA142" wp14:textId="77777777">
      <w:pPr>
        <w:spacing w:after="0" w:line="240" w:lineRule="auto"/>
        <w:rPr>
          <w:color w:val="000000"/>
        </w:rPr>
      </w:pPr>
      <w:r w:rsidRPr="005516C4">
        <w:rPr>
          <w:color w:val="000000"/>
        </w:rPr>
        <w:t xml:space="preserve">This programme module may be delivered as a standalone module leading to certification in a </w:t>
      </w:r>
      <w:r w:rsidR="00C33682">
        <w:rPr>
          <w:color w:val="000000"/>
        </w:rPr>
        <w:t>QQI</w:t>
      </w:r>
      <w:r w:rsidRPr="005516C4">
        <w:rPr>
          <w:color w:val="000000"/>
        </w:rPr>
        <w:t xml:space="preserve"> minor award. It may also be delivered as part of an overall validated programme leading </w:t>
      </w:r>
      <w:r w:rsidRPr="005516C4" w:rsidR="00015C17">
        <w:rPr>
          <w:color w:val="000000"/>
        </w:rPr>
        <w:t>to a Level 5</w:t>
      </w:r>
      <w:r w:rsidRPr="005516C4">
        <w:rPr>
          <w:color w:val="000000"/>
        </w:rPr>
        <w:t xml:space="preserve"> </w:t>
      </w:r>
      <w:r w:rsidR="00C33682">
        <w:rPr>
          <w:color w:val="000000"/>
        </w:rPr>
        <w:t>QQI</w:t>
      </w:r>
      <w:r w:rsidRPr="005516C4">
        <w:rPr>
          <w:color w:val="000000"/>
        </w:rPr>
        <w:t xml:space="preserve"> Certificate. The teacher/tutor should familiarise themselves wit</w:t>
      </w:r>
      <w:r w:rsidR="003D3A08">
        <w:rPr>
          <w:color w:val="000000"/>
        </w:rPr>
        <w:t xml:space="preserve">h the information contained in </w:t>
      </w:r>
      <w:r w:rsidR="00C33682">
        <w:rPr>
          <w:color w:val="000000"/>
        </w:rPr>
        <w:t>Laois and Offaly ETB</w:t>
      </w:r>
      <w:r w:rsidRPr="005516C4">
        <w:rPr>
          <w:color w:val="000000"/>
        </w:rPr>
        <w:t xml:space="preserve"> programme descriptor for the relevant validated programme prior to delivering this programme module.</w:t>
      </w:r>
      <w:r w:rsidR="00703449">
        <w:rPr>
          <w:color w:val="000000"/>
        </w:rPr>
        <w:t xml:space="preserve"> </w:t>
      </w:r>
      <w:r w:rsidRPr="005516C4">
        <w:rPr>
          <w:color w:val="000000"/>
        </w:rPr>
        <w:t>The programme module is structured as follows:</w:t>
      </w:r>
    </w:p>
    <w:p xmlns:wp14="http://schemas.microsoft.com/office/word/2010/wordml" w:rsidRPr="005516C4" w:rsidR="00703449" w:rsidP="00703449" w:rsidRDefault="00703449" w14:paraId="5A39BBE3" wp14:textId="77777777">
      <w:pPr>
        <w:spacing w:after="0" w:line="240" w:lineRule="auto"/>
        <w:rPr>
          <w:color w:val="00000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9016"/>
      </w:tblGrid>
      <w:tr xmlns:wp14="http://schemas.microsoft.com/office/word/2010/wordml" w:rsidRPr="005516C4" w:rsidR="008F164E" w:rsidTr="00703449" w14:paraId="4F6D3F1D" wp14:textId="77777777">
        <w:trPr>
          <w:trHeight w:val="397"/>
        </w:trPr>
        <w:tc>
          <w:tcPr>
            <w:tcW w:w="9242" w:type="dxa"/>
            <w:vAlign w:val="center"/>
          </w:tcPr>
          <w:p w:rsidRPr="005516C4" w:rsidR="008F164E" w:rsidP="00703449" w:rsidRDefault="008F164E" w14:paraId="7776B11C" wp14:textId="77777777">
            <w:pPr>
              <w:pStyle w:val="ListParagraph"/>
              <w:numPr>
                <w:ilvl w:val="0"/>
                <w:numId w:val="1"/>
              </w:numPr>
              <w:spacing w:after="0" w:line="240" w:lineRule="auto"/>
              <w:rPr>
                <w:color w:val="000000"/>
                <w:lang w:eastAsia="en-IE"/>
              </w:rPr>
            </w:pPr>
            <w:r w:rsidRPr="005516C4">
              <w:rPr>
                <w:color w:val="000000"/>
                <w:lang w:eastAsia="en-IE"/>
              </w:rPr>
              <w:t>Title of Programme Module</w:t>
            </w:r>
          </w:p>
        </w:tc>
      </w:tr>
      <w:tr xmlns:wp14="http://schemas.microsoft.com/office/word/2010/wordml" w:rsidRPr="005516C4" w:rsidR="008F164E" w:rsidTr="00703449" w14:paraId="6C173D85" wp14:textId="77777777">
        <w:trPr>
          <w:trHeight w:val="397"/>
        </w:trPr>
        <w:tc>
          <w:tcPr>
            <w:tcW w:w="9242" w:type="dxa"/>
            <w:vAlign w:val="center"/>
          </w:tcPr>
          <w:p w:rsidRPr="005516C4" w:rsidR="008F164E" w:rsidP="00703449" w:rsidRDefault="00C33682" w14:paraId="5368F11C" wp14:textId="77777777">
            <w:pPr>
              <w:pStyle w:val="ListParagraph"/>
              <w:numPr>
                <w:ilvl w:val="0"/>
                <w:numId w:val="1"/>
              </w:numPr>
              <w:spacing w:after="0" w:line="240" w:lineRule="auto"/>
              <w:rPr>
                <w:color w:val="000000"/>
                <w:lang w:eastAsia="en-IE"/>
              </w:rPr>
            </w:pPr>
            <w:r>
              <w:rPr>
                <w:color w:val="000000"/>
                <w:lang w:eastAsia="en-IE"/>
              </w:rPr>
              <w:t>QQI</w:t>
            </w:r>
            <w:r w:rsidRPr="005516C4" w:rsidR="008F164E">
              <w:rPr>
                <w:color w:val="000000"/>
                <w:lang w:eastAsia="en-IE"/>
              </w:rPr>
              <w:t xml:space="preserve"> Component Title and Code</w:t>
            </w:r>
          </w:p>
        </w:tc>
      </w:tr>
      <w:tr xmlns:wp14="http://schemas.microsoft.com/office/word/2010/wordml" w:rsidRPr="005516C4" w:rsidR="008F164E" w:rsidTr="00703449" w14:paraId="7D45E4FA" wp14:textId="77777777">
        <w:trPr>
          <w:trHeight w:val="397"/>
        </w:trPr>
        <w:tc>
          <w:tcPr>
            <w:tcW w:w="9242" w:type="dxa"/>
            <w:vAlign w:val="center"/>
          </w:tcPr>
          <w:p w:rsidRPr="005516C4" w:rsidR="008F164E" w:rsidP="00703449" w:rsidRDefault="008F164E" w14:paraId="337C2252" wp14:textId="77777777">
            <w:pPr>
              <w:pStyle w:val="ListParagraph"/>
              <w:numPr>
                <w:ilvl w:val="0"/>
                <w:numId w:val="1"/>
              </w:numPr>
              <w:spacing w:after="0" w:line="240" w:lineRule="auto"/>
              <w:rPr>
                <w:color w:val="000000"/>
                <w:lang w:eastAsia="en-IE"/>
              </w:rPr>
            </w:pPr>
            <w:r w:rsidRPr="005516C4">
              <w:rPr>
                <w:color w:val="000000"/>
                <w:lang w:eastAsia="en-IE"/>
              </w:rPr>
              <w:t>Duration in hours</w:t>
            </w:r>
          </w:p>
        </w:tc>
      </w:tr>
      <w:tr xmlns:wp14="http://schemas.microsoft.com/office/word/2010/wordml" w:rsidRPr="005516C4" w:rsidR="008F164E" w:rsidTr="00703449" w14:paraId="63F3C07E" wp14:textId="77777777">
        <w:trPr>
          <w:trHeight w:val="397"/>
        </w:trPr>
        <w:tc>
          <w:tcPr>
            <w:tcW w:w="9242" w:type="dxa"/>
            <w:vAlign w:val="center"/>
          </w:tcPr>
          <w:p w:rsidRPr="005516C4" w:rsidR="008F164E" w:rsidP="00703449" w:rsidRDefault="008F164E" w14:paraId="399D79C5" wp14:textId="77777777">
            <w:pPr>
              <w:pStyle w:val="ListParagraph"/>
              <w:numPr>
                <w:ilvl w:val="0"/>
                <w:numId w:val="1"/>
              </w:numPr>
              <w:spacing w:after="0" w:line="240" w:lineRule="auto"/>
              <w:rPr>
                <w:color w:val="000000"/>
                <w:lang w:eastAsia="en-IE"/>
              </w:rPr>
            </w:pPr>
            <w:r w:rsidRPr="005516C4">
              <w:rPr>
                <w:color w:val="000000"/>
                <w:lang w:eastAsia="en-IE"/>
              </w:rPr>
              <w:t xml:space="preserve">Credit Value of </w:t>
            </w:r>
            <w:r w:rsidR="00C33682">
              <w:rPr>
                <w:color w:val="000000"/>
                <w:lang w:eastAsia="en-IE"/>
              </w:rPr>
              <w:t>QQI</w:t>
            </w:r>
            <w:r w:rsidRPr="005516C4">
              <w:rPr>
                <w:color w:val="000000"/>
                <w:lang w:eastAsia="en-IE"/>
              </w:rPr>
              <w:t xml:space="preserve"> Component</w:t>
            </w:r>
          </w:p>
        </w:tc>
      </w:tr>
      <w:tr xmlns:wp14="http://schemas.microsoft.com/office/word/2010/wordml" w:rsidRPr="005516C4" w:rsidR="008F164E" w:rsidTr="00703449" w14:paraId="1B9FBFDD" wp14:textId="77777777">
        <w:trPr>
          <w:trHeight w:val="397"/>
        </w:trPr>
        <w:tc>
          <w:tcPr>
            <w:tcW w:w="9242" w:type="dxa"/>
            <w:vAlign w:val="center"/>
          </w:tcPr>
          <w:p w:rsidRPr="005516C4" w:rsidR="008F164E" w:rsidP="00703449" w:rsidRDefault="008F164E" w14:paraId="72F77DC3" wp14:textId="77777777">
            <w:pPr>
              <w:pStyle w:val="ListParagraph"/>
              <w:numPr>
                <w:ilvl w:val="0"/>
                <w:numId w:val="1"/>
              </w:numPr>
              <w:spacing w:after="0" w:line="240" w:lineRule="auto"/>
              <w:rPr>
                <w:color w:val="000000"/>
                <w:lang w:eastAsia="en-IE"/>
              </w:rPr>
            </w:pPr>
            <w:r w:rsidRPr="005516C4">
              <w:rPr>
                <w:color w:val="000000"/>
                <w:lang w:eastAsia="en-IE"/>
              </w:rPr>
              <w:t>Status</w:t>
            </w:r>
          </w:p>
        </w:tc>
      </w:tr>
      <w:tr xmlns:wp14="http://schemas.microsoft.com/office/word/2010/wordml" w:rsidRPr="005516C4" w:rsidR="008F164E" w:rsidTr="00703449" w14:paraId="7C34F6A7" wp14:textId="77777777">
        <w:trPr>
          <w:trHeight w:val="397"/>
        </w:trPr>
        <w:tc>
          <w:tcPr>
            <w:tcW w:w="9242" w:type="dxa"/>
            <w:vAlign w:val="center"/>
          </w:tcPr>
          <w:p w:rsidRPr="005516C4" w:rsidR="008F164E" w:rsidP="00703449" w:rsidRDefault="008F164E" w14:paraId="72723652" wp14:textId="77777777">
            <w:pPr>
              <w:pStyle w:val="ListParagraph"/>
              <w:numPr>
                <w:ilvl w:val="0"/>
                <w:numId w:val="1"/>
              </w:numPr>
              <w:spacing w:after="0" w:line="240" w:lineRule="auto"/>
              <w:rPr>
                <w:color w:val="000000"/>
                <w:lang w:eastAsia="en-IE"/>
              </w:rPr>
            </w:pPr>
            <w:r w:rsidRPr="005516C4">
              <w:rPr>
                <w:color w:val="000000"/>
                <w:lang w:eastAsia="en-IE"/>
              </w:rPr>
              <w:t>Special Requirements</w:t>
            </w:r>
          </w:p>
        </w:tc>
      </w:tr>
      <w:tr xmlns:wp14="http://schemas.microsoft.com/office/word/2010/wordml" w:rsidRPr="005516C4" w:rsidR="008F164E" w:rsidTr="00703449" w14:paraId="20B53964" wp14:textId="77777777">
        <w:trPr>
          <w:trHeight w:val="397"/>
        </w:trPr>
        <w:tc>
          <w:tcPr>
            <w:tcW w:w="9242" w:type="dxa"/>
            <w:vAlign w:val="center"/>
          </w:tcPr>
          <w:p w:rsidRPr="005516C4" w:rsidR="008F164E" w:rsidP="00703449" w:rsidRDefault="008F164E" w14:paraId="7AA15508" wp14:textId="77777777">
            <w:pPr>
              <w:pStyle w:val="ListParagraph"/>
              <w:numPr>
                <w:ilvl w:val="0"/>
                <w:numId w:val="1"/>
              </w:numPr>
              <w:spacing w:after="0" w:line="240" w:lineRule="auto"/>
              <w:rPr>
                <w:color w:val="000000"/>
                <w:lang w:eastAsia="en-IE"/>
              </w:rPr>
            </w:pPr>
            <w:r w:rsidRPr="005516C4">
              <w:rPr>
                <w:color w:val="000000"/>
                <w:lang w:eastAsia="en-IE"/>
              </w:rPr>
              <w:t>Aim of the Programme Module</w:t>
            </w:r>
          </w:p>
        </w:tc>
      </w:tr>
      <w:tr xmlns:wp14="http://schemas.microsoft.com/office/word/2010/wordml" w:rsidRPr="005516C4" w:rsidR="008F164E" w:rsidTr="00703449" w14:paraId="371B24C1" wp14:textId="77777777">
        <w:trPr>
          <w:trHeight w:val="397"/>
        </w:trPr>
        <w:tc>
          <w:tcPr>
            <w:tcW w:w="9242" w:type="dxa"/>
            <w:vAlign w:val="center"/>
          </w:tcPr>
          <w:p w:rsidRPr="005516C4" w:rsidR="008F164E" w:rsidP="00703449" w:rsidRDefault="008F164E" w14:paraId="14D62D0E" wp14:textId="77777777">
            <w:pPr>
              <w:pStyle w:val="ListParagraph"/>
              <w:numPr>
                <w:ilvl w:val="0"/>
                <w:numId w:val="1"/>
              </w:numPr>
              <w:spacing w:after="0" w:line="240" w:lineRule="auto"/>
              <w:rPr>
                <w:color w:val="000000"/>
                <w:lang w:eastAsia="en-IE"/>
              </w:rPr>
            </w:pPr>
            <w:r w:rsidRPr="005516C4">
              <w:rPr>
                <w:color w:val="000000"/>
                <w:lang w:eastAsia="en-IE"/>
              </w:rPr>
              <w:t>Objectives of the Programme Module</w:t>
            </w:r>
          </w:p>
        </w:tc>
      </w:tr>
      <w:tr xmlns:wp14="http://schemas.microsoft.com/office/word/2010/wordml" w:rsidRPr="005516C4" w:rsidR="008F164E" w:rsidTr="00703449" w14:paraId="0799489B" wp14:textId="77777777">
        <w:trPr>
          <w:trHeight w:val="397"/>
        </w:trPr>
        <w:tc>
          <w:tcPr>
            <w:tcW w:w="9242" w:type="dxa"/>
            <w:vAlign w:val="center"/>
          </w:tcPr>
          <w:p w:rsidRPr="005516C4" w:rsidR="008F164E" w:rsidP="00703449" w:rsidRDefault="008F164E" w14:paraId="0E1F9BC5" wp14:textId="77777777">
            <w:pPr>
              <w:pStyle w:val="ListParagraph"/>
              <w:numPr>
                <w:ilvl w:val="0"/>
                <w:numId w:val="1"/>
              </w:numPr>
              <w:spacing w:after="0" w:line="240" w:lineRule="auto"/>
              <w:rPr>
                <w:color w:val="000000"/>
                <w:lang w:eastAsia="en-IE"/>
              </w:rPr>
            </w:pPr>
            <w:r w:rsidRPr="005516C4">
              <w:rPr>
                <w:color w:val="000000"/>
                <w:lang w:eastAsia="en-IE"/>
              </w:rPr>
              <w:t>Learning Outcomes</w:t>
            </w:r>
          </w:p>
        </w:tc>
      </w:tr>
      <w:tr xmlns:wp14="http://schemas.microsoft.com/office/word/2010/wordml" w:rsidRPr="005516C4" w:rsidR="008F164E" w:rsidTr="00703449" w14:paraId="2AAFCE28" wp14:textId="77777777">
        <w:trPr>
          <w:trHeight w:val="397"/>
        </w:trPr>
        <w:tc>
          <w:tcPr>
            <w:tcW w:w="9242" w:type="dxa"/>
            <w:vAlign w:val="center"/>
          </w:tcPr>
          <w:p w:rsidRPr="005516C4" w:rsidR="008F164E" w:rsidP="00703449" w:rsidRDefault="008F164E" w14:paraId="2AA0B20C" wp14:textId="77777777">
            <w:pPr>
              <w:pStyle w:val="ListParagraph"/>
              <w:numPr>
                <w:ilvl w:val="0"/>
                <w:numId w:val="1"/>
              </w:numPr>
              <w:spacing w:after="0" w:line="240" w:lineRule="auto"/>
              <w:rPr>
                <w:color w:val="000000"/>
                <w:lang w:eastAsia="en-IE"/>
              </w:rPr>
            </w:pPr>
            <w:r w:rsidRPr="005516C4">
              <w:rPr>
                <w:color w:val="000000"/>
                <w:lang w:eastAsia="en-IE"/>
              </w:rPr>
              <w:t>Indicative Content</w:t>
            </w:r>
          </w:p>
        </w:tc>
      </w:tr>
      <w:tr xmlns:wp14="http://schemas.microsoft.com/office/word/2010/wordml" w:rsidRPr="005516C4" w:rsidR="008F164E" w:rsidTr="00703449" w14:paraId="72F0AB41" wp14:textId="77777777">
        <w:trPr>
          <w:trHeight w:val="964"/>
        </w:trPr>
        <w:tc>
          <w:tcPr>
            <w:tcW w:w="9242" w:type="dxa"/>
            <w:vAlign w:val="center"/>
          </w:tcPr>
          <w:p w:rsidRPr="005516C4" w:rsidR="008F164E" w:rsidP="00703449" w:rsidRDefault="008F164E" w14:paraId="5AEEA579" wp14:textId="77777777">
            <w:pPr>
              <w:pStyle w:val="ListParagraph"/>
              <w:numPr>
                <w:ilvl w:val="0"/>
                <w:numId w:val="1"/>
              </w:numPr>
              <w:spacing w:after="0" w:line="240" w:lineRule="auto"/>
              <w:rPr>
                <w:color w:val="000000"/>
                <w:lang w:eastAsia="en-IE"/>
              </w:rPr>
            </w:pPr>
            <w:r w:rsidRPr="005516C4">
              <w:rPr>
                <w:color w:val="000000"/>
                <w:lang w:eastAsia="en-IE"/>
              </w:rPr>
              <w:t>Assessment</w:t>
            </w:r>
          </w:p>
          <w:p w:rsidRPr="005516C4" w:rsidR="008F164E" w:rsidP="00703449" w:rsidRDefault="008F164E" w14:paraId="7256DE8D" wp14:textId="77777777">
            <w:pPr>
              <w:pStyle w:val="ListParagraph"/>
              <w:numPr>
                <w:ilvl w:val="1"/>
                <w:numId w:val="1"/>
              </w:numPr>
              <w:spacing w:after="0" w:line="240" w:lineRule="auto"/>
              <w:rPr>
                <w:color w:val="000000"/>
                <w:lang w:eastAsia="en-IE"/>
              </w:rPr>
            </w:pPr>
            <w:r w:rsidRPr="005516C4">
              <w:rPr>
                <w:color w:val="000000"/>
                <w:lang w:eastAsia="en-IE"/>
              </w:rPr>
              <w:t>Assessment Technique(s)</w:t>
            </w:r>
          </w:p>
          <w:p w:rsidRPr="005516C4" w:rsidR="008F164E" w:rsidP="00703449" w:rsidRDefault="008F164E" w14:paraId="76099563" wp14:textId="77777777">
            <w:pPr>
              <w:pStyle w:val="ListParagraph"/>
              <w:numPr>
                <w:ilvl w:val="1"/>
                <w:numId w:val="1"/>
              </w:numPr>
              <w:spacing w:after="0" w:line="240" w:lineRule="auto"/>
              <w:rPr>
                <w:color w:val="000000"/>
                <w:lang w:eastAsia="en-IE"/>
              </w:rPr>
            </w:pPr>
            <w:r w:rsidRPr="005516C4">
              <w:rPr>
                <w:color w:val="000000"/>
                <w:lang w:eastAsia="en-IE"/>
              </w:rPr>
              <w:t>Mapping of Learning Outcomes to Assessment Technique(s)</w:t>
            </w:r>
          </w:p>
          <w:p w:rsidRPr="005516C4" w:rsidR="008F164E" w:rsidP="00703449" w:rsidRDefault="008F164E" w14:paraId="15F6201B" wp14:textId="77777777">
            <w:pPr>
              <w:pStyle w:val="ListParagraph"/>
              <w:numPr>
                <w:ilvl w:val="1"/>
                <w:numId w:val="1"/>
              </w:numPr>
              <w:spacing w:after="0" w:line="240" w:lineRule="auto"/>
              <w:rPr>
                <w:color w:val="000000"/>
                <w:lang w:eastAsia="en-IE"/>
              </w:rPr>
            </w:pPr>
            <w:r w:rsidRPr="005516C4">
              <w:rPr>
                <w:color w:val="000000"/>
                <w:lang w:eastAsia="en-IE"/>
              </w:rPr>
              <w:t>Guidelines for Assessment Activities</w:t>
            </w:r>
          </w:p>
        </w:tc>
      </w:tr>
      <w:tr xmlns:wp14="http://schemas.microsoft.com/office/word/2010/wordml" w:rsidRPr="005516C4" w:rsidR="008F164E" w:rsidTr="00703449" w14:paraId="0F42E5FD" wp14:textId="77777777">
        <w:trPr>
          <w:trHeight w:val="397"/>
        </w:trPr>
        <w:tc>
          <w:tcPr>
            <w:tcW w:w="9242" w:type="dxa"/>
            <w:vAlign w:val="center"/>
          </w:tcPr>
          <w:p w:rsidRPr="005516C4" w:rsidR="008F164E" w:rsidP="00703449" w:rsidRDefault="008F164E" w14:paraId="72EA699D" wp14:textId="77777777">
            <w:pPr>
              <w:pStyle w:val="ListParagraph"/>
              <w:numPr>
                <w:ilvl w:val="0"/>
                <w:numId w:val="1"/>
              </w:numPr>
              <w:spacing w:after="0" w:line="240" w:lineRule="auto"/>
              <w:rPr>
                <w:color w:val="000000"/>
                <w:lang w:eastAsia="en-IE"/>
              </w:rPr>
            </w:pPr>
            <w:r w:rsidRPr="005516C4">
              <w:rPr>
                <w:color w:val="000000"/>
                <w:lang w:eastAsia="en-IE"/>
              </w:rPr>
              <w:t>Grading</w:t>
            </w:r>
          </w:p>
        </w:tc>
      </w:tr>
      <w:tr xmlns:wp14="http://schemas.microsoft.com/office/word/2010/wordml" w:rsidRPr="005516C4" w:rsidR="008F164E" w:rsidTr="00703449" w14:paraId="304B81C1" wp14:textId="77777777">
        <w:trPr>
          <w:trHeight w:val="397"/>
        </w:trPr>
        <w:tc>
          <w:tcPr>
            <w:tcW w:w="9242" w:type="dxa"/>
            <w:vAlign w:val="center"/>
          </w:tcPr>
          <w:p w:rsidRPr="005516C4" w:rsidR="008F164E" w:rsidP="00703449" w:rsidRDefault="008F164E" w14:paraId="4182DFCB" wp14:textId="77777777">
            <w:pPr>
              <w:pStyle w:val="ListParagraph"/>
              <w:numPr>
                <w:ilvl w:val="0"/>
                <w:numId w:val="1"/>
              </w:numPr>
              <w:spacing w:after="0" w:line="240" w:lineRule="auto"/>
              <w:rPr>
                <w:color w:val="000000"/>
                <w:lang w:eastAsia="en-IE"/>
              </w:rPr>
            </w:pPr>
            <w:r w:rsidRPr="005516C4">
              <w:rPr>
                <w:color w:val="000000"/>
                <w:lang w:eastAsia="en-IE"/>
              </w:rPr>
              <w:t>Learner Marking Sheet(s), including Assessment Criteria</w:t>
            </w:r>
          </w:p>
        </w:tc>
      </w:tr>
    </w:tbl>
    <w:p xmlns:wp14="http://schemas.microsoft.com/office/word/2010/wordml" w:rsidR="00703449" w:rsidP="008F164E" w:rsidRDefault="00703449" w14:paraId="41C8F396" wp14:textId="77777777">
      <w:pPr>
        <w:spacing w:after="0" w:line="240" w:lineRule="auto"/>
        <w:rPr>
          <w:b/>
          <w:color w:val="000000"/>
        </w:rPr>
      </w:pPr>
    </w:p>
    <w:p xmlns:wp14="http://schemas.microsoft.com/office/word/2010/wordml" w:rsidRPr="005516C4" w:rsidR="008F164E" w:rsidP="00703449" w:rsidRDefault="008F164E" w14:paraId="24FF9B3F" wp14:textId="77777777">
      <w:pPr>
        <w:pStyle w:val="Heading2"/>
      </w:pPr>
      <w:r w:rsidRPr="005516C4">
        <w:t>Integrated Delivery and Assessment</w:t>
      </w:r>
    </w:p>
    <w:p xmlns:wp14="http://schemas.microsoft.com/office/word/2010/wordml" w:rsidR="00703449" w:rsidP="008F164E" w:rsidRDefault="008F164E" w14:paraId="7CEC0FFF" wp14:textId="77777777">
      <w:pPr>
        <w:spacing w:after="0" w:line="240" w:lineRule="auto"/>
        <w:rPr>
          <w:color w:val="000000"/>
        </w:rPr>
      </w:pPr>
      <w:r w:rsidRPr="005516C4">
        <w:rPr>
          <w:color w:val="000000"/>
        </w:rPr>
        <w:t>The teacher/tutor is encouraged to integrate the delivery of content where an overlap between content of this programme module and one or more other programme modules is identified. This programme module will facilitate the learner to develop</w:t>
      </w:r>
      <w:r w:rsidRPr="005516C4" w:rsidR="00DC6C1D">
        <w:rPr>
          <w:color w:val="000000"/>
        </w:rPr>
        <w:t xml:space="preserve"> the academic and vocational language, literacy and numeracy skills</w:t>
      </w:r>
      <w:r w:rsidRPr="005516C4">
        <w:rPr>
          <w:color w:val="000000"/>
        </w:rPr>
        <w:t xml:space="preserve"> relevant to the themes and content of the module. </w:t>
      </w:r>
      <w:r w:rsidR="00703449">
        <w:rPr>
          <w:color w:val="000000"/>
        </w:rPr>
        <w:t xml:space="preserve"> </w:t>
      </w:r>
    </w:p>
    <w:p xmlns:wp14="http://schemas.microsoft.com/office/word/2010/wordml" w:rsidRPr="005516C4" w:rsidR="005516C4" w:rsidP="008F164E" w:rsidRDefault="008F164E" w14:paraId="3C5E33EC" wp14:textId="77777777">
      <w:pPr>
        <w:spacing w:after="0" w:line="240" w:lineRule="auto"/>
        <w:rPr>
          <w:color w:val="000000"/>
        </w:rPr>
      </w:pPr>
      <w:r w:rsidRPr="005516C4">
        <w:rPr>
          <w:color w:val="000000"/>
        </w:rPr>
        <w:t>Likewise the teacher/tutor is encouraged to integrate assessment where there is an opportunity to facilitate a learner to produce one piece of assessment evidence which demonstrates the learning outcomes from more than one programme module. The integration of the de</w:t>
      </w:r>
      <w:r w:rsidRPr="005516C4" w:rsidR="00015C17">
        <w:rPr>
          <w:color w:val="000000"/>
        </w:rPr>
        <w:t>livery and assessment of level 5 Communications and level 5</w:t>
      </w:r>
      <w:r w:rsidRPr="005516C4">
        <w:rPr>
          <w:color w:val="000000"/>
        </w:rPr>
        <w:t xml:space="preserve"> Mathematics mo</w:t>
      </w:r>
      <w:r w:rsidRPr="005516C4" w:rsidR="00015C17">
        <w:rPr>
          <w:color w:val="000000"/>
        </w:rPr>
        <w:t>dules with that of other level 5</w:t>
      </w:r>
      <w:r w:rsidRPr="005516C4">
        <w:rPr>
          <w:color w:val="000000"/>
        </w:rPr>
        <w:t xml:space="preserve"> modules is specifically encouraged</w:t>
      </w:r>
      <w:r w:rsidRPr="005516C4" w:rsidR="00B8377D">
        <w:rPr>
          <w:color w:val="000000"/>
        </w:rPr>
        <w:t>, as appropriate</w:t>
      </w:r>
      <w:r w:rsidRPr="005516C4">
        <w:rPr>
          <w:color w:val="000000"/>
        </w:rPr>
        <w:t xml:space="preserve">. </w:t>
      </w:r>
    </w:p>
    <w:p xmlns:wp14="http://schemas.microsoft.com/office/word/2010/wordml" w:rsidRPr="005516C4" w:rsidR="008F164E" w:rsidP="008F164E" w:rsidRDefault="008F164E" w14:paraId="72A3D3EC" wp14:textId="77777777">
      <w:pPr>
        <w:spacing w:after="0" w:line="240" w:lineRule="auto"/>
        <w:rPr>
          <w:color w:val="000000"/>
        </w:rPr>
      </w:pPr>
    </w:p>
    <w:p xmlns:wp14="http://schemas.microsoft.com/office/word/2010/wordml" w:rsidR="00703449" w:rsidP="002A63AE" w:rsidRDefault="008F164E" w14:paraId="0FF9BC89" wp14:textId="77777777">
      <w:pPr>
        <w:pStyle w:val="Heading2"/>
      </w:pPr>
      <w:r w:rsidRPr="005516C4">
        <w:t>Indicative Content</w:t>
      </w:r>
    </w:p>
    <w:p xmlns:wp14="http://schemas.microsoft.com/office/word/2010/wordml" w:rsidRPr="00355D94" w:rsidR="008F164E" w:rsidP="002A63AE" w:rsidRDefault="008F164E" w14:paraId="18EA71DC" wp14:textId="77777777">
      <w:pPr>
        <w:spacing w:after="0"/>
        <w:rPr>
          <w:color w:val="000000"/>
        </w:rPr>
      </w:pPr>
      <w:r w:rsidRPr="00355D94">
        <w:rPr>
          <w:color w:val="000000"/>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355D94" w:rsidR="00703449" w:rsidP="002A63AE" w:rsidRDefault="00703449" w14:paraId="0D0B940D" wp14:textId="77777777">
      <w:pPr>
        <w:spacing w:after="0"/>
        <w:rPr>
          <w:color w:val="000000"/>
        </w:rPr>
      </w:pPr>
    </w:p>
    <w:p xmlns:wp14="http://schemas.microsoft.com/office/word/2010/wordml" w:rsidRPr="00355D94" w:rsidR="00703449" w:rsidP="002A63AE" w:rsidRDefault="00703449" w14:paraId="6C54F8AB" wp14:textId="77777777">
      <w:pPr>
        <w:pStyle w:val="Heading1"/>
        <w:spacing w:line="276" w:lineRule="auto"/>
        <w:rPr>
          <w:szCs w:val="22"/>
        </w:rPr>
      </w:pPr>
      <w:r w:rsidRPr="00355D94">
        <w:rPr>
          <w:szCs w:val="22"/>
        </w:rPr>
        <w:t>Title of Programme Module</w:t>
      </w:r>
    </w:p>
    <w:p xmlns:wp14="http://schemas.microsoft.com/office/word/2010/wordml" w:rsidRPr="00355D94" w:rsidR="00703449" w:rsidP="002A63AE" w:rsidRDefault="00703449" w14:paraId="25D0F553" wp14:textId="77777777">
      <w:pPr>
        <w:pStyle w:val="NoSpacing"/>
      </w:pPr>
      <w:r w:rsidRPr="00355D94">
        <w:t>Graphic Design</w:t>
      </w:r>
    </w:p>
    <w:p xmlns:wp14="http://schemas.microsoft.com/office/word/2010/wordml" w:rsidRPr="00355D94" w:rsidR="00703449" w:rsidP="002A63AE" w:rsidRDefault="00703449" w14:paraId="2074B1A5" wp14:textId="77777777">
      <w:pPr>
        <w:pStyle w:val="Heading1"/>
        <w:spacing w:line="276" w:lineRule="auto"/>
        <w:rPr>
          <w:szCs w:val="22"/>
        </w:rPr>
      </w:pPr>
      <w:r w:rsidRPr="00355D94">
        <w:rPr>
          <w:szCs w:val="22"/>
        </w:rPr>
        <w:t xml:space="preserve">Component Name and Code </w:t>
      </w:r>
    </w:p>
    <w:p xmlns:wp14="http://schemas.microsoft.com/office/word/2010/wordml" w:rsidRPr="00355D94" w:rsidR="00703449" w:rsidP="002A63AE" w:rsidRDefault="00703449" w14:paraId="7F5B2FCD" wp14:textId="77777777">
      <w:pPr>
        <w:pStyle w:val="NoSpacing"/>
      </w:pPr>
      <w:r w:rsidRPr="00355D94">
        <w:t>Graphic Design Skills 5N1978</w:t>
      </w:r>
    </w:p>
    <w:p xmlns:wp14="http://schemas.microsoft.com/office/word/2010/wordml" w:rsidRPr="00355D94" w:rsidR="00703449" w:rsidP="002A63AE" w:rsidRDefault="00703449" w14:paraId="792CA2F9" wp14:textId="77777777">
      <w:pPr>
        <w:pStyle w:val="Heading1"/>
        <w:spacing w:line="276" w:lineRule="auto"/>
        <w:rPr>
          <w:szCs w:val="22"/>
        </w:rPr>
      </w:pPr>
      <w:r w:rsidRPr="00355D94">
        <w:rPr>
          <w:szCs w:val="22"/>
        </w:rPr>
        <w:t>Duration in Hours</w:t>
      </w:r>
    </w:p>
    <w:p xmlns:wp14="http://schemas.microsoft.com/office/word/2010/wordml" w:rsidRPr="00355D94" w:rsidR="00703449" w:rsidP="002A63AE" w:rsidRDefault="00703449" w14:paraId="49F467C2" wp14:textId="77777777">
      <w:pPr>
        <w:pStyle w:val="NoSpacing"/>
      </w:pPr>
      <w:r w:rsidRPr="00355D94">
        <w:t>150 hours</w:t>
      </w:r>
    </w:p>
    <w:p xmlns:wp14="http://schemas.microsoft.com/office/word/2010/wordml" w:rsidRPr="00355D94" w:rsidR="00703449" w:rsidP="002A63AE" w:rsidRDefault="00703449" w14:paraId="133F628E" wp14:textId="77777777">
      <w:pPr>
        <w:pStyle w:val="Heading1"/>
        <w:spacing w:line="276" w:lineRule="auto"/>
        <w:rPr>
          <w:szCs w:val="22"/>
        </w:rPr>
      </w:pPr>
      <w:r w:rsidRPr="00355D94">
        <w:rPr>
          <w:szCs w:val="22"/>
        </w:rPr>
        <w:t>Credit Value</w:t>
      </w:r>
    </w:p>
    <w:p xmlns:wp14="http://schemas.microsoft.com/office/word/2010/wordml" w:rsidRPr="00355D94" w:rsidR="00703449" w:rsidP="002A63AE" w:rsidRDefault="00703449" w14:paraId="24391BE8" wp14:textId="77777777">
      <w:pPr>
        <w:pStyle w:val="NoSpacing"/>
      </w:pPr>
      <w:r w:rsidRPr="00355D94">
        <w:t>15 Credits</w:t>
      </w:r>
      <w:r w:rsidRPr="00355D94">
        <w:rPr>
          <w:highlight w:val="lightGray"/>
        </w:rPr>
        <w:t xml:space="preserve"> </w:t>
      </w:r>
    </w:p>
    <w:p xmlns:wp14="http://schemas.microsoft.com/office/word/2010/wordml" w:rsidRPr="00355D94" w:rsidR="00703449" w:rsidP="002A63AE" w:rsidRDefault="00703449" w14:paraId="7D56C4AE" wp14:textId="77777777">
      <w:pPr>
        <w:pStyle w:val="Heading1"/>
        <w:spacing w:line="276" w:lineRule="auto"/>
        <w:rPr>
          <w:szCs w:val="22"/>
        </w:rPr>
      </w:pPr>
      <w:r w:rsidRPr="00355D94">
        <w:rPr>
          <w:szCs w:val="22"/>
        </w:rPr>
        <w:t>Status</w:t>
      </w:r>
    </w:p>
    <w:p xmlns:wp14="http://schemas.microsoft.com/office/word/2010/wordml" w:rsidRPr="00355D94" w:rsidR="00703449" w:rsidP="002A63AE" w:rsidRDefault="00703449" w14:paraId="5C15E169" wp14:textId="77777777">
      <w:pPr>
        <w:pStyle w:val="NoSpacing"/>
      </w:pPr>
      <w:r w:rsidRPr="00355D94">
        <w:t>This programme module may be compulsory or optional within the context of the validated programme. Please refer to the relevant programme descriptor, Section 9 Programme Structure</w:t>
      </w:r>
    </w:p>
    <w:p xmlns:wp14="http://schemas.microsoft.com/office/word/2010/wordml" w:rsidRPr="00355D94" w:rsidR="00703449" w:rsidP="002A63AE" w:rsidRDefault="00703449" w14:paraId="69E6AABC" wp14:textId="77777777">
      <w:pPr>
        <w:pStyle w:val="Heading1"/>
        <w:spacing w:line="276" w:lineRule="auto"/>
        <w:rPr>
          <w:szCs w:val="22"/>
        </w:rPr>
      </w:pPr>
      <w:r w:rsidRPr="00355D94">
        <w:rPr>
          <w:szCs w:val="22"/>
        </w:rPr>
        <w:t>Special Requirements</w:t>
      </w:r>
    </w:p>
    <w:p xmlns:wp14="http://schemas.microsoft.com/office/word/2010/wordml" w:rsidRPr="00355D94" w:rsidR="00703449" w:rsidP="002A63AE" w:rsidRDefault="00703449" w14:paraId="48C9DA01" wp14:textId="77777777">
      <w:pPr>
        <w:pStyle w:val="NoSpacing"/>
      </w:pPr>
      <w:r w:rsidRPr="00355D94">
        <w:t>None</w:t>
      </w:r>
    </w:p>
    <w:p xmlns:wp14="http://schemas.microsoft.com/office/word/2010/wordml" w:rsidRPr="00355D94" w:rsidR="00703449" w:rsidP="002A63AE" w:rsidRDefault="00703449" w14:paraId="11E56BC3" wp14:textId="77777777">
      <w:pPr>
        <w:pStyle w:val="Heading1"/>
        <w:spacing w:line="276" w:lineRule="auto"/>
        <w:rPr>
          <w:szCs w:val="22"/>
        </w:rPr>
      </w:pPr>
      <w:r w:rsidRPr="00355D94">
        <w:rPr>
          <w:szCs w:val="22"/>
        </w:rPr>
        <w:t>Aim of the Programme Module</w:t>
      </w:r>
    </w:p>
    <w:p xmlns:wp14="http://schemas.microsoft.com/office/word/2010/wordml" w:rsidRPr="00355D94" w:rsidR="00703449" w:rsidP="002A63AE" w:rsidRDefault="00703449" w14:paraId="6CA4D162" wp14:textId="77777777">
      <w:pPr>
        <w:pStyle w:val="NoSpacing"/>
      </w:pPr>
      <w:r w:rsidRPr="00355D94">
        <w:t>This programme module aims to facilitate the learner to develop the necessary technical and visual communication skills to acquire an understanding of the Graphic Design area.</w:t>
      </w:r>
    </w:p>
    <w:p xmlns:wp14="http://schemas.microsoft.com/office/word/2010/wordml" w:rsidRPr="00355D94" w:rsidR="00703449" w:rsidP="002A63AE" w:rsidRDefault="00703449" w14:paraId="24BADD5B" wp14:textId="77777777">
      <w:pPr>
        <w:pStyle w:val="Heading1"/>
        <w:spacing w:line="276" w:lineRule="auto"/>
        <w:rPr>
          <w:szCs w:val="22"/>
        </w:rPr>
      </w:pPr>
      <w:r w:rsidRPr="00355D94">
        <w:rPr>
          <w:szCs w:val="22"/>
        </w:rPr>
        <w:t>Objectives of the Programme Module</w:t>
      </w:r>
    </w:p>
    <w:p xmlns:wp14="http://schemas.microsoft.com/office/word/2010/wordml" w:rsidRPr="00355D94" w:rsidR="00703449" w:rsidP="002A63AE" w:rsidRDefault="00703449" w14:paraId="2E04B078" wp14:textId="77777777">
      <w:pPr>
        <w:pStyle w:val="ListParagraph"/>
        <w:numPr>
          <w:ilvl w:val="0"/>
          <w:numId w:val="2"/>
        </w:numPr>
        <w:rPr>
          <w:color w:val="000000"/>
        </w:rPr>
      </w:pPr>
      <w:r w:rsidRPr="00355D94">
        <w:rPr>
          <w:color w:val="000000"/>
        </w:rPr>
        <w:t>To assist the learner to produce a portfolio of work.</w:t>
      </w:r>
    </w:p>
    <w:p xmlns:wp14="http://schemas.microsoft.com/office/word/2010/wordml" w:rsidRPr="00355D94" w:rsidR="00703449" w:rsidP="002A63AE" w:rsidRDefault="00703449" w14:paraId="7794A843" wp14:textId="77777777">
      <w:pPr>
        <w:pStyle w:val="ListParagraph"/>
        <w:numPr>
          <w:ilvl w:val="0"/>
          <w:numId w:val="2"/>
        </w:numPr>
        <w:rPr>
          <w:color w:val="000000"/>
        </w:rPr>
      </w:pPr>
      <w:r w:rsidRPr="00355D94">
        <w:rPr>
          <w:color w:val="000000"/>
        </w:rPr>
        <w:t xml:space="preserve">To facilitate the learner to explore their critical awarness and evaluation skills </w:t>
      </w:r>
    </w:p>
    <w:p xmlns:wp14="http://schemas.microsoft.com/office/word/2010/wordml" w:rsidRPr="00355D94" w:rsidR="00703449" w:rsidP="002A63AE" w:rsidRDefault="00703449" w14:paraId="03CC5A7E" wp14:textId="77777777">
      <w:pPr>
        <w:pStyle w:val="ListParagraph"/>
        <w:numPr>
          <w:ilvl w:val="0"/>
          <w:numId w:val="2"/>
        </w:numPr>
        <w:rPr>
          <w:color w:val="000000"/>
        </w:rPr>
      </w:pPr>
      <w:r w:rsidRPr="00355D94">
        <w:rPr>
          <w:color w:val="000000"/>
        </w:rPr>
        <w:t xml:space="preserve">To assist the learner to develop an understanding of the design process and apply their knowledge to a practical end  </w:t>
      </w:r>
    </w:p>
    <w:p xmlns:wp14="http://schemas.microsoft.com/office/word/2010/wordml" w:rsidRPr="00355D94" w:rsidR="00703449" w:rsidP="002A63AE" w:rsidRDefault="00703449" w14:paraId="1B65186D" wp14:textId="77777777">
      <w:pPr>
        <w:pStyle w:val="ListParagraph"/>
        <w:numPr>
          <w:ilvl w:val="0"/>
          <w:numId w:val="2"/>
        </w:numPr>
        <w:rPr>
          <w:color w:val="000000"/>
        </w:rPr>
      </w:pPr>
      <w:r w:rsidRPr="00355D94">
        <w:rPr>
          <w:color w:val="000000"/>
        </w:rPr>
        <w:t xml:space="preserve">To enable the learner to explore and develop their own creative potential </w:t>
      </w:r>
    </w:p>
    <w:p xmlns:wp14="http://schemas.microsoft.com/office/word/2010/wordml" w:rsidRPr="00355D94" w:rsidR="00703449" w:rsidP="002A63AE" w:rsidRDefault="00703449" w14:paraId="357C0637" wp14:textId="77777777">
      <w:pPr>
        <w:pStyle w:val="ListParagraph"/>
        <w:numPr>
          <w:ilvl w:val="0"/>
          <w:numId w:val="2"/>
        </w:numPr>
        <w:rPr>
          <w:color w:val="000000"/>
        </w:rPr>
      </w:pPr>
      <w:r w:rsidRPr="00355D94">
        <w:rPr>
          <w:color w:val="000000"/>
        </w:rPr>
        <w:t xml:space="preserve">To assist the learner to develop the academic and vocational language, literacy and numeracy skills related to Graphic Design through the medium of the indicative content </w:t>
      </w:r>
    </w:p>
    <w:p xmlns:wp14="http://schemas.microsoft.com/office/word/2010/wordml" w:rsidRPr="00355D94" w:rsidR="00703449" w:rsidP="002A63AE" w:rsidRDefault="00703449" w14:paraId="77485760" wp14:textId="77777777">
      <w:pPr>
        <w:pStyle w:val="ListParagraph"/>
        <w:numPr>
          <w:ilvl w:val="0"/>
          <w:numId w:val="2"/>
        </w:numPr>
        <w:rPr>
          <w:color w:val="000000"/>
        </w:rPr>
      </w:pPr>
      <w:r w:rsidRPr="00355D94">
        <w:rPr>
          <w:color w:val="000000"/>
        </w:rPr>
        <w:t>To enable the learner to take responsibility for his/her own learning.</w:t>
      </w:r>
    </w:p>
    <w:p xmlns:wp14="http://schemas.microsoft.com/office/word/2010/wordml" w:rsidRPr="00355D94" w:rsidR="00703449" w:rsidP="002A63AE" w:rsidRDefault="00703449" w14:paraId="0E27B00A" wp14:textId="77777777">
      <w:pPr>
        <w:pStyle w:val="ListParagraph"/>
        <w:rPr>
          <w:color w:val="000000"/>
        </w:rPr>
      </w:pPr>
    </w:p>
    <w:p xmlns:wp14="http://schemas.microsoft.com/office/word/2010/wordml" w:rsidRPr="00355D94" w:rsidR="008F164E" w:rsidP="002A63AE" w:rsidRDefault="008F164E" w14:paraId="0F902E5F" wp14:textId="77777777">
      <w:pPr>
        <w:pStyle w:val="Heading1"/>
        <w:spacing w:line="276" w:lineRule="auto"/>
        <w:rPr>
          <w:szCs w:val="22"/>
        </w:rPr>
      </w:pPr>
      <w:r w:rsidRPr="00355D94">
        <w:rPr>
          <w:szCs w:val="22"/>
        </w:rPr>
        <w:t xml:space="preserve">Learning Outcomes of Level </w:t>
      </w:r>
      <w:r w:rsidRPr="00355D94" w:rsidR="00703449">
        <w:rPr>
          <w:szCs w:val="22"/>
        </w:rPr>
        <w:t>5 Graphic</w:t>
      </w:r>
      <w:r w:rsidRPr="00355D94" w:rsidR="000C3A57">
        <w:rPr>
          <w:szCs w:val="22"/>
        </w:rPr>
        <w:t xml:space="preserve"> Design 5N1978</w:t>
      </w:r>
      <w:r w:rsidRPr="00355D94">
        <w:rPr>
          <w:szCs w:val="22"/>
        </w:rPr>
        <w:t xml:space="preserve"> </w:t>
      </w:r>
    </w:p>
    <w:p xmlns:wp14="http://schemas.microsoft.com/office/word/2010/wordml" w:rsidRPr="00355D94" w:rsidR="001233D7" w:rsidP="002A63AE" w:rsidRDefault="001233D7" w14:paraId="017096E1" wp14:textId="77777777">
      <w:pPr>
        <w:widowControl w:val="0"/>
        <w:autoSpaceDE w:val="0"/>
        <w:autoSpaceDN w:val="0"/>
        <w:adjustRightInd w:val="0"/>
        <w:spacing w:after="0"/>
        <w:rPr>
          <w:rFonts w:cs="Calibri"/>
          <w:color w:val="000000"/>
          <w:lang w:val="en-US"/>
        </w:rPr>
      </w:pPr>
      <w:r w:rsidRPr="00355D94">
        <w:rPr>
          <w:rFonts w:cs="Calibri"/>
          <w:color w:val="000000"/>
          <w:lang w:val="en-US"/>
        </w:rPr>
        <w:t>Learners will be able to:</w:t>
      </w:r>
    </w:p>
    <w:p xmlns:wp14="http://schemas.microsoft.com/office/word/2010/wordml" w:rsidRPr="00355D94" w:rsidR="000C3A57" w:rsidP="002A63AE" w:rsidRDefault="001233D7" w14:paraId="5BE9A45D" wp14:textId="77777777">
      <w:pPr>
        <w:pStyle w:val="ListParagraph"/>
        <w:widowControl w:val="0"/>
        <w:numPr>
          <w:ilvl w:val="0"/>
          <w:numId w:val="30"/>
        </w:numPr>
        <w:autoSpaceDE w:val="0"/>
        <w:autoSpaceDN w:val="0"/>
        <w:adjustRightInd w:val="0"/>
        <w:spacing w:after="0"/>
        <w:outlineLvl w:val="0"/>
        <w:rPr>
          <w:rFonts w:cs="Calibri"/>
          <w:color w:val="000000"/>
          <w:lang w:val="en-US"/>
        </w:rPr>
      </w:pPr>
      <w:r w:rsidRPr="00355D94">
        <w:rPr>
          <w:rFonts w:cs="Calibri"/>
          <w:color w:val="000000"/>
          <w:lang w:val="en-US"/>
        </w:rPr>
        <w:t>Evaluate the development of Graphic Design</w:t>
      </w:r>
    </w:p>
    <w:p xmlns:wp14="http://schemas.microsoft.com/office/word/2010/wordml" w:rsidRPr="00355D94" w:rsidR="000C3A57" w:rsidP="002A63AE" w:rsidRDefault="001233D7" w14:paraId="27F2B827"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Demonstrate a practical knowledge and application of design</w:t>
      </w:r>
      <w:r w:rsidRPr="00355D94" w:rsidR="00703449">
        <w:rPr>
          <w:rFonts w:cs="Calibri"/>
          <w:color w:val="000000"/>
          <w:lang w:val="en-US"/>
        </w:rPr>
        <w:t xml:space="preserve"> </w:t>
      </w:r>
      <w:r w:rsidRPr="00355D94">
        <w:rPr>
          <w:rFonts w:cs="Calibri"/>
          <w:color w:val="000000"/>
          <w:lang w:val="en-US"/>
        </w:rPr>
        <w:t>terminology though the critic and evaluation of own and others</w:t>
      </w:r>
      <w:r w:rsidRPr="00355D94" w:rsidR="00703449">
        <w:rPr>
          <w:rFonts w:cs="Calibri"/>
          <w:color w:val="000000"/>
          <w:lang w:val="en-US"/>
        </w:rPr>
        <w:t xml:space="preserve">’ </w:t>
      </w:r>
      <w:r w:rsidRPr="00355D94">
        <w:rPr>
          <w:rFonts w:cs="Calibri"/>
          <w:color w:val="000000"/>
          <w:lang w:val="en-US"/>
        </w:rPr>
        <w:t>work</w:t>
      </w:r>
    </w:p>
    <w:p xmlns:wp14="http://schemas.microsoft.com/office/word/2010/wordml" w:rsidRPr="00355D94" w:rsidR="000C3A57" w:rsidP="002A63AE" w:rsidRDefault="001233D7" w14:paraId="4C2E12A1" wp14:textId="77777777">
      <w:pPr>
        <w:pStyle w:val="ListParagraph"/>
        <w:widowControl w:val="0"/>
        <w:numPr>
          <w:ilvl w:val="0"/>
          <w:numId w:val="30"/>
        </w:numPr>
        <w:autoSpaceDE w:val="0"/>
        <w:autoSpaceDN w:val="0"/>
        <w:adjustRightInd w:val="0"/>
        <w:spacing w:after="0"/>
        <w:outlineLvl w:val="0"/>
        <w:rPr>
          <w:rFonts w:cs="Calibri"/>
          <w:color w:val="000000"/>
          <w:lang w:val="en-US"/>
        </w:rPr>
      </w:pPr>
      <w:r w:rsidRPr="00355D94">
        <w:rPr>
          <w:rFonts w:cs="Calibri"/>
          <w:color w:val="000000"/>
          <w:lang w:val="en-US"/>
        </w:rPr>
        <w:t>Identify different graphic design styles and applications, both</w:t>
      </w:r>
      <w:r w:rsidRPr="00355D94" w:rsidR="00703449">
        <w:rPr>
          <w:rFonts w:cs="Calibri"/>
          <w:color w:val="000000"/>
          <w:lang w:val="en-US"/>
        </w:rPr>
        <w:t xml:space="preserve"> </w:t>
      </w:r>
      <w:r w:rsidRPr="00355D94">
        <w:rPr>
          <w:rFonts w:cs="Calibri"/>
          <w:color w:val="000000"/>
          <w:lang w:val="en-US"/>
        </w:rPr>
        <w:t>traditional and contemporary</w:t>
      </w:r>
    </w:p>
    <w:p xmlns:wp14="http://schemas.microsoft.com/office/word/2010/wordml" w:rsidRPr="00355D94" w:rsidR="000C3A57" w:rsidP="002A63AE" w:rsidRDefault="001233D7" w14:paraId="435B5722"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Apply and manipulate text digitally to create a graphic design</w:t>
      </w:r>
      <w:r w:rsidRPr="00355D94" w:rsidR="00703449">
        <w:rPr>
          <w:rFonts w:cs="Calibri"/>
          <w:color w:val="000000"/>
          <w:lang w:val="en-US"/>
        </w:rPr>
        <w:t xml:space="preserve"> </w:t>
      </w:r>
      <w:r w:rsidRPr="00355D94">
        <w:rPr>
          <w:rFonts w:cs="Calibri"/>
          <w:color w:val="000000"/>
          <w:lang w:val="en-US"/>
        </w:rPr>
        <w:t>solution for a given brief</w:t>
      </w:r>
    </w:p>
    <w:p xmlns:wp14="http://schemas.microsoft.com/office/word/2010/wordml" w:rsidRPr="00355D94" w:rsidR="001233D7" w:rsidP="002A63AE" w:rsidRDefault="001233D7" w14:paraId="0B5D5A1B"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Apply and manipulate both vector and pixel based imagery to</w:t>
      </w:r>
      <w:r w:rsidRPr="00355D94" w:rsidR="00703449">
        <w:rPr>
          <w:rFonts w:cs="Calibri"/>
          <w:color w:val="000000"/>
          <w:lang w:val="en-US"/>
        </w:rPr>
        <w:t xml:space="preserve"> </w:t>
      </w:r>
      <w:r w:rsidRPr="00355D94">
        <w:rPr>
          <w:rFonts w:cs="Calibri"/>
          <w:color w:val="000000"/>
          <w:lang w:val="en-US"/>
        </w:rPr>
        <w:t>create a graphic design solution</w:t>
      </w:r>
    </w:p>
    <w:p xmlns:wp14="http://schemas.microsoft.com/office/word/2010/wordml" w:rsidRPr="00355D94" w:rsidR="000C3A57" w:rsidP="002A63AE" w:rsidRDefault="001233D7" w14:paraId="5382088B" wp14:textId="77777777">
      <w:pPr>
        <w:pStyle w:val="ListParagraph"/>
        <w:widowControl w:val="0"/>
        <w:numPr>
          <w:ilvl w:val="0"/>
          <w:numId w:val="30"/>
        </w:numPr>
        <w:autoSpaceDE w:val="0"/>
        <w:autoSpaceDN w:val="0"/>
        <w:adjustRightInd w:val="0"/>
        <w:spacing w:after="0"/>
        <w:outlineLvl w:val="0"/>
        <w:rPr>
          <w:rFonts w:cs="Calibri"/>
          <w:color w:val="000000"/>
          <w:lang w:val="en-US"/>
        </w:rPr>
      </w:pPr>
      <w:r w:rsidRPr="00355D94">
        <w:rPr>
          <w:rFonts w:cs="Calibri"/>
          <w:color w:val="000000"/>
          <w:lang w:val="en-US"/>
        </w:rPr>
        <w:t>Use different software packages in creating graphic design</w:t>
      </w:r>
      <w:r w:rsidRPr="00355D94" w:rsidR="00703449">
        <w:rPr>
          <w:rFonts w:cs="Calibri"/>
          <w:color w:val="000000"/>
          <w:lang w:val="en-US"/>
        </w:rPr>
        <w:t xml:space="preserve"> </w:t>
      </w:r>
      <w:r w:rsidRPr="00355D94">
        <w:rPr>
          <w:rFonts w:cs="Calibri"/>
          <w:color w:val="000000"/>
          <w:lang w:val="en-US"/>
        </w:rPr>
        <w:t>solutions</w:t>
      </w:r>
    </w:p>
    <w:p xmlns:wp14="http://schemas.microsoft.com/office/word/2010/wordml" w:rsidRPr="00355D94" w:rsidR="001233D7" w:rsidP="002A63AE" w:rsidRDefault="001233D7" w14:paraId="227F903B"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Critically evaluate the development of a design solution and</w:t>
      </w:r>
      <w:r w:rsidRPr="00355D94" w:rsidR="00703449">
        <w:rPr>
          <w:rFonts w:cs="Calibri"/>
          <w:color w:val="000000"/>
          <w:lang w:val="en-US"/>
        </w:rPr>
        <w:t xml:space="preserve"> </w:t>
      </w:r>
      <w:r w:rsidRPr="00355D94">
        <w:rPr>
          <w:rFonts w:cs="Calibri"/>
          <w:color w:val="000000"/>
          <w:lang w:val="en-US"/>
        </w:rPr>
        <w:t>implement changes based on this appraisal</w:t>
      </w:r>
    </w:p>
    <w:p xmlns:wp14="http://schemas.microsoft.com/office/word/2010/wordml" w:rsidRPr="00355D94" w:rsidR="000C3A57" w:rsidP="002A63AE" w:rsidRDefault="001233D7" w14:paraId="1A84399F"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Produce a body of work that demonstrates graphic design</w:t>
      </w:r>
      <w:r w:rsidRPr="00355D94" w:rsidR="00703449">
        <w:rPr>
          <w:rFonts w:cs="Calibri"/>
          <w:color w:val="000000"/>
          <w:lang w:val="en-US"/>
        </w:rPr>
        <w:t xml:space="preserve"> </w:t>
      </w:r>
      <w:r w:rsidRPr="00355D94">
        <w:rPr>
          <w:rFonts w:cs="Calibri"/>
          <w:color w:val="000000"/>
          <w:lang w:val="en-US"/>
        </w:rPr>
        <w:t>solutions created for application to a number of different media</w:t>
      </w:r>
    </w:p>
    <w:p xmlns:wp14="http://schemas.microsoft.com/office/word/2010/wordml" w:rsidRPr="00355D94" w:rsidR="001233D7" w:rsidP="002A63AE" w:rsidRDefault="001233D7" w14:paraId="2B560AC9"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 xml:space="preserve">Demonstrate </w:t>
      </w:r>
      <w:r w:rsidRPr="00355D94" w:rsidR="0043127B">
        <w:rPr>
          <w:rFonts w:cs="Calibri"/>
          <w:color w:val="000000"/>
          <w:lang w:val="en-US"/>
        </w:rPr>
        <w:t>an ability to mount</w:t>
      </w:r>
      <w:r w:rsidRPr="00355D94">
        <w:rPr>
          <w:rFonts w:cs="Calibri"/>
          <w:color w:val="000000"/>
          <w:lang w:val="en-US"/>
        </w:rPr>
        <w:t xml:space="preserve"> and present work to an appropriate</w:t>
      </w:r>
      <w:r w:rsidRPr="00355D94" w:rsidR="00703449">
        <w:rPr>
          <w:rFonts w:cs="Calibri"/>
          <w:color w:val="000000"/>
          <w:lang w:val="en-US"/>
        </w:rPr>
        <w:t xml:space="preserve"> </w:t>
      </w:r>
      <w:r w:rsidRPr="00355D94">
        <w:rPr>
          <w:rFonts w:cs="Calibri"/>
          <w:color w:val="000000"/>
          <w:lang w:val="en-US"/>
        </w:rPr>
        <w:t>standard for a graphic design portfolio</w:t>
      </w:r>
    </w:p>
    <w:p xmlns:wp14="http://schemas.microsoft.com/office/word/2010/wordml" w:rsidRPr="00355D94" w:rsidR="004008D1" w:rsidP="002A63AE" w:rsidRDefault="001233D7" w14:paraId="46D61C16" wp14:textId="77777777">
      <w:pPr>
        <w:pStyle w:val="ListParagraph"/>
        <w:widowControl w:val="0"/>
        <w:numPr>
          <w:ilvl w:val="0"/>
          <w:numId w:val="30"/>
        </w:numPr>
        <w:autoSpaceDE w:val="0"/>
        <w:autoSpaceDN w:val="0"/>
        <w:adjustRightInd w:val="0"/>
        <w:spacing w:after="0"/>
        <w:rPr>
          <w:rFonts w:cs="Calibri"/>
          <w:color w:val="000000"/>
          <w:lang w:val="en-US"/>
        </w:rPr>
      </w:pPr>
      <w:r w:rsidRPr="00355D94">
        <w:rPr>
          <w:rFonts w:cs="Calibri"/>
          <w:color w:val="000000"/>
          <w:lang w:val="en-US"/>
        </w:rPr>
        <w:t>Demonstrate research and linear ideas generation to support the</w:t>
      </w:r>
      <w:r w:rsidRPr="00355D94" w:rsidR="00703449">
        <w:rPr>
          <w:rFonts w:cs="Calibri"/>
          <w:color w:val="000000"/>
          <w:lang w:val="en-US"/>
        </w:rPr>
        <w:t xml:space="preserve"> </w:t>
      </w:r>
      <w:r w:rsidRPr="00355D94">
        <w:rPr>
          <w:rFonts w:cs="Calibri"/>
          <w:color w:val="000000"/>
          <w:lang w:val="en-US"/>
        </w:rPr>
        <w:t>body of work produced for a portfolio</w:t>
      </w:r>
    </w:p>
    <w:p xmlns:wp14="http://schemas.microsoft.com/office/word/2010/wordml" w:rsidRPr="00355D94" w:rsidR="00703449" w:rsidP="002A63AE" w:rsidRDefault="00703449" w14:paraId="60061E4C" wp14:textId="77777777">
      <w:pPr>
        <w:pStyle w:val="ListParagraph"/>
        <w:widowControl w:val="0"/>
        <w:autoSpaceDE w:val="0"/>
        <w:autoSpaceDN w:val="0"/>
        <w:adjustRightInd w:val="0"/>
        <w:spacing w:after="0"/>
        <w:rPr>
          <w:rFonts w:cs="Calibri"/>
          <w:color w:val="000000"/>
          <w:lang w:val="en-US"/>
        </w:rPr>
      </w:pPr>
    </w:p>
    <w:p xmlns:wp14="http://schemas.microsoft.com/office/word/2010/wordml" w:rsidRPr="00355D94" w:rsidR="00703449" w:rsidP="002A63AE" w:rsidRDefault="00703449" w14:paraId="44EAFD9C" wp14:textId="77777777">
      <w:pPr>
        <w:pStyle w:val="ListParagraph"/>
        <w:widowControl w:val="0"/>
        <w:autoSpaceDE w:val="0"/>
        <w:autoSpaceDN w:val="0"/>
        <w:adjustRightInd w:val="0"/>
        <w:spacing w:after="0"/>
        <w:rPr>
          <w:rFonts w:cs="Calibri"/>
          <w:color w:val="000000"/>
          <w:lang w:val="en-US"/>
        </w:rPr>
      </w:pPr>
    </w:p>
    <w:p xmlns:wp14="http://schemas.microsoft.com/office/word/2010/wordml" w:rsidRPr="00355D94" w:rsidR="00703449" w:rsidP="002A63AE" w:rsidRDefault="00703449" w14:paraId="617F31F5" wp14:textId="77777777">
      <w:pPr>
        <w:pStyle w:val="Heading1"/>
        <w:spacing w:line="276" w:lineRule="auto"/>
        <w:rPr>
          <w:szCs w:val="22"/>
        </w:rPr>
      </w:pPr>
      <w:r w:rsidRPr="00355D94">
        <w:rPr>
          <w:szCs w:val="22"/>
        </w:rPr>
        <w:t xml:space="preserve">Indicative Content </w:t>
      </w:r>
    </w:p>
    <w:p xmlns:wp14="http://schemas.microsoft.com/office/word/2010/wordml" w:rsidRPr="00355D94" w:rsidR="00703449" w:rsidP="002A63AE" w:rsidRDefault="00703449" w14:paraId="47A470D2" wp14:textId="77777777">
      <w:pPr>
        <w:spacing w:after="0"/>
        <w:rPr>
          <w:color w:val="000000"/>
        </w:rPr>
      </w:pPr>
      <w:r w:rsidRPr="00355D94">
        <w:rPr>
          <w:color w:val="000000"/>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355D94" w:rsidR="00703449" w:rsidP="002A63AE" w:rsidRDefault="00703449" w14:paraId="3053410C" wp14:textId="77777777">
      <w:pPr>
        <w:pStyle w:val="Heading2"/>
        <w:rPr>
          <w:szCs w:val="22"/>
        </w:rPr>
      </w:pPr>
      <w:r w:rsidRPr="00355D94">
        <w:rPr>
          <w:szCs w:val="22"/>
        </w:rPr>
        <w:t>Section 1: Understanding Design Context &amp; Princilpes</w:t>
      </w:r>
    </w:p>
    <w:p xmlns:wp14="http://schemas.microsoft.com/office/word/2010/wordml" w:rsidRPr="00355D94" w:rsidR="00703449" w:rsidP="002A63AE" w:rsidRDefault="00703449" w14:paraId="543B3747" wp14:textId="77777777">
      <w:pPr>
        <w:pStyle w:val="ListParagraph"/>
        <w:spacing w:after="0"/>
        <w:ind w:left="0"/>
        <w:rPr>
          <w:color w:val="000000"/>
        </w:rPr>
      </w:pPr>
      <w:r w:rsidRPr="00355D94">
        <w:rPr>
          <w:color w:val="000000"/>
        </w:rPr>
        <w:t>Facilitate the learner to evaluate the development of Graphic Design, by identifiying,</w:t>
      </w:r>
    </w:p>
    <w:p xmlns:wp14="http://schemas.microsoft.com/office/word/2010/wordml" w:rsidRPr="00355D94" w:rsidR="00703449" w:rsidP="002A63AE" w:rsidRDefault="00703449" w14:paraId="43263576" wp14:textId="77777777">
      <w:pPr>
        <w:pStyle w:val="ListParagraph"/>
        <w:numPr>
          <w:ilvl w:val="0"/>
          <w:numId w:val="6"/>
        </w:numPr>
        <w:spacing w:after="0"/>
        <w:rPr>
          <w:color w:val="000000"/>
        </w:rPr>
      </w:pPr>
      <w:r w:rsidRPr="00355D94">
        <w:rPr>
          <w:color w:val="000000"/>
        </w:rPr>
        <w:t>The development of letterforms and typographic styles.</w:t>
      </w:r>
    </w:p>
    <w:p xmlns:wp14="http://schemas.microsoft.com/office/word/2010/wordml" w:rsidRPr="00355D94" w:rsidR="00703449" w:rsidP="002A63AE" w:rsidRDefault="00703449" w14:paraId="28E0C823" wp14:textId="77777777">
      <w:pPr>
        <w:pStyle w:val="ListParagraph"/>
        <w:numPr>
          <w:ilvl w:val="0"/>
          <w:numId w:val="6"/>
        </w:numPr>
        <w:spacing w:after="0"/>
        <w:rPr>
          <w:color w:val="000000"/>
        </w:rPr>
      </w:pPr>
      <w:r w:rsidRPr="00355D94">
        <w:rPr>
          <w:color w:val="000000"/>
        </w:rPr>
        <w:t>Design movements, for example,</w:t>
      </w:r>
    </w:p>
    <w:p xmlns:wp14="http://schemas.microsoft.com/office/word/2010/wordml" w:rsidRPr="00355D94" w:rsidR="00703449" w:rsidP="002A63AE" w:rsidRDefault="00703449" w14:paraId="5649333B" wp14:textId="77777777">
      <w:pPr>
        <w:pStyle w:val="ListParagraph"/>
        <w:numPr>
          <w:ilvl w:val="0"/>
          <w:numId w:val="7"/>
        </w:numPr>
        <w:spacing w:after="0"/>
        <w:rPr>
          <w:color w:val="000000"/>
        </w:rPr>
      </w:pPr>
      <w:r w:rsidRPr="00355D94">
        <w:rPr>
          <w:color w:val="000000"/>
        </w:rPr>
        <w:t>Arts and Crafts &amp; Art Nouveau</w:t>
      </w:r>
    </w:p>
    <w:p xmlns:wp14="http://schemas.microsoft.com/office/word/2010/wordml" w:rsidRPr="00355D94" w:rsidR="00703449" w:rsidP="002A63AE" w:rsidRDefault="00703449" w14:paraId="66E725BA" wp14:textId="77777777">
      <w:pPr>
        <w:pStyle w:val="ListParagraph"/>
        <w:numPr>
          <w:ilvl w:val="0"/>
          <w:numId w:val="7"/>
        </w:numPr>
        <w:spacing w:after="0"/>
        <w:rPr>
          <w:color w:val="000000"/>
        </w:rPr>
      </w:pPr>
      <w:r w:rsidRPr="00355D94">
        <w:rPr>
          <w:color w:val="000000"/>
        </w:rPr>
        <w:t>Futurism</w:t>
      </w:r>
    </w:p>
    <w:p xmlns:wp14="http://schemas.microsoft.com/office/word/2010/wordml" w:rsidRPr="00355D94" w:rsidR="00703449" w:rsidP="002A63AE" w:rsidRDefault="00703449" w14:paraId="13A29322" wp14:textId="77777777">
      <w:pPr>
        <w:pStyle w:val="ListParagraph"/>
        <w:numPr>
          <w:ilvl w:val="0"/>
          <w:numId w:val="7"/>
        </w:numPr>
        <w:spacing w:after="0"/>
        <w:rPr>
          <w:color w:val="000000"/>
        </w:rPr>
      </w:pPr>
      <w:r w:rsidRPr="00355D94">
        <w:rPr>
          <w:color w:val="000000"/>
        </w:rPr>
        <w:t>Dada</w:t>
      </w:r>
    </w:p>
    <w:p xmlns:wp14="http://schemas.microsoft.com/office/word/2010/wordml" w:rsidRPr="00355D94" w:rsidR="00703449" w:rsidP="002A63AE" w:rsidRDefault="00703449" w14:paraId="41630267" wp14:textId="77777777">
      <w:pPr>
        <w:pStyle w:val="ListParagraph"/>
        <w:numPr>
          <w:ilvl w:val="0"/>
          <w:numId w:val="7"/>
        </w:numPr>
        <w:spacing w:after="0"/>
        <w:rPr>
          <w:color w:val="000000"/>
        </w:rPr>
      </w:pPr>
      <w:r w:rsidRPr="00355D94">
        <w:rPr>
          <w:color w:val="000000"/>
        </w:rPr>
        <w:t>De Stijil</w:t>
      </w:r>
    </w:p>
    <w:p xmlns:wp14="http://schemas.microsoft.com/office/word/2010/wordml" w:rsidRPr="00355D94" w:rsidR="00703449" w:rsidP="002A63AE" w:rsidRDefault="00703449" w14:paraId="33FE6E07" wp14:textId="77777777">
      <w:pPr>
        <w:pStyle w:val="ListParagraph"/>
        <w:numPr>
          <w:ilvl w:val="0"/>
          <w:numId w:val="7"/>
        </w:numPr>
        <w:spacing w:after="0"/>
        <w:rPr>
          <w:color w:val="000000"/>
        </w:rPr>
      </w:pPr>
      <w:r w:rsidRPr="00355D94">
        <w:rPr>
          <w:color w:val="000000"/>
        </w:rPr>
        <w:t>Bauhaus</w:t>
      </w:r>
    </w:p>
    <w:p xmlns:wp14="http://schemas.microsoft.com/office/word/2010/wordml" w:rsidRPr="00355D94" w:rsidR="00703449" w:rsidP="002A63AE" w:rsidRDefault="00703449" w14:paraId="032BCB48" wp14:textId="77777777">
      <w:pPr>
        <w:pStyle w:val="ListParagraph"/>
        <w:numPr>
          <w:ilvl w:val="0"/>
          <w:numId w:val="6"/>
        </w:numPr>
        <w:spacing w:after="0"/>
        <w:rPr>
          <w:color w:val="000000"/>
        </w:rPr>
      </w:pPr>
      <w:r w:rsidRPr="00355D94">
        <w:rPr>
          <w:color w:val="000000"/>
        </w:rPr>
        <w:t>Key figures in contemporary design</w:t>
      </w:r>
    </w:p>
    <w:p xmlns:wp14="http://schemas.microsoft.com/office/word/2010/wordml" w:rsidRPr="00355D94" w:rsidR="00703449" w:rsidP="002A63AE" w:rsidRDefault="00703449" w14:paraId="4B94D5A5" wp14:textId="77777777">
      <w:pPr>
        <w:pStyle w:val="ListParagraph"/>
        <w:spacing w:after="0"/>
        <w:rPr>
          <w:color w:val="000000"/>
        </w:rPr>
      </w:pPr>
    </w:p>
    <w:p xmlns:wp14="http://schemas.microsoft.com/office/word/2010/wordml" w:rsidRPr="00355D94" w:rsidR="00703449" w:rsidP="002A63AE" w:rsidRDefault="00703449" w14:paraId="4EC9796A" wp14:textId="77777777">
      <w:pPr>
        <w:widowControl w:val="0"/>
        <w:autoSpaceDE w:val="0"/>
        <w:autoSpaceDN w:val="0"/>
        <w:adjustRightInd w:val="0"/>
        <w:spacing w:after="0"/>
        <w:rPr>
          <w:rFonts w:cs="Helvetica-Bold"/>
          <w:color w:val="000000"/>
          <w:lang w:val="en-US"/>
        </w:rPr>
      </w:pPr>
      <w:r w:rsidRPr="00355D94">
        <w:rPr>
          <w:color w:val="000000"/>
        </w:rPr>
        <w:t>Facilitate the learner</w:t>
      </w:r>
      <w:r w:rsidRPr="00355D94">
        <w:rPr>
          <w:rFonts w:cs="Helvetica-Bold"/>
          <w:color w:val="000000"/>
          <w:lang w:val="en-US"/>
        </w:rPr>
        <w:t xml:space="preserve"> to demonstrate a practical knowledge and application of design terminology through critique and evaluation of their own work and others, for example,</w:t>
      </w:r>
    </w:p>
    <w:p xmlns:wp14="http://schemas.microsoft.com/office/word/2010/wordml" w:rsidRPr="00355D94" w:rsidR="00703449" w:rsidP="002A63AE" w:rsidRDefault="00703449" w14:paraId="7CC4EBA4" wp14:textId="77777777">
      <w:pPr>
        <w:pStyle w:val="ListParagraph"/>
        <w:widowControl w:val="0"/>
        <w:numPr>
          <w:ilvl w:val="0"/>
          <w:numId w:val="6"/>
        </w:numPr>
        <w:autoSpaceDE w:val="0"/>
        <w:autoSpaceDN w:val="0"/>
        <w:adjustRightInd w:val="0"/>
        <w:spacing w:after="0"/>
        <w:rPr>
          <w:rFonts w:cs="Helvetica-Bold"/>
          <w:color w:val="000000"/>
          <w:lang w:val="en-US"/>
        </w:rPr>
      </w:pPr>
      <w:r w:rsidRPr="00355D94">
        <w:rPr>
          <w:rFonts w:cs="Helvetica-Bold"/>
          <w:color w:val="000000"/>
          <w:lang w:val="en-US"/>
        </w:rPr>
        <w:t>Oral presentation</w:t>
      </w:r>
    </w:p>
    <w:p xmlns:wp14="http://schemas.microsoft.com/office/word/2010/wordml" w:rsidRPr="00355D94" w:rsidR="00703449" w:rsidP="002A63AE" w:rsidRDefault="00703449" w14:paraId="2F9E888D" wp14:textId="77777777">
      <w:pPr>
        <w:pStyle w:val="ListParagraph"/>
        <w:widowControl w:val="0"/>
        <w:numPr>
          <w:ilvl w:val="0"/>
          <w:numId w:val="6"/>
        </w:numPr>
        <w:autoSpaceDE w:val="0"/>
        <w:autoSpaceDN w:val="0"/>
        <w:adjustRightInd w:val="0"/>
        <w:spacing w:after="0"/>
        <w:rPr>
          <w:rFonts w:cs="Helvetica-Bold"/>
          <w:color w:val="000000"/>
          <w:lang w:val="en-US"/>
        </w:rPr>
      </w:pPr>
      <w:r w:rsidRPr="00355D94">
        <w:rPr>
          <w:rFonts w:cs="Helvetica-Bold"/>
          <w:color w:val="000000"/>
          <w:lang w:val="en-US"/>
        </w:rPr>
        <w:t>Visual presentation</w:t>
      </w:r>
    </w:p>
    <w:p xmlns:wp14="http://schemas.microsoft.com/office/word/2010/wordml" w:rsidRPr="00355D94" w:rsidR="00703449" w:rsidP="002A63AE" w:rsidRDefault="00703449" w14:paraId="0236C961" wp14:textId="77777777">
      <w:pPr>
        <w:pStyle w:val="ListParagraph"/>
        <w:widowControl w:val="0"/>
        <w:numPr>
          <w:ilvl w:val="0"/>
          <w:numId w:val="6"/>
        </w:numPr>
        <w:autoSpaceDE w:val="0"/>
        <w:autoSpaceDN w:val="0"/>
        <w:adjustRightInd w:val="0"/>
        <w:spacing w:after="0"/>
        <w:rPr>
          <w:rFonts w:cs="Helvetica-Bold"/>
          <w:color w:val="000000"/>
          <w:lang w:val="en-US"/>
        </w:rPr>
      </w:pPr>
      <w:r w:rsidRPr="00355D94">
        <w:rPr>
          <w:rFonts w:cs="Helvetica-Bold"/>
          <w:color w:val="000000"/>
          <w:lang w:val="en-US"/>
        </w:rPr>
        <w:t>Tutorial</w:t>
      </w:r>
    </w:p>
    <w:p xmlns:wp14="http://schemas.microsoft.com/office/word/2010/wordml" w:rsidRPr="00355D94" w:rsidR="00703449" w:rsidP="002A63AE" w:rsidRDefault="00703449" w14:paraId="2E9CD8BE" wp14:textId="77777777">
      <w:pPr>
        <w:pStyle w:val="ListParagraph"/>
        <w:widowControl w:val="0"/>
        <w:numPr>
          <w:ilvl w:val="0"/>
          <w:numId w:val="6"/>
        </w:numPr>
        <w:autoSpaceDE w:val="0"/>
        <w:autoSpaceDN w:val="0"/>
        <w:adjustRightInd w:val="0"/>
        <w:spacing w:after="0"/>
        <w:rPr>
          <w:rFonts w:cs="Helvetica-Bold"/>
          <w:color w:val="000000"/>
          <w:lang w:val="en-US"/>
        </w:rPr>
      </w:pPr>
      <w:r w:rsidRPr="00355D94">
        <w:rPr>
          <w:rFonts w:cs="Helvetica-Bold"/>
          <w:color w:val="000000"/>
          <w:lang w:val="en-US"/>
        </w:rPr>
        <w:t>Group critique</w:t>
      </w:r>
    </w:p>
    <w:p xmlns:wp14="http://schemas.microsoft.com/office/word/2010/wordml" w:rsidRPr="00355D94" w:rsidR="00703449" w:rsidP="002A63AE" w:rsidRDefault="00703449" w14:paraId="3DEEC669" wp14:textId="77777777">
      <w:pPr>
        <w:pStyle w:val="ListParagraph"/>
        <w:widowControl w:val="0"/>
        <w:autoSpaceDE w:val="0"/>
        <w:autoSpaceDN w:val="0"/>
        <w:adjustRightInd w:val="0"/>
        <w:spacing w:after="0"/>
        <w:rPr>
          <w:rFonts w:cs="Helvetica-Bold"/>
          <w:color w:val="000000"/>
          <w:lang w:val="en-US"/>
        </w:rPr>
      </w:pPr>
    </w:p>
    <w:p xmlns:wp14="http://schemas.microsoft.com/office/word/2010/wordml" w:rsidRPr="00355D94" w:rsidR="00703449" w:rsidP="002A63AE" w:rsidRDefault="00703449" w14:paraId="374283D7" wp14:textId="77777777">
      <w:pPr>
        <w:widowControl w:val="0"/>
        <w:autoSpaceDE w:val="0"/>
        <w:autoSpaceDN w:val="0"/>
        <w:adjustRightInd w:val="0"/>
        <w:spacing w:after="0"/>
        <w:rPr>
          <w:rFonts w:cs="Helvetica-Bold"/>
          <w:color w:val="000000"/>
          <w:lang w:val="en-US"/>
        </w:rPr>
      </w:pPr>
      <w:r w:rsidRPr="00355D94">
        <w:rPr>
          <w:rFonts w:cs="Helvetica-Bold"/>
          <w:color w:val="000000"/>
          <w:lang w:val="en-US"/>
        </w:rPr>
        <w:t>Facilitate the learner to identify different graphic design styles and applications, both traditional and contemporary, through,</w:t>
      </w:r>
    </w:p>
    <w:p xmlns:wp14="http://schemas.microsoft.com/office/word/2010/wordml" w:rsidRPr="00355D94" w:rsidR="00703449" w:rsidP="002A63AE" w:rsidRDefault="00703449" w14:paraId="681198A7" wp14:textId="77777777">
      <w:pPr>
        <w:pStyle w:val="ListParagraph"/>
        <w:numPr>
          <w:ilvl w:val="0"/>
          <w:numId w:val="6"/>
        </w:numPr>
        <w:spacing w:after="0"/>
        <w:rPr>
          <w:color w:val="000000"/>
        </w:rPr>
      </w:pPr>
      <w:r w:rsidRPr="00355D94">
        <w:rPr>
          <w:color w:val="000000"/>
        </w:rPr>
        <w:t xml:space="preserve">Recognising the development of production for print design  </w:t>
      </w:r>
    </w:p>
    <w:p xmlns:wp14="http://schemas.microsoft.com/office/word/2010/wordml" w:rsidRPr="00355D94" w:rsidR="00703449" w:rsidP="002A63AE" w:rsidRDefault="00703449" w14:paraId="13069217" wp14:textId="77777777">
      <w:pPr>
        <w:pStyle w:val="ListParagraph"/>
        <w:numPr>
          <w:ilvl w:val="0"/>
          <w:numId w:val="6"/>
        </w:numPr>
        <w:spacing w:after="0"/>
        <w:rPr>
          <w:color w:val="000000"/>
        </w:rPr>
      </w:pPr>
      <w:r w:rsidRPr="00355D94">
        <w:rPr>
          <w:color w:val="000000"/>
        </w:rPr>
        <w:t>Acknowledging the impact of tecnology on</w:t>
      </w:r>
    </w:p>
    <w:p xmlns:wp14="http://schemas.microsoft.com/office/word/2010/wordml" w:rsidRPr="00355D94" w:rsidR="00703449" w:rsidP="002A63AE" w:rsidRDefault="00703449" w14:paraId="27FC6912" wp14:textId="77777777">
      <w:pPr>
        <w:pStyle w:val="ListParagraph"/>
        <w:numPr>
          <w:ilvl w:val="0"/>
          <w:numId w:val="9"/>
        </w:numPr>
        <w:spacing w:after="0"/>
        <w:rPr>
          <w:color w:val="000000"/>
        </w:rPr>
      </w:pPr>
      <w:r w:rsidRPr="00355D94">
        <w:rPr>
          <w:color w:val="000000"/>
        </w:rPr>
        <w:t>Printing</w:t>
      </w:r>
    </w:p>
    <w:p xmlns:wp14="http://schemas.microsoft.com/office/word/2010/wordml" w:rsidRPr="00355D94" w:rsidR="00703449" w:rsidP="002A63AE" w:rsidRDefault="00703449" w14:paraId="6A3E5EDF" wp14:textId="77777777">
      <w:pPr>
        <w:pStyle w:val="ListParagraph"/>
        <w:numPr>
          <w:ilvl w:val="0"/>
          <w:numId w:val="9"/>
        </w:numPr>
        <w:spacing w:after="0"/>
        <w:rPr>
          <w:color w:val="000000"/>
        </w:rPr>
      </w:pPr>
      <w:r w:rsidRPr="00355D94">
        <w:rPr>
          <w:color w:val="000000"/>
        </w:rPr>
        <w:t>Typograhy</w:t>
      </w:r>
    </w:p>
    <w:p xmlns:wp14="http://schemas.microsoft.com/office/word/2010/wordml" w:rsidRPr="00355D94" w:rsidR="00703449" w:rsidP="002A63AE" w:rsidRDefault="00703449" w14:paraId="399C121D" wp14:textId="77777777">
      <w:pPr>
        <w:pStyle w:val="ListParagraph"/>
        <w:numPr>
          <w:ilvl w:val="0"/>
          <w:numId w:val="9"/>
        </w:numPr>
        <w:spacing w:after="0"/>
        <w:rPr>
          <w:color w:val="000000"/>
        </w:rPr>
      </w:pPr>
      <w:r w:rsidRPr="00355D94">
        <w:rPr>
          <w:color w:val="000000"/>
        </w:rPr>
        <w:t>Image manipulation</w:t>
      </w:r>
    </w:p>
    <w:p xmlns:wp14="http://schemas.microsoft.com/office/word/2010/wordml" w:rsidRPr="00355D94" w:rsidR="00703449" w:rsidP="002A63AE" w:rsidRDefault="00703449" w14:paraId="63B8E2C6" wp14:textId="77777777">
      <w:pPr>
        <w:pStyle w:val="ListParagraph"/>
        <w:numPr>
          <w:ilvl w:val="0"/>
          <w:numId w:val="9"/>
        </w:numPr>
        <w:spacing w:after="0"/>
        <w:rPr>
          <w:color w:val="000000"/>
        </w:rPr>
      </w:pPr>
      <w:r w:rsidRPr="00355D94">
        <w:rPr>
          <w:color w:val="000000"/>
        </w:rPr>
        <w:t>Page layout</w:t>
      </w:r>
    </w:p>
    <w:p xmlns:wp14="http://schemas.microsoft.com/office/word/2010/wordml" w:rsidRPr="00355D94" w:rsidR="00703449" w:rsidP="002A63AE" w:rsidRDefault="00703449" w14:paraId="05FDF587" wp14:textId="77777777">
      <w:pPr>
        <w:pStyle w:val="ListParagraph"/>
        <w:numPr>
          <w:ilvl w:val="0"/>
          <w:numId w:val="15"/>
        </w:numPr>
        <w:spacing w:after="0"/>
        <w:rPr>
          <w:color w:val="000000"/>
        </w:rPr>
      </w:pPr>
      <w:r w:rsidRPr="00355D94">
        <w:rPr>
          <w:color w:val="000000"/>
        </w:rPr>
        <w:t xml:space="preserve">  Recognising the emergance of the web as a platform for graphic design</w:t>
      </w:r>
    </w:p>
    <w:p xmlns:wp14="http://schemas.microsoft.com/office/word/2010/wordml" w:rsidRPr="00355D94" w:rsidR="00703449" w:rsidP="002A63AE" w:rsidRDefault="00703449" w14:paraId="3656B9AB" wp14:textId="77777777">
      <w:pPr>
        <w:widowControl w:val="0"/>
        <w:autoSpaceDE w:val="0"/>
        <w:autoSpaceDN w:val="0"/>
        <w:adjustRightInd w:val="0"/>
        <w:spacing w:after="0"/>
        <w:rPr>
          <w:rFonts w:cs="Helvetica-Bold"/>
          <w:color w:val="000000"/>
          <w:lang w:val="en-US"/>
        </w:rPr>
      </w:pPr>
    </w:p>
    <w:p xmlns:wp14="http://schemas.microsoft.com/office/word/2010/wordml" w:rsidRPr="00355D94" w:rsidR="00703449" w:rsidP="002A63AE" w:rsidRDefault="00703449" w14:paraId="1E5E49AF" wp14:textId="77777777">
      <w:pPr>
        <w:widowControl w:val="0"/>
        <w:autoSpaceDE w:val="0"/>
        <w:autoSpaceDN w:val="0"/>
        <w:adjustRightInd w:val="0"/>
        <w:spacing w:after="0"/>
        <w:rPr>
          <w:rFonts w:cs="Helvetica-Bold"/>
          <w:color w:val="000000"/>
          <w:lang w:val="en-US"/>
        </w:rPr>
      </w:pPr>
      <w:r w:rsidRPr="00355D94">
        <w:rPr>
          <w:color w:val="000000"/>
        </w:rPr>
        <w:t xml:space="preserve">Facilitate the learner to </w:t>
      </w:r>
      <w:r w:rsidRPr="00355D94">
        <w:rPr>
          <w:rFonts w:cs="Helvetica-Bold"/>
          <w:color w:val="000000"/>
          <w:lang w:val="en-US"/>
        </w:rPr>
        <w:t>demonstrate research and linear ideas generation to support the body of work produced for a portfolio, for example, by</w:t>
      </w:r>
    </w:p>
    <w:p xmlns:wp14="http://schemas.microsoft.com/office/word/2010/wordml" w:rsidRPr="00355D94" w:rsidR="00703449" w:rsidP="002A63AE" w:rsidRDefault="00703449" w14:paraId="0D3F196B" wp14:textId="77777777">
      <w:pPr>
        <w:pStyle w:val="ListParagraph"/>
        <w:widowControl w:val="0"/>
        <w:numPr>
          <w:ilvl w:val="0"/>
          <w:numId w:val="12"/>
        </w:numPr>
        <w:autoSpaceDE w:val="0"/>
        <w:autoSpaceDN w:val="0"/>
        <w:adjustRightInd w:val="0"/>
        <w:spacing w:after="0"/>
        <w:rPr>
          <w:rFonts w:cs="Helvetica-Bold"/>
          <w:color w:val="000000"/>
          <w:lang w:val="en-US"/>
        </w:rPr>
      </w:pPr>
      <w:r w:rsidRPr="00355D94">
        <w:rPr>
          <w:rFonts w:cs="Helvetica-Bold"/>
          <w:color w:val="000000"/>
          <w:lang w:val="en-US"/>
        </w:rPr>
        <w:t>Undertaking research appropriate to a given brief, for example,</w:t>
      </w:r>
    </w:p>
    <w:p xmlns:wp14="http://schemas.microsoft.com/office/word/2010/wordml" w:rsidRPr="00355D94" w:rsidR="00703449" w:rsidP="002A63AE" w:rsidRDefault="00703449" w14:paraId="63839A6C" wp14:textId="77777777">
      <w:pPr>
        <w:pStyle w:val="ListParagraph"/>
        <w:widowControl w:val="0"/>
        <w:numPr>
          <w:ilvl w:val="0"/>
          <w:numId w:val="13"/>
        </w:numPr>
        <w:autoSpaceDE w:val="0"/>
        <w:autoSpaceDN w:val="0"/>
        <w:adjustRightInd w:val="0"/>
        <w:spacing w:after="0"/>
        <w:rPr>
          <w:rFonts w:cs="Helvetica-Bold"/>
          <w:color w:val="000000"/>
          <w:lang w:val="en-US"/>
        </w:rPr>
      </w:pPr>
      <w:r w:rsidRPr="00355D94">
        <w:rPr>
          <w:rFonts w:cs="Helvetica-Bold"/>
          <w:color w:val="000000"/>
          <w:lang w:val="en-US"/>
        </w:rPr>
        <w:t>Internet</w:t>
      </w:r>
    </w:p>
    <w:p xmlns:wp14="http://schemas.microsoft.com/office/word/2010/wordml" w:rsidRPr="00355D94" w:rsidR="00703449" w:rsidP="002A63AE" w:rsidRDefault="00703449" w14:paraId="44D691F2" wp14:textId="77777777">
      <w:pPr>
        <w:pStyle w:val="ListParagraph"/>
        <w:widowControl w:val="0"/>
        <w:numPr>
          <w:ilvl w:val="0"/>
          <w:numId w:val="13"/>
        </w:numPr>
        <w:autoSpaceDE w:val="0"/>
        <w:autoSpaceDN w:val="0"/>
        <w:adjustRightInd w:val="0"/>
        <w:spacing w:after="0"/>
        <w:rPr>
          <w:rFonts w:cs="Helvetica-Bold"/>
          <w:color w:val="000000"/>
          <w:lang w:val="en-US"/>
        </w:rPr>
      </w:pPr>
      <w:r w:rsidRPr="00355D94">
        <w:rPr>
          <w:rFonts w:cs="Helvetica-Bold"/>
          <w:color w:val="000000"/>
          <w:lang w:val="en-US"/>
        </w:rPr>
        <w:t>Library</w:t>
      </w:r>
    </w:p>
    <w:p xmlns:wp14="http://schemas.microsoft.com/office/word/2010/wordml" w:rsidRPr="00355D94" w:rsidR="00703449" w:rsidP="002A63AE" w:rsidRDefault="00703449" w14:paraId="023EC64E" wp14:textId="77777777">
      <w:pPr>
        <w:pStyle w:val="ListParagraph"/>
        <w:widowControl w:val="0"/>
        <w:numPr>
          <w:ilvl w:val="0"/>
          <w:numId w:val="12"/>
        </w:numPr>
        <w:autoSpaceDE w:val="0"/>
        <w:autoSpaceDN w:val="0"/>
        <w:adjustRightInd w:val="0"/>
        <w:spacing w:after="0"/>
        <w:rPr>
          <w:rFonts w:cs="Helvetica-Bold"/>
          <w:color w:val="000000"/>
          <w:lang w:val="en-US"/>
        </w:rPr>
      </w:pPr>
      <w:r w:rsidRPr="00355D94">
        <w:rPr>
          <w:rFonts w:cs="Helvetica-Bold"/>
          <w:color w:val="000000"/>
          <w:lang w:val="en-US"/>
        </w:rPr>
        <w:t>Compiling contemporary source material</w:t>
      </w:r>
    </w:p>
    <w:p xmlns:wp14="http://schemas.microsoft.com/office/word/2010/wordml" w:rsidRPr="00355D94" w:rsidR="00703449" w:rsidP="002A63AE" w:rsidRDefault="00703449" w14:paraId="320D8868" wp14:textId="77777777">
      <w:pPr>
        <w:pStyle w:val="ListParagraph"/>
        <w:widowControl w:val="0"/>
        <w:numPr>
          <w:ilvl w:val="0"/>
          <w:numId w:val="12"/>
        </w:numPr>
        <w:autoSpaceDE w:val="0"/>
        <w:autoSpaceDN w:val="0"/>
        <w:adjustRightInd w:val="0"/>
        <w:spacing w:after="0"/>
        <w:rPr>
          <w:rFonts w:cs="Helvetica-Bold"/>
          <w:color w:val="000000"/>
          <w:lang w:val="en-US"/>
        </w:rPr>
      </w:pPr>
      <w:r w:rsidRPr="00355D94">
        <w:rPr>
          <w:rFonts w:cs="Helvetica-Bold"/>
          <w:color w:val="000000"/>
          <w:lang w:val="en-US"/>
        </w:rPr>
        <w:t>Demonstrating a personal curiosity in their research</w:t>
      </w:r>
    </w:p>
    <w:p xmlns:wp14="http://schemas.microsoft.com/office/word/2010/wordml" w:rsidRPr="00355D94" w:rsidR="00703449" w:rsidP="002A63AE" w:rsidRDefault="00703449" w14:paraId="2247A725" wp14:textId="77777777">
      <w:pPr>
        <w:pStyle w:val="ListParagraph"/>
        <w:widowControl w:val="0"/>
        <w:numPr>
          <w:ilvl w:val="0"/>
          <w:numId w:val="12"/>
        </w:numPr>
        <w:autoSpaceDE w:val="0"/>
        <w:autoSpaceDN w:val="0"/>
        <w:adjustRightInd w:val="0"/>
        <w:spacing w:after="0"/>
        <w:rPr>
          <w:rFonts w:cs="Helvetica-Bold"/>
          <w:color w:val="000000"/>
          <w:lang w:val="en-US"/>
        </w:rPr>
      </w:pPr>
      <w:r w:rsidRPr="00355D94">
        <w:rPr>
          <w:rFonts w:cs="Helvetica-Bold"/>
          <w:color w:val="000000"/>
          <w:lang w:val="en-US"/>
        </w:rPr>
        <w:t>Employing creative and original problem solving strategies</w:t>
      </w:r>
    </w:p>
    <w:p xmlns:wp14="http://schemas.microsoft.com/office/word/2010/wordml" w:rsidRPr="00355D94" w:rsidR="00703449" w:rsidP="002A63AE" w:rsidRDefault="00703449" w14:paraId="45FB0818" wp14:textId="77777777">
      <w:pPr>
        <w:spacing w:after="0"/>
        <w:rPr>
          <w:color w:val="000000"/>
        </w:rPr>
      </w:pPr>
    </w:p>
    <w:p xmlns:wp14="http://schemas.microsoft.com/office/word/2010/wordml" w:rsidRPr="00703449" w:rsidR="00703449" w:rsidP="002A63AE" w:rsidRDefault="00703449" w14:paraId="0AD7F058" wp14:textId="77777777">
      <w:pPr>
        <w:pStyle w:val="Heading2"/>
      </w:pPr>
      <w:r w:rsidRPr="00703449">
        <w:t>Section 2: Design Practice</w:t>
      </w:r>
    </w:p>
    <w:p xmlns:wp14="http://schemas.microsoft.com/office/word/2010/wordml" w:rsidRPr="00355D94" w:rsidR="00703449" w:rsidP="002A63AE" w:rsidRDefault="00703449" w14:paraId="049F31CB" wp14:textId="77777777">
      <w:pPr>
        <w:pStyle w:val="ListParagraph"/>
        <w:spacing w:after="0"/>
        <w:ind w:left="0"/>
        <w:rPr>
          <w:color w:val="000000"/>
        </w:rPr>
      </w:pPr>
    </w:p>
    <w:p xmlns:wp14="http://schemas.microsoft.com/office/word/2010/wordml" w:rsidRPr="00355D94" w:rsidR="00703449" w:rsidP="002A63AE" w:rsidRDefault="00703449" w14:paraId="455D13E7" wp14:textId="77777777">
      <w:pPr>
        <w:pStyle w:val="ListParagraph"/>
        <w:spacing w:after="0"/>
        <w:ind w:left="0"/>
        <w:rPr>
          <w:color w:val="000000"/>
        </w:rPr>
      </w:pPr>
      <w:r w:rsidRPr="00355D94">
        <w:rPr>
          <w:color w:val="000000"/>
        </w:rPr>
        <w:t>Through practical course work, the programme will facilitate the learner to,</w:t>
      </w:r>
    </w:p>
    <w:p xmlns:wp14="http://schemas.microsoft.com/office/word/2010/wordml" w:rsidRPr="00355D94" w:rsidR="00703449" w:rsidP="002A63AE" w:rsidRDefault="00703449" w14:paraId="62237C84" wp14:textId="77777777">
      <w:pPr>
        <w:pStyle w:val="ListParagraph"/>
        <w:widowControl w:val="0"/>
        <w:numPr>
          <w:ilvl w:val="0"/>
          <w:numId w:val="16"/>
        </w:numPr>
        <w:autoSpaceDE w:val="0"/>
        <w:autoSpaceDN w:val="0"/>
        <w:adjustRightInd w:val="0"/>
        <w:spacing w:after="0"/>
        <w:rPr>
          <w:rFonts w:cs="Helvetica-Bold"/>
          <w:color w:val="000000"/>
          <w:lang w:val="en-US"/>
        </w:rPr>
      </w:pPr>
      <w:r w:rsidRPr="00355D94">
        <w:rPr>
          <w:rFonts w:cs="Helvetica-Bold"/>
          <w:color w:val="000000"/>
          <w:lang w:val="en-US"/>
        </w:rPr>
        <w:t>Apply and manipulate text, digitally to create a graphic design solution for a given brief, for example, by</w:t>
      </w:r>
    </w:p>
    <w:p xmlns:wp14="http://schemas.microsoft.com/office/word/2010/wordml" w:rsidRPr="00355D94" w:rsidR="00703449" w:rsidP="002A63AE" w:rsidRDefault="00703449" w14:paraId="5986F8E5" wp14:textId="77777777">
      <w:pPr>
        <w:pStyle w:val="ListParagraph"/>
        <w:widowControl w:val="0"/>
        <w:numPr>
          <w:ilvl w:val="0"/>
          <w:numId w:val="17"/>
        </w:numPr>
        <w:autoSpaceDE w:val="0"/>
        <w:autoSpaceDN w:val="0"/>
        <w:adjustRightInd w:val="0"/>
        <w:spacing w:after="0"/>
        <w:rPr>
          <w:rFonts w:cs="Helvetica-Bold"/>
          <w:color w:val="000000"/>
          <w:lang w:val="en-US"/>
        </w:rPr>
      </w:pPr>
      <w:r w:rsidRPr="00355D94">
        <w:rPr>
          <w:rFonts w:cs="Helvetica-Bold"/>
          <w:color w:val="000000"/>
          <w:lang w:val="en-US"/>
        </w:rPr>
        <w:t>Interpreting thumbnail text and layout ideas</w:t>
      </w:r>
    </w:p>
    <w:p xmlns:wp14="http://schemas.microsoft.com/office/word/2010/wordml" w:rsidRPr="00355D94" w:rsidR="00703449" w:rsidP="002A63AE" w:rsidRDefault="00703449" w14:paraId="4FF03A7A" wp14:textId="77777777">
      <w:pPr>
        <w:pStyle w:val="ListParagraph"/>
        <w:widowControl w:val="0"/>
        <w:numPr>
          <w:ilvl w:val="0"/>
          <w:numId w:val="17"/>
        </w:numPr>
        <w:autoSpaceDE w:val="0"/>
        <w:autoSpaceDN w:val="0"/>
        <w:adjustRightInd w:val="0"/>
        <w:spacing w:after="0"/>
        <w:rPr>
          <w:rFonts w:cs="Helvetica-Bold"/>
          <w:color w:val="000000"/>
          <w:lang w:val="en-US"/>
        </w:rPr>
      </w:pPr>
      <w:r w:rsidRPr="00355D94">
        <w:rPr>
          <w:rFonts w:cs="Helvetica-Bold"/>
          <w:color w:val="000000"/>
          <w:lang w:val="en-US"/>
        </w:rPr>
        <w:t>Exploring formatting options digitally</w:t>
      </w:r>
    </w:p>
    <w:p xmlns:wp14="http://schemas.microsoft.com/office/word/2010/wordml" w:rsidRPr="00355D94" w:rsidR="00703449" w:rsidP="002A63AE" w:rsidRDefault="00703449" w14:paraId="24E31552" wp14:textId="77777777">
      <w:pPr>
        <w:pStyle w:val="ListParagraph"/>
        <w:widowControl w:val="0"/>
        <w:numPr>
          <w:ilvl w:val="0"/>
          <w:numId w:val="16"/>
        </w:numPr>
        <w:autoSpaceDE w:val="0"/>
        <w:autoSpaceDN w:val="0"/>
        <w:adjustRightInd w:val="0"/>
        <w:spacing w:after="0"/>
        <w:rPr>
          <w:rFonts w:cs="Helvetica-Bold"/>
          <w:color w:val="000000"/>
          <w:lang w:val="en-US"/>
        </w:rPr>
      </w:pPr>
      <w:r w:rsidRPr="00355D94">
        <w:rPr>
          <w:rFonts w:cs="Helvetica-Bold"/>
          <w:color w:val="000000"/>
          <w:lang w:val="en-US"/>
        </w:rPr>
        <w:t>Apply and manipulate both vector and pixel based imagery to create a graphic design solution by,</w:t>
      </w:r>
    </w:p>
    <w:p xmlns:wp14="http://schemas.microsoft.com/office/word/2010/wordml" w:rsidRPr="00355D94" w:rsidR="00703449" w:rsidP="002A63AE" w:rsidRDefault="00703449" w14:paraId="34AF7300" wp14:textId="77777777">
      <w:pPr>
        <w:pStyle w:val="ListParagraph"/>
        <w:widowControl w:val="0"/>
        <w:numPr>
          <w:ilvl w:val="0"/>
          <w:numId w:val="18"/>
        </w:numPr>
        <w:autoSpaceDE w:val="0"/>
        <w:autoSpaceDN w:val="0"/>
        <w:adjustRightInd w:val="0"/>
        <w:spacing w:after="0"/>
        <w:rPr>
          <w:rFonts w:cs="Helvetica-Bold"/>
          <w:color w:val="000000"/>
          <w:lang w:val="en-US"/>
        </w:rPr>
      </w:pPr>
      <w:r w:rsidRPr="00355D94">
        <w:rPr>
          <w:rFonts w:cs="Helvetica-Bold"/>
          <w:color w:val="000000"/>
          <w:lang w:val="en-US"/>
        </w:rPr>
        <w:t xml:space="preserve">Downloading images </w:t>
      </w:r>
    </w:p>
    <w:p xmlns:wp14="http://schemas.microsoft.com/office/word/2010/wordml" w:rsidRPr="00355D94" w:rsidR="00703449" w:rsidP="002A63AE" w:rsidRDefault="00703449" w14:paraId="7F867D35" wp14:textId="77777777">
      <w:pPr>
        <w:pStyle w:val="ListParagraph"/>
        <w:widowControl w:val="0"/>
        <w:numPr>
          <w:ilvl w:val="0"/>
          <w:numId w:val="18"/>
        </w:numPr>
        <w:autoSpaceDE w:val="0"/>
        <w:autoSpaceDN w:val="0"/>
        <w:adjustRightInd w:val="0"/>
        <w:spacing w:after="0"/>
        <w:rPr>
          <w:rFonts w:cs="Helvetica-Bold"/>
          <w:color w:val="000000"/>
          <w:lang w:val="en-US"/>
        </w:rPr>
      </w:pPr>
      <w:r w:rsidRPr="00355D94">
        <w:rPr>
          <w:rFonts w:cs="Helvetica-Bold"/>
          <w:color w:val="000000"/>
          <w:lang w:val="en-US"/>
        </w:rPr>
        <w:t>Scanning images</w:t>
      </w:r>
    </w:p>
    <w:p xmlns:wp14="http://schemas.microsoft.com/office/word/2010/wordml" w:rsidRPr="00355D94" w:rsidR="00703449" w:rsidP="002A63AE" w:rsidRDefault="00703449" w14:paraId="3605B83C" wp14:textId="77777777">
      <w:pPr>
        <w:pStyle w:val="ListParagraph"/>
        <w:widowControl w:val="0"/>
        <w:numPr>
          <w:ilvl w:val="0"/>
          <w:numId w:val="18"/>
        </w:numPr>
        <w:autoSpaceDE w:val="0"/>
        <w:autoSpaceDN w:val="0"/>
        <w:adjustRightInd w:val="0"/>
        <w:spacing w:after="0"/>
        <w:rPr>
          <w:rFonts w:cs="Helvetica-Bold"/>
          <w:color w:val="000000"/>
          <w:lang w:val="en-US"/>
        </w:rPr>
      </w:pPr>
      <w:r w:rsidRPr="00355D94">
        <w:rPr>
          <w:rFonts w:cs="Helvetica-Bold"/>
          <w:color w:val="000000"/>
          <w:lang w:val="en-US"/>
        </w:rPr>
        <w:t xml:space="preserve">Digitally creating vector artwork </w:t>
      </w:r>
    </w:p>
    <w:p xmlns:wp14="http://schemas.microsoft.com/office/word/2010/wordml" w:rsidRPr="00355D94" w:rsidR="00703449" w:rsidP="002A63AE" w:rsidRDefault="00703449" w14:paraId="7F31D432" wp14:textId="77777777">
      <w:pPr>
        <w:pStyle w:val="ListParagraph"/>
        <w:widowControl w:val="0"/>
        <w:numPr>
          <w:ilvl w:val="0"/>
          <w:numId w:val="18"/>
        </w:numPr>
        <w:autoSpaceDE w:val="0"/>
        <w:autoSpaceDN w:val="0"/>
        <w:adjustRightInd w:val="0"/>
        <w:spacing w:after="0"/>
        <w:rPr>
          <w:rFonts w:cs="Helvetica-Bold"/>
          <w:color w:val="000000"/>
          <w:lang w:val="en-US"/>
        </w:rPr>
      </w:pPr>
      <w:r w:rsidRPr="00355D94">
        <w:rPr>
          <w:rFonts w:cs="Helvetica-Bold"/>
          <w:color w:val="000000"/>
          <w:lang w:val="en-US"/>
        </w:rPr>
        <w:t>Recognising when to apply appropriate software for use with vector and pixel based imagery</w:t>
      </w:r>
    </w:p>
    <w:p xmlns:wp14="http://schemas.microsoft.com/office/word/2010/wordml" w:rsidRPr="00355D94" w:rsidR="00703449" w:rsidP="002A63AE" w:rsidRDefault="00703449" w14:paraId="56A658C2" wp14:textId="77777777">
      <w:pPr>
        <w:pStyle w:val="ListParagraph"/>
        <w:widowControl w:val="0"/>
        <w:numPr>
          <w:ilvl w:val="0"/>
          <w:numId w:val="18"/>
        </w:numPr>
        <w:autoSpaceDE w:val="0"/>
        <w:autoSpaceDN w:val="0"/>
        <w:adjustRightInd w:val="0"/>
        <w:spacing w:after="0"/>
        <w:rPr>
          <w:rFonts w:cs="Helvetica-Bold"/>
          <w:color w:val="000000"/>
          <w:lang w:val="en-US"/>
        </w:rPr>
      </w:pPr>
      <w:r w:rsidRPr="00355D94">
        <w:rPr>
          <w:rFonts w:cs="Helvetica-Bold"/>
          <w:color w:val="000000"/>
          <w:lang w:val="en-US"/>
        </w:rPr>
        <w:t>Engaging a variety software tools to shape and manipulate digital artwork</w:t>
      </w:r>
    </w:p>
    <w:p xmlns:wp14="http://schemas.microsoft.com/office/word/2010/wordml" w:rsidRPr="00355D94" w:rsidR="00703449" w:rsidP="002A63AE" w:rsidRDefault="00703449" w14:paraId="574BE703" wp14:textId="77777777">
      <w:pPr>
        <w:pStyle w:val="ListParagraph"/>
        <w:widowControl w:val="0"/>
        <w:numPr>
          <w:ilvl w:val="0"/>
          <w:numId w:val="18"/>
        </w:numPr>
        <w:autoSpaceDE w:val="0"/>
        <w:autoSpaceDN w:val="0"/>
        <w:adjustRightInd w:val="0"/>
        <w:spacing w:after="0"/>
        <w:rPr>
          <w:rFonts w:cs="Helvetica-Bold"/>
          <w:color w:val="000000"/>
          <w:lang w:val="en-US"/>
        </w:rPr>
      </w:pPr>
      <w:r w:rsidRPr="00355D94">
        <w:rPr>
          <w:rFonts w:cs="Helvetica-Bold"/>
          <w:color w:val="000000"/>
          <w:lang w:val="en-US"/>
        </w:rPr>
        <w:t>Communicating ideas with a combination of desk top publishing and image manipulation packages</w:t>
      </w:r>
    </w:p>
    <w:p xmlns:wp14="http://schemas.microsoft.com/office/word/2010/wordml" w:rsidRPr="00355D94" w:rsidR="00703449" w:rsidP="002A63AE" w:rsidRDefault="00703449" w14:paraId="77AA6EBE" wp14:textId="77777777">
      <w:pPr>
        <w:pStyle w:val="ListParagraph"/>
        <w:widowControl w:val="0"/>
        <w:numPr>
          <w:ilvl w:val="0"/>
          <w:numId w:val="19"/>
        </w:numPr>
        <w:autoSpaceDE w:val="0"/>
        <w:autoSpaceDN w:val="0"/>
        <w:adjustRightInd w:val="0"/>
        <w:spacing w:after="0"/>
        <w:rPr>
          <w:rFonts w:cs="Helvetica-Bold"/>
          <w:color w:val="000000"/>
          <w:lang w:val="en-US"/>
        </w:rPr>
      </w:pPr>
      <w:r w:rsidRPr="00355D94">
        <w:rPr>
          <w:rFonts w:cs="Helvetica-Bold"/>
          <w:color w:val="000000"/>
          <w:lang w:val="en-US"/>
        </w:rPr>
        <w:t>Use a variety of software packages to fulfill a design brief.</w:t>
      </w:r>
    </w:p>
    <w:p xmlns:wp14="http://schemas.microsoft.com/office/word/2010/wordml" w:rsidRPr="00355D94" w:rsidR="00703449" w:rsidP="002A63AE" w:rsidRDefault="00703449" w14:paraId="53128261" wp14:textId="77777777">
      <w:pPr>
        <w:pStyle w:val="ListParagraph"/>
        <w:spacing w:after="0"/>
        <w:ind w:left="1440"/>
        <w:rPr>
          <w:color w:val="000000"/>
        </w:rPr>
      </w:pPr>
    </w:p>
    <w:p xmlns:wp14="http://schemas.microsoft.com/office/word/2010/wordml" w:rsidRPr="00703449" w:rsidR="00703449" w:rsidP="002A63AE" w:rsidRDefault="00703449" w14:paraId="641BEE64" wp14:textId="77777777">
      <w:pPr>
        <w:pStyle w:val="Heading2"/>
      </w:pPr>
      <w:r w:rsidRPr="00703449">
        <w:t>Section 3: Design Evaluation</w:t>
      </w:r>
    </w:p>
    <w:p xmlns:wp14="http://schemas.microsoft.com/office/word/2010/wordml" w:rsidRPr="00355D94" w:rsidR="00703449" w:rsidP="002A63AE" w:rsidRDefault="00703449" w14:paraId="363C285B" wp14:textId="77777777">
      <w:pPr>
        <w:pStyle w:val="ListParagraph"/>
        <w:spacing w:after="0"/>
        <w:ind w:left="0"/>
        <w:rPr>
          <w:b/>
          <w:color w:val="000000"/>
        </w:rPr>
      </w:pPr>
      <w:r w:rsidRPr="00355D94">
        <w:rPr>
          <w:b/>
          <w:color w:val="000000"/>
        </w:rPr>
        <w:t>As part of the design process, the programme will facilitate the learner to,</w:t>
      </w:r>
    </w:p>
    <w:p xmlns:wp14="http://schemas.microsoft.com/office/word/2010/wordml" w:rsidRPr="00355D94" w:rsidR="00703449" w:rsidP="002A63AE" w:rsidRDefault="00703449" w14:paraId="49DD6204" wp14:textId="77777777">
      <w:pPr>
        <w:pStyle w:val="ListParagraph"/>
        <w:widowControl w:val="0"/>
        <w:numPr>
          <w:ilvl w:val="0"/>
          <w:numId w:val="19"/>
        </w:numPr>
        <w:autoSpaceDE w:val="0"/>
        <w:autoSpaceDN w:val="0"/>
        <w:adjustRightInd w:val="0"/>
        <w:spacing w:after="0"/>
        <w:rPr>
          <w:rFonts w:cs="Helvetica-Bold"/>
          <w:color w:val="000000"/>
          <w:lang w:val="en-US"/>
        </w:rPr>
      </w:pPr>
      <w:r w:rsidRPr="00355D94">
        <w:rPr>
          <w:rFonts w:cs="Helvetica-Bold"/>
          <w:color w:val="000000"/>
          <w:lang w:val="en-US"/>
        </w:rPr>
        <w:t>Critically evaluate the development of a design solution and implement changes based on this appraisal</w:t>
      </w:r>
    </w:p>
    <w:p xmlns:wp14="http://schemas.microsoft.com/office/word/2010/wordml" w:rsidRPr="00355D94" w:rsidR="00703449" w:rsidP="002A63AE" w:rsidRDefault="00703449" w14:paraId="3459F8CF" wp14:textId="77777777">
      <w:pPr>
        <w:pStyle w:val="ListParagraph"/>
        <w:widowControl w:val="0"/>
        <w:numPr>
          <w:ilvl w:val="0"/>
          <w:numId w:val="23"/>
        </w:numPr>
        <w:autoSpaceDE w:val="0"/>
        <w:autoSpaceDN w:val="0"/>
        <w:adjustRightInd w:val="0"/>
        <w:spacing w:after="0"/>
        <w:rPr>
          <w:rFonts w:cs="Helvetica-Bold"/>
          <w:color w:val="000000"/>
          <w:lang w:val="en-US"/>
        </w:rPr>
      </w:pPr>
      <w:r w:rsidRPr="00355D94">
        <w:rPr>
          <w:rFonts w:cs="Helvetica-Bold"/>
          <w:color w:val="000000"/>
          <w:lang w:val="en-US"/>
        </w:rPr>
        <w:t>Identify possible design ideas</w:t>
      </w:r>
    </w:p>
    <w:p xmlns:wp14="http://schemas.microsoft.com/office/word/2010/wordml" w:rsidRPr="00355D94" w:rsidR="00703449" w:rsidP="002A63AE" w:rsidRDefault="00703449" w14:paraId="1CDF158B" wp14:textId="77777777">
      <w:pPr>
        <w:pStyle w:val="ListParagraph"/>
        <w:widowControl w:val="0"/>
        <w:numPr>
          <w:ilvl w:val="0"/>
          <w:numId w:val="23"/>
        </w:numPr>
        <w:autoSpaceDE w:val="0"/>
        <w:autoSpaceDN w:val="0"/>
        <w:adjustRightInd w:val="0"/>
        <w:spacing w:after="0"/>
        <w:rPr>
          <w:rFonts w:cs="Helvetica-Bold"/>
          <w:color w:val="000000"/>
          <w:lang w:val="en-US"/>
        </w:rPr>
      </w:pPr>
      <w:r w:rsidRPr="00355D94">
        <w:rPr>
          <w:rFonts w:cs="Helvetica-Bold"/>
          <w:color w:val="000000"/>
          <w:lang w:val="en-US"/>
        </w:rPr>
        <w:t>Isolate a potential design solution</w:t>
      </w:r>
    </w:p>
    <w:p xmlns:wp14="http://schemas.microsoft.com/office/word/2010/wordml" w:rsidRPr="00355D94" w:rsidR="00703449" w:rsidP="002A63AE" w:rsidRDefault="00703449" w14:paraId="05A450FA" wp14:textId="77777777">
      <w:pPr>
        <w:pStyle w:val="ListParagraph"/>
        <w:widowControl w:val="0"/>
        <w:numPr>
          <w:ilvl w:val="0"/>
          <w:numId w:val="23"/>
        </w:numPr>
        <w:autoSpaceDE w:val="0"/>
        <w:autoSpaceDN w:val="0"/>
        <w:adjustRightInd w:val="0"/>
        <w:spacing w:after="0"/>
        <w:rPr>
          <w:rFonts w:cs="Helvetica-Bold"/>
          <w:color w:val="000000"/>
          <w:lang w:val="en-US"/>
        </w:rPr>
      </w:pPr>
      <w:r w:rsidRPr="00355D94">
        <w:rPr>
          <w:rFonts w:cs="Helvetica-Bold"/>
          <w:color w:val="000000"/>
          <w:lang w:val="en-US"/>
        </w:rPr>
        <w:t>Explore a range of interpretations through experimentation</w:t>
      </w:r>
    </w:p>
    <w:p xmlns:wp14="http://schemas.microsoft.com/office/word/2010/wordml" w:rsidRPr="00355D94" w:rsidR="00703449" w:rsidP="002A63AE" w:rsidRDefault="00703449" w14:paraId="7FF84551" wp14:textId="77777777">
      <w:pPr>
        <w:pStyle w:val="ListParagraph"/>
        <w:widowControl w:val="0"/>
        <w:numPr>
          <w:ilvl w:val="0"/>
          <w:numId w:val="23"/>
        </w:numPr>
        <w:autoSpaceDE w:val="0"/>
        <w:autoSpaceDN w:val="0"/>
        <w:adjustRightInd w:val="0"/>
        <w:spacing w:after="0"/>
        <w:rPr>
          <w:rFonts w:cs="Helvetica-Bold"/>
          <w:color w:val="000000"/>
          <w:lang w:val="en-US"/>
        </w:rPr>
      </w:pPr>
      <w:r w:rsidRPr="00355D94">
        <w:rPr>
          <w:rFonts w:cs="Helvetica-Bold"/>
          <w:color w:val="000000"/>
          <w:lang w:val="en-US"/>
        </w:rPr>
        <w:t>Make objective judgment on final design.</w:t>
      </w:r>
    </w:p>
    <w:p xmlns:wp14="http://schemas.microsoft.com/office/word/2010/wordml" w:rsidRPr="00355D94" w:rsidR="00703449" w:rsidP="002A63AE" w:rsidRDefault="00703449" w14:paraId="52BF1369" wp14:textId="77777777">
      <w:pPr>
        <w:pStyle w:val="ListParagraph"/>
        <w:widowControl w:val="0"/>
        <w:numPr>
          <w:ilvl w:val="0"/>
          <w:numId w:val="19"/>
        </w:numPr>
        <w:autoSpaceDE w:val="0"/>
        <w:autoSpaceDN w:val="0"/>
        <w:adjustRightInd w:val="0"/>
        <w:spacing w:after="0"/>
        <w:rPr>
          <w:rFonts w:cs="Helvetica-Bold"/>
          <w:color w:val="000000"/>
          <w:lang w:val="en-US"/>
        </w:rPr>
      </w:pPr>
      <w:r w:rsidRPr="00355D94">
        <w:rPr>
          <w:rFonts w:cs="Helvetica-Bold"/>
          <w:color w:val="000000"/>
          <w:lang w:val="en-US"/>
        </w:rPr>
        <w:t>Produce a body of work that demonstrates graphic design solutions created for application to a number of different media, for example,</w:t>
      </w:r>
    </w:p>
    <w:p xmlns:wp14="http://schemas.microsoft.com/office/word/2010/wordml" w:rsidRPr="00355D94" w:rsidR="00703449" w:rsidP="002A63AE" w:rsidRDefault="00703449" w14:paraId="2D7D52DB" wp14:textId="77777777">
      <w:pPr>
        <w:pStyle w:val="ListParagraph"/>
        <w:widowControl w:val="0"/>
        <w:numPr>
          <w:ilvl w:val="0"/>
          <w:numId w:val="24"/>
        </w:numPr>
        <w:autoSpaceDE w:val="0"/>
        <w:autoSpaceDN w:val="0"/>
        <w:adjustRightInd w:val="0"/>
        <w:spacing w:after="0"/>
        <w:rPr>
          <w:rFonts w:cs="Helvetica-Bold"/>
          <w:color w:val="000000"/>
          <w:lang w:val="en-US"/>
        </w:rPr>
      </w:pPr>
      <w:r w:rsidRPr="00355D94">
        <w:rPr>
          <w:rFonts w:cs="Helvetica-Bold"/>
          <w:color w:val="000000"/>
          <w:lang w:val="en-US"/>
        </w:rPr>
        <w:t>layout design</w:t>
      </w:r>
    </w:p>
    <w:p xmlns:wp14="http://schemas.microsoft.com/office/word/2010/wordml" w:rsidRPr="00355D94" w:rsidR="00703449" w:rsidP="002A63AE" w:rsidRDefault="00703449" w14:paraId="5AE2F275" wp14:textId="77777777">
      <w:pPr>
        <w:pStyle w:val="ListParagraph"/>
        <w:widowControl w:val="0"/>
        <w:numPr>
          <w:ilvl w:val="0"/>
          <w:numId w:val="24"/>
        </w:numPr>
        <w:autoSpaceDE w:val="0"/>
        <w:autoSpaceDN w:val="0"/>
        <w:adjustRightInd w:val="0"/>
        <w:spacing w:after="0"/>
        <w:rPr>
          <w:rFonts w:cs="Helvetica-Bold"/>
          <w:color w:val="000000"/>
          <w:lang w:val="en-US"/>
        </w:rPr>
      </w:pPr>
      <w:r w:rsidRPr="00355D94">
        <w:rPr>
          <w:rFonts w:cs="Helvetica-Bold"/>
          <w:color w:val="000000"/>
          <w:lang w:val="en-US"/>
        </w:rPr>
        <w:t>logo/corporate identity</w:t>
      </w:r>
    </w:p>
    <w:p xmlns:wp14="http://schemas.microsoft.com/office/word/2010/wordml" w:rsidRPr="00355D94" w:rsidR="00703449" w:rsidP="002A63AE" w:rsidRDefault="00703449" w14:paraId="1D1A1C97" wp14:textId="77777777">
      <w:pPr>
        <w:pStyle w:val="ListParagraph"/>
        <w:widowControl w:val="0"/>
        <w:numPr>
          <w:ilvl w:val="0"/>
          <w:numId w:val="24"/>
        </w:numPr>
        <w:autoSpaceDE w:val="0"/>
        <w:autoSpaceDN w:val="0"/>
        <w:adjustRightInd w:val="0"/>
        <w:spacing w:after="0"/>
        <w:rPr>
          <w:rFonts w:cs="Helvetica-Bold"/>
          <w:color w:val="000000"/>
          <w:lang w:val="en-US"/>
        </w:rPr>
      </w:pPr>
      <w:r w:rsidRPr="00355D94">
        <w:rPr>
          <w:rFonts w:cs="Helvetica-Bold"/>
          <w:color w:val="000000"/>
          <w:lang w:val="en-US"/>
        </w:rPr>
        <w:t>design for advertising</w:t>
      </w:r>
    </w:p>
    <w:p xmlns:wp14="http://schemas.microsoft.com/office/word/2010/wordml" w:rsidRPr="00355D94" w:rsidR="00703449" w:rsidP="002A63AE" w:rsidRDefault="00703449" w14:paraId="65454FBD" wp14:textId="77777777">
      <w:pPr>
        <w:pStyle w:val="ListParagraph"/>
        <w:widowControl w:val="0"/>
        <w:numPr>
          <w:ilvl w:val="0"/>
          <w:numId w:val="24"/>
        </w:numPr>
        <w:autoSpaceDE w:val="0"/>
        <w:autoSpaceDN w:val="0"/>
        <w:adjustRightInd w:val="0"/>
        <w:spacing w:after="0"/>
        <w:rPr>
          <w:rFonts w:cs="Helvetica-Bold"/>
          <w:color w:val="000000"/>
          <w:lang w:val="en-US"/>
        </w:rPr>
      </w:pPr>
      <w:r w:rsidRPr="00355D94">
        <w:rPr>
          <w:rFonts w:cs="Helvetica-Bold"/>
          <w:color w:val="000000"/>
          <w:lang w:val="en-US"/>
        </w:rPr>
        <w:t>packaging design</w:t>
      </w:r>
    </w:p>
    <w:p xmlns:wp14="http://schemas.microsoft.com/office/word/2010/wordml" w:rsidRPr="00355D94" w:rsidR="00703449" w:rsidP="002A63AE" w:rsidRDefault="00703449" w14:paraId="6A1A0CE7" wp14:textId="77777777">
      <w:pPr>
        <w:pStyle w:val="ListParagraph"/>
        <w:widowControl w:val="0"/>
        <w:numPr>
          <w:ilvl w:val="0"/>
          <w:numId w:val="24"/>
        </w:numPr>
        <w:autoSpaceDE w:val="0"/>
        <w:autoSpaceDN w:val="0"/>
        <w:adjustRightInd w:val="0"/>
        <w:spacing w:after="0"/>
        <w:rPr>
          <w:rFonts w:cs="Helvetica-Bold"/>
          <w:color w:val="000000"/>
          <w:lang w:val="en-US"/>
        </w:rPr>
      </w:pPr>
      <w:r w:rsidRPr="00355D94">
        <w:rPr>
          <w:rFonts w:cs="Helvetica-Bold"/>
          <w:color w:val="000000"/>
          <w:lang w:val="en-US"/>
        </w:rPr>
        <w:t>design for web</w:t>
      </w:r>
    </w:p>
    <w:p xmlns:wp14="http://schemas.microsoft.com/office/word/2010/wordml" w:rsidRPr="00355D94" w:rsidR="00703449" w:rsidP="002A63AE" w:rsidRDefault="00703449" w14:paraId="6FE896BC" wp14:textId="77777777">
      <w:pPr>
        <w:pStyle w:val="ListParagraph"/>
        <w:widowControl w:val="0"/>
        <w:numPr>
          <w:ilvl w:val="0"/>
          <w:numId w:val="19"/>
        </w:numPr>
        <w:autoSpaceDE w:val="0"/>
        <w:autoSpaceDN w:val="0"/>
        <w:adjustRightInd w:val="0"/>
        <w:spacing w:after="0"/>
        <w:rPr>
          <w:rFonts w:cs="Helvetica-Bold"/>
          <w:color w:val="000000"/>
          <w:lang w:val="en-US"/>
        </w:rPr>
      </w:pPr>
      <w:r w:rsidRPr="00355D94">
        <w:rPr>
          <w:rFonts w:cs="Helvetica-Bold"/>
          <w:color w:val="000000"/>
          <w:lang w:val="en-US"/>
        </w:rPr>
        <w:t>Demonstrate mounting and present work to an appropriate standard for a graphic design portfolio, for example,</w:t>
      </w:r>
    </w:p>
    <w:p xmlns:wp14="http://schemas.microsoft.com/office/word/2010/wordml" w:rsidRPr="00355D94" w:rsidR="00703449" w:rsidP="002A63AE" w:rsidRDefault="00703449" w14:paraId="4A214027" wp14:textId="77777777">
      <w:pPr>
        <w:pStyle w:val="ListParagraph"/>
        <w:widowControl w:val="0"/>
        <w:numPr>
          <w:ilvl w:val="0"/>
          <w:numId w:val="25"/>
        </w:numPr>
        <w:autoSpaceDE w:val="0"/>
        <w:autoSpaceDN w:val="0"/>
        <w:adjustRightInd w:val="0"/>
        <w:spacing w:after="0"/>
        <w:rPr>
          <w:rFonts w:cs="Helvetica-Bold"/>
          <w:color w:val="000000"/>
          <w:lang w:val="en-US"/>
        </w:rPr>
      </w:pPr>
      <w:r w:rsidRPr="00355D94">
        <w:rPr>
          <w:rFonts w:cs="Helvetica-Bold"/>
          <w:color w:val="000000"/>
          <w:lang w:val="en-US"/>
        </w:rPr>
        <w:t>Practice safe use of materials and equipment</w:t>
      </w:r>
    </w:p>
    <w:p xmlns:wp14="http://schemas.microsoft.com/office/word/2010/wordml" w:rsidRPr="00355D94" w:rsidR="00703449" w:rsidP="002A63AE" w:rsidRDefault="00703449" w14:paraId="057901B2" wp14:textId="77777777">
      <w:pPr>
        <w:pStyle w:val="ListParagraph"/>
        <w:widowControl w:val="0"/>
        <w:numPr>
          <w:ilvl w:val="0"/>
          <w:numId w:val="25"/>
        </w:numPr>
        <w:autoSpaceDE w:val="0"/>
        <w:autoSpaceDN w:val="0"/>
        <w:adjustRightInd w:val="0"/>
        <w:spacing w:after="0"/>
        <w:rPr>
          <w:rFonts w:cs="Helvetica-Bold"/>
          <w:color w:val="000000"/>
          <w:lang w:val="en-US"/>
        </w:rPr>
      </w:pPr>
      <w:r w:rsidRPr="00355D94">
        <w:rPr>
          <w:rFonts w:cs="Helvetica-Bold"/>
          <w:color w:val="000000"/>
          <w:lang w:val="en-US"/>
        </w:rPr>
        <w:t>Employ aesthetic judgment when mounting and displaying work</w:t>
      </w:r>
    </w:p>
    <w:p xmlns:wp14="http://schemas.microsoft.com/office/word/2010/wordml" w:rsidRPr="00355D94" w:rsidR="00703449" w:rsidP="002A63AE" w:rsidRDefault="00703449" w14:paraId="719A765B" wp14:textId="77777777">
      <w:pPr>
        <w:pStyle w:val="ListParagraph"/>
        <w:widowControl w:val="0"/>
        <w:numPr>
          <w:ilvl w:val="0"/>
          <w:numId w:val="19"/>
        </w:numPr>
        <w:autoSpaceDE w:val="0"/>
        <w:autoSpaceDN w:val="0"/>
        <w:adjustRightInd w:val="0"/>
        <w:spacing w:after="0"/>
        <w:rPr>
          <w:rFonts w:cs="Helvetica-Bold"/>
          <w:color w:val="000000"/>
          <w:lang w:val="en-US"/>
        </w:rPr>
      </w:pPr>
      <w:r w:rsidRPr="00355D94">
        <w:rPr>
          <w:rFonts w:cs="Helvetica-Bold"/>
          <w:color w:val="000000"/>
          <w:lang w:val="en-US"/>
        </w:rPr>
        <w:t>Demonstrate research and linear ideas generation to support the body of work produced for a portfolio, for example,</w:t>
      </w:r>
    </w:p>
    <w:p xmlns:wp14="http://schemas.microsoft.com/office/word/2010/wordml" w:rsidRPr="00355D94" w:rsidR="00703449" w:rsidP="002A63AE" w:rsidRDefault="00703449" w14:paraId="118B32C7" wp14:textId="77777777">
      <w:pPr>
        <w:pStyle w:val="ListParagraph"/>
        <w:widowControl w:val="0"/>
        <w:numPr>
          <w:ilvl w:val="0"/>
          <w:numId w:val="26"/>
        </w:numPr>
        <w:autoSpaceDE w:val="0"/>
        <w:autoSpaceDN w:val="0"/>
        <w:adjustRightInd w:val="0"/>
        <w:spacing w:after="0"/>
        <w:rPr>
          <w:rFonts w:cs="Helvetica-Bold"/>
          <w:color w:val="000000"/>
          <w:lang w:val="en-US"/>
        </w:rPr>
      </w:pPr>
      <w:r w:rsidRPr="00355D94">
        <w:rPr>
          <w:color w:val="000000"/>
        </w:rPr>
        <w:t>source research of interest and relevance to the portfolio</w:t>
      </w:r>
    </w:p>
    <w:p xmlns:wp14="http://schemas.microsoft.com/office/word/2010/wordml" w:rsidRPr="00355D94" w:rsidR="00703449" w:rsidP="002A63AE" w:rsidRDefault="00703449" w14:paraId="3B213619" wp14:textId="77777777">
      <w:pPr>
        <w:pStyle w:val="ListParagraph"/>
        <w:widowControl w:val="0"/>
        <w:numPr>
          <w:ilvl w:val="0"/>
          <w:numId w:val="26"/>
        </w:numPr>
        <w:autoSpaceDE w:val="0"/>
        <w:autoSpaceDN w:val="0"/>
        <w:adjustRightInd w:val="0"/>
        <w:spacing w:after="0"/>
        <w:rPr>
          <w:rFonts w:cs="Helvetica-Bold"/>
          <w:color w:val="000000"/>
          <w:lang w:val="en-US"/>
        </w:rPr>
      </w:pPr>
      <w:r w:rsidRPr="00355D94">
        <w:rPr>
          <w:color w:val="000000"/>
        </w:rPr>
        <w:t>rough work</w:t>
      </w:r>
    </w:p>
    <w:p xmlns:wp14="http://schemas.microsoft.com/office/word/2010/wordml" w:rsidRPr="00355D94" w:rsidR="00703449" w:rsidP="002A63AE" w:rsidRDefault="00703449" w14:paraId="5C668485" wp14:textId="77777777">
      <w:pPr>
        <w:pStyle w:val="ListParagraph"/>
        <w:widowControl w:val="0"/>
        <w:numPr>
          <w:ilvl w:val="0"/>
          <w:numId w:val="26"/>
        </w:numPr>
        <w:autoSpaceDE w:val="0"/>
        <w:autoSpaceDN w:val="0"/>
        <w:adjustRightInd w:val="0"/>
        <w:spacing w:after="0"/>
        <w:rPr>
          <w:rFonts w:cs="Helvetica-Bold"/>
          <w:color w:val="000000"/>
          <w:lang w:val="en-US"/>
        </w:rPr>
      </w:pPr>
      <w:r w:rsidRPr="00355D94">
        <w:rPr>
          <w:color w:val="000000"/>
        </w:rPr>
        <w:t>exploration of ideas</w:t>
      </w:r>
    </w:p>
    <w:p xmlns:wp14="http://schemas.microsoft.com/office/word/2010/wordml" w:rsidRPr="00355D94" w:rsidR="00703449" w:rsidP="002A63AE" w:rsidRDefault="00703449" w14:paraId="6E7CF7FF" wp14:textId="77777777">
      <w:pPr>
        <w:pStyle w:val="ListParagraph"/>
        <w:widowControl w:val="0"/>
        <w:numPr>
          <w:ilvl w:val="0"/>
          <w:numId w:val="26"/>
        </w:numPr>
        <w:autoSpaceDE w:val="0"/>
        <w:autoSpaceDN w:val="0"/>
        <w:adjustRightInd w:val="0"/>
        <w:spacing w:after="0"/>
        <w:rPr>
          <w:rFonts w:cs="Helvetica-Bold"/>
          <w:color w:val="000000"/>
          <w:lang w:val="en-US"/>
        </w:rPr>
      </w:pPr>
      <w:r w:rsidRPr="00355D94">
        <w:rPr>
          <w:rFonts w:cs="Helvetica-Bold"/>
          <w:color w:val="000000"/>
          <w:lang w:val="en-US"/>
        </w:rPr>
        <w:t>critical evaluation to a  creative conclusions</w:t>
      </w:r>
    </w:p>
    <w:p xmlns:wp14="http://schemas.microsoft.com/office/word/2010/wordml" w:rsidRPr="00355D94" w:rsidR="00703449" w:rsidP="002A63AE" w:rsidRDefault="002A63AE" w14:paraId="62486C05" wp14:textId="77777777">
      <w:pPr>
        <w:pStyle w:val="ListParagraph"/>
        <w:widowControl w:val="0"/>
        <w:autoSpaceDE w:val="0"/>
        <w:autoSpaceDN w:val="0"/>
        <w:adjustRightInd w:val="0"/>
        <w:spacing w:after="0"/>
        <w:rPr>
          <w:rFonts w:cs="Helvetica-Bold"/>
          <w:color w:val="000000"/>
          <w:lang w:val="en-US"/>
        </w:rPr>
      </w:pPr>
      <w:r w:rsidRPr="00355D94">
        <w:rPr>
          <w:rFonts w:cs="Helvetica-Bold"/>
          <w:color w:val="000000"/>
          <w:lang w:val="en-US"/>
        </w:rPr>
        <w:br w:type="page"/>
      </w:r>
    </w:p>
    <w:p xmlns:wp14="http://schemas.microsoft.com/office/word/2010/wordml" w:rsidRPr="005516C4" w:rsidR="008F164E" w:rsidP="002A63AE" w:rsidRDefault="008F164E" w14:paraId="30C2E13B" wp14:textId="77777777">
      <w:pPr>
        <w:pStyle w:val="Heading1"/>
        <w:spacing w:line="276" w:lineRule="auto"/>
      </w:pPr>
      <w:r w:rsidRPr="005516C4">
        <w:t>Assessment</w:t>
      </w:r>
    </w:p>
    <w:p xmlns:wp14="http://schemas.microsoft.com/office/word/2010/wordml" w:rsidRPr="005516C4" w:rsidR="002B67D6" w:rsidP="002A63AE" w:rsidRDefault="008F164E" w14:paraId="51012E96" wp14:textId="77777777">
      <w:pPr>
        <w:pStyle w:val="Heading2"/>
      </w:pPr>
      <w:r w:rsidRPr="005516C4">
        <w:t>11a.</w:t>
      </w:r>
      <w:r w:rsidRPr="005516C4">
        <w:tab/>
      </w:r>
      <w:r w:rsidRPr="005516C4">
        <w:t>Assessment Techniques</w:t>
      </w:r>
      <w:r w:rsidRPr="005516C4" w:rsidR="002B67D6">
        <w:t xml:space="preserve"> </w:t>
      </w:r>
    </w:p>
    <w:p xmlns:wp14="http://schemas.microsoft.com/office/word/2010/wordml" w:rsidRPr="005516C4" w:rsidR="002B67D6" w:rsidP="002A63AE" w:rsidRDefault="002B67D6" w14:paraId="2D5B4B2D" wp14:textId="7DF86081">
      <w:pPr>
        <w:spacing w:after="0"/>
        <w:rPr>
          <w:rFonts w:cs="Calibri"/>
          <w:color w:val="000000"/>
        </w:rPr>
      </w:pPr>
      <w:r w:rsidRPr="005516C4" w:rsidR="002B67D6">
        <w:rPr>
          <w:rFonts w:cs="Calibri"/>
          <w:color w:val="000000"/>
        </w:rPr>
        <w:t>Portfolio/</w:t>
      </w:r>
      <w:r w:rsidR="00703449">
        <w:rPr>
          <w:rFonts w:cs="Calibri"/>
          <w:color w:val="000000"/>
        </w:rPr>
        <w:t>Collection of Work</w:t>
      </w:r>
      <w:r w:rsidR="0D70ACDA">
        <w:rPr>
          <w:rFonts w:cs="Calibri"/>
          <w:color w:val="000000"/>
        </w:rPr>
        <w:t xml:space="preserve"> </w:t>
      </w:r>
      <w:r w:rsidRPr="005516C4">
        <w:rPr>
          <w:rFonts w:cs="Calibri"/>
          <w:color w:val="000000"/>
        </w:rPr>
        <w:tab/>
      </w:r>
      <w:r w:rsidRPr="005516C4" w:rsidR="002B67D6">
        <w:rPr>
          <w:rFonts w:cs="Calibri"/>
          <w:color w:val="000000"/>
        </w:rPr>
        <w:t>60%</w:t>
      </w:r>
    </w:p>
    <w:p xmlns:wp14="http://schemas.microsoft.com/office/word/2010/wordml" w:rsidRPr="005516C4" w:rsidR="008F164E" w:rsidP="002A63AE" w:rsidRDefault="002B67D6" w14:paraId="76DA5539" wp14:textId="77777777">
      <w:pPr>
        <w:spacing w:after="0"/>
        <w:rPr>
          <w:rFonts w:cs="Calibri"/>
          <w:color w:val="000000"/>
        </w:rPr>
      </w:pPr>
      <w:r w:rsidRPr="005516C4">
        <w:rPr>
          <w:rFonts w:cs="Calibri"/>
          <w:color w:val="000000"/>
        </w:rPr>
        <w:t xml:space="preserve">Project </w:t>
      </w:r>
      <w:r w:rsidRPr="005516C4" w:rsidR="0094526A">
        <w:rPr>
          <w:rFonts w:cs="Calibri"/>
          <w:color w:val="000000"/>
        </w:rPr>
        <w:tab/>
      </w:r>
      <w:r w:rsidRPr="005516C4" w:rsidR="0094526A">
        <w:rPr>
          <w:rFonts w:cs="Calibri"/>
          <w:color w:val="000000"/>
        </w:rPr>
        <w:tab/>
      </w:r>
      <w:r w:rsidRPr="005516C4" w:rsidR="0094526A">
        <w:rPr>
          <w:rFonts w:cs="Calibri"/>
          <w:color w:val="000000"/>
        </w:rPr>
        <w:tab/>
      </w:r>
      <w:r w:rsidRPr="005516C4" w:rsidR="0094526A">
        <w:rPr>
          <w:rFonts w:cs="Calibri"/>
          <w:color w:val="000000"/>
        </w:rPr>
        <w:tab/>
      </w:r>
      <w:r w:rsidRPr="005516C4">
        <w:rPr>
          <w:rFonts w:cs="Calibri"/>
          <w:color w:val="000000"/>
        </w:rPr>
        <w:t>40%</w:t>
      </w:r>
    </w:p>
    <w:p xmlns:wp14="http://schemas.microsoft.com/office/word/2010/wordml" w:rsidRPr="005516C4" w:rsidR="002B67D6" w:rsidP="002A63AE" w:rsidRDefault="008F164E" w14:paraId="14C4DE41" wp14:textId="77777777">
      <w:pPr>
        <w:pStyle w:val="Heading2"/>
      </w:pPr>
      <w:r w:rsidRPr="005516C4">
        <w:t>11b.</w:t>
      </w:r>
      <w:r w:rsidRPr="005516C4">
        <w:tab/>
      </w:r>
      <w:r w:rsidRPr="005516C4">
        <w:t>Mapping of Learning Outcomes to Assessment Techniques</w:t>
      </w:r>
    </w:p>
    <w:p xmlns:wp14="http://schemas.microsoft.com/office/word/2010/wordml" w:rsidRPr="005516C4" w:rsidR="002B67D6" w:rsidP="002A63AE" w:rsidRDefault="0094526A" w14:paraId="7C25EE27" wp14:textId="77777777">
      <w:pPr>
        <w:widowControl w:val="0"/>
        <w:autoSpaceDE w:val="0"/>
        <w:autoSpaceDN w:val="0"/>
        <w:adjustRightInd w:val="0"/>
        <w:spacing w:after="0"/>
        <w:rPr>
          <w:rFonts w:cs="Calibri"/>
          <w:color w:val="000000"/>
          <w:lang w:val="en-US"/>
        </w:rPr>
      </w:pPr>
      <w:r w:rsidRPr="005516C4">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Pr="005516C4" w:rsidR="008F164E" w:rsidP="002A63AE" w:rsidRDefault="008F164E" w14:paraId="4101652C" wp14:textId="77777777">
      <w:pPr>
        <w:spacing w:after="0"/>
        <w:rPr>
          <w:rFonts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17"/>
        <w:gridCol w:w="1999"/>
      </w:tblGrid>
      <w:tr xmlns:wp14="http://schemas.microsoft.com/office/word/2010/wordml" w:rsidRPr="005516C4" w:rsidR="008F164E" w14:paraId="55AAA196" wp14:textId="77777777">
        <w:tc>
          <w:tcPr>
            <w:tcW w:w="7017" w:type="dxa"/>
          </w:tcPr>
          <w:p w:rsidRPr="005516C4" w:rsidR="008F164E" w:rsidP="002A63AE" w:rsidRDefault="008F164E" w14:paraId="58276F1C" wp14:textId="77777777">
            <w:pPr>
              <w:spacing w:after="0"/>
              <w:rPr>
                <w:rFonts w:cs="Calibri"/>
                <w:b/>
                <w:color w:val="000000"/>
              </w:rPr>
            </w:pPr>
            <w:r w:rsidRPr="005516C4">
              <w:rPr>
                <w:rFonts w:cs="Calibri"/>
                <w:b/>
                <w:color w:val="000000"/>
              </w:rPr>
              <w:t>Learning Outcome</w:t>
            </w:r>
          </w:p>
        </w:tc>
        <w:tc>
          <w:tcPr>
            <w:tcW w:w="1999" w:type="dxa"/>
          </w:tcPr>
          <w:p w:rsidRPr="005516C4" w:rsidR="008F164E" w:rsidP="002A63AE" w:rsidRDefault="008F164E" w14:paraId="2D846303" wp14:textId="77777777">
            <w:pPr>
              <w:spacing w:after="0"/>
              <w:rPr>
                <w:rFonts w:cs="Calibri"/>
                <w:b/>
                <w:color w:val="000000"/>
              </w:rPr>
            </w:pPr>
            <w:r w:rsidRPr="005516C4">
              <w:rPr>
                <w:rFonts w:cs="Calibri"/>
                <w:b/>
                <w:color w:val="000000"/>
              </w:rPr>
              <w:t>Assessment Technique</w:t>
            </w:r>
          </w:p>
        </w:tc>
      </w:tr>
      <w:tr xmlns:wp14="http://schemas.microsoft.com/office/word/2010/wordml" w:rsidRPr="005516C4" w:rsidR="008F164E" w14:paraId="17286BAE" wp14:textId="77777777">
        <w:tc>
          <w:tcPr>
            <w:tcW w:w="7017" w:type="dxa"/>
          </w:tcPr>
          <w:p w:rsidRPr="005516C4" w:rsidR="008F164E" w:rsidP="002A63AE" w:rsidRDefault="002E1B3B" w14:paraId="69365038" wp14:textId="77777777">
            <w:pPr>
              <w:widowControl w:val="0"/>
              <w:autoSpaceDE w:val="0"/>
              <w:autoSpaceDN w:val="0"/>
              <w:adjustRightInd w:val="0"/>
              <w:spacing w:after="0"/>
              <w:rPr>
                <w:rFonts w:cs="Calibri"/>
                <w:color w:val="000000"/>
                <w:lang w:val="en-US"/>
              </w:rPr>
            </w:pPr>
            <w:r w:rsidRPr="005516C4">
              <w:rPr>
                <w:rFonts w:cs="Calibri"/>
                <w:color w:val="000000"/>
                <w:lang w:val="en-US"/>
              </w:rPr>
              <w:t xml:space="preserve">1. </w:t>
            </w:r>
            <w:r w:rsidRPr="005516C4" w:rsidR="009332E9">
              <w:rPr>
                <w:rFonts w:cs="Calibri"/>
                <w:color w:val="000000"/>
                <w:lang w:val="en-US"/>
              </w:rPr>
              <w:t>Evaluate the development of Graphic Design</w:t>
            </w:r>
            <w:r w:rsidRPr="005516C4">
              <w:rPr>
                <w:rFonts w:cs="Calibri"/>
                <w:color w:val="000000"/>
                <w:lang w:val="en-US"/>
              </w:rPr>
              <w:t>.</w:t>
            </w:r>
            <w:r w:rsidRPr="005516C4" w:rsidR="009332E9">
              <w:rPr>
                <w:rFonts w:cs="Calibri"/>
                <w:color w:val="000000"/>
                <w:lang w:val="en-US"/>
              </w:rPr>
              <w:t xml:space="preserve">  </w:t>
            </w:r>
          </w:p>
        </w:tc>
        <w:tc>
          <w:tcPr>
            <w:tcW w:w="1999" w:type="dxa"/>
          </w:tcPr>
          <w:p w:rsidRPr="005516C4" w:rsidR="008F164E" w:rsidP="002A63AE" w:rsidRDefault="009F6328" w14:paraId="58053F08" wp14:textId="77777777">
            <w:pPr>
              <w:spacing w:after="0"/>
              <w:rPr>
                <w:rFonts w:cs="Calibri"/>
                <w:color w:val="000000"/>
              </w:rPr>
            </w:pPr>
            <w:r w:rsidRPr="005516C4">
              <w:rPr>
                <w:rFonts w:cs="Calibri"/>
                <w:color w:val="000000"/>
              </w:rPr>
              <w:t>Portfolio/</w:t>
            </w:r>
            <w:r w:rsidR="00703449">
              <w:rPr>
                <w:rFonts w:cs="Calibri"/>
                <w:color w:val="000000"/>
              </w:rPr>
              <w:t>Collection of Work</w:t>
            </w:r>
          </w:p>
        </w:tc>
      </w:tr>
      <w:tr xmlns:wp14="http://schemas.microsoft.com/office/word/2010/wordml" w:rsidRPr="005516C4" w:rsidR="008F164E" w14:paraId="72D8CA07" wp14:textId="77777777">
        <w:tc>
          <w:tcPr>
            <w:tcW w:w="7017" w:type="dxa"/>
          </w:tcPr>
          <w:p w:rsidRPr="005516C4" w:rsidR="008F164E" w:rsidP="002A63AE" w:rsidRDefault="002E1B3B" w14:paraId="2D02CFDB" wp14:textId="77777777">
            <w:pPr>
              <w:widowControl w:val="0"/>
              <w:autoSpaceDE w:val="0"/>
              <w:autoSpaceDN w:val="0"/>
              <w:adjustRightInd w:val="0"/>
              <w:spacing w:after="0"/>
              <w:rPr>
                <w:rFonts w:cs="Calibri"/>
                <w:color w:val="000000"/>
              </w:rPr>
            </w:pPr>
            <w:r w:rsidRPr="005516C4">
              <w:rPr>
                <w:rFonts w:cs="Calibri"/>
                <w:color w:val="000000"/>
                <w:lang w:val="en-US"/>
              </w:rPr>
              <w:t xml:space="preserve">2. </w:t>
            </w:r>
            <w:r w:rsidRPr="005516C4" w:rsidR="009332E9">
              <w:rPr>
                <w:rFonts w:cs="Calibri"/>
                <w:color w:val="000000"/>
                <w:lang w:val="en-US"/>
              </w:rPr>
              <w:t>Demonstrate a practical knowledge and application of design</w:t>
            </w:r>
            <w:r w:rsidRPr="005516C4" w:rsidR="0094526A">
              <w:rPr>
                <w:rFonts w:cs="Calibri"/>
                <w:color w:val="000000"/>
                <w:lang w:val="en-US"/>
              </w:rPr>
              <w:t xml:space="preserve"> t</w:t>
            </w:r>
            <w:r w:rsidRPr="005516C4" w:rsidR="009332E9">
              <w:rPr>
                <w:rFonts w:cs="Calibri"/>
                <w:color w:val="000000"/>
                <w:lang w:val="en-US"/>
              </w:rPr>
              <w:t>erminology though the critic and evaluation of own and others</w:t>
            </w:r>
            <w:r w:rsidRPr="005516C4" w:rsidR="0094526A">
              <w:rPr>
                <w:rFonts w:cs="Calibri"/>
                <w:color w:val="000000"/>
                <w:lang w:val="en-US"/>
              </w:rPr>
              <w:t xml:space="preserve"> </w:t>
            </w:r>
            <w:r w:rsidRPr="005516C4" w:rsidR="009332E9">
              <w:rPr>
                <w:rFonts w:cs="Calibri"/>
                <w:color w:val="000000"/>
                <w:lang w:val="en-US"/>
              </w:rPr>
              <w:t>work</w:t>
            </w:r>
            <w:r w:rsidRPr="005516C4">
              <w:rPr>
                <w:rFonts w:cs="Calibri"/>
                <w:color w:val="000000"/>
                <w:lang w:val="en-US"/>
              </w:rPr>
              <w:t>.</w:t>
            </w:r>
            <w:r w:rsidRPr="005516C4" w:rsidR="00703449">
              <w:rPr>
                <w:rFonts w:cs="Calibri"/>
                <w:color w:val="000000"/>
              </w:rPr>
              <w:t xml:space="preserve"> </w:t>
            </w:r>
          </w:p>
        </w:tc>
        <w:tc>
          <w:tcPr>
            <w:tcW w:w="1999" w:type="dxa"/>
          </w:tcPr>
          <w:p w:rsidRPr="005516C4" w:rsidR="008F164E" w:rsidP="002A63AE" w:rsidRDefault="009F6328" w14:paraId="23649CC6" wp14:textId="77777777">
            <w:pPr>
              <w:spacing w:after="0"/>
              <w:rPr>
                <w:rFonts w:cs="Calibri"/>
                <w:color w:val="000000"/>
              </w:rPr>
            </w:pPr>
            <w:r w:rsidRPr="005516C4">
              <w:rPr>
                <w:rFonts w:cs="Calibri"/>
                <w:color w:val="000000"/>
              </w:rPr>
              <w:t>Portfolio/</w:t>
            </w:r>
            <w:r w:rsidR="00703449">
              <w:rPr>
                <w:rFonts w:cs="Calibri"/>
                <w:color w:val="000000"/>
              </w:rPr>
              <w:t>Collection of Work</w:t>
            </w:r>
          </w:p>
        </w:tc>
      </w:tr>
      <w:tr xmlns:wp14="http://schemas.microsoft.com/office/word/2010/wordml" w:rsidRPr="005516C4" w:rsidR="001D46FB" w14:paraId="1F8AD926" wp14:textId="77777777">
        <w:tc>
          <w:tcPr>
            <w:tcW w:w="7017" w:type="dxa"/>
          </w:tcPr>
          <w:p w:rsidRPr="005516C4" w:rsidR="001D46FB" w:rsidP="002A63AE" w:rsidRDefault="002E1B3B" w14:paraId="58FF7A39" wp14:textId="77777777">
            <w:pPr>
              <w:widowControl w:val="0"/>
              <w:autoSpaceDE w:val="0"/>
              <w:autoSpaceDN w:val="0"/>
              <w:adjustRightInd w:val="0"/>
              <w:spacing w:after="0"/>
              <w:rPr>
                <w:rFonts w:cs="Calibri"/>
                <w:color w:val="000000"/>
                <w:lang w:val="en-US"/>
              </w:rPr>
            </w:pPr>
            <w:r w:rsidRPr="005516C4">
              <w:rPr>
                <w:rFonts w:cs="Calibri"/>
                <w:color w:val="000000"/>
                <w:lang w:val="en-US"/>
              </w:rPr>
              <w:t xml:space="preserve">3. </w:t>
            </w:r>
            <w:r w:rsidRPr="005516C4" w:rsidR="001D46FB">
              <w:rPr>
                <w:rFonts w:cs="Calibri"/>
                <w:color w:val="000000"/>
                <w:lang w:val="en-US"/>
              </w:rPr>
              <w:t>Identify different graphic design styles and applications, both</w:t>
            </w:r>
            <w:r w:rsidRPr="005516C4" w:rsidR="0094526A">
              <w:rPr>
                <w:rFonts w:cs="Calibri"/>
                <w:color w:val="000000"/>
                <w:lang w:val="en-US"/>
              </w:rPr>
              <w:t xml:space="preserve"> </w:t>
            </w:r>
            <w:r w:rsidRPr="005516C4" w:rsidR="001D46FB">
              <w:rPr>
                <w:rFonts w:cs="Calibri"/>
                <w:color w:val="000000"/>
                <w:lang w:val="en-US"/>
              </w:rPr>
              <w:t>traditional and contemporary</w:t>
            </w:r>
            <w:r w:rsidRPr="005516C4">
              <w:rPr>
                <w:rFonts w:cs="Calibri"/>
                <w:color w:val="000000"/>
                <w:lang w:val="en-US"/>
              </w:rPr>
              <w:t>.</w:t>
            </w:r>
          </w:p>
        </w:tc>
        <w:tc>
          <w:tcPr>
            <w:tcW w:w="1999" w:type="dxa"/>
          </w:tcPr>
          <w:p w:rsidRPr="005516C4" w:rsidR="001D46FB" w:rsidP="002A63AE" w:rsidRDefault="009F6328" w14:paraId="1FA4A234" wp14:textId="77777777">
            <w:pPr>
              <w:spacing w:after="0"/>
              <w:rPr>
                <w:rFonts w:cs="Calibri"/>
                <w:color w:val="000000"/>
              </w:rPr>
            </w:pPr>
            <w:r w:rsidRPr="005516C4">
              <w:rPr>
                <w:rFonts w:cs="Calibri"/>
                <w:color w:val="000000"/>
              </w:rPr>
              <w:t>Portfolio/</w:t>
            </w:r>
            <w:r w:rsidR="00703449">
              <w:rPr>
                <w:rFonts w:cs="Calibri"/>
                <w:color w:val="000000"/>
              </w:rPr>
              <w:t>Collection of Work</w:t>
            </w:r>
          </w:p>
        </w:tc>
      </w:tr>
      <w:tr xmlns:wp14="http://schemas.microsoft.com/office/word/2010/wordml" w:rsidRPr="005516C4" w:rsidR="001D46FB" w14:paraId="3AB84AC0" wp14:textId="77777777">
        <w:tc>
          <w:tcPr>
            <w:tcW w:w="7017" w:type="dxa"/>
          </w:tcPr>
          <w:p w:rsidRPr="005516C4" w:rsidR="001D46FB" w:rsidP="002A63AE" w:rsidRDefault="002E1B3B" w14:paraId="6CC491F0" wp14:textId="77777777">
            <w:pPr>
              <w:widowControl w:val="0"/>
              <w:autoSpaceDE w:val="0"/>
              <w:autoSpaceDN w:val="0"/>
              <w:adjustRightInd w:val="0"/>
              <w:spacing w:after="0"/>
              <w:rPr>
                <w:rFonts w:cs="Calibri"/>
                <w:color w:val="000000"/>
                <w:lang w:val="en-US"/>
              </w:rPr>
            </w:pPr>
            <w:r w:rsidRPr="005516C4">
              <w:rPr>
                <w:rFonts w:cs="Calibri"/>
                <w:color w:val="000000"/>
                <w:lang w:val="en-US"/>
              </w:rPr>
              <w:t xml:space="preserve">4. </w:t>
            </w:r>
            <w:r w:rsidRPr="005516C4" w:rsidR="001D46FB">
              <w:rPr>
                <w:rFonts w:cs="Calibri"/>
                <w:color w:val="000000"/>
                <w:lang w:val="en-US"/>
              </w:rPr>
              <w:t>Apply and manipulate text digitally to create a graphic design</w:t>
            </w:r>
            <w:r w:rsidRPr="005516C4" w:rsidR="0094526A">
              <w:rPr>
                <w:rFonts w:cs="Calibri"/>
                <w:color w:val="000000"/>
                <w:lang w:val="en-US"/>
              </w:rPr>
              <w:t xml:space="preserve"> </w:t>
            </w:r>
            <w:r w:rsidRPr="005516C4" w:rsidR="001D46FB">
              <w:rPr>
                <w:rFonts w:cs="Calibri"/>
                <w:color w:val="000000"/>
                <w:lang w:val="en-US"/>
              </w:rPr>
              <w:t>solution for a given brief</w:t>
            </w:r>
            <w:r w:rsidRPr="005516C4">
              <w:rPr>
                <w:rFonts w:cs="Calibri"/>
                <w:color w:val="000000"/>
                <w:lang w:val="en-US"/>
              </w:rPr>
              <w:t>.</w:t>
            </w:r>
          </w:p>
        </w:tc>
        <w:tc>
          <w:tcPr>
            <w:tcW w:w="1999" w:type="dxa"/>
          </w:tcPr>
          <w:p w:rsidRPr="005516C4" w:rsidR="001D46FB" w:rsidP="002A63AE" w:rsidRDefault="00EC5504" w14:paraId="3EFF46D9" wp14:textId="77777777">
            <w:pPr>
              <w:spacing w:after="0"/>
              <w:rPr>
                <w:rFonts w:cs="Calibri"/>
                <w:color w:val="000000"/>
              </w:rPr>
            </w:pPr>
            <w:r w:rsidRPr="005516C4">
              <w:rPr>
                <w:rFonts w:cs="Calibri"/>
                <w:color w:val="000000"/>
              </w:rPr>
              <w:t xml:space="preserve">Project and </w:t>
            </w:r>
            <w:r w:rsidRPr="005516C4" w:rsidR="009F6328">
              <w:rPr>
                <w:rFonts w:cs="Calibri"/>
                <w:color w:val="000000"/>
              </w:rPr>
              <w:t>Portfolio/</w:t>
            </w:r>
            <w:r w:rsidR="00703449">
              <w:rPr>
                <w:rFonts w:cs="Calibri"/>
                <w:color w:val="000000"/>
              </w:rPr>
              <w:t>Collection of Work</w:t>
            </w:r>
          </w:p>
        </w:tc>
      </w:tr>
      <w:tr xmlns:wp14="http://schemas.microsoft.com/office/word/2010/wordml" w:rsidRPr="005516C4" w:rsidR="001D46FB" w14:paraId="6A6DE1DE" wp14:textId="77777777">
        <w:tc>
          <w:tcPr>
            <w:tcW w:w="7017" w:type="dxa"/>
          </w:tcPr>
          <w:p w:rsidRPr="005516C4" w:rsidR="001D46FB" w:rsidP="002A63AE" w:rsidRDefault="002E1B3B" w14:paraId="21F87EDD" wp14:textId="77777777">
            <w:pPr>
              <w:widowControl w:val="0"/>
              <w:autoSpaceDE w:val="0"/>
              <w:autoSpaceDN w:val="0"/>
              <w:adjustRightInd w:val="0"/>
              <w:spacing w:after="0"/>
              <w:rPr>
                <w:rFonts w:cs="Calibri"/>
                <w:color w:val="000000"/>
              </w:rPr>
            </w:pPr>
            <w:r w:rsidRPr="005516C4">
              <w:rPr>
                <w:rFonts w:cs="Calibri"/>
                <w:color w:val="000000"/>
                <w:lang w:val="en-US"/>
              </w:rPr>
              <w:t xml:space="preserve">5. </w:t>
            </w:r>
            <w:r w:rsidRPr="005516C4" w:rsidR="001D46FB">
              <w:rPr>
                <w:rFonts w:cs="Calibri"/>
                <w:color w:val="000000"/>
                <w:lang w:val="en-US"/>
              </w:rPr>
              <w:t>Apply and manipulate both vector and pixel based imagery to</w:t>
            </w:r>
            <w:r w:rsidRPr="005516C4" w:rsidR="0094526A">
              <w:rPr>
                <w:rFonts w:cs="Calibri"/>
                <w:color w:val="000000"/>
                <w:lang w:val="en-US"/>
              </w:rPr>
              <w:t xml:space="preserve"> </w:t>
            </w:r>
            <w:r w:rsidRPr="005516C4" w:rsidR="001D46FB">
              <w:rPr>
                <w:rFonts w:cs="Calibri"/>
                <w:color w:val="000000"/>
                <w:lang w:val="en-US"/>
              </w:rPr>
              <w:t>create a graphic design solution</w:t>
            </w:r>
            <w:r w:rsidRPr="005516C4">
              <w:rPr>
                <w:rFonts w:cs="Calibri"/>
                <w:color w:val="000000"/>
                <w:lang w:val="en-US"/>
              </w:rPr>
              <w:t>.</w:t>
            </w:r>
          </w:p>
        </w:tc>
        <w:tc>
          <w:tcPr>
            <w:tcW w:w="1999" w:type="dxa"/>
          </w:tcPr>
          <w:p w:rsidRPr="005516C4" w:rsidR="001D46FB" w:rsidP="002A63AE" w:rsidRDefault="00EC5504" w14:paraId="486A5CE3" wp14:textId="77777777">
            <w:pPr>
              <w:spacing w:after="0"/>
              <w:rPr>
                <w:rFonts w:cs="Calibri"/>
                <w:color w:val="000000"/>
              </w:rPr>
            </w:pPr>
            <w:r w:rsidRPr="005516C4">
              <w:rPr>
                <w:rFonts w:cs="Calibri"/>
                <w:color w:val="000000"/>
              </w:rPr>
              <w:t xml:space="preserve">Project and </w:t>
            </w:r>
            <w:r w:rsidRPr="005516C4" w:rsidR="009F6328">
              <w:rPr>
                <w:rFonts w:cs="Calibri"/>
                <w:color w:val="000000"/>
              </w:rPr>
              <w:t>Portfolio/</w:t>
            </w:r>
            <w:r w:rsidR="00703449">
              <w:rPr>
                <w:rFonts w:cs="Calibri"/>
                <w:color w:val="000000"/>
              </w:rPr>
              <w:t>Collection of Work</w:t>
            </w:r>
          </w:p>
        </w:tc>
      </w:tr>
      <w:tr xmlns:wp14="http://schemas.microsoft.com/office/word/2010/wordml" w:rsidRPr="005516C4" w:rsidR="001D46FB" w14:paraId="72E51BC4" wp14:textId="77777777">
        <w:tc>
          <w:tcPr>
            <w:tcW w:w="7017" w:type="dxa"/>
          </w:tcPr>
          <w:p w:rsidRPr="005516C4" w:rsidR="001D46FB" w:rsidP="002A63AE" w:rsidRDefault="002E1B3B" w14:paraId="4AF86FCB" wp14:textId="77777777">
            <w:pPr>
              <w:widowControl w:val="0"/>
              <w:autoSpaceDE w:val="0"/>
              <w:autoSpaceDN w:val="0"/>
              <w:adjustRightInd w:val="0"/>
              <w:spacing w:after="0"/>
              <w:rPr>
                <w:rFonts w:cs="Calibri"/>
                <w:color w:val="000000"/>
              </w:rPr>
            </w:pPr>
            <w:r w:rsidRPr="005516C4">
              <w:rPr>
                <w:rFonts w:cs="Calibri"/>
                <w:color w:val="000000"/>
                <w:lang w:val="en-US"/>
              </w:rPr>
              <w:t xml:space="preserve">6. </w:t>
            </w:r>
            <w:r w:rsidRPr="005516C4" w:rsidR="001D46FB">
              <w:rPr>
                <w:rFonts w:cs="Calibri"/>
                <w:color w:val="000000"/>
                <w:lang w:val="en-US"/>
              </w:rPr>
              <w:t>Use different software packages in creating graphic design</w:t>
            </w:r>
            <w:r w:rsidRPr="005516C4" w:rsidR="0094526A">
              <w:rPr>
                <w:rFonts w:cs="Calibri"/>
                <w:color w:val="000000"/>
                <w:lang w:val="en-US"/>
              </w:rPr>
              <w:t xml:space="preserve"> </w:t>
            </w:r>
            <w:r w:rsidRPr="005516C4" w:rsidR="001D46FB">
              <w:rPr>
                <w:rFonts w:cs="Calibri"/>
                <w:color w:val="000000"/>
                <w:lang w:val="en-US"/>
              </w:rPr>
              <w:t>solutions</w:t>
            </w:r>
            <w:r w:rsidRPr="005516C4">
              <w:rPr>
                <w:rFonts w:cs="Calibri"/>
                <w:color w:val="000000"/>
                <w:lang w:val="en-US"/>
              </w:rPr>
              <w:t>.</w:t>
            </w:r>
          </w:p>
        </w:tc>
        <w:tc>
          <w:tcPr>
            <w:tcW w:w="1999" w:type="dxa"/>
          </w:tcPr>
          <w:p w:rsidRPr="005516C4" w:rsidR="001D46FB" w:rsidP="002A63AE" w:rsidRDefault="00EC5504" w14:paraId="3DDAEB75" wp14:textId="77777777">
            <w:pPr>
              <w:spacing w:after="0"/>
              <w:rPr>
                <w:rFonts w:cs="Calibri"/>
                <w:color w:val="000000"/>
              </w:rPr>
            </w:pPr>
            <w:r w:rsidRPr="005516C4">
              <w:rPr>
                <w:rFonts w:cs="Calibri"/>
                <w:color w:val="000000"/>
              </w:rPr>
              <w:t xml:space="preserve">Project and </w:t>
            </w:r>
            <w:r w:rsidRPr="005516C4" w:rsidR="009F6328">
              <w:rPr>
                <w:rFonts w:cs="Calibri"/>
                <w:color w:val="000000"/>
              </w:rPr>
              <w:t>Portfolio/</w:t>
            </w:r>
            <w:r w:rsidR="00703449">
              <w:rPr>
                <w:rFonts w:cs="Calibri"/>
                <w:color w:val="000000"/>
              </w:rPr>
              <w:t>Collection of Work</w:t>
            </w:r>
          </w:p>
        </w:tc>
      </w:tr>
      <w:tr xmlns:wp14="http://schemas.microsoft.com/office/word/2010/wordml" w:rsidRPr="005516C4" w:rsidR="001D46FB" w14:paraId="1382DDB6" wp14:textId="77777777">
        <w:tc>
          <w:tcPr>
            <w:tcW w:w="7017" w:type="dxa"/>
          </w:tcPr>
          <w:p w:rsidRPr="005516C4" w:rsidR="001D46FB" w:rsidP="002A63AE" w:rsidRDefault="002E1B3B" w14:paraId="3A26B8B3" wp14:textId="77777777">
            <w:pPr>
              <w:widowControl w:val="0"/>
              <w:autoSpaceDE w:val="0"/>
              <w:autoSpaceDN w:val="0"/>
              <w:adjustRightInd w:val="0"/>
              <w:spacing w:after="0"/>
              <w:rPr>
                <w:rFonts w:cs="Calibri"/>
                <w:color w:val="000000"/>
              </w:rPr>
            </w:pPr>
            <w:r w:rsidRPr="005516C4">
              <w:rPr>
                <w:rFonts w:cs="Calibri"/>
                <w:color w:val="000000"/>
                <w:lang w:val="en-US"/>
              </w:rPr>
              <w:t xml:space="preserve">7. </w:t>
            </w:r>
            <w:r w:rsidRPr="005516C4" w:rsidR="001D46FB">
              <w:rPr>
                <w:rFonts w:cs="Calibri"/>
                <w:color w:val="000000"/>
                <w:lang w:val="en-US"/>
              </w:rPr>
              <w:t>Critically evaluate the development of a design solution and</w:t>
            </w:r>
            <w:r w:rsidRPr="005516C4" w:rsidR="0094526A">
              <w:rPr>
                <w:rFonts w:cs="Calibri"/>
                <w:color w:val="000000"/>
                <w:lang w:val="en-US"/>
              </w:rPr>
              <w:t xml:space="preserve"> </w:t>
            </w:r>
            <w:r w:rsidRPr="005516C4" w:rsidR="001D46FB">
              <w:rPr>
                <w:rFonts w:cs="Calibri"/>
                <w:color w:val="000000"/>
                <w:lang w:val="en-US"/>
              </w:rPr>
              <w:t>implement changes based on this appraisal</w:t>
            </w:r>
          </w:p>
        </w:tc>
        <w:tc>
          <w:tcPr>
            <w:tcW w:w="1999" w:type="dxa"/>
          </w:tcPr>
          <w:p w:rsidRPr="005516C4" w:rsidR="001D46FB" w:rsidP="002A63AE" w:rsidRDefault="00EC5504" w14:paraId="5F3AC4EF" wp14:textId="77777777">
            <w:pPr>
              <w:spacing w:after="0"/>
              <w:rPr>
                <w:rFonts w:cs="Calibri"/>
                <w:color w:val="000000"/>
              </w:rPr>
            </w:pPr>
            <w:r w:rsidRPr="005516C4">
              <w:rPr>
                <w:rFonts w:cs="Calibri"/>
                <w:color w:val="000000"/>
              </w:rPr>
              <w:t xml:space="preserve">Project and </w:t>
            </w:r>
            <w:r w:rsidRPr="005516C4" w:rsidR="009F6328">
              <w:rPr>
                <w:rFonts w:cs="Calibri"/>
                <w:color w:val="000000"/>
              </w:rPr>
              <w:t>Portfolio/</w:t>
            </w:r>
            <w:r w:rsidR="00703449">
              <w:rPr>
                <w:rFonts w:cs="Calibri"/>
                <w:color w:val="000000"/>
              </w:rPr>
              <w:t>Collection of Work</w:t>
            </w:r>
          </w:p>
        </w:tc>
      </w:tr>
      <w:tr xmlns:wp14="http://schemas.microsoft.com/office/word/2010/wordml" w:rsidRPr="005516C4" w:rsidR="001D46FB" w14:paraId="1FBC364E" wp14:textId="77777777">
        <w:tc>
          <w:tcPr>
            <w:tcW w:w="7017" w:type="dxa"/>
          </w:tcPr>
          <w:p w:rsidRPr="005516C4" w:rsidR="001D46FB" w:rsidP="002A63AE" w:rsidRDefault="002E1B3B" w14:paraId="1133916C" wp14:textId="77777777">
            <w:pPr>
              <w:widowControl w:val="0"/>
              <w:autoSpaceDE w:val="0"/>
              <w:autoSpaceDN w:val="0"/>
              <w:adjustRightInd w:val="0"/>
              <w:spacing w:after="0"/>
              <w:rPr>
                <w:rFonts w:cs="Calibri"/>
                <w:color w:val="000000"/>
              </w:rPr>
            </w:pPr>
            <w:r w:rsidRPr="005516C4">
              <w:rPr>
                <w:rFonts w:cs="Calibri"/>
                <w:color w:val="000000"/>
                <w:lang w:val="en-US"/>
              </w:rPr>
              <w:t xml:space="preserve">8. </w:t>
            </w:r>
            <w:r w:rsidRPr="005516C4" w:rsidR="001D46FB">
              <w:rPr>
                <w:rFonts w:cs="Calibri"/>
                <w:color w:val="000000"/>
                <w:lang w:val="en-US"/>
              </w:rPr>
              <w:t>Produce a body of work that demonstrates graphic design</w:t>
            </w:r>
            <w:r w:rsidRPr="005516C4" w:rsidR="0094526A">
              <w:rPr>
                <w:rFonts w:cs="Calibri"/>
                <w:color w:val="000000"/>
                <w:lang w:val="en-US"/>
              </w:rPr>
              <w:t xml:space="preserve"> </w:t>
            </w:r>
            <w:r w:rsidRPr="005516C4" w:rsidR="001D46FB">
              <w:rPr>
                <w:rFonts w:cs="Calibri"/>
                <w:color w:val="000000"/>
                <w:lang w:val="en-US"/>
              </w:rPr>
              <w:t>solutions created for application to a number of different media</w:t>
            </w:r>
            <w:r w:rsidRPr="005516C4">
              <w:rPr>
                <w:rFonts w:cs="Calibri"/>
                <w:color w:val="000000"/>
                <w:lang w:val="en-US"/>
              </w:rPr>
              <w:t>.</w:t>
            </w:r>
          </w:p>
        </w:tc>
        <w:tc>
          <w:tcPr>
            <w:tcW w:w="1999" w:type="dxa"/>
          </w:tcPr>
          <w:p w:rsidRPr="005516C4" w:rsidR="001D46FB" w:rsidP="002A63AE" w:rsidRDefault="00EC5504" w14:paraId="7F9B72AE" wp14:textId="77777777">
            <w:pPr>
              <w:spacing w:after="0"/>
              <w:rPr>
                <w:rFonts w:cs="Calibri"/>
                <w:color w:val="000000"/>
              </w:rPr>
            </w:pPr>
            <w:r w:rsidRPr="005516C4">
              <w:rPr>
                <w:rFonts w:cs="Calibri"/>
                <w:color w:val="000000"/>
              </w:rPr>
              <w:t xml:space="preserve">Project and </w:t>
            </w:r>
            <w:r w:rsidR="00703449">
              <w:rPr>
                <w:rFonts w:cs="Calibri"/>
                <w:color w:val="000000"/>
              </w:rPr>
              <w:t>Collection of Work</w:t>
            </w:r>
          </w:p>
        </w:tc>
      </w:tr>
      <w:tr xmlns:wp14="http://schemas.microsoft.com/office/word/2010/wordml" w:rsidRPr="005516C4" w:rsidR="001D46FB" w14:paraId="6ED52964" wp14:textId="77777777">
        <w:tc>
          <w:tcPr>
            <w:tcW w:w="7017" w:type="dxa"/>
          </w:tcPr>
          <w:p w:rsidRPr="005516C4" w:rsidR="001D46FB" w:rsidP="002A63AE" w:rsidRDefault="002E1B3B" w14:paraId="7D04EF54" wp14:textId="77777777">
            <w:pPr>
              <w:widowControl w:val="0"/>
              <w:autoSpaceDE w:val="0"/>
              <w:autoSpaceDN w:val="0"/>
              <w:adjustRightInd w:val="0"/>
              <w:spacing w:after="0"/>
              <w:rPr>
                <w:rFonts w:cs="Calibri"/>
                <w:color w:val="000000"/>
                <w:lang w:val="en-US"/>
              </w:rPr>
            </w:pPr>
            <w:r w:rsidRPr="005516C4">
              <w:rPr>
                <w:rFonts w:cs="Calibri"/>
                <w:color w:val="000000"/>
                <w:lang w:val="en-US"/>
              </w:rPr>
              <w:t xml:space="preserve">9. </w:t>
            </w:r>
            <w:r w:rsidRPr="005516C4" w:rsidR="001D46FB">
              <w:rPr>
                <w:rFonts w:cs="Calibri"/>
                <w:color w:val="000000"/>
                <w:lang w:val="en-US"/>
              </w:rPr>
              <w:t>Demonstrate mounting and present work to an appropriate</w:t>
            </w:r>
            <w:r w:rsidRPr="005516C4" w:rsidR="0094526A">
              <w:rPr>
                <w:rFonts w:cs="Calibri"/>
                <w:color w:val="000000"/>
                <w:lang w:val="en-US"/>
              </w:rPr>
              <w:t xml:space="preserve"> </w:t>
            </w:r>
            <w:r w:rsidRPr="005516C4" w:rsidR="001D46FB">
              <w:rPr>
                <w:rFonts w:cs="Calibri"/>
                <w:color w:val="000000"/>
                <w:lang w:val="en-US"/>
              </w:rPr>
              <w:t>standard for a graphic design portfolio</w:t>
            </w:r>
            <w:r w:rsidRPr="005516C4">
              <w:rPr>
                <w:rFonts w:cs="Calibri"/>
                <w:color w:val="000000"/>
                <w:lang w:val="en-US"/>
              </w:rPr>
              <w:t>.</w:t>
            </w:r>
          </w:p>
        </w:tc>
        <w:tc>
          <w:tcPr>
            <w:tcW w:w="1999" w:type="dxa"/>
          </w:tcPr>
          <w:p w:rsidRPr="005516C4" w:rsidR="001D46FB" w:rsidP="002A63AE" w:rsidRDefault="00EC5504" w14:paraId="568BCFA3" wp14:textId="77777777">
            <w:pPr>
              <w:spacing w:after="0"/>
              <w:rPr>
                <w:rFonts w:cs="Calibri"/>
                <w:color w:val="000000"/>
              </w:rPr>
            </w:pPr>
            <w:r w:rsidRPr="005516C4">
              <w:rPr>
                <w:rFonts w:cs="Calibri"/>
                <w:color w:val="000000"/>
              </w:rPr>
              <w:t xml:space="preserve">Project and </w:t>
            </w:r>
            <w:r w:rsidR="00703449">
              <w:rPr>
                <w:rFonts w:cs="Calibri"/>
                <w:color w:val="000000"/>
              </w:rPr>
              <w:t>Collection of Work</w:t>
            </w:r>
          </w:p>
        </w:tc>
      </w:tr>
      <w:tr xmlns:wp14="http://schemas.microsoft.com/office/word/2010/wordml" w:rsidRPr="005516C4" w:rsidR="001D46FB" w14:paraId="510757CC" wp14:textId="77777777">
        <w:tc>
          <w:tcPr>
            <w:tcW w:w="7017" w:type="dxa"/>
          </w:tcPr>
          <w:p w:rsidRPr="005516C4" w:rsidR="001D46FB" w:rsidP="002A63AE" w:rsidRDefault="002E1B3B" w14:paraId="668E3F00" wp14:textId="77777777">
            <w:pPr>
              <w:widowControl w:val="0"/>
              <w:autoSpaceDE w:val="0"/>
              <w:autoSpaceDN w:val="0"/>
              <w:adjustRightInd w:val="0"/>
              <w:spacing w:after="0"/>
              <w:rPr>
                <w:rFonts w:cs="Calibri"/>
                <w:color w:val="000000"/>
                <w:lang w:val="en-US"/>
              </w:rPr>
            </w:pPr>
            <w:r w:rsidRPr="005516C4">
              <w:rPr>
                <w:rFonts w:cs="Calibri"/>
                <w:color w:val="000000"/>
                <w:lang w:val="en-US"/>
              </w:rPr>
              <w:t xml:space="preserve">10. </w:t>
            </w:r>
            <w:r w:rsidRPr="005516C4" w:rsidR="001D46FB">
              <w:rPr>
                <w:rFonts w:cs="Calibri"/>
                <w:color w:val="000000"/>
                <w:lang w:val="en-US"/>
              </w:rPr>
              <w:t>Demonstrate research and linear ideas generation to support the</w:t>
            </w:r>
            <w:r w:rsidRPr="005516C4" w:rsidR="006A2881">
              <w:rPr>
                <w:rFonts w:cs="Calibri"/>
                <w:color w:val="000000"/>
                <w:lang w:val="en-US"/>
              </w:rPr>
              <w:t xml:space="preserve"> </w:t>
            </w:r>
            <w:r w:rsidRPr="005516C4" w:rsidR="001D46FB">
              <w:rPr>
                <w:rFonts w:cs="Calibri"/>
                <w:color w:val="000000"/>
                <w:lang w:val="en-US"/>
              </w:rPr>
              <w:t>body of work produced for a portfolio</w:t>
            </w:r>
            <w:r w:rsidRPr="005516C4">
              <w:rPr>
                <w:rFonts w:cs="Calibri"/>
                <w:color w:val="000000"/>
                <w:lang w:val="en-US"/>
              </w:rPr>
              <w:t>.</w:t>
            </w:r>
          </w:p>
        </w:tc>
        <w:tc>
          <w:tcPr>
            <w:tcW w:w="1999" w:type="dxa"/>
          </w:tcPr>
          <w:p w:rsidRPr="005516C4" w:rsidR="001D46FB" w:rsidP="002A63AE" w:rsidRDefault="00EC5504" w14:paraId="7794D79E" wp14:textId="77777777">
            <w:pPr>
              <w:spacing w:after="0"/>
              <w:rPr>
                <w:rFonts w:cs="Calibri"/>
                <w:color w:val="000000"/>
              </w:rPr>
            </w:pPr>
            <w:r w:rsidRPr="005516C4">
              <w:rPr>
                <w:rFonts w:cs="Calibri"/>
                <w:color w:val="000000"/>
              </w:rPr>
              <w:t xml:space="preserve">Project and </w:t>
            </w:r>
            <w:r w:rsidR="00703449">
              <w:rPr>
                <w:rFonts w:cs="Calibri"/>
                <w:color w:val="000000"/>
              </w:rPr>
              <w:t>Collection of Work</w:t>
            </w:r>
          </w:p>
        </w:tc>
      </w:tr>
    </w:tbl>
    <w:p xmlns:wp14="http://schemas.microsoft.com/office/word/2010/wordml" w:rsidRPr="005516C4" w:rsidR="008F164E" w:rsidRDefault="008F164E" w14:paraId="4B99056E" wp14:textId="77777777">
      <w:pPr>
        <w:rPr>
          <w:rFonts w:cs="Calibri"/>
          <w:color w:val="000000"/>
        </w:rPr>
        <w:sectPr w:rsidRPr="005516C4" w:rsidR="008F164E">
          <w:headerReference w:type="default" r:id="rId10"/>
          <w:footerReference w:type="default" r:id="rId11"/>
          <w:pgSz w:w="11906" w:h="16838" w:orient="portrait"/>
          <w:pgMar w:top="1440" w:right="1440" w:bottom="1440" w:left="1440" w:header="708" w:footer="708" w:gutter="0"/>
          <w:cols w:space="708"/>
          <w:docGrid w:linePitch="360"/>
        </w:sectPr>
      </w:pPr>
    </w:p>
    <w:p xmlns:wp14="http://schemas.microsoft.com/office/word/2010/wordml" w:rsidRPr="005516C4" w:rsidR="008F164E" w:rsidP="00703449" w:rsidRDefault="008F164E" w14:paraId="56ACAE18" wp14:textId="77777777">
      <w:pPr>
        <w:pStyle w:val="Heading2"/>
      </w:pPr>
      <w:r w:rsidRPr="005516C4">
        <w:t xml:space="preserve">11c.  </w:t>
      </w:r>
      <w:r w:rsidRPr="005516C4">
        <w:tab/>
      </w:r>
      <w:r w:rsidRPr="005516C4">
        <w:t>Guidelines for Assessment Activities</w:t>
      </w:r>
    </w:p>
    <w:p xmlns:wp14="http://schemas.microsoft.com/office/word/2010/wordml" w:rsidRPr="005516C4" w:rsidR="008F164E" w:rsidP="008F164E" w:rsidRDefault="008F164E" w14:paraId="22D2E00A" wp14:textId="77777777">
      <w:pPr>
        <w:spacing w:after="0" w:line="240" w:lineRule="auto"/>
        <w:rPr>
          <w:color w:val="000000"/>
        </w:rPr>
      </w:pPr>
      <w:r w:rsidRPr="005516C4">
        <w:rPr>
          <w:color w:val="000000"/>
        </w:rPr>
        <w:t xml:space="preserve">The assessor is required to devise </w:t>
      </w:r>
      <w:r w:rsidRPr="005516C4" w:rsidR="009F6328">
        <w:rPr>
          <w:color w:val="000000"/>
        </w:rPr>
        <w:t>design</w:t>
      </w:r>
      <w:r w:rsidRPr="005516C4">
        <w:rPr>
          <w:color w:val="000000"/>
        </w:rPr>
        <w:t xml:space="preserve"> briefs and marking schemes for the </w:t>
      </w:r>
      <w:r w:rsidRPr="005516C4" w:rsidR="009F6328">
        <w:rPr>
          <w:color w:val="000000"/>
        </w:rPr>
        <w:t>Portfolio/</w:t>
      </w:r>
      <w:r w:rsidR="00703449">
        <w:rPr>
          <w:color w:val="000000"/>
        </w:rPr>
        <w:t>Collection of Work</w:t>
      </w:r>
      <w:r w:rsidRPr="005516C4" w:rsidR="009F6328">
        <w:rPr>
          <w:color w:val="000000"/>
        </w:rPr>
        <w:t xml:space="preserve"> and Project.</w:t>
      </w:r>
      <w:r w:rsidRPr="005516C4">
        <w:rPr>
          <w:color w:val="000000"/>
        </w:rPr>
        <w:t xml:space="preserve">  In devising the </w:t>
      </w:r>
      <w:r w:rsidRPr="005516C4" w:rsidR="009F6328">
        <w:rPr>
          <w:color w:val="000000"/>
        </w:rPr>
        <w:t>design</w:t>
      </w:r>
      <w:r w:rsidRPr="005516C4">
        <w:rPr>
          <w:color w:val="000000"/>
        </w:rPr>
        <w:t xml:space="preserve"> briefs</w:t>
      </w:r>
      <w:r w:rsidRPr="005516C4" w:rsidR="009F6328">
        <w:rPr>
          <w:color w:val="000000"/>
        </w:rPr>
        <w:t xml:space="preserve"> </w:t>
      </w:r>
      <w:r w:rsidRPr="005516C4">
        <w:rPr>
          <w:color w:val="000000"/>
        </w:rPr>
        <w:t>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5516C4" w:rsidR="008F164E" w:rsidP="008F164E" w:rsidRDefault="008F164E" w14:paraId="1299C43A" wp14:textId="77777777">
      <w:pPr>
        <w:spacing w:after="0" w:line="240" w:lineRule="auto"/>
        <w:rPr>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5516C4" w:rsidR="008F164E" w14:paraId="0792D651" wp14:textId="77777777">
        <w:tc>
          <w:tcPr>
            <w:tcW w:w="4505" w:type="dxa"/>
          </w:tcPr>
          <w:p w:rsidRPr="002A63AE" w:rsidR="008F164E" w:rsidP="00703449" w:rsidRDefault="00050EC7" w14:paraId="3A9C41CD" wp14:textId="77777777">
            <w:pPr>
              <w:spacing w:after="0" w:line="240" w:lineRule="auto"/>
              <w:rPr>
                <w:b/>
                <w:color w:val="000000"/>
                <w:sz w:val="24"/>
              </w:rPr>
            </w:pPr>
            <w:r w:rsidRPr="002A63AE">
              <w:rPr>
                <w:b/>
                <w:color w:val="000000"/>
                <w:sz w:val="24"/>
              </w:rPr>
              <w:t>Project</w:t>
            </w:r>
          </w:p>
        </w:tc>
        <w:tc>
          <w:tcPr>
            <w:tcW w:w="4506" w:type="dxa"/>
          </w:tcPr>
          <w:p w:rsidRPr="002A63AE" w:rsidR="008F164E" w:rsidP="00955560" w:rsidRDefault="00050EC7" w14:paraId="263416A3" wp14:textId="77777777">
            <w:pPr>
              <w:spacing w:after="0" w:line="240" w:lineRule="auto"/>
              <w:rPr>
                <w:b/>
                <w:color w:val="000000"/>
                <w:sz w:val="24"/>
              </w:rPr>
            </w:pPr>
            <w:r w:rsidRPr="002A63AE">
              <w:rPr>
                <w:b/>
                <w:color w:val="000000"/>
                <w:sz w:val="24"/>
              </w:rPr>
              <w:t>40%</w:t>
            </w:r>
          </w:p>
        </w:tc>
      </w:tr>
      <w:tr xmlns:wp14="http://schemas.microsoft.com/office/word/2010/wordml" w:rsidRPr="005516C4" w:rsidR="008F164E" w14:paraId="06FAEA82" wp14:textId="77777777">
        <w:tc>
          <w:tcPr>
            <w:tcW w:w="9011" w:type="dxa"/>
            <w:gridSpan w:val="2"/>
          </w:tcPr>
          <w:p w:rsidRPr="005516C4" w:rsidR="008F164E" w:rsidP="002A63AE" w:rsidRDefault="00050EC7" w14:paraId="66BE259F" wp14:textId="77777777">
            <w:pPr>
              <w:spacing w:after="0" w:line="240" w:lineRule="auto"/>
              <w:rPr>
                <w:color w:val="000000"/>
              </w:rPr>
            </w:pPr>
            <w:r w:rsidRPr="005516C4">
              <w:rPr>
                <w:color w:val="000000"/>
              </w:rPr>
              <w:t>The internal assessor will devise the time frame given for completion of the project</w:t>
            </w:r>
          </w:p>
        </w:tc>
      </w:tr>
      <w:tr xmlns:wp14="http://schemas.microsoft.com/office/word/2010/wordml" w:rsidRPr="005516C4" w:rsidR="008F164E" w14:paraId="4AB8269C" wp14:textId="77777777">
        <w:tc>
          <w:tcPr>
            <w:tcW w:w="9011" w:type="dxa"/>
            <w:gridSpan w:val="2"/>
          </w:tcPr>
          <w:p w:rsidRPr="005516C4" w:rsidR="00287277" w:rsidP="00287277" w:rsidRDefault="00287277" w14:paraId="2D3D8B58" wp14:textId="77777777">
            <w:pPr>
              <w:spacing w:after="0" w:line="240" w:lineRule="auto"/>
              <w:rPr>
                <w:color w:val="000000"/>
              </w:rPr>
            </w:pPr>
            <w:r w:rsidRPr="005516C4">
              <w:rPr>
                <w:color w:val="000000"/>
              </w:rPr>
              <w:t xml:space="preserve">Evidence for this assessment technique may take the form of graphic, audio, visual or digital evidence, or any combination of </w:t>
            </w:r>
            <w:r w:rsidRPr="005516C4" w:rsidR="00703449">
              <w:rPr>
                <w:color w:val="000000"/>
              </w:rPr>
              <w:t xml:space="preserve">these. </w:t>
            </w:r>
            <w:r w:rsidRPr="005516C4">
              <w:rPr>
                <w:color w:val="000000"/>
              </w:rPr>
              <w:t>Any audio, video or digital evidence must be provided in a suitable format.</w:t>
            </w:r>
          </w:p>
          <w:p w:rsidRPr="005516C4" w:rsidR="00287277" w:rsidP="00287277" w:rsidRDefault="00287277" w14:paraId="4DDBEF00" wp14:textId="77777777">
            <w:pPr>
              <w:spacing w:after="0" w:line="240" w:lineRule="auto"/>
              <w:rPr>
                <w:color w:val="000000"/>
              </w:rPr>
            </w:pPr>
          </w:p>
          <w:p w:rsidRPr="005516C4" w:rsidR="00287277" w:rsidP="00287277" w:rsidRDefault="00287277" w14:paraId="287BC34F" wp14:textId="77777777">
            <w:pPr>
              <w:spacing w:after="0" w:line="240" w:lineRule="auto"/>
              <w:rPr>
                <w:color w:val="000000"/>
              </w:rPr>
            </w:pPr>
            <w:r w:rsidRPr="005516C4">
              <w:rPr>
                <w:color w:val="000000"/>
              </w:rPr>
              <w:t>All instructions for the learner must be clearly outlined in an assessment brief</w:t>
            </w:r>
          </w:p>
          <w:p w:rsidRPr="005516C4" w:rsidR="00B61836" w:rsidP="00955560" w:rsidRDefault="00B61836" w14:paraId="753E7671" wp14:textId="77777777">
            <w:pPr>
              <w:spacing w:after="0" w:line="240" w:lineRule="auto"/>
              <w:rPr>
                <w:color w:val="000000"/>
              </w:rPr>
            </w:pPr>
            <w:r w:rsidRPr="005516C4">
              <w:rPr>
                <w:b/>
                <w:color w:val="000000"/>
              </w:rPr>
              <w:t>The learner is required to produce</w:t>
            </w:r>
            <w:r w:rsidRPr="005516C4" w:rsidR="004E2E42">
              <w:rPr>
                <w:b/>
                <w:color w:val="000000"/>
              </w:rPr>
              <w:t xml:space="preserve"> a</w:t>
            </w:r>
            <w:r w:rsidRPr="005516C4">
              <w:rPr>
                <w:b/>
                <w:color w:val="000000"/>
              </w:rPr>
              <w:t xml:space="preserve"> </w:t>
            </w:r>
            <w:r w:rsidRPr="005516C4" w:rsidR="004E2E42">
              <w:rPr>
                <w:b/>
                <w:color w:val="000000"/>
              </w:rPr>
              <w:t>design solution to a given brief</w:t>
            </w:r>
            <w:r w:rsidRPr="005516C4" w:rsidR="003C0B7A">
              <w:rPr>
                <w:b/>
                <w:color w:val="000000"/>
              </w:rPr>
              <w:t xml:space="preserve"> that show</w:t>
            </w:r>
            <w:r w:rsidRPr="005516C4">
              <w:rPr>
                <w:b/>
                <w:color w:val="000000"/>
              </w:rPr>
              <w:t>s evidence of</w:t>
            </w:r>
            <w:r w:rsidRPr="005516C4">
              <w:rPr>
                <w:color w:val="000000"/>
              </w:rPr>
              <w:t xml:space="preserve"> </w:t>
            </w:r>
          </w:p>
          <w:p w:rsidRPr="005516C4" w:rsidR="00455E7B" w:rsidP="00B61836" w:rsidRDefault="00B61836" w14:paraId="41282DC8" wp14:textId="77777777">
            <w:pPr>
              <w:pStyle w:val="ListParagraph"/>
              <w:numPr>
                <w:ilvl w:val="0"/>
                <w:numId w:val="19"/>
              </w:numPr>
              <w:spacing w:after="0" w:line="240" w:lineRule="auto"/>
              <w:rPr>
                <w:color w:val="000000"/>
              </w:rPr>
            </w:pPr>
            <w:r w:rsidRPr="005516C4">
              <w:rPr>
                <w:color w:val="000000"/>
              </w:rPr>
              <w:t>Text</w:t>
            </w:r>
            <w:r w:rsidRPr="005516C4" w:rsidR="00455E7B">
              <w:rPr>
                <w:color w:val="000000"/>
              </w:rPr>
              <w:t xml:space="preserve"> formating</w:t>
            </w:r>
            <w:r w:rsidRPr="005516C4">
              <w:rPr>
                <w:color w:val="000000"/>
              </w:rPr>
              <w:t xml:space="preserve"> </w:t>
            </w:r>
            <w:r w:rsidRPr="005516C4" w:rsidR="00455E7B">
              <w:rPr>
                <w:color w:val="000000"/>
              </w:rPr>
              <w:t>manipulation</w:t>
            </w:r>
          </w:p>
          <w:p w:rsidRPr="005516C4" w:rsidR="00455E7B" w:rsidP="00B61836" w:rsidRDefault="00455E7B" w14:paraId="04662008" wp14:textId="77777777">
            <w:pPr>
              <w:pStyle w:val="ListParagraph"/>
              <w:numPr>
                <w:ilvl w:val="0"/>
                <w:numId w:val="19"/>
              </w:numPr>
              <w:spacing w:after="0" w:line="240" w:lineRule="auto"/>
              <w:rPr>
                <w:color w:val="000000"/>
              </w:rPr>
            </w:pPr>
            <w:r w:rsidRPr="005516C4">
              <w:rPr>
                <w:color w:val="000000"/>
              </w:rPr>
              <w:t>Image manipulation</w:t>
            </w:r>
            <w:r w:rsidRPr="005516C4" w:rsidR="00420ED9">
              <w:rPr>
                <w:color w:val="000000"/>
              </w:rPr>
              <w:t xml:space="preserve"> both vector and pixel</w:t>
            </w:r>
          </w:p>
          <w:p w:rsidRPr="005516C4" w:rsidR="00455E7B" w:rsidP="00B61836" w:rsidRDefault="00455E7B" w14:paraId="42F89D17" wp14:textId="77777777">
            <w:pPr>
              <w:pStyle w:val="ListParagraph"/>
              <w:numPr>
                <w:ilvl w:val="0"/>
                <w:numId w:val="19"/>
              </w:numPr>
              <w:spacing w:after="0" w:line="240" w:lineRule="auto"/>
              <w:rPr>
                <w:color w:val="000000"/>
              </w:rPr>
            </w:pPr>
            <w:r w:rsidRPr="005516C4">
              <w:rPr>
                <w:color w:val="000000"/>
              </w:rPr>
              <w:t>Use of a combination of software packages</w:t>
            </w:r>
          </w:p>
          <w:p w:rsidRPr="005516C4" w:rsidR="00455E7B" w:rsidP="00B61836" w:rsidRDefault="00455E7B" w14:paraId="1D6B9E4F" wp14:textId="77777777">
            <w:pPr>
              <w:pStyle w:val="ListParagraph"/>
              <w:numPr>
                <w:ilvl w:val="0"/>
                <w:numId w:val="19"/>
              </w:numPr>
              <w:spacing w:after="0" w:line="240" w:lineRule="auto"/>
              <w:rPr>
                <w:color w:val="000000"/>
              </w:rPr>
            </w:pPr>
            <w:r w:rsidRPr="005516C4">
              <w:rPr>
                <w:color w:val="000000"/>
              </w:rPr>
              <w:t>Research and support material</w:t>
            </w:r>
          </w:p>
          <w:p w:rsidRPr="005516C4" w:rsidR="00455E7B" w:rsidP="00B61836" w:rsidRDefault="00455E7B" w14:paraId="60BCCEC3" wp14:textId="77777777">
            <w:pPr>
              <w:pStyle w:val="ListParagraph"/>
              <w:numPr>
                <w:ilvl w:val="0"/>
                <w:numId w:val="19"/>
              </w:numPr>
              <w:spacing w:after="0" w:line="240" w:lineRule="auto"/>
              <w:rPr>
                <w:color w:val="000000"/>
              </w:rPr>
            </w:pPr>
            <w:r w:rsidRPr="005516C4">
              <w:rPr>
                <w:color w:val="000000"/>
              </w:rPr>
              <w:t>Development of ideas and critical judgement</w:t>
            </w:r>
            <w:r w:rsidRPr="005516C4" w:rsidR="00420ED9">
              <w:rPr>
                <w:color w:val="000000"/>
              </w:rPr>
              <w:t>.</w:t>
            </w:r>
            <w:r w:rsidRPr="005516C4">
              <w:rPr>
                <w:color w:val="000000"/>
              </w:rPr>
              <w:t xml:space="preserve"> </w:t>
            </w:r>
          </w:p>
          <w:p w:rsidRPr="005516C4" w:rsidR="00420ED9" w:rsidP="00B61836" w:rsidRDefault="00455E7B" w14:paraId="2D5D35E1" wp14:textId="77777777">
            <w:pPr>
              <w:pStyle w:val="ListParagraph"/>
              <w:numPr>
                <w:ilvl w:val="0"/>
                <w:numId w:val="19"/>
              </w:numPr>
              <w:spacing w:after="0" w:line="240" w:lineRule="auto"/>
              <w:rPr>
                <w:color w:val="000000"/>
              </w:rPr>
            </w:pPr>
            <w:r w:rsidRPr="005516C4">
              <w:rPr>
                <w:color w:val="000000"/>
              </w:rPr>
              <w:t>Review of work in progress.</w:t>
            </w:r>
          </w:p>
          <w:p w:rsidRPr="005516C4" w:rsidR="00B61836" w:rsidP="00B61836" w:rsidRDefault="00420ED9" w14:paraId="4921EE3D" wp14:textId="77777777">
            <w:pPr>
              <w:pStyle w:val="ListParagraph"/>
              <w:numPr>
                <w:ilvl w:val="0"/>
                <w:numId w:val="19"/>
              </w:numPr>
              <w:spacing w:after="0" w:line="240" w:lineRule="auto"/>
              <w:rPr>
                <w:color w:val="000000"/>
              </w:rPr>
            </w:pPr>
            <w:r w:rsidRPr="005516C4">
              <w:rPr>
                <w:color w:val="000000"/>
              </w:rPr>
              <w:t>Logical conclusions skillfully presented.</w:t>
            </w:r>
          </w:p>
          <w:p w:rsidRPr="005516C4" w:rsidR="00B61836" w:rsidP="00955560" w:rsidRDefault="00B61836" w14:paraId="3461D779" wp14:textId="77777777">
            <w:pPr>
              <w:spacing w:after="0" w:line="240" w:lineRule="auto"/>
              <w:rPr>
                <w:color w:val="000000"/>
              </w:rPr>
            </w:pPr>
          </w:p>
          <w:p w:rsidRPr="005516C4" w:rsidR="008F164E" w:rsidP="007F3B03" w:rsidRDefault="008F164E" w14:paraId="3CF2D8B6" wp14:textId="77777777">
            <w:pPr>
              <w:spacing w:after="0" w:line="240" w:lineRule="auto"/>
              <w:rPr>
                <w:color w:val="000000"/>
              </w:rPr>
            </w:pPr>
          </w:p>
        </w:tc>
      </w:tr>
    </w:tbl>
    <w:p xmlns:wp14="http://schemas.microsoft.com/office/word/2010/wordml" w:rsidRPr="005516C4" w:rsidR="008F164E" w:rsidP="008F164E" w:rsidRDefault="008F164E" w14:paraId="0FB78278" wp14:textId="77777777">
      <w:pPr>
        <w:spacing w:after="0" w:line="240" w:lineRule="auto"/>
        <w:rPr>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5516C4" w:rsidR="008F164E" w14:paraId="1DB305B7" wp14:textId="77777777">
        <w:tc>
          <w:tcPr>
            <w:tcW w:w="4505" w:type="dxa"/>
          </w:tcPr>
          <w:p w:rsidRPr="002A63AE" w:rsidR="008F164E" w:rsidP="00703449" w:rsidRDefault="00BB16C9" w14:paraId="6357B071" wp14:textId="77777777">
            <w:pPr>
              <w:spacing w:after="0" w:line="240" w:lineRule="auto"/>
              <w:rPr>
                <w:b/>
                <w:color w:val="000000"/>
                <w:sz w:val="24"/>
              </w:rPr>
            </w:pPr>
            <w:r w:rsidRPr="002A63AE">
              <w:rPr>
                <w:b/>
                <w:color w:val="000000"/>
                <w:sz w:val="24"/>
              </w:rPr>
              <w:t>Portfolio/</w:t>
            </w:r>
            <w:r w:rsidRPr="002A63AE" w:rsidR="00703449">
              <w:rPr>
                <w:b/>
                <w:color w:val="000000"/>
                <w:sz w:val="24"/>
              </w:rPr>
              <w:t>Collection of Work</w:t>
            </w:r>
          </w:p>
        </w:tc>
        <w:tc>
          <w:tcPr>
            <w:tcW w:w="4506" w:type="dxa"/>
          </w:tcPr>
          <w:p w:rsidRPr="002A63AE" w:rsidR="008F164E" w:rsidP="00955560" w:rsidRDefault="00BB16C9" w14:paraId="184D513D" wp14:textId="77777777">
            <w:pPr>
              <w:spacing w:after="0" w:line="240" w:lineRule="auto"/>
              <w:rPr>
                <w:b/>
                <w:color w:val="000000"/>
                <w:sz w:val="24"/>
              </w:rPr>
            </w:pPr>
            <w:r w:rsidRPr="002A63AE">
              <w:rPr>
                <w:b/>
                <w:color w:val="000000"/>
                <w:sz w:val="24"/>
              </w:rPr>
              <w:t>60%</w:t>
            </w:r>
          </w:p>
        </w:tc>
      </w:tr>
      <w:tr xmlns:wp14="http://schemas.microsoft.com/office/word/2010/wordml" w:rsidRPr="005516C4" w:rsidR="008F164E" w14:paraId="554922F6" wp14:textId="77777777">
        <w:tc>
          <w:tcPr>
            <w:tcW w:w="9011" w:type="dxa"/>
            <w:gridSpan w:val="2"/>
          </w:tcPr>
          <w:p w:rsidRPr="005516C4" w:rsidR="008F164E" w:rsidP="002A63AE" w:rsidRDefault="00BB16C9" w14:paraId="00774199" wp14:textId="77777777">
            <w:pPr>
              <w:spacing w:after="0" w:line="240" w:lineRule="auto"/>
              <w:rPr>
                <w:color w:val="000000"/>
                <w:highlight w:val="lightGray"/>
              </w:rPr>
            </w:pPr>
            <w:r w:rsidRPr="005516C4">
              <w:rPr>
                <w:b/>
                <w:color w:val="000000"/>
              </w:rPr>
              <w:t>The portfolio/</w:t>
            </w:r>
            <w:r w:rsidR="00703449">
              <w:rPr>
                <w:b/>
                <w:color w:val="000000"/>
              </w:rPr>
              <w:t>Collection of Work</w:t>
            </w:r>
            <w:r w:rsidRPr="005516C4">
              <w:rPr>
                <w:b/>
                <w:color w:val="000000"/>
              </w:rPr>
              <w:t xml:space="preserve"> may be produced throughout the duration of this program module</w:t>
            </w:r>
          </w:p>
        </w:tc>
      </w:tr>
      <w:tr xmlns:wp14="http://schemas.microsoft.com/office/word/2010/wordml" w:rsidRPr="005516C4" w:rsidR="008F164E" w14:paraId="369A6549" wp14:textId="77777777">
        <w:tc>
          <w:tcPr>
            <w:tcW w:w="9011" w:type="dxa"/>
            <w:gridSpan w:val="2"/>
          </w:tcPr>
          <w:p w:rsidRPr="005516C4" w:rsidR="00D1367E" w:rsidP="00D1367E" w:rsidRDefault="00D1367E" w14:paraId="3B4838F5" wp14:textId="77777777">
            <w:pPr>
              <w:spacing w:after="0" w:line="240" w:lineRule="auto"/>
              <w:rPr>
                <w:color w:val="000000"/>
              </w:rPr>
            </w:pPr>
            <w:r w:rsidRPr="005516C4">
              <w:rPr>
                <w:color w:val="000000"/>
              </w:rPr>
              <w:t xml:space="preserve">Evidence for this assessment technique may take the form of graphic, audio, visual or digital evidence, or any combination of </w:t>
            </w:r>
            <w:r w:rsidRPr="005516C4" w:rsidR="00703449">
              <w:rPr>
                <w:color w:val="000000"/>
              </w:rPr>
              <w:t xml:space="preserve">these. </w:t>
            </w:r>
            <w:r w:rsidRPr="005516C4">
              <w:rPr>
                <w:color w:val="000000"/>
              </w:rPr>
              <w:t>Any audio, video or digital evidence must be provided in a suitable format.</w:t>
            </w:r>
          </w:p>
          <w:p w:rsidRPr="005516C4" w:rsidR="00D1367E" w:rsidP="00D1367E" w:rsidRDefault="00D1367E" w14:paraId="252B6884" wp14:textId="77777777">
            <w:pPr>
              <w:spacing w:after="0" w:line="240" w:lineRule="auto"/>
              <w:rPr>
                <w:color w:val="000000"/>
              </w:rPr>
            </w:pPr>
            <w:r w:rsidRPr="005516C4">
              <w:rPr>
                <w:color w:val="000000"/>
              </w:rPr>
              <w:t>All instructions for the learner must be clearly outlined in an assessment brief</w:t>
            </w:r>
          </w:p>
          <w:p w:rsidRPr="005516C4" w:rsidR="00D1367E" w:rsidP="00955560" w:rsidRDefault="00D1367E" w14:paraId="1FC39945" wp14:textId="77777777">
            <w:pPr>
              <w:spacing w:after="0" w:line="240" w:lineRule="auto"/>
              <w:rPr>
                <w:b/>
                <w:color w:val="000000"/>
              </w:rPr>
            </w:pPr>
          </w:p>
          <w:p w:rsidRPr="005516C4" w:rsidR="00834143" w:rsidP="00955560" w:rsidRDefault="00834143" w14:paraId="2D62A0D7" wp14:textId="77777777">
            <w:pPr>
              <w:spacing w:after="0" w:line="240" w:lineRule="auto"/>
              <w:rPr>
                <w:b/>
                <w:color w:val="000000"/>
              </w:rPr>
            </w:pPr>
            <w:r w:rsidRPr="005516C4">
              <w:rPr>
                <w:b/>
                <w:color w:val="000000"/>
              </w:rPr>
              <w:t>The learner will compile a portfolio/</w:t>
            </w:r>
            <w:r w:rsidR="00703449">
              <w:rPr>
                <w:b/>
                <w:color w:val="000000"/>
              </w:rPr>
              <w:t>Collection of Work</w:t>
            </w:r>
            <w:r w:rsidRPr="005516C4">
              <w:rPr>
                <w:b/>
                <w:color w:val="000000"/>
              </w:rPr>
              <w:t xml:space="preserve"> to include evidence that demonstrates the following.</w:t>
            </w:r>
          </w:p>
          <w:p w:rsidRPr="005516C4" w:rsidR="006A60C5" w:rsidP="00955560" w:rsidRDefault="006A60C5" w14:paraId="6F65D9CA" wp14:textId="77777777">
            <w:pPr>
              <w:spacing w:after="0" w:line="240" w:lineRule="auto"/>
              <w:rPr>
                <w:b/>
                <w:color w:val="000000"/>
              </w:rPr>
            </w:pPr>
            <w:r w:rsidRPr="005516C4">
              <w:rPr>
                <w:b/>
                <w:color w:val="000000"/>
              </w:rPr>
              <w:t xml:space="preserve">Research </w:t>
            </w:r>
            <w:r w:rsidRPr="005516C4">
              <w:rPr>
                <w:color w:val="000000"/>
              </w:rPr>
              <w:t>to include</w:t>
            </w:r>
          </w:p>
          <w:p w:rsidRPr="005516C4" w:rsidR="006A60C5" w:rsidP="006A60C5" w:rsidRDefault="006A60C5" w14:paraId="65A50886" wp14:textId="77777777">
            <w:pPr>
              <w:pStyle w:val="ListParagraph"/>
              <w:numPr>
                <w:ilvl w:val="0"/>
                <w:numId w:val="27"/>
              </w:numPr>
              <w:spacing w:after="0" w:line="240" w:lineRule="auto"/>
              <w:rPr>
                <w:color w:val="000000"/>
              </w:rPr>
            </w:pPr>
            <w:r w:rsidRPr="005516C4">
              <w:rPr>
                <w:color w:val="000000"/>
              </w:rPr>
              <w:t>Range of accumulated support material</w:t>
            </w:r>
          </w:p>
          <w:p w:rsidRPr="005516C4" w:rsidR="006A60C5" w:rsidP="006A60C5" w:rsidRDefault="006A60C5" w14:paraId="44445E8A" wp14:textId="77777777">
            <w:pPr>
              <w:pStyle w:val="ListParagraph"/>
              <w:numPr>
                <w:ilvl w:val="0"/>
                <w:numId w:val="27"/>
              </w:numPr>
              <w:spacing w:after="0" w:line="240" w:lineRule="auto"/>
              <w:rPr>
                <w:color w:val="000000"/>
              </w:rPr>
            </w:pPr>
            <w:r w:rsidRPr="005516C4">
              <w:rPr>
                <w:color w:val="000000"/>
              </w:rPr>
              <w:t>Examlpes of traditional and contemporary research techniques explored</w:t>
            </w:r>
          </w:p>
          <w:p w:rsidRPr="005516C4" w:rsidR="006A60C5" w:rsidP="006A60C5" w:rsidRDefault="006A60C5" w14:paraId="5C6E775A" wp14:textId="77777777">
            <w:pPr>
              <w:pStyle w:val="ListParagraph"/>
              <w:numPr>
                <w:ilvl w:val="0"/>
                <w:numId w:val="27"/>
              </w:numPr>
              <w:spacing w:after="0" w:line="240" w:lineRule="auto"/>
              <w:rPr>
                <w:color w:val="000000"/>
              </w:rPr>
            </w:pPr>
            <w:r w:rsidRPr="005516C4">
              <w:rPr>
                <w:color w:val="000000"/>
              </w:rPr>
              <w:t>Examples of contextual linking</w:t>
            </w:r>
          </w:p>
          <w:p w:rsidRPr="005516C4" w:rsidR="002E1B3B" w:rsidP="006A60C5" w:rsidRDefault="002E1B3B" w14:paraId="0562CB0E" wp14:textId="77777777">
            <w:pPr>
              <w:spacing w:after="0" w:line="240" w:lineRule="auto"/>
              <w:rPr>
                <w:color w:val="000000"/>
              </w:rPr>
            </w:pPr>
          </w:p>
          <w:p w:rsidRPr="005516C4" w:rsidR="003C6355" w:rsidP="006A60C5" w:rsidRDefault="003C6355" w14:paraId="3E4F1643" wp14:textId="77777777">
            <w:pPr>
              <w:spacing w:after="0" w:line="240" w:lineRule="auto"/>
              <w:rPr>
                <w:b/>
                <w:color w:val="000000"/>
              </w:rPr>
            </w:pPr>
            <w:r w:rsidRPr="005516C4">
              <w:rPr>
                <w:b/>
                <w:color w:val="000000"/>
              </w:rPr>
              <w:t xml:space="preserve">Design </w:t>
            </w:r>
            <w:r w:rsidRPr="005516C4">
              <w:rPr>
                <w:color w:val="000000"/>
              </w:rPr>
              <w:t>to include</w:t>
            </w:r>
          </w:p>
          <w:p w:rsidRPr="005516C4" w:rsidR="00986F4C" w:rsidP="00986F4C" w:rsidRDefault="00986F4C" w14:paraId="2F8C0113" wp14:textId="77777777">
            <w:pPr>
              <w:pStyle w:val="ListParagraph"/>
              <w:numPr>
                <w:ilvl w:val="0"/>
                <w:numId w:val="28"/>
              </w:numPr>
              <w:spacing w:after="0" w:line="240" w:lineRule="auto"/>
              <w:rPr>
                <w:color w:val="000000"/>
              </w:rPr>
            </w:pPr>
            <w:r w:rsidRPr="005516C4">
              <w:rPr>
                <w:color w:val="000000"/>
              </w:rPr>
              <w:t xml:space="preserve">Sequential ideas </w:t>
            </w:r>
          </w:p>
          <w:p w:rsidRPr="005516C4" w:rsidR="00794B95" w:rsidP="00986F4C" w:rsidRDefault="00986F4C" w14:paraId="5E0FF88A" wp14:textId="77777777">
            <w:pPr>
              <w:pStyle w:val="ListParagraph"/>
              <w:numPr>
                <w:ilvl w:val="0"/>
                <w:numId w:val="28"/>
              </w:numPr>
              <w:spacing w:after="0" w:line="240" w:lineRule="auto"/>
              <w:rPr>
                <w:color w:val="000000"/>
              </w:rPr>
            </w:pPr>
            <w:r w:rsidRPr="005516C4">
              <w:rPr>
                <w:color w:val="000000"/>
              </w:rPr>
              <w:t>Use of creative proble</w:t>
            </w:r>
            <w:r w:rsidRPr="005516C4" w:rsidR="00794B95">
              <w:rPr>
                <w:color w:val="000000"/>
              </w:rPr>
              <w:t xml:space="preserve">m solving strategies </w:t>
            </w:r>
            <w:r w:rsidRPr="005516C4">
              <w:rPr>
                <w:color w:val="000000"/>
              </w:rPr>
              <w:t>throughout the design process.</w:t>
            </w:r>
          </w:p>
          <w:p w:rsidRPr="005516C4" w:rsidR="00986F4C" w:rsidP="00986F4C" w:rsidRDefault="00794B95" w14:paraId="278E0C86" wp14:textId="77777777">
            <w:pPr>
              <w:pStyle w:val="ListParagraph"/>
              <w:numPr>
                <w:ilvl w:val="0"/>
                <w:numId w:val="28"/>
              </w:numPr>
              <w:spacing w:after="0" w:line="240" w:lineRule="auto"/>
              <w:rPr>
                <w:color w:val="000000"/>
              </w:rPr>
            </w:pPr>
            <w:r w:rsidRPr="005516C4">
              <w:rPr>
                <w:color w:val="000000"/>
              </w:rPr>
              <w:t>Brief creatively interpreted</w:t>
            </w:r>
          </w:p>
          <w:p w:rsidRPr="005516C4" w:rsidR="003C6355" w:rsidP="003C6355" w:rsidRDefault="003C6355" w14:paraId="0306F6C4" wp14:textId="77777777">
            <w:pPr>
              <w:pStyle w:val="ListParagraph"/>
              <w:numPr>
                <w:ilvl w:val="0"/>
                <w:numId w:val="28"/>
              </w:numPr>
              <w:spacing w:after="0" w:line="240" w:lineRule="auto"/>
              <w:rPr>
                <w:b/>
                <w:color w:val="000000"/>
              </w:rPr>
            </w:pPr>
            <w:r w:rsidRPr="005516C4">
              <w:rPr>
                <w:color w:val="000000"/>
              </w:rPr>
              <w:t xml:space="preserve">Type and image creatively manipulated using appropiate software  </w:t>
            </w:r>
          </w:p>
          <w:p w:rsidRPr="005516C4" w:rsidR="00036D4D" w:rsidP="003C6355" w:rsidRDefault="003C6355" w14:paraId="7FE6C491" wp14:textId="77777777">
            <w:pPr>
              <w:pStyle w:val="ListParagraph"/>
              <w:numPr>
                <w:ilvl w:val="0"/>
                <w:numId w:val="28"/>
              </w:numPr>
              <w:spacing w:after="0" w:line="240" w:lineRule="auto"/>
              <w:rPr>
                <w:color w:val="000000"/>
              </w:rPr>
            </w:pPr>
            <w:r w:rsidRPr="005516C4">
              <w:rPr>
                <w:color w:val="000000"/>
              </w:rPr>
              <w:t>Evidence to include both vector and pixel based imagery</w:t>
            </w:r>
          </w:p>
          <w:p w:rsidRPr="005516C4" w:rsidR="009B6927" w:rsidP="003C6355" w:rsidRDefault="00036D4D" w14:paraId="24370813" wp14:textId="77777777">
            <w:pPr>
              <w:pStyle w:val="ListParagraph"/>
              <w:numPr>
                <w:ilvl w:val="0"/>
                <w:numId w:val="28"/>
              </w:numPr>
              <w:spacing w:after="0" w:line="240" w:lineRule="auto"/>
              <w:rPr>
                <w:color w:val="000000"/>
              </w:rPr>
            </w:pPr>
            <w:r w:rsidRPr="005516C4">
              <w:rPr>
                <w:color w:val="000000"/>
              </w:rPr>
              <w:t>Review of work in progress</w:t>
            </w:r>
          </w:p>
          <w:p w:rsidRPr="005516C4" w:rsidR="002D4ED7" w:rsidP="003C6355" w:rsidRDefault="009B6927" w14:paraId="742E25FF" wp14:textId="77777777">
            <w:pPr>
              <w:pStyle w:val="ListParagraph"/>
              <w:numPr>
                <w:ilvl w:val="0"/>
                <w:numId w:val="28"/>
              </w:numPr>
              <w:spacing w:after="0" w:line="240" w:lineRule="auto"/>
              <w:rPr>
                <w:color w:val="000000"/>
              </w:rPr>
            </w:pPr>
            <w:r w:rsidRPr="005516C4">
              <w:rPr>
                <w:color w:val="000000"/>
              </w:rPr>
              <w:t>Design solutions for a variety of media</w:t>
            </w:r>
          </w:p>
          <w:p w:rsidRPr="005516C4" w:rsidR="00036D4D" w:rsidP="002E1B3B" w:rsidRDefault="00036D4D" w14:paraId="34CE0A41" wp14:textId="77777777">
            <w:pPr>
              <w:spacing w:after="0" w:line="240" w:lineRule="auto"/>
              <w:rPr>
                <w:color w:val="000000"/>
              </w:rPr>
            </w:pPr>
          </w:p>
          <w:p w:rsidRPr="005516C4" w:rsidR="00036D4D" w:rsidP="00036D4D" w:rsidRDefault="00794B95" w14:paraId="73433950" wp14:textId="77777777">
            <w:pPr>
              <w:spacing w:after="0" w:line="240" w:lineRule="auto"/>
              <w:rPr>
                <w:b/>
                <w:color w:val="000000"/>
              </w:rPr>
            </w:pPr>
            <w:r w:rsidRPr="005516C4">
              <w:rPr>
                <w:b/>
                <w:color w:val="000000"/>
              </w:rPr>
              <w:t>Evaluation and P</w:t>
            </w:r>
            <w:r w:rsidRPr="005516C4" w:rsidR="00036D4D">
              <w:rPr>
                <w:b/>
                <w:color w:val="000000"/>
              </w:rPr>
              <w:t>resentation</w:t>
            </w:r>
          </w:p>
          <w:p w:rsidRPr="005516C4" w:rsidR="002D4ED7" w:rsidP="00036D4D" w:rsidRDefault="00036D4D" w14:paraId="3902FF61" wp14:textId="77777777">
            <w:pPr>
              <w:pStyle w:val="ListParagraph"/>
              <w:numPr>
                <w:ilvl w:val="0"/>
                <w:numId w:val="29"/>
              </w:numPr>
              <w:spacing w:after="0" w:line="240" w:lineRule="auto"/>
              <w:rPr>
                <w:b/>
                <w:color w:val="000000"/>
              </w:rPr>
            </w:pPr>
            <w:r w:rsidRPr="005516C4">
              <w:rPr>
                <w:color w:val="000000"/>
              </w:rPr>
              <w:t>Critical evaluation applied in selecting work</w:t>
            </w:r>
          </w:p>
          <w:p w:rsidRPr="005516C4" w:rsidR="002D4ED7" w:rsidP="00036D4D" w:rsidRDefault="002D4ED7" w14:paraId="371A61DB" wp14:textId="77777777">
            <w:pPr>
              <w:pStyle w:val="ListParagraph"/>
              <w:numPr>
                <w:ilvl w:val="0"/>
                <w:numId w:val="29"/>
              </w:numPr>
              <w:spacing w:after="0" w:line="240" w:lineRule="auto"/>
              <w:rPr>
                <w:b/>
                <w:color w:val="000000"/>
              </w:rPr>
            </w:pPr>
            <w:r w:rsidRPr="005516C4">
              <w:rPr>
                <w:color w:val="000000"/>
              </w:rPr>
              <w:t xml:space="preserve">Evidence of informed critical judgement of  own work </w:t>
            </w:r>
          </w:p>
          <w:p w:rsidRPr="005516C4" w:rsidR="002A5433" w:rsidP="00036D4D" w:rsidRDefault="002D4ED7" w14:paraId="469D0B31" wp14:textId="77777777">
            <w:pPr>
              <w:pStyle w:val="ListParagraph"/>
              <w:numPr>
                <w:ilvl w:val="0"/>
                <w:numId w:val="29"/>
              </w:numPr>
              <w:spacing w:after="0" w:line="240" w:lineRule="auto"/>
              <w:rPr>
                <w:b/>
                <w:color w:val="000000"/>
              </w:rPr>
            </w:pPr>
            <w:r w:rsidRPr="005516C4">
              <w:rPr>
                <w:color w:val="000000"/>
              </w:rPr>
              <w:t>Effective planning skills used</w:t>
            </w:r>
          </w:p>
          <w:p w:rsidRPr="005516C4" w:rsidR="002A5433" w:rsidP="002A5433" w:rsidRDefault="002A5433" w14:paraId="7A6B7C48" wp14:textId="77777777">
            <w:pPr>
              <w:pStyle w:val="ListParagraph"/>
              <w:numPr>
                <w:ilvl w:val="0"/>
                <w:numId w:val="19"/>
              </w:numPr>
              <w:spacing w:after="0" w:line="240" w:lineRule="auto"/>
              <w:rPr>
                <w:color w:val="000000"/>
              </w:rPr>
            </w:pPr>
            <w:r w:rsidRPr="005516C4">
              <w:rPr>
                <w:color w:val="000000"/>
              </w:rPr>
              <w:t>Logical conclusions skillfully presented.</w:t>
            </w:r>
          </w:p>
          <w:p w:rsidRPr="005516C4" w:rsidR="008F164E" w:rsidP="00986F4C" w:rsidRDefault="008F164E" w14:paraId="62EBF3C5" wp14:textId="77777777">
            <w:pPr>
              <w:spacing w:after="0" w:line="240" w:lineRule="auto"/>
              <w:rPr>
                <w:color w:val="000000"/>
              </w:rPr>
            </w:pPr>
          </w:p>
        </w:tc>
      </w:tr>
    </w:tbl>
    <w:p xmlns:wp14="http://schemas.microsoft.com/office/word/2010/wordml" w:rsidR="00703449" w:rsidP="00703449" w:rsidRDefault="00703449" w14:paraId="6D98A12B" wp14:textId="77777777">
      <w:pPr>
        <w:pStyle w:val="ListParagraph"/>
        <w:spacing w:after="0" w:line="240" w:lineRule="auto"/>
        <w:ind w:left="360"/>
        <w:rPr>
          <w:b/>
          <w:color w:val="000000"/>
        </w:rPr>
      </w:pPr>
    </w:p>
    <w:p xmlns:wp14="http://schemas.microsoft.com/office/word/2010/wordml" w:rsidR="00703449" w:rsidP="00703449" w:rsidRDefault="00703449" w14:paraId="2946DB82" wp14:textId="77777777">
      <w:pPr>
        <w:pStyle w:val="ListParagraph"/>
        <w:spacing w:after="0" w:line="240" w:lineRule="auto"/>
        <w:ind w:left="360"/>
        <w:rPr>
          <w:b/>
          <w:color w:val="000000"/>
        </w:rPr>
      </w:pPr>
    </w:p>
    <w:p xmlns:wp14="http://schemas.microsoft.com/office/word/2010/wordml" w:rsidRPr="005516C4" w:rsidR="008F164E" w:rsidP="00703449" w:rsidRDefault="008F164E" w14:paraId="373D31DC" wp14:textId="77777777">
      <w:pPr>
        <w:pStyle w:val="Heading1"/>
      </w:pPr>
      <w:r w:rsidRPr="005516C4">
        <w:t>Grading</w:t>
      </w:r>
    </w:p>
    <w:p xmlns:wp14="http://schemas.microsoft.com/office/word/2010/wordml" w:rsidRPr="005516C4" w:rsidR="008F164E" w:rsidP="008F164E" w:rsidRDefault="008F164E" w14:paraId="1AB5D9D9" wp14:textId="77777777">
      <w:pPr>
        <w:spacing w:after="0" w:line="240" w:lineRule="auto"/>
        <w:rPr>
          <w:color w:val="000000"/>
        </w:rPr>
      </w:pPr>
      <w:r w:rsidRPr="005516C4">
        <w:rPr>
          <w:color w:val="000000"/>
        </w:rPr>
        <w:t xml:space="preserve">Distinction: </w:t>
      </w:r>
      <w:r w:rsidRPr="005516C4">
        <w:rPr>
          <w:color w:val="000000"/>
        </w:rPr>
        <w:tab/>
      </w:r>
      <w:r w:rsidRPr="005516C4">
        <w:rPr>
          <w:color w:val="000000"/>
        </w:rPr>
        <w:t xml:space="preserve">80% - 100% </w:t>
      </w:r>
    </w:p>
    <w:p xmlns:wp14="http://schemas.microsoft.com/office/word/2010/wordml" w:rsidRPr="005516C4" w:rsidR="008F164E" w:rsidP="008F164E" w:rsidRDefault="008F164E" w14:paraId="22145ED8" wp14:textId="77777777">
      <w:pPr>
        <w:spacing w:after="0" w:line="240" w:lineRule="auto"/>
        <w:rPr>
          <w:color w:val="000000"/>
        </w:rPr>
      </w:pPr>
      <w:r w:rsidRPr="005516C4">
        <w:rPr>
          <w:color w:val="000000"/>
        </w:rPr>
        <w:t>Merit:</w:t>
      </w:r>
      <w:r w:rsidRPr="005516C4">
        <w:rPr>
          <w:color w:val="000000"/>
        </w:rPr>
        <w:tab/>
      </w:r>
      <w:r w:rsidRPr="005516C4">
        <w:rPr>
          <w:color w:val="000000"/>
        </w:rPr>
        <w:tab/>
      </w:r>
      <w:r w:rsidRPr="005516C4">
        <w:rPr>
          <w:color w:val="000000"/>
        </w:rPr>
        <w:t>65% - 79%</w:t>
      </w:r>
    </w:p>
    <w:p xmlns:wp14="http://schemas.microsoft.com/office/word/2010/wordml" w:rsidRPr="005516C4" w:rsidR="008F164E" w:rsidP="008F164E" w:rsidRDefault="008F164E" w14:paraId="4A69B351" wp14:textId="77777777">
      <w:pPr>
        <w:spacing w:after="0" w:line="240" w:lineRule="auto"/>
        <w:rPr>
          <w:color w:val="000000"/>
        </w:rPr>
      </w:pPr>
      <w:r w:rsidRPr="005516C4">
        <w:rPr>
          <w:color w:val="000000"/>
        </w:rPr>
        <w:t xml:space="preserve">Pass: </w:t>
      </w:r>
      <w:r w:rsidRPr="005516C4">
        <w:rPr>
          <w:color w:val="000000"/>
        </w:rPr>
        <w:tab/>
      </w:r>
      <w:r w:rsidRPr="005516C4">
        <w:rPr>
          <w:color w:val="000000"/>
        </w:rPr>
        <w:tab/>
      </w:r>
      <w:r w:rsidRPr="005516C4">
        <w:rPr>
          <w:color w:val="000000"/>
        </w:rPr>
        <w:t>50% - 64%</w:t>
      </w:r>
    </w:p>
    <w:p xmlns:wp14="http://schemas.microsoft.com/office/word/2010/wordml" w:rsidRPr="005516C4" w:rsidR="008F164E" w:rsidP="008F164E" w:rsidRDefault="008F164E" w14:paraId="3F536E11" wp14:textId="77777777">
      <w:pPr>
        <w:spacing w:after="0" w:line="240" w:lineRule="auto"/>
        <w:rPr>
          <w:color w:val="000000"/>
        </w:rPr>
      </w:pPr>
      <w:r w:rsidRPr="005516C4">
        <w:rPr>
          <w:color w:val="000000"/>
        </w:rPr>
        <w:t>Unsuccessful:</w:t>
      </w:r>
      <w:r w:rsidRPr="005516C4">
        <w:rPr>
          <w:color w:val="000000"/>
        </w:rPr>
        <w:tab/>
      </w:r>
      <w:r w:rsidRPr="005516C4">
        <w:rPr>
          <w:color w:val="000000"/>
        </w:rPr>
        <w:t>0% - 49%</w:t>
      </w:r>
    </w:p>
    <w:p xmlns:wp14="http://schemas.microsoft.com/office/word/2010/wordml" w:rsidRPr="005516C4" w:rsidR="008F164E" w:rsidP="008F164E" w:rsidRDefault="008F164E" w14:paraId="5997CC1D" wp14:textId="77777777">
      <w:pPr>
        <w:rPr>
          <w:color w:val="000000"/>
        </w:rPr>
      </w:pPr>
    </w:p>
    <w:p xmlns:wp14="http://schemas.microsoft.com/office/word/2010/wordml" w:rsidR="008F164E" w:rsidP="008F164E" w:rsidRDefault="008F164E" w14:paraId="46AC2850" wp14:textId="77777777">
      <w:pPr>
        <w:rPr>
          <w:rFonts w:cs="Calibri"/>
          <w:color w:val="000000"/>
          <w:lang w:val="en-GB"/>
        </w:rPr>
      </w:pPr>
      <w:r w:rsidRPr="005516C4">
        <w:rPr>
          <w:rFonts w:cs="Calibri"/>
          <w:color w:val="000000"/>
          <w:lang w:val="en-GB"/>
        </w:rPr>
        <w:t>At levels 4, 5 and 6 major and minor awards will be graded. The grade achieved for the major award will be determined by the grades achieved in the minor awards.</w:t>
      </w:r>
    </w:p>
    <w:p xmlns:wp14="http://schemas.microsoft.com/office/word/2010/wordml" w:rsidR="00703449" w:rsidP="008F164E" w:rsidRDefault="00703449" w14:paraId="110FFD37" wp14:textId="77777777">
      <w:pPr>
        <w:rPr>
          <w:rFonts w:cs="Calibri"/>
          <w:color w:val="000000"/>
          <w:lang w:val="en-GB"/>
        </w:rPr>
      </w:pPr>
      <w:r>
        <w:rPr>
          <w:rFonts w:cs="Calibri"/>
          <w:color w:val="000000"/>
          <w:lang w:val="en-GB"/>
        </w:rPr>
        <w:br w:type="page"/>
      </w:r>
    </w:p>
    <w:tbl>
      <w:tblPr>
        <w:tblpPr w:leftFromText="180" w:rightFromText="180" w:vertAnchor="text" w:tblpY="1"/>
        <w:tblOverlap w:val="never"/>
        <w:tblW w:w="87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245"/>
      </w:tblGrid>
      <w:tr xmlns:wp14="http://schemas.microsoft.com/office/word/2010/wordml" w:rsidRPr="005516C4" w:rsidR="008F164E" w:rsidTr="00703449" w14:paraId="223CE484" wp14:textId="77777777">
        <w:trPr>
          <w:trHeight w:val="687"/>
        </w:trPr>
        <w:tc>
          <w:tcPr>
            <w:tcW w:w="3510" w:type="dxa"/>
          </w:tcPr>
          <w:p w:rsidRPr="005516C4" w:rsidR="00A7661D" w:rsidP="00955560" w:rsidRDefault="00703449" w14:paraId="69546F25" wp14:textId="77777777">
            <w:pPr>
              <w:spacing w:after="0" w:line="240" w:lineRule="auto"/>
              <w:jc w:val="center"/>
              <w:rPr>
                <w:b/>
                <w:color w:val="000000"/>
                <w:sz w:val="28"/>
                <w:szCs w:val="28"/>
              </w:rPr>
            </w:pPr>
            <w:r>
              <w:rPr>
                <w:rFonts w:cs="Calibri"/>
                <w:color w:val="000000"/>
                <w:lang w:val="en-GB"/>
              </w:rPr>
              <w:br w:type="page"/>
            </w:r>
            <w:r w:rsidRPr="005516C4" w:rsidR="009B6927">
              <w:rPr>
                <w:b/>
                <w:color w:val="000000"/>
                <w:sz w:val="28"/>
                <w:szCs w:val="28"/>
              </w:rPr>
              <w:t>Graphic Design Skills</w:t>
            </w:r>
          </w:p>
          <w:p w:rsidRPr="005516C4" w:rsidR="008F164E" w:rsidP="00703449" w:rsidRDefault="00A7661D" w14:paraId="4A576025" wp14:textId="77777777">
            <w:pPr>
              <w:spacing w:after="0" w:line="240" w:lineRule="auto"/>
              <w:jc w:val="center"/>
              <w:rPr>
                <w:b/>
                <w:color w:val="000000"/>
                <w:sz w:val="28"/>
                <w:szCs w:val="28"/>
              </w:rPr>
            </w:pPr>
            <w:r w:rsidRPr="005516C4">
              <w:rPr>
                <w:b/>
                <w:color w:val="000000"/>
                <w:sz w:val="28"/>
                <w:szCs w:val="28"/>
              </w:rPr>
              <w:t>5N1978</w:t>
            </w:r>
          </w:p>
        </w:tc>
        <w:tc>
          <w:tcPr>
            <w:tcW w:w="5245" w:type="dxa"/>
          </w:tcPr>
          <w:p w:rsidRPr="005516C4" w:rsidR="008F164E" w:rsidP="00955560" w:rsidRDefault="008F164E" w14:paraId="0B77A465" wp14:textId="77777777">
            <w:pPr>
              <w:spacing w:after="0" w:line="240" w:lineRule="auto"/>
              <w:jc w:val="center"/>
              <w:rPr>
                <w:b/>
                <w:color w:val="000000"/>
                <w:sz w:val="28"/>
              </w:rPr>
            </w:pPr>
            <w:r w:rsidRPr="005516C4">
              <w:rPr>
                <w:b/>
                <w:color w:val="000000"/>
                <w:sz w:val="28"/>
              </w:rPr>
              <w:t>Learner Marking Sheet</w:t>
            </w:r>
          </w:p>
          <w:p w:rsidRPr="005516C4" w:rsidR="008F164E" w:rsidP="00703449" w:rsidRDefault="00A7661D" w14:paraId="239D2AD2" wp14:textId="77777777">
            <w:pPr>
              <w:spacing w:after="0" w:line="240" w:lineRule="auto"/>
              <w:jc w:val="center"/>
              <w:rPr>
                <w:b/>
                <w:color w:val="000000"/>
                <w:sz w:val="28"/>
              </w:rPr>
            </w:pPr>
            <w:r w:rsidRPr="005516C4">
              <w:rPr>
                <w:b/>
                <w:color w:val="000000"/>
                <w:sz w:val="28"/>
              </w:rPr>
              <w:t>Portfolio/</w:t>
            </w:r>
            <w:r w:rsidR="00703449">
              <w:rPr>
                <w:b/>
                <w:color w:val="000000"/>
                <w:sz w:val="28"/>
              </w:rPr>
              <w:t xml:space="preserve">Collection of Work </w:t>
            </w:r>
            <w:r w:rsidRPr="005516C4" w:rsidR="009F6328">
              <w:rPr>
                <w:b/>
                <w:color w:val="000000"/>
                <w:sz w:val="28"/>
              </w:rPr>
              <w:t>60%</w:t>
            </w:r>
          </w:p>
        </w:tc>
      </w:tr>
    </w:tbl>
    <w:p xmlns:wp14="http://schemas.microsoft.com/office/word/2010/wordml" w:rsidRPr="005516C4" w:rsidR="008F164E" w:rsidP="008F164E" w:rsidRDefault="008F164E" w14:paraId="6B699379" wp14:textId="77777777">
      <w:pPr>
        <w:rPr>
          <w:color w:val="000000"/>
        </w:rPr>
      </w:pPr>
    </w:p>
    <w:p xmlns:wp14="http://schemas.microsoft.com/office/word/2010/wordml" w:rsidRPr="00703449" w:rsidR="008F164E" w:rsidP="008F164E" w:rsidRDefault="008F164E" w14:paraId="4B2DB765" wp14:textId="77777777">
      <w:pPr>
        <w:rPr>
          <w:b/>
          <w:color w:val="000000"/>
          <w:sz w:val="24"/>
        </w:rPr>
      </w:pPr>
      <w:r w:rsidRPr="00703449">
        <w:rPr>
          <w:b/>
          <w:color w:val="000000"/>
          <w:sz w:val="24"/>
        </w:rPr>
        <w:t>Learner’s Name: _</w:t>
      </w:r>
      <w:r w:rsidRPr="00703449" w:rsidR="00703449">
        <w:rPr>
          <w:b/>
          <w:color w:val="000000"/>
          <w:sz w:val="24"/>
        </w:rPr>
        <w:t>_______________________________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5516C4" w:rsidR="008F164E" w:rsidTr="37B42F9B" w14:paraId="59EB4B6A" wp14:textId="77777777">
        <w:tc>
          <w:tcPr>
            <w:tcW w:w="7196" w:type="dxa"/>
            <w:tcMar/>
          </w:tcPr>
          <w:p w:rsidRPr="005516C4" w:rsidR="008F164E" w:rsidP="00703449" w:rsidRDefault="008F164E" w14:paraId="233F1F26" wp14:textId="77777777">
            <w:pPr>
              <w:spacing w:after="0" w:line="240" w:lineRule="auto"/>
              <w:rPr>
                <w:color w:val="000000"/>
              </w:rPr>
            </w:pPr>
            <w:r w:rsidRPr="005516C4">
              <w:rPr>
                <w:b/>
                <w:color w:val="000000"/>
                <w:sz w:val="28"/>
                <w:szCs w:val="28"/>
              </w:rPr>
              <w:t>Assessment Criteria</w:t>
            </w:r>
          </w:p>
        </w:tc>
        <w:tc>
          <w:tcPr>
            <w:tcW w:w="1417" w:type="dxa"/>
            <w:tcMar/>
          </w:tcPr>
          <w:p w:rsidRPr="005516C4" w:rsidR="008F164E" w:rsidP="00955560" w:rsidRDefault="008F164E" w14:paraId="52B5EBB0" wp14:textId="77777777">
            <w:pPr>
              <w:spacing w:after="0" w:line="240" w:lineRule="auto"/>
              <w:jc w:val="center"/>
              <w:rPr>
                <w:color w:val="000000"/>
              </w:rPr>
            </w:pPr>
            <w:r w:rsidRPr="005516C4">
              <w:rPr>
                <w:b/>
                <w:color w:val="000000"/>
                <w:sz w:val="28"/>
                <w:szCs w:val="28"/>
              </w:rPr>
              <w:t>MaximumMark</w:t>
            </w:r>
          </w:p>
        </w:tc>
        <w:tc>
          <w:tcPr>
            <w:tcW w:w="1276" w:type="dxa"/>
            <w:tcMar/>
          </w:tcPr>
          <w:p w:rsidRPr="005516C4" w:rsidR="008F164E" w:rsidP="37B42F9B" w:rsidRDefault="008F164E" w14:paraId="03E2EEA2" wp14:textId="5A149A07">
            <w:pPr>
              <w:spacing w:after="0" w:line="240" w:lineRule="auto"/>
              <w:jc w:val="center"/>
              <w:rPr>
                <w:color w:val="000000" w:themeColor="text1" w:themeTint="FF" w:themeShade="FF"/>
              </w:rPr>
            </w:pPr>
            <w:r w:rsidRPr="37B42F9B" w:rsidR="008F164E">
              <w:rPr>
                <w:b w:val="1"/>
                <w:bCs w:val="1"/>
                <w:color w:val="000000" w:themeColor="text1" w:themeTint="FF" w:themeShade="FF"/>
                <w:sz w:val="28"/>
                <w:szCs w:val="28"/>
              </w:rPr>
              <w:t>Learner</w:t>
            </w:r>
          </w:p>
          <w:p w:rsidRPr="005516C4" w:rsidR="008F164E" w:rsidP="00955560" w:rsidRDefault="008F164E" w14:paraId="674C6B91" wp14:textId="6D545884">
            <w:pPr>
              <w:spacing w:after="0" w:line="240" w:lineRule="auto"/>
              <w:jc w:val="center"/>
              <w:rPr>
                <w:color w:val="000000"/>
              </w:rPr>
            </w:pPr>
            <w:r w:rsidRPr="37B42F9B" w:rsidR="008F164E">
              <w:rPr>
                <w:b w:val="1"/>
                <w:bCs w:val="1"/>
                <w:color w:val="000000" w:themeColor="text1" w:themeTint="FF" w:themeShade="FF"/>
                <w:sz w:val="28"/>
                <w:szCs w:val="28"/>
              </w:rPr>
              <w:t>Mark</w:t>
            </w:r>
          </w:p>
        </w:tc>
      </w:tr>
      <w:tr xmlns:wp14="http://schemas.microsoft.com/office/word/2010/wordml" w:rsidRPr="005516C4" w:rsidR="008F164E" w:rsidTr="37B42F9B" w14:paraId="6A0D74DE" wp14:textId="77777777">
        <w:tc>
          <w:tcPr>
            <w:tcW w:w="7196" w:type="dxa"/>
            <w:tcMar/>
          </w:tcPr>
          <w:p w:rsidRPr="005516C4" w:rsidR="00A7661D" w:rsidP="00A7661D" w:rsidRDefault="00A7661D" w14:paraId="6C319E33" wp14:textId="77777777">
            <w:pPr>
              <w:spacing w:after="0" w:line="240" w:lineRule="auto"/>
              <w:rPr>
                <w:b/>
                <w:color w:val="000000"/>
              </w:rPr>
            </w:pPr>
            <w:r w:rsidRPr="005516C4">
              <w:rPr>
                <w:b/>
                <w:color w:val="000000"/>
              </w:rPr>
              <w:t xml:space="preserve">Research </w:t>
            </w:r>
          </w:p>
          <w:p w:rsidRPr="005516C4" w:rsidR="00A7661D" w:rsidP="00A7661D" w:rsidRDefault="00A7661D" w14:paraId="710BB799" wp14:textId="77777777">
            <w:pPr>
              <w:pStyle w:val="ListParagraph"/>
              <w:numPr>
                <w:ilvl w:val="0"/>
                <w:numId w:val="27"/>
              </w:numPr>
              <w:spacing w:after="0" w:line="240" w:lineRule="auto"/>
              <w:rPr>
                <w:color w:val="000000"/>
              </w:rPr>
            </w:pPr>
            <w:r w:rsidRPr="005516C4">
              <w:rPr>
                <w:color w:val="000000"/>
              </w:rPr>
              <w:t>Range of accumulated support material</w:t>
            </w:r>
          </w:p>
          <w:p w:rsidRPr="005516C4" w:rsidR="00A7661D" w:rsidP="00A7661D" w:rsidRDefault="00A7661D" w14:paraId="63BE6024" wp14:textId="77777777">
            <w:pPr>
              <w:pStyle w:val="ListParagraph"/>
              <w:numPr>
                <w:ilvl w:val="0"/>
                <w:numId w:val="27"/>
              </w:numPr>
              <w:spacing w:after="0" w:line="240" w:lineRule="auto"/>
              <w:rPr>
                <w:color w:val="000000"/>
              </w:rPr>
            </w:pPr>
            <w:r w:rsidRPr="005516C4">
              <w:rPr>
                <w:color w:val="000000"/>
              </w:rPr>
              <w:t>Examlpes of traditional and contemporary research techniques explored</w:t>
            </w:r>
          </w:p>
          <w:p w:rsidRPr="005516C4" w:rsidR="00A7661D" w:rsidP="00A7661D" w:rsidRDefault="00A7661D" w14:paraId="15A85F3A" wp14:textId="77777777">
            <w:pPr>
              <w:pStyle w:val="ListParagraph"/>
              <w:numPr>
                <w:ilvl w:val="0"/>
                <w:numId w:val="27"/>
              </w:numPr>
              <w:spacing w:after="0" w:line="240" w:lineRule="auto"/>
              <w:rPr>
                <w:color w:val="000000"/>
              </w:rPr>
            </w:pPr>
            <w:r w:rsidRPr="005516C4">
              <w:rPr>
                <w:color w:val="000000"/>
              </w:rPr>
              <w:t>Examples of contextual linking</w:t>
            </w:r>
          </w:p>
          <w:p w:rsidRPr="005516C4" w:rsidR="008F164E" w:rsidP="00A7661D" w:rsidRDefault="008F164E" w14:paraId="3FE9F23F" wp14:textId="77777777">
            <w:pPr>
              <w:spacing w:after="0"/>
              <w:ind w:left="720"/>
              <w:rPr>
                <w:color w:val="000000"/>
                <w:highlight w:val="lightGray"/>
              </w:rPr>
            </w:pPr>
          </w:p>
        </w:tc>
        <w:tc>
          <w:tcPr>
            <w:tcW w:w="1417" w:type="dxa"/>
            <w:tcMar/>
          </w:tcPr>
          <w:p w:rsidRPr="00703449" w:rsidR="00A7661D" w:rsidP="00703449" w:rsidRDefault="00A7661D" w14:paraId="1F72F646" wp14:textId="77777777">
            <w:pPr>
              <w:spacing w:after="0" w:line="240" w:lineRule="auto"/>
              <w:jc w:val="center"/>
              <w:rPr>
                <w:b/>
                <w:color w:val="000000"/>
                <w:sz w:val="24"/>
              </w:rPr>
            </w:pPr>
          </w:p>
          <w:p w:rsidRPr="00703449" w:rsidR="00A7661D" w:rsidP="00703449" w:rsidRDefault="00A7661D" w14:paraId="08CE6F91" wp14:textId="77777777">
            <w:pPr>
              <w:spacing w:after="0" w:line="240" w:lineRule="auto"/>
              <w:jc w:val="center"/>
              <w:rPr>
                <w:b/>
                <w:color w:val="000000"/>
                <w:sz w:val="24"/>
              </w:rPr>
            </w:pPr>
          </w:p>
          <w:p w:rsidRPr="00703449" w:rsidR="008F164E" w:rsidP="00703449" w:rsidRDefault="00A7661D" w14:paraId="33CFEC6B" wp14:textId="77777777">
            <w:pPr>
              <w:spacing w:after="0" w:line="240" w:lineRule="auto"/>
              <w:jc w:val="center"/>
              <w:rPr>
                <w:b/>
                <w:color w:val="000000"/>
                <w:sz w:val="24"/>
              </w:rPr>
            </w:pPr>
            <w:r w:rsidRPr="00703449">
              <w:rPr>
                <w:b/>
                <w:color w:val="000000"/>
                <w:sz w:val="24"/>
              </w:rPr>
              <w:t>15</w:t>
            </w:r>
          </w:p>
        </w:tc>
        <w:tc>
          <w:tcPr>
            <w:tcW w:w="1276" w:type="dxa"/>
            <w:tcMar/>
          </w:tcPr>
          <w:p w:rsidRPr="005516C4" w:rsidR="008F164E" w:rsidP="00955560" w:rsidRDefault="008F164E" w14:paraId="61CDCEAD" wp14:textId="77777777">
            <w:pPr>
              <w:spacing w:after="0" w:line="240" w:lineRule="auto"/>
              <w:rPr>
                <w:color w:val="000000"/>
              </w:rPr>
            </w:pPr>
          </w:p>
        </w:tc>
      </w:tr>
      <w:tr xmlns:wp14="http://schemas.microsoft.com/office/word/2010/wordml" w:rsidRPr="005516C4" w:rsidR="008F164E" w:rsidTr="37B42F9B" w14:paraId="21A8F3F8" wp14:textId="77777777">
        <w:tc>
          <w:tcPr>
            <w:tcW w:w="7196" w:type="dxa"/>
            <w:tcMar/>
          </w:tcPr>
          <w:p w:rsidRPr="005516C4" w:rsidR="00A7661D" w:rsidP="00A7661D" w:rsidRDefault="00A7661D" w14:paraId="3C9A5BE1" wp14:textId="77777777">
            <w:pPr>
              <w:spacing w:after="0" w:line="240" w:lineRule="auto"/>
              <w:rPr>
                <w:b/>
                <w:color w:val="000000"/>
              </w:rPr>
            </w:pPr>
            <w:r w:rsidRPr="005516C4">
              <w:rPr>
                <w:b/>
                <w:color w:val="000000"/>
              </w:rPr>
              <w:t xml:space="preserve">Design </w:t>
            </w:r>
            <w:r w:rsidRPr="005516C4">
              <w:rPr>
                <w:color w:val="000000"/>
              </w:rPr>
              <w:t>to include</w:t>
            </w:r>
          </w:p>
          <w:p w:rsidRPr="005516C4" w:rsidR="00A7661D" w:rsidP="00A7661D" w:rsidRDefault="00A7661D" w14:paraId="7ADF5B70" wp14:textId="77777777">
            <w:pPr>
              <w:pStyle w:val="ListParagraph"/>
              <w:numPr>
                <w:ilvl w:val="0"/>
                <w:numId w:val="28"/>
              </w:numPr>
              <w:spacing w:after="0" w:line="240" w:lineRule="auto"/>
              <w:rPr>
                <w:color w:val="000000"/>
              </w:rPr>
            </w:pPr>
            <w:r w:rsidRPr="005516C4">
              <w:rPr>
                <w:color w:val="000000"/>
              </w:rPr>
              <w:t xml:space="preserve">Sequential ideas </w:t>
            </w:r>
          </w:p>
          <w:p w:rsidRPr="005516C4" w:rsidR="00A7661D" w:rsidP="00A7661D" w:rsidRDefault="00A7661D" w14:paraId="34A16E44" wp14:textId="77777777">
            <w:pPr>
              <w:pStyle w:val="ListParagraph"/>
              <w:numPr>
                <w:ilvl w:val="0"/>
                <w:numId w:val="28"/>
              </w:numPr>
              <w:spacing w:after="0" w:line="240" w:lineRule="auto"/>
              <w:rPr>
                <w:color w:val="000000"/>
              </w:rPr>
            </w:pPr>
            <w:r w:rsidRPr="005516C4">
              <w:rPr>
                <w:color w:val="000000"/>
              </w:rPr>
              <w:t>Use of creative problem solving strategies throughout the design process.</w:t>
            </w:r>
          </w:p>
          <w:p w:rsidRPr="005516C4" w:rsidR="00A7661D" w:rsidP="00A7661D" w:rsidRDefault="00A7661D" w14:paraId="3DDAD7AB" wp14:textId="77777777">
            <w:pPr>
              <w:pStyle w:val="ListParagraph"/>
              <w:numPr>
                <w:ilvl w:val="0"/>
                <w:numId w:val="28"/>
              </w:numPr>
              <w:spacing w:after="0" w:line="240" w:lineRule="auto"/>
              <w:rPr>
                <w:color w:val="000000"/>
              </w:rPr>
            </w:pPr>
            <w:r w:rsidRPr="005516C4">
              <w:rPr>
                <w:color w:val="000000"/>
              </w:rPr>
              <w:t>Brief creatively interpreted</w:t>
            </w:r>
          </w:p>
          <w:p w:rsidRPr="005516C4" w:rsidR="00A7661D" w:rsidP="00A7661D" w:rsidRDefault="00A7661D" w14:paraId="5C17C96C" wp14:textId="77777777">
            <w:pPr>
              <w:pStyle w:val="ListParagraph"/>
              <w:numPr>
                <w:ilvl w:val="0"/>
                <w:numId w:val="28"/>
              </w:numPr>
              <w:spacing w:after="0" w:line="240" w:lineRule="auto"/>
              <w:rPr>
                <w:b/>
                <w:color w:val="000000"/>
              </w:rPr>
            </w:pPr>
            <w:r w:rsidRPr="005516C4">
              <w:rPr>
                <w:color w:val="000000"/>
              </w:rPr>
              <w:t xml:space="preserve">Type and image creatively manipulated using appropiate software  </w:t>
            </w:r>
          </w:p>
          <w:p w:rsidRPr="005516C4" w:rsidR="00A7661D" w:rsidP="00A7661D" w:rsidRDefault="00A7661D" w14:paraId="42B3AB7D" wp14:textId="77777777">
            <w:pPr>
              <w:pStyle w:val="ListParagraph"/>
              <w:numPr>
                <w:ilvl w:val="0"/>
                <w:numId w:val="28"/>
              </w:numPr>
              <w:spacing w:after="0" w:line="240" w:lineRule="auto"/>
              <w:rPr>
                <w:color w:val="000000"/>
              </w:rPr>
            </w:pPr>
            <w:r w:rsidRPr="005516C4">
              <w:rPr>
                <w:color w:val="000000"/>
              </w:rPr>
              <w:t>Evidence to include both vector and pixel based imagery</w:t>
            </w:r>
          </w:p>
          <w:p w:rsidRPr="005516C4" w:rsidR="00A7661D" w:rsidP="00A7661D" w:rsidRDefault="00A7661D" w14:paraId="080A2D61" wp14:textId="77777777">
            <w:pPr>
              <w:pStyle w:val="ListParagraph"/>
              <w:numPr>
                <w:ilvl w:val="0"/>
                <w:numId w:val="28"/>
              </w:numPr>
              <w:spacing w:after="0" w:line="240" w:lineRule="auto"/>
              <w:rPr>
                <w:color w:val="000000"/>
              </w:rPr>
            </w:pPr>
            <w:r w:rsidRPr="005516C4">
              <w:rPr>
                <w:color w:val="000000"/>
              </w:rPr>
              <w:t>Review of work in progress</w:t>
            </w:r>
          </w:p>
          <w:p w:rsidR="008F164E" w:rsidP="00703449" w:rsidRDefault="00A7661D" w14:paraId="0A8F438D" wp14:textId="77777777">
            <w:pPr>
              <w:pStyle w:val="ListParagraph"/>
              <w:numPr>
                <w:ilvl w:val="0"/>
                <w:numId w:val="28"/>
              </w:numPr>
              <w:spacing w:after="0" w:line="240" w:lineRule="auto"/>
              <w:rPr>
                <w:color w:val="000000"/>
              </w:rPr>
            </w:pPr>
            <w:r w:rsidRPr="005516C4">
              <w:rPr>
                <w:color w:val="000000"/>
              </w:rPr>
              <w:t>Design solutions for a variety of media</w:t>
            </w:r>
          </w:p>
          <w:p w:rsidRPr="005516C4" w:rsidR="00703449" w:rsidP="00703449" w:rsidRDefault="00703449" w14:paraId="6BB9E253" wp14:textId="77777777">
            <w:pPr>
              <w:pStyle w:val="ListParagraph"/>
              <w:spacing w:after="0" w:line="240" w:lineRule="auto"/>
              <w:rPr>
                <w:color w:val="000000"/>
              </w:rPr>
            </w:pPr>
          </w:p>
        </w:tc>
        <w:tc>
          <w:tcPr>
            <w:tcW w:w="1417" w:type="dxa"/>
            <w:tcMar/>
          </w:tcPr>
          <w:p w:rsidRPr="00703449" w:rsidR="00A7661D" w:rsidP="00703449" w:rsidRDefault="00A7661D" w14:paraId="23DE523C" wp14:textId="77777777">
            <w:pPr>
              <w:spacing w:after="0" w:line="240" w:lineRule="auto"/>
              <w:jc w:val="center"/>
              <w:rPr>
                <w:b/>
                <w:color w:val="000000"/>
                <w:sz w:val="24"/>
              </w:rPr>
            </w:pPr>
          </w:p>
          <w:p w:rsidRPr="00703449" w:rsidR="00A7661D" w:rsidP="00703449" w:rsidRDefault="00A7661D" w14:paraId="52E56223" wp14:textId="77777777">
            <w:pPr>
              <w:spacing w:after="0" w:line="240" w:lineRule="auto"/>
              <w:jc w:val="center"/>
              <w:rPr>
                <w:b/>
                <w:color w:val="000000"/>
                <w:sz w:val="24"/>
              </w:rPr>
            </w:pPr>
          </w:p>
          <w:p w:rsidRPr="00703449" w:rsidR="00A7661D" w:rsidP="00703449" w:rsidRDefault="00A7661D" w14:paraId="07547A01" wp14:textId="77777777">
            <w:pPr>
              <w:spacing w:after="0" w:line="240" w:lineRule="auto"/>
              <w:jc w:val="center"/>
              <w:rPr>
                <w:b/>
                <w:color w:val="000000"/>
                <w:sz w:val="24"/>
              </w:rPr>
            </w:pPr>
          </w:p>
          <w:p w:rsidRPr="00703449" w:rsidR="00A7661D" w:rsidP="00703449" w:rsidRDefault="00A7661D" w14:paraId="5043CB0F" wp14:textId="77777777">
            <w:pPr>
              <w:spacing w:after="0" w:line="240" w:lineRule="auto"/>
              <w:jc w:val="center"/>
              <w:rPr>
                <w:b/>
                <w:color w:val="000000"/>
                <w:sz w:val="24"/>
              </w:rPr>
            </w:pPr>
          </w:p>
          <w:p w:rsidRPr="00703449" w:rsidR="00A7661D" w:rsidP="00703449" w:rsidRDefault="00A7661D" w14:paraId="07459315" wp14:textId="77777777">
            <w:pPr>
              <w:spacing w:after="0" w:line="240" w:lineRule="auto"/>
              <w:jc w:val="center"/>
              <w:rPr>
                <w:b/>
                <w:color w:val="000000"/>
                <w:sz w:val="24"/>
              </w:rPr>
            </w:pPr>
          </w:p>
          <w:p w:rsidRPr="00703449" w:rsidR="008F164E" w:rsidP="00703449" w:rsidRDefault="00A7661D" w14:paraId="3D5C510C" wp14:textId="77777777">
            <w:pPr>
              <w:spacing w:after="0" w:line="240" w:lineRule="auto"/>
              <w:jc w:val="center"/>
              <w:rPr>
                <w:b/>
                <w:color w:val="000000"/>
                <w:sz w:val="24"/>
              </w:rPr>
            </w:pPr>
            <w:r w:rsidRPr="00703449">
              <w:rPr>
                <w:b/>
                <w:color w:val="000000"/>
                <w:sz w:val="24"/>
              </w:rPr>
              <w:t>35</w:t>
            </w:r>
          </w:p>
        </w:tc>
        <w:tc>
          <w:tcPr>
            <w:tcW w:w="1276" w:type="dxa"/>
            <w:tcMar/>
          </w:tcPr>
          <w:p w:rsidRPr="005516C4" w:rsidR="008F164E" w:rsidP="00955560" w:rsidRDefault="008F164E" w14:paraId="6537F28F" wp14:textId="77777777">
            <w:pPr>
              <w:spacing w:after="0" w:line="240" w:lineRule="auto"/>
              <w:rPr>
                <w:color w:val="000000"/>
              </w:rPr>
            </w:pPr>
          </w:p>
        </w:tc>
      </w:tr>
      <w:tr xmlns:wp14="http://schemas.microsoft.com/office/word/2010/wordml" w:rsidRPr="005516C4" w:rsidR="008F164E" w:rsidTr="37B42F9B" w14:paraId="47BDB586" wp14:textId="77777777">
        <w:tc>
          <w:tcPr>
            <w:tcW w:w="7196" w:type="dxa"/>
            <w:tcMar/>
          </w:tcPr>
          <w:p w:rsidRPr="005516C4" w:rsidR="00A7661D" w:rsidP="00A7661D" w:rsidRDefault="00A7661D" w14:paraId="63A64457" wp14:textId="77777777">
            <w:pPr>
              <w:spacing w:after="0" w:line="240" w:lineRule="auto"/>
              <w:rPr>
                <w:b/>
                <w:color w:val="000000"/>
              </w:rPr>
            </w:pPr>
            <w:r w:rsidRPr="005516C4">
              <w:rPr>
                <w:b/>
                <w:color w:val="000000"/>
              </w:rPr>
              <w:t>Evaluation and Presentation</w:t>
            </w:r>
          </w:p>
          <w:p w:rsidRPr="005516C4" w:rsidR="00A7661D" w:rsidP="00A7661D" w:rsidRDefault="00A7661D" w14:paraId="41BBEC33" wp14:textId="77777777">
            <w:pPr>
              <w:pStyle w:val="ListParagraph"/>
              <w:numPr>
                <w:ilvl w:val="0"/>
                <w:numId w:val="29"/>
              </w:numPr>
              <w:spacing w:after="0" w:line="240" w:lineRule="auto"/>
              <w:rPr>
                <w:b/>
                <w:color w:val="000000"/>
              </w:rPr>
            </w:pPr>
            <w:r w:rsidRPr="005516C4">
              <w:rPr>
                <w:color w:val="000000"/>
              </w:rPr>
              <w:t>Critical evaluation applied in selecting work</w:t>
            </w:r>
          </w:p>
          <w:p w:rsidRPr="005516C4" w:rsidR="00A7661D" w:rsidP="00A7661D" w:rsidRDefault="00A7661D" w14:paraId="77CCE266" wp14:textId="77777777">
            <w:pPr>
              <w:pStyle w:val="ListParagraph"/>
              <w:numPr>
                <w:ilvl w:val="0"/>
                <w:numId w:val="29"/>
              </w:numPr>
              <w:spacing w:after="0" w:line="240" w:lineRule="auto"/>
              <w:rPr>
                <w:b/>
                <w:color w:val="000000"/>
              </w:rPr>
            </w:pPr>
            <w:r w:rsidRPr="005516C4">
              <w:rPr>
                <w:color w:val="000000"/>
              </w:rPr>
              <w:t xml:space="preserve">Evidence of informed critical judgement of  own work </w:t>
            </w:r>
          </w:p>
          <w:p w:rsidRPr="005516C4" w:rsidR="00A7661D" w:rsidP="00A7661D" w:rsidRDefault="00A7661D" w14:paraId="6A77D2B8" wp14:textId="77777777">
            <w:pPr>
              <w:pStyle w:val="ListParagraph"/>
              <w:numPr>
                <w:ilvl w:val="0"/>
                <w:numId w:val="29"/>
              </w:numPr>
              <w:spacing w:after="0" w:line="240" w:lineRule="auto"/>
              <w:rPr>
                <w:b/>
                <w:color w:val="000000"/>
              </w:rPr>
            </w:pPr>
            <w:r w:rsidRPr="005516C4">
              <w:rPr>
                <w:color w:val="000000"/>
              </w:rPr>
              <w:t>Effective planning skills used</w:t>
            </w:r>
          </w:p>
          <w:p w:rsidR="008F164E" w:rsidP="00703449" w:rsidRDefault="00A7661D" w14:paraId="17262BFE" wp14:textId="77777777">
            <w:pPr>
              <w:pStyle w:val="ListParagraph"/>
              <w:numPr>
                <w:ilvl w:val="0"/>
                <w:numId w:val="19"/>
              </w:numPr>
              <w:spacing w:after="0" w:line="240" w:lineRule="auto"/>
              <w:rPr>
                <w:color w:val="000000"/>
              </w:rPr>
            </w:pPr>
            <w:r w:rsidRPr="005516C4">
              <w:rPr>
                <w:color w:val="000000"/>
              </w:rPr>
              <w:t xml:space="preserve">Logical conclusions </w:t>
            </w:r>
            <w:r w:rsidRPr="005516C4" w:rsidR="00703449">
              <w:rPr>
                <w:color w:val="000000"/>
              </w:rPr>
              <w:t>skilfully</w:t>
            </w:r>
            <w:r w:rsidRPr="005516C4">
              <w:rPr>
                <w:color w:val="000000"/>
              </w:rPr>
              <w:t xml:space="preserve"> presented.</w:t>
            </w:r>
          </w:p>
          <w:p w:rsidRPr="005516C4" w:rsidR="00703449" w:rsidP="00703449" w:rsidRDefault="00703449" w14:paraId="6DFB9E20" wp14:textId="77777777">
            <w:pPr>
              <w:pStyle w:val="ListParagraph"/>
              <w:spacing w:after="0" w:line="240" w:lineRule="auto"/>
              <w:rPr>
                <w:color w:val="000000"/>
              </w:rPr>
            </w:pPr>
          </w:p>
        </w:tc>
        <w:tc>
          <w:tcPr>
            <w:tcW w:w="1417" w:type="dxa"/>
            <w:tcMar/>
          </w:tcPr>
          <w:p w:rsidRPr="00703449" w:rsidR="00A7661D" w:rsidP="00703449" w:rsidRDefault="00A7661D" w14:paraId="70DF9E56" wp14:textId="77777777">
            <w:pPr>
              <w:spacing w:after="0" w:line="240" w:lineRule="auto"/>
              <w:jc w:val="center"/>
              <w:rPr>
                <w:b/>
                <w:color w:val="000000"/>
                <w:sz w:val="24"/>
              </w:rPr>
            </w:pPr>
          </w:p>
          <w:p w:rsidRPr="00703449" w:rsidR="00A7661D" w:rsidP="00703449" w:rsidRDefault="00A7661D" w14:paraId="44E871BC" wp14:textId="77777777">
            <w:pPr>
              <w:spacing w:after="0" w:line="240" w:lineRule="auto"/>
              <w:jc w:val="center"/>
              <w:rPr>
                <w:b/>
                <w:color w:val="000000"/>
                <w:sz w:val="24"/>
              </w:rPr>
            </w:pPr>
          </w:p>
          <w:p w:rsidRPr="00703449" w:rsidR="008F164E" w:rsidP="00703449" w:rsidRDefault="00A7661D" w14:paraId="5D369756" wp14:textId="77777777">
            <w:pPr>
              <w:spacing w:after="0" w:line="240" w:lineRule="auto"/>
              <w:jc w:val="center"/>
              <w:rPr>
                <w:b/>
                <w:color w:val="000000"/>
                <w:sz w:val="24"/>
              </w:rPr>
            </w:pPr>
            <w:r w:rsidRPr="00703449">
              <w:rPr>
                <w:b/>
                <w:color w:val="000000"/>
                <w:sz w:val="24"/>
              </w:rPr>
              <w:t>10</w:t>
            </w:r>
          </w:p>
        </w:tc>
        <w:tc>
          <w:tcPr>
            <w:tcW w:w="1276" w:type="dxa"/>
            <w:tcMar/>
          </w:tcPr>
          <w:p w:rsidRPr="005516C4" w:rsidR="008F164E" w:rsidP="00955560" w:rsidRDefault="008F164E" w14:paraId="144A5D23" wp14:textId="77777777">
            <w:pPr>
              <w:spacing w:after="0" w:line="240" w:lineRule="auto"/>
              <w:rPr>
                <w:color w:val="000000"/>
              </w:rPr>
            </w:pPr>
          </w:p>
        </w:tc>
      </w:tr>
      <w:tr xmlns:wp14="http://schemas.microsoft.com/office/word/2010/wordml" w:rsidRPr="005516C4" w:rsidR="008F164E" w:rsidTr="37B42F9B" w14:paraId="45196C5D" wp14:textId="77777777">
        <w:tc>
          <w:tcPr>
            <w:tcW w:w="7196" w:type="dxa"/>
            <w:tcMar/>
          </w:tcPr>
          <w:p w:rsidRPr="00703449" w:rsidR="008F164E" w:rsidP="002A63AE" w:rsidRDefault="008F164E" w14:paraId="06E8CE97" wp14:textId="77777777">
            <w:pPr>
              <w:autoSpaceDE w:val="0"/>
              <w:autoSpaceDN w:val="0"/>
              <w:adjustRightInd w:val="0"/>
              <w:spacing w:after="0" w:line="240" w:lineRule="auto"/>
              <w:ind w:left="360"/>
              <w:jc w:val="right"/>
              <w:rPr>
                <w:b/>
                <w:color w:val="000000"/>
                <w:sz w:val="24"/>
                <w:szCs w:val="24"/>
              </w:rPr>
            </w:pPr>
            <w:r w:rsidRPr="00703449">
              <w:rPr>
                <w:b/>
                <w:color w:val="000000"/>
                <w:sz w:val="24"/>
                <w:szCs w:val="24"/>
              </w:rPr>
              <w:t>Total Mark</w:t>
            </w:r>
          </w:p>
        </w:tc>
        <w:tc>
          <w:tcPr>
            <w:tcW w:w="1417" w:type="dxa"/>
            <w:tcMar/>
          </w:tcPr>
          <w:p w:rsidRPr="00703449" w:rsidR="008F164E" w:rsidP="00703449" w:rsidRDefault="00A7661D" w14:paraId="174B1212" wp14:textId="77777777">
            <w:pPr>
              <w:spacing w:after="0" w:line="240" w:lineRule="auto"/>
              <w:jc w:val="center"/>
              <w:rPr>
                <w:b/>
                <w:color w:val="000000"/>
                <w:sz w:val="24"/>
                <w:szCs w:val="24"/>
              </w:rPr>
            </w:pPr>
            <w:r w:rsidRPr="00703449">
              <w:rPr>
                <w:b/>
                <w:color w:val="000000"/>
                <w:sz w:val="24"/>
                <w:szCs w:val="24"/>
              </w:rPr>
              <w:t>60</w:t>
            </w:r>
          </w:p>
        </w:tc>
        <w:tc>
          <w:tcPr>
            <w:tcW w:w="1276" w:type="dxa"/>
            <w:tcMar/>
          </w:tcPr>
          <w:p w:rsidRPr="005516C4" w:rsidR="008F164E" w:rsidP="00955560" w:rsidRDefault="008F164E" w14:paraId="738610EB" wp14:textId="77777777">
            <w:pPr>
              <w:spacing w:after="0" w:line="240" w:lineRule="auto"/>
              <w:rPr>
                <w:color w:val="000000"/>
              </w:rPr>
            </w:pPr>
          </w:p>
        </w:tc>
      </w:tr>
    </w:tbl>
    <w:p xmlns:wp14="http://schemas.microsoft.com/office/word/2010/wordml" w:rsidRPr="005516C4" w:rsidR="008F164E" w:rsidP="008F164E" w:rsidRDefault="008F164E" w14:paraId="637805D2" wp14:textId="77777777">
      <w:pPr>
        <w:autoSpaceDE w:val="0"/>
        <w:autoSpaceDN w:val="0"/>
        <w:adjustRightInd w:val="0"/>
        <w:spacing w:after="0" w:line="240" w:lineRule="auto"/>
        <w:rPr>
          <w:color w:val="000000"/>
        </w:rPr>
      </w:pPr>
    </w:p>
    <w:p xmlns:wp14="http://schemas.microsoft.com/office/word/2010/wordml" w:rsidRPr="00703449" w:rsidR="00703449" w:rsidP="00703449" w:rsidRDefault="00703449" w14:paraId="448AF328" wp14:textId="77777777">
      <w:pPr>
        <w:spacing w:line="240" w:lineRule="auto"/>
        <w:ind w:right="-1039"/>
        <w:jc w:val="center"/>
        <w:rPr>
          <w:b/>
          <w:i/>
          <w:color w:val="000000"/>
          <w:sz w:val="24"/>
        </w:rPr>
      </w:pPr>
      <w:r w:rsidRPr="00703449">
        <w:rPr>
          <w:b/>
          <w:i/>
          <w:color w:val="000000"/>
          <w:sz w:val="24"/>
        </w:rPr>
        <w:t>NO ROUNDING OF MARKS</w:t>
      </w:r>
    </w:p>
    <w:p xmlns:wp14="http://schemas.microsoft.com/office/word/2010/wordml" w:rsidRPr="00703449" w:rsidR="00703449" w:rsidP="00703449" w:rsidRDefault="00703449" w14:paraId="723FAD6E" wp14:textId="77777777">
      <w:pPr>
        <w:spacing w:line="240" w:lineRule="auto"/>
        <w:ind w:right="-1039"/>
        <w:jc w:val="center"/>
        <w:rPr>
          <w:color w:val="000000"/>
          <w:sz w:val="24"/>
        </w:rPr>
      </w:pPr>
      <w:r w:rsidRPr="00703449">
        <w:rPr>
          <w:color w:val="000000"/>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03449" w:rsidP="008F164E" w:rsidRDefault="00703449" w14:paraId="463F29E8" wp14:textId="77777777">
      <w:pPr>
        <w:spacing w:line="480" w:lineRule="auto"/>
        <w:ind w:right="-1039"/>
        <w:rPr>
          <w:color w:val="000000"/>
        </w:rPr>
      </w:pPr>
    </w:p>
    <w:p xmlns:wp14="http://schemas.microsoft.com/office/word/2010/wordml" w:rsidR="00703449" w:rsidP="00703449" w:rsidRDefault="008F164E" w14:paraId="25D954D2" wp14:textId="77777777">
      <w:pPr>
        <w:spacing w:line="480" w:lineRule="auto"/>
        <w:ind w:right="-1039"/>
        <w:rPr>
          <w:b/>
          <w:color w:val="000000"/>
          <w:sz w:val="24"/>
        </w:rPr>
      </w:pPr>
      <w:r w:rsidRPr="00703449">
        <w:rPr>
          <w:b/>
          <w:color w:val="000000"/>
          <w:sz w:val="24"/>
        </w:rPr>
        <w:t>External Authenticator’s Signat</w:t>
      </w:r>
      <w:r w:rsidR="00703449">
        <w:rPr>
          <w:b/>
          <w:color w:val="000000"/>
          <w:sz w:val="24"/>
        </w:rPr>
        <w:t xml:space="preserve">ure: </w:t>
      </w:r>
      <w:r w:rsidR="00703449">
        <w:rPr>
          <w:b/>
          <w:color w:val="000000"/>
          <w:sz w:val="24"/>
        </w:rPr>
        <w:tab/>
      </w:r>
      <w:r w:rsidR="00703449">
        <w:rPr>
          <w:b/>
          <w:color w:val="000000"/>
          <w:sz w:val="24"/>
        </w:rPr>
        <w:t>_________________________</w:t>
      </w:r>
      <w:r w:rsidRPr="00703449">
        <w:rPr>
          <w:b/>
          <w:color w:val="000000"/>
          <w:sz w:val="24"/>
        </w:rPr>
        <w:t>Date: ___________________</w:t>
      </w:r>
    </w:p>
    <w:p xmlns:wp14="http://schemas.microsoft.com/office/word/2010/wordml" w:rsidR="008F164E" w:rsidP="00703449" w:rsidRDefault="00703449" w14:paraId="3B7B4B86" wp14:textId="77777777">
      <w:pPr>
        <w:spacing w:line="480" w:lineRule="auto"/>
        <w:ind w:right="-1039"/>
        <w:rPr>
          <w:b/>
          <w:color w:val="000000"/>
          <w:sz w:val="24"/>
        </w:rPr>
      </w:pPr>
      <w:r>
        <w:rPr>
          <w:b/>
          <w:color w:val="000000"/>
          <w:sz w:val="24"/>
        </w:rPr>
        <w:br w:type="page"/>
      </w: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670"/>
      </w:tblGrid>
      <w:tr xmlns:wp14="http://schemas.microsoft.com/office/word/2010/wordml" w:rsidRPr="005516C4" w:rsidR="008F164E" w:rsidTr="00703449" w14:paraId="7D5D6B84" wp14:textId="77777777">
        <w:trPr>
          <w:trHeight w:val="687"/>
        </w:trPr>
        <w:tc>
          <w:tcPr>
            <w:tcW w:w="3510" w:type="dxa"/>
          </w:tcPr>
          <w:p w:rsidRPr="005516C4" w:rsidR="00140600" w:rsidP="00140600" w:rsidRDefault="00140600" w14:paraId="048D7A7F" wp14:textId="77777777">
            <w:pPr>
              <w:spacing w:after="0" w:line="240" w:lineRule="auto"/>
              <w:jc w:val="center"/>
              <w:rPr>
                <w:b/>
                <w:color w:val="000000"/>
                <w:sz w:val="28"/>
                <w:szCs w:val="28"/>
              </w:rPr>
            </w:pPr>
            <w:r w:rsidRPr="005516C4">
              <w:rPr>
                <w:b/>
                <w:color w:val="000000"/>
                <w:sz w:val="28"/>
                <w:szCs w:val="28"/>
              </w:rPr>
              <w:t>Graphic Design Skills</w:t>
            </w:r>
          </w:p>
          <w:p w:rsidRPr="005516C4" w:rsidR="008F164E" w:rsidP="00703449" w:rsidRDefault="00140600" w14:paraId="50F33EB6" wp14:textId="77777777">
            <w:pPr>
              <w:spacing w:after="0" w:line="240" w:lineRule="auto"/>
              <w:jc w:val="center"/>
              <w:rPr>
                <w:b/>
                <w:color w:val="000000"/>
                <w:sz w:val="28"/>
                <w:szCs w:val="28"/>
              </w:rPr>
            </w:pPr>
            <w:r w:rsidRPr="005516C4">
              <w:rPr>
                <w:b/>
                <w:color w:val="000000"/>
                <w:sz w:val="28"/>
                <w:szCs w:val="28"/>
              </w:rPr>
              <w:t>5N1978</w:t>
            </w:r>
          </w:p>
        </w:tc>
        <w:tc>
          <w:tcPr>
            <w:tcW w:w="5670" w:type="dxa"/>
          </w:tcPr>
          <w:p w:rsidRPr="005516C4" w:rsidR="008F164E" w:rsidP="00955560" w:rsidRDefault="008F164E" w14:paraId="02C2EF65" wp14:textId="77777777">
            <w:pPr>
              <w:spacing w:after="0" w:line="240" w:lineRule="auto"/>
              <w:jc w:val="center"/>
              <w:rPr>
                <w:b/>
                <w:color w:val="000000"/>
                <w:sz w:val="28"/>
              </w:rPr>
            </w:pPr>
            <w:r w:rsidRPr="005516C4">
              <w:rPr>
                <w:b/>
                <w:color w:val="000000"/>
                <w:sz w:val="28"/>
              </w:rPr>
              <w:t>Learner Marking Sheet</w:t>
            </w:r>
          </w:p>
          <w:p w:rsidRPr="005516C4" w:rsidR="008F164E" w:rsidP="00703449" w:rsidRDefault="00140600" w14:paraId="33A62053" wp14:textId="77777777">
            <w:pPr>
              <w:spacing w:after="0" w:line="240" w:lineRule="auto"/>
              <w:jc w:val="center"/>
              <w:rPr>
                <w:b/>
                <w:color w:val="000000"/>
                <w:sz w:val="28"/>
              </w:rPr>
            </w:pPr>
            <w:r w:rsidRPr="005516C4">
              <w:rPr>
                <w:b/>
                <w:color w:val="000000"/>
                <w:sz w:val="28"/>
              </w:rPr>
              <w:t>Project 40%</w:t>
            </w:r>
          </w:p>
        </w:tc>
      </w:tr>
    </w:tbl>
    <w:p xmlns:wp14="http://schemas.microsoft.com/office/word/2010/wordml" w:rsidRPr="005516C4" w:rsidR="008F164E" w:rsidP="008F164E" w:rsidRDefault="008F164E" w14:paraId="3A0FF5F2" wp14:textId="77777777">
      <w:pPr>
        <w:rPr>
          <w:color w:val="000000"/>
        </w:rPr>
      </w:pPr>
    </w:p>
    <w:p xmlns:wp14="http://schemas.microsoft.com/office/word/2010/wordml" w:rsidRPr="005516C4" w:rsidR="008F164E" w:rsidP="008F164E" w:rsidRDefault="008F164E" w14:paraId="63C055DF" wp14:textId="77777777">
      <w:pPr>
        <w:rPr>
          <w:color w:val="000000"/>
        </w:rPr>
      </w:pPr>
      <w:r w:rsidRPr="00703449">
        <w:rPr>
          <w:b/>
          <w:color w:val="000000"/>
          <w:sz w:val="24"/>
        </w:rPr>
        <w:t>Learner’s Name: ________________________________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5516C4" w:rsidR="00477E46" w:rsidTr="37B42F9B" w14:paraId="57B5FFD8" wp14:textId="77777777">
        <w:tc>
          <w:tcPr>
            <w:tcW w:w="7196" w:type="dxa"/>
            <w:tcMar/>
          </w:tcPr>
          <w:p w:rsidRPr="005516C4" w:rsidR="00477E46" w:rsidP="00703449" w:rsidRDefault="00477E46" w14:paraId="659B5B03" wp14:textId="77777777">
            <w:pPr>
              <w:spacing w:after="0" w:line="240" w:lineRule="auto"/>
              <w:rPr>
                <w:color w:val="000000"/>
              </w:rPr>
            </w:pPr>
            <w:r w:rsidRPr="005516C4">
              <w:rPr>
                <w:b/>
                <w:color w:val="000000"/>
                <w:sz w:val="28"/>
                <w:szCs w:val="28"/>
              </w:rPr>
              <w:t>Assessment Criteria</w:t>
            </w:r>
          </w:p>
        </w:tc>
        <w:tc>
          <w:tcPr>
            <w:tcW w:w="1417" w:type="dxa"/>
            <w:tcMar/>
          </w:tcPr>
          <w:p w:rsidRPr="005516C4" w:rsidR="00477E46" w:rsidP="00955560" w:rsidRDefault="00477E46" w14:paraId="0EB3BD05" wp14:textId="77777777">
            <w:pPr>
              <w:spacing w:after="0" w:line="240" w:lineRule="auto"/>
              <w:jc w:val="center"/>
              <w:rPr>
                <w:color w:val="000000"/>
              </w:rPr>
            </w:pPr>
            <w:r w:rsidRPr="005516C4">
              <w:rPr>
                <w:b/>
                <w:color w:val="000000"/>
                <w:sz w:val="28"/>
                <w:szCs w:val="28"/>
              </w:rPr>
              <w:t>MaximumMark</w:t>
            </w:r>
          </w:p>
        </w:tc>
        <w:tc>
          <w:tcPr>
            <w:tcW w:w="1276" w:type="dxa"/>
            <w:tcMar/>
          </w:tcPr>
          <w:p w:rsidRPr="005516C4" w:rsidR="00477E46" w:rsidP="37B42F9B" w:rsidRDefault="00477E46" w14:paraId="12C8C163" wp14:textId="206F1938">
            <w:pPr>
              <w:spacing w:after="0" w:line="240" w:lineRule="auto"/>
              <w:jc w:val="center"/>
              <w:rPr>
                <w:color w:val="000000" w:themeColor="text1" w:themeTint="FF" w:themeShade="FF"/>
              </w:rPr>
            </w:pPr>
            <w:r w:rsidRPr="37B42F9B" w:rsidR="015E7D45">
              <w:rPr>
                <w:b w:val="1"/>
                <w:bCs w:val="1"/>
                <w:color w:val="000000" w:themeColor="text1" w:themeTint="FF" w:themeShade="FF"/>
                <w:sz w:val="28"/>
                <w:szCs w:val="28"/>
              </w:rPr>
              <w:t>Learner</w:t>
            </w:r>
          </w:p>
          <w:p w:rsidRPr="005516C4" w:rsidR="00477E46" w:rsidP="00955560" w:rsidRDefault="00477E46" w14:paraId="59E207D8" wp14:textId="7E370B1A">
            <w:pPr>
              <w:spacing w:after="0" w:line="240" w:lineRule="auto"/>
              <w:jc w:val="center"/>
              <w:rPr>
                <w:color w:val="000000"/>
              </w:rPr>
            </w:pPr>
            <w:r w:rsidRPr="37B42F9B" w:rsidR="015E7D45">
              <w:rPr>
                <w:b w:val="1"/>
                <w:bCs w:val="1"/>
                <w:color w:val="000000" w:themeColor="text1" w:themeTint="FF" w:themeShade="FF"/>
                <w:sz w:val="28"/>
                <w:szCs w:val="28"/>
              </w:rPr>
              <w:t>Mark</w:t>
            </w:r>
          </w:p>
        </w:tc>
      </w:tr>
      <w:tr xmlns:wp14="http://schemas.microsoft.com/office/word/2010/wordml" w:rsidRPr="005516C4" w:rsidR="00477E46" w:rsidTr="37B42F9B" w14:paraId="73C7C0E1" wp14:textId="77777777">
        <w:tc>
          <w:tcPr>
            <w:tcW w:w="7196" w:type="dxa"/>
            <w:tcMar/>
          </w:tcPr>
          <w:p w:rsidRPr="005516C4" w:rsidR="00D0203D" w:rsidP="00703449" w:rsidRDefault="00D0203D" w14:paraId="7C3C1F36" wp14:textId="77777777">
            <w:pPr>
              <w:spacing w:after="0" w:line="240" w:lineRule="auto"/>
              <w:rPr>
                <w:b/>
                <w:color w:val="000000"/>
              </w:rPr>
            </w:pPr>
            <w:r w:rsidRPr="005516C4">
              <w:rPr>
                <w:b/>
                <w:color w:val="000000"/>
              </w:rPr>
              <w:t>Research</w:t>
            </w:r>
          </w:p>
          <w:p w:rsidRPr="005516C4" w:rsidR="00140600" w:rsidP="00140600" w:rsidRDefault="00140600" w14:paraId="33C2AA6C" wp14:textId="77777777">
            <w:pPr>
              <w:pStyle w:val="ListParagraph"/>
              <w:numPr>
                <w:ilvl w:val="0"/>
                <w:numId w:val="19"/>
              </w:numPr>
              <w:spacing w:after="0" w:line="240" w:lineRule="auto"/>
              <w:rPr>
                <w:color w:val="000000"/>
              </w:rPr>
            </w:pPr>
            <w:r w:rsidRPr="005516C4">
              <w:rPr>
                <w:color w:val="000000"/>
              </w:rPr>
              <w:t>Research and support material</w:t>
            </w:r>
          </w:p>
          <w:p w:rsidRPr="005516C4" w:rsidR="00477E46" w:rsidP="00703449" w:rsidRDefault="00140600" w14:paraId="382F6939" wp14:textId="77777777">
            <w:pPr>
              <w:pStyle w:val="ListParagraph"/>
              <w:numPr>
                <w:ilvl w:val="0"/>
                <w:numId w:val="19"/>
              </w:numPr>
              <w:spacing w:after="0" w:line="240" w:lineRule="auto"/>
              <w:rPr>
                <w:rFonts w:cs="Calibri"/>
                <w:color w:val="000000"/>
                <w:sz w:val="24"/>
                <w:szCs w:val="24"/>
                <w:lang w:eastAsia="en-IE"/>
              </w:rPr>
            </w:pPr>
            <w:r w:rsidRPr="005516C4">
              <w:rPr>
                <w:color w:val="000000"/>
              </w:rPr>
              <w:t xml:space="preserve">Development of ideas and critical judgement. </w:t>
            </w:r>
          </w:p>
        </w:tc>
        <w:tc>
          <w:tcPr>
            <w:tcW w:w="1417" w:type="dxa"/>
            <w:tcMar/>
          </w:tcPr>
          <w:p w:rsidRPr="002A63AE" w:rsidR="00477E46" w:rsidP="00703449" w:rsidRDefault="00D0203D" w14:paraId="446DE71A" wp14:textId="77777777">
            <w:pPr>
              <w:spacing w:after="0" w:line="240" w:lineRule="auto"/>
              <w:jc w:val="center"/>
              <w:rPr>
                <w:b/>
                <w:color w:val="000000"/>
                <w:sz w:val="24"/>
              </w:rPr>
            </w:pPr>
            <w:r w:rsidRPr="002A63AE">
              <w:rPr>
                <w:b/>
                <w:color w:val="000000"/>
                <w:sz w:val="24"/>
                <w:szCs w:val="24"/>
              </w:rPr>
              <w:t>10</w:t>
            </w:r>
          </w:p>
        </w:tc>
        <w:tc>
          <w:tcPr>
            <w:tcW w:w="1276" w:type="dxa"/>
            <w:tcMar/>
          </w:tcPr>
          <w:p w:rsidRPr="005516C4" w:rsidR="00477E46" w:rsidP="00955560" w:rsidRDefault="00477E46" w14:paraId="5630AD66" wp14:textId="77777777">
            <w:pPr>
              <w:spacing w:after="0" w:line="240" w:lineRule="auto"/>
              <w:rPr>
                <w:color w:val="000000"/>
              </w:rPr>
            </w:pPr>
          </w:p>
        </w:tc>
      </w:tr>
      <w:tr xmlns:wp14="http://schemas.microsoft.com/office/word/2010/wordml" w:rsidRPr="005516C4" w:rsidR="00477E46" w:rsidTr="37B42F9B" w14:paraId="3BFA06C8" wp14:textId="77777777">
        <w:tc>
          <w:tcPr>
            <w:tcW w:w="7196" w:type="dxa"/>
            <w:tcMar/>
          </w:tcPr>
          <w:p w:rsidRPr="005516C4" w:rsidR="00D0203D" w:rsidP="00D0203D" w:rsidRDefault="00D0203D" w14:paraId="0CD0ABA0" wp14:textId="77777777">
            <w:pPr>
              <w:spacing w:after="0" w:line="240" w:lineRule="auto"/>
              <w:rPr>
                <w:b/>
                <w:color w:val="000000"/>
              </w:rPr>
            </w:pPr>
            <w:r w:rsidRPr="005516C4">
              <w:rPr>
                <w:b/>
                <w:color w:val="000000"/>
              </w:rPr>
              <w:t>Design</w:t>
            </w:r>
          </w:p>
          <w:p w:rsidRPr="005516C4" w:rsidR="004E2E42" w:rsidP="004E2E42" w:rsidRDefault="004E2E42" w14:paraId="35C5667D" wp14:textId="77777777">
            <w:pPr>
              <w:pStyle w:val="ListParagraph"/>
              <w:numPr>
                <w:ilvl w:val="0"/>
                <w:numId w:val="19"/>
              </w:numPr>
              <w:spacing w:after="0" w:line="240" w:lineRule="auto"/>
              <w:rPr>
                <w:color w:val="000000"/>
              </w:rPr>
            </w:pPr>
            <w:r w:rsidRPr="005516C4">
              <w:rPr>
                <w:color w:val="000000"/>
              </w:rPr>
              <w:t>Text formating manipulation</w:t>
            </w:r>
          </w:p>
          <w:p w:rsidRPr="005516C4" w:rsidR="004E2E42" w:rsidP="004E2E42" w:rsidRDefault="004E2E42" w14:paraId="0A1E17BE" wp14:textId="77777777">
            <w:pPr>
              <w:pStyle w:val="ListParagraph"/>
              <w:numPr>
                <w:ilvl w:val="0"/>
                <w:numId w:val="19"/>
              </w:numPr>
              <w:spacing w:after="0" w:line="240" w:lineRule="auto"/>
              <w:rPr>
                <w:color w:val="000000"/>
              </w:rPr>
            </w:pPr>
            <w:r w:rsidRPr="005516C4">
              <w:rPr>
                <w:color w:val="000000"/>
              </w:rPr>
              <w:t>Image manipulation both vector and pixel</w:t>
            </w:r>
          </w:p>
          <w:p w:rsidRPr="005516C4" w:rsidR="004E2E42" w:rsidP="004E2E42" w:rsidRDefault="004E2E42" w14:paraId="259CDB2A" wp14:textId="77777777">
            <w:pPr>
              <w:pStyle w:val="ListParagraph"/>
              <w:numPr>
                <w:ilvl w:val="0"/>
                <w:numId w:val="19"/>
              </w:numPr>
              <w:spacing w:after="0" w:line="240" w:lineRule="auto"/>
              <w:rPr>
                <w:color w:val="000000"/>
              </w:rPr>
            </w:pPr>
            <w:r w:rsidRPr="005516C4">
              <w:rPr>
                <w:color w:val="000000"/>
              </w:rPr>
              <w:t>Use of a combination of software packages</w:t>
            </w:r>
          </w:p>
          <w:p w:rsidRPr="005516C4" w:rsidR="00477E46" w:rsidP="00D0203D" w:rsidRDefault="00477E46" w14:paraId="61829076" wp14:textId="77777777">
            <w:pPr>
              <w:pStyle w:val="ListParagraph"/>
              <w:spacing w:after="0" w:line="240" w:lineRule="auto"/>
              <w:rPr>
                <w:rFonts w:cs="Calibri"/>
                <w:color w:val="000000"/>
                <w:sz w:val="24"/>
                <w:szCs w:val="24"/>
                <w:lang w:eastAsia="en-IE"/>
              </w:rPr>
            </w:pPr>
          </w:p>
        </w:tc>
        <w:tc>
          <w:tcPr>
            <w:tcW w:w="1417" w:type="dxa"/>
            <w:tcMar/>
          </w:tcPr>
          <w:p w:rsidRPr="002A63AE" w:rsidR="00477E46" w:rsidP="00703449" w:rsidRDefault="00D0203D" w14:paraId="5007C906" wp14:textId="77777777">
            <w:pPr>
              <w:spacing w:after="0" w:line="240" w:lineRule="auto"/>
              <w:jc w:val="center"/>
              <w:rPr>
                <w:b/>
                <w:color w:val="000000"/>
                <w:sz w:val="24"/>
              </w:rPr>
            </w:pPr>
            <w:r w:rsidRPr="002A63AE">
              <w:rPr>
                <w:b/>
                <w:color w:val="000000"/>
                <w:sz w:val="24"/>
                <w:szCs w:val="24"/>
              </w:rPr>
              <w:t>20</w:t>
            </w:r>
          </w:p>
        </w:tc>
        <w:tc>
          <w:tcPr>
            <w:tcW w:w="1276" w:type="dxa"/>
            <w:tcMar/>
          </w:tcPr>
          <w:p w:rsidRPr="005516C4" w:rsidR="00477E46" w:rsidP="00955560" w:rsidRDefault="00477E46" w14:paraId="2BA226A1" wp14:textId="77777777">
            <w:pPr>
              <w:spacing w:after="0" w:line="240" w:lineRule="auto"/>
              <w:rPr>
                <w:color w:val="000000"/>
              </w:rPr>
            </w:pPr>
          </w:p>
        </w:tc>
      </w:tr>
      <w:tr xmlns:wp14="http://schemas.microsoft.com/office/word/2010/wordml" w:rsidRPr="005516C4" w:rsidR="004E2E42" w:rsidTr="37B42F9B" w14:paraId="03AE2009" wp14:textId="77777777">
        <w:tc>
          <w:tcPr>
            <w:tcW w:w="7196" w:type="dxa"/>
            <w:tcMar/>
          </w:tcPr>
          <w:p w:rsidRPr="005516C4" w:rsidR="00D0203D" w:rsidP="00703449" w:rsidRDefault="00D0203D" w14:paraId="17D891B5" wp14:textId="77777777">
            <w:pPr>
              <w:spacing w:after="0" w:line="240" w:lineRule="auto"/>
              <w:rPr>
                <w:b/>
                <w:color w:val="000000"/>
              </w:rPr>
            </w:pPr>
            <w:r w:rsidRPr="005516C4">
              <w:rPr>
                <w:b/>
                <w:color w:val="000000"/>
              </w:rPr>
              <w:t>Evaluation and Presentation</w:t>
            </w:r>
          </w:p>
          <w:p w:rsidRPr="005516C4" w:rsidR="004E2E42" w:rsidP="004E2E42" w:rsidRDefault="004E2E42" w14:paraId="6BE51873" wp14:textId="77777777">
            <w:pPr>
              <w:pStyle w:val="ListParagraph"/>
              <w:numPr>
                <w:ilvl w:val="0"/>
                <w:numId w:val="19"/>
              </w:numPr>
              <w:spacing w:after="0" w:line="240" w:lineRule="auto"/>
              <w:rPr>
                <w:color w:val="000000"/>
              </w:rPr>
            </w:pPr>
            <w:r w:rsidRPr="005516C4">
              <w:rPr>
                <w:color w:val="000000"/>
              </w:rPr>
              <w:t>Review of work in progress.</w:t>
            </w:r>
          </w:p>
          <w:p w:rsidRPr="005516C4" w:rsidR="004E2E42" w:rsidP="004E2E42" w:rsidRDefault="004E2E42" w14:paraId="5B1B741C" wp14:textId="77777777">
            <w:pPr>
              <w:pStyle w:val="ListParagraph"/>
              <w:numPr>
                <w:ilvl w:val="0"/>
                <w:numId w:val="19"/>
              </w:numPr>
              <w:spacing w:after="0" w:line="240" w:lineRule="auto"/>
              <w:rPr>
                <w:color w:val="000000"/>
              </w:rPr>
            </w:pPr>
            <w:r w:rsidRPr="005516C4">
              <w:rPr>
                <w:color w:val="000000"/>
              </w:rPr>
              <w:t>Logical conclusions skillfully presented.</w:t>
            </w:r>
          </w:p>
          <w:p w:rsidRPr="005516C4" w:rsidR="004E2E42" w:rsidP="00D0203D" w:rsidRDefault="004E2E42" w14:paraId="17AD93B2" wp14:textId="77777777">
            <w:pPr>
              <w:pStyle w:val="ListParagraph"/>
              <w:spacing w:after="0" w:line="240" w:lineRule="auto"/>
              <w:rPr>
                <w:rFonts w:cs="Calibri"/>
                <w:color w:val="000000"/>
                <w:sz w:val="24"/>
                <w:szCs w:val="24"/>
                <w:lang w:eastAsia="en-IE"/>
              </w:rPr>
            </w:pPr>
          </w:p>
        </w:tc>
        <w:tc>
          <w:tcPr>
            <w:tcW w:w="1417" w:type="dxa"/>
            <w:tcMar/>
          </w:tcPr>
          <w:p w:rsidRPr="002A63AE" w:rsidR="004E2E42" w:rsidP="00703449" w:rsidRDefault="00D0203D" w14:paraId="3E1FE5D4" wp14:textId="77777777">
            <w:pPr>
              <w:spacing w:after="0" w:line="240" w:lineRule="auto"/>
              <w:jc w:val="center"/>
              <w:rPr>
                <w:b/>
                <w:color w:val="000000"/>
                <w:sz w:val="24"/>
              </w:rPr>
            </w:pPr>
            <w:r w:rsidRPr="002A63AE">
              <w:rPr>
                <w:b/>
                <w:color w:val="000000"/>
                <w:sz w:val="24"/>
                <w:szCs w:val="24"/>
              </w:rPr>
              <w:t>10</w:t>
            </w:r>
          </w:p>
        </w:tc>
        <w:tc>
          <w:tcPr>
            <w:tcW w:w="1276" w:type="dxa"/>
            <w:tcMar/>
          </w:tcPr>
          <w:p w:rsidRPr="005516C4" w:rsidR="004E2E42" w:rsidP="00955560" w:rsidRDefault="004E2E42" w14:paraId="0DE4B5B7" wp14:textId="77777777">
            <w:pPr>
              <w:spacing w:after="0" w:line="240" w:lineRule="auto"/>
              <w:rPr>
                <w:color w:val="000000"/>
              </w:rPr>
            </w:pPr>
          </w:p>
        </w:tc>
      </w:tr>
      <w:tr xmlns:wp14="http://schemas.microsoft.com/office/word/2010/wordml" w:rsidRPr="005516C4" w:rsidR="004E2E42" w:rsidTr="37B42F9B" w14:paraId="7417578D" wp14:textId="77777777">
        <w:tc>
          <w:tcPr>
            <w:tcW w:w="7196" w:type="dxa"/>
            <w:tcMar/>
          </w:tcPr>
          <w:p w:rsidRPr="002A63AE" w:rsidR="004E2E42" w:rsidP="00703449" w:rsidRDefault="004E2E42" w14:paraId="46FE0C09" wp14:textId="77777777">
            <w:pPr>
              <w:tabs>
                <w:tab w:val="left" w:pos="3405"/>
              </w:tabs>
              <w:spacing w:after="0" w:line="240" w:lineRule="auto"/>
              <w:ind w:left="360"/>
              <w:jc w:val="right"/>
              <w:textAlignment w:val="top"/>
              <w:outlineLvl w:val="1"/>
              <w:rPr>
                <w:b/>
                <w:color w:val="000000"/>
                <w:sz w:val="24"/>
                <w:szCs w:val="24"/>
              </w:rPr>
            </w:pPr>
            <w:r w:rsidRPr="002A63AE">
              <w:rPr>
                <w:b/>
                <w:color w:val="000000"/>
                <w:sz w:val="24"/>
                <w:szCs w:val="24"/>
              </w:rPr>
              <w:t>Total</w:t>
            </w:r>
          </w:p>
        </w:tc>
        <w:tc>
          <w:tcPr>
            <w:tcW w:w="1417" w:type="dxa"/>
            <w:tcMar/>
          </w:tcPr>
          <w:p w:rsidRPr="002A63AE" w:rsidR="004E2E42" w:rsidP="00955560" w:rsidRDefault="00F20C07" w14:paraId="704A35C2" wp14:textId="77777777">
            <w:pPr>
              <w:spacing w:after="0" w:line="240" w:lineRule="auto"/>
              <w:jc w:val="center"/>
              <w:rPr>
                <w:b/>
                <w:color w:val="000000"/>
                <w:sz w:val="24"/>
                <w:szCs w:val="24"/>
              </w:rPr>
            </w:pPr>
            <w:r w:rsidRPr="002A63AE">
              <w:rPr>
                <w:b/>
                <w:color w:val="000000"/>
                <w:sz w:val="24"/>
                <w:szCs w:val="24"/>
              </w:rPr>
              <w:t>40</w:t>
            </w:r>
          </w:p>
        </w:tc>
        <w:tc>
          <w:tcPr>
            <w:tcW w:w="1276" w:type="dxa"/>
            <w:tcMar/>
          </w:tcPr>
          <w:p w:rsidRPr="005516C4" w:rsidR="004E2E42" w:rsidP="00955560" w:rsidRDefault="004E2E42" w14:paraId="66204FF1" wp14:textId="77777777">
            <w:pPr>
              <w:spacing w:after="0" w:line="240" w:lineRule="auto"/>
              <w:rPr>
                <w:color w:val="000000"/>
              </w:rPr>
            </w:pPr>
          </w:p>
        </w:tc>
      </w:tr>
    </w:tbl>
    <w:p xmlns:wp14="http://schemas.microsoft.com/office/word/2010/wordml" w:rsidRPr="005516C4" w:rsidR="004E2E42" w:rsidP="004E2E42" w:rsidRDefault="004E2E42" w14:paraId="2DBF0D7D" wp14:textId="77777777">
      <w:pPr>
        <w:autoSpaceDE w:val="0"/>
        <w:autoSpaceDN w:val="0"/>
        <w:adjustRightInd w:val="0"/>
        <w:spacing w:after="0" w:line="240" w:lineRule="auto"/>
        <w:rPr>
          <w:color w:val="000000"/>
        </w:rPr>
      </w:pPr>
    </w:p>
    <w:p xmlns:wp14="http://schemas.microsoft.com/office/word/2010/wordml" w:rsidRPr="002A63AE" w:rsidR="002A63AE" w:rsidP="002A63AE" w:rsidRDefault="002A63AE" w14:paraId="4C965A8A" wp14:textId="77777777">
      <w:pPr>
        <w:spacing w:line="240" w:lineRule="auto"/>
        <w:ind w:right="-1039"/>
        <w:jc w:val="center"/>
        <w:rPr>
          <w:b/>
          <w:i/>
          <w:color w:val="000000"/>
          <w:sz w:val="24"/>
        </w:rPr>
      </w:pPr>
      <w:r w:rsidRPr="002A63AE">
        <w:rPr>
          <w:b/>
          <w:i/>
          <w:color w:val="000000"/>
          <w:sz w:val="24"/>
        </w:rPr>
        <w:t>NO ROUNDING OF MARKS</w:t>
      </w:r>
    </w:p>
    <w:p xmlns:wp14="http://schemas.microsoft.com/office/word/2010/wordml" w:rsidRPr="002A63AE" w:rsidR="002A63AE" w:rsidP="002A63AE" w:rsidRDefault="002A63AE" w14:paraId="10E8F505" wp14:textId="77777777">
      <w:pPr>
        <w:spacing w:line="240" w:lineRule="auto"/>
        <w:ind w:right="-1039"/>
        <w:jc w:val="center"/>
        <w:rPr>
          <w:color w:val="000000"/>
          <w:sz w:val="24"/>
        </w:rPr>
      </w:pPr>
      <w:r w:rsidRPr="002A63AE">
        <w:rPr>
          <w:color w:val="000000"/>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A63AE" w:rsidP="008F164E" w:rsidRDefault="002A63AE" w14:paraId="6B62F1B3" wp14:textId="77777777">
      <w:pPr>
        <w:spacing w:line="480" w:lineRule="auto"/>
        <w:ind w:right="-1039"/>
        <w:rPr>
          <w:color w:val="000000"/>
        </w:rPr>
      </w:pPr>
    </w:p>
    <w:p xmlns:wp14="http://schemas.microsoft.com/office/word/2010/wordml" w:rsidRPr="002A63AE" w:rsidR="008F164E" w:rsidP="008F164E" w:rsidRDefault="008F164E" w14:paraId="4F5ADE21" wp14:textId="77777777">
      <w:pPr>
        <w:spacing w:line="480" w:lineRule="auto"/>
        <w:ind w:right="-1039"/>
        <w:rPr>
          <w:b/>
          <w:color w:val="000000"/>
          <w:sz w:val="24"/>
        </w:rPr>
      </w:pPr>
      <w:r w:rsidRPr="002A63AE">
        <w:rPr>
          <w:b/>
          <w:color w:val="000000"/>
          <w:sz w:val="24"/>
        </w:rPr>
        <w:t xml:space="preserve">External Authenticator’s Signature: </w:t>
      </w:r>
      <w:r w:rsidRPr="002A63AE">
        <w:rPr>
          <w:b/>
          <w:color w:val="000000"/>
          <w:sz w:val="24"/>
        </w:rPr>
        <w:tab/>
      </w:r>
      <w:r w:rsidRPr="002A63AE">
        <w:rPr>
          <w:b/>
          <w:color w:val="000000"/>
          <w:sz w:val="24"/>
        </w:rPr>
        <w:t>_________________________Date: ___________________</w:t>
      </w:r>
    </w:p>
    <w:sectPr w:rsidRPr="002A63AE" w:rsidR="008F164E" w:rsidSect="00955560">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55D94" w:rsidP="008F164E" w:rsidRDefault="00355D94" w14:paraId="02F2C34E" wp14:textId="77777777">
      <w:pPr>
        <w:spacing w:after="0" w:line="240" w:lineRule="auto"/>
      </w:pPr>
      <w:r>
        <w:separator/>
      </w:r>
    </w:p>
  </w:endnote>
  <w:endnote w:type="continuationSeparator" w:id="0">
    <w:p xmlns:wp14="http://schemas.microsoft.com/office/word/2010/wordml" w:rsidR="00355D94" w:rsidP="008F164E" w:rsidRDefault="00355D94" w14:paraId="680A4E5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03449" w:rsidR="00703449" w:rsidP="37B42F9B" w:rsidRDefault="00703449" w14:paraId="2DF8A630" wp14:textId="3E361D7E">
    <w:pPr>
      <w:pStyle w:val="Footer"/>
      <w:rPr>
        <w:i w:val="1"/>
        <w:iCs w:val="1"/>
        <w:sz w:val="20"/>
        <w:szCs w:val="20"/>
      </w:rPr>
    </w:pPr>
    <w:r w:rsidRPr="37B42F9B" w:rsidR="37B42F9B">
      <w:rPr>
        <w:i w:val="1"/>
        <w:iCs w:val="1"/>
        <w:sz w:val="20"/>
        <w:szCs w:val="20"/>
      </w:rPr>
      <w:t>Doc No: 5N1978-0</w:t>
    </w:r>
    <w:r w:rsidRPr="37B42F9B" w:rsidR="37B42F9B">
      <w:rPr>
        <w:i w:val="1"/>
        <w:iCs w:val="1"/>
        <w:sz w:val="20"/>
        <w:szCs w:val="20"/>
      </w:rPr>
      <w:t>2</w:t>
    </w:r>
    <w:r>
      <w:rPr>
        <w:i/>
        <w:sz w:val="20"/>
      </w:rPr>
      <w:tab/>
    </w:r>
    <w:r w:rsidRPr="37B42F9B" w:rsidR="37B42F9B">
      <w:rPr>
        <w:i w:val="1"/>
        <w:iCs w:val="1"/>
        <w:sz w:val="20"/>
        <w:szCs w:val="20"/>
      </w:rPr>
      <w:t xml:space="preserve">Effective Date: 1st September 20</w:t>
    </w:r>
    <w:r w:rsidRPr="37B42F9B" w:rsidR="37B42F9B">
      <w:rPr>
        <w:i w:val="1"/>
        <w:iCs w:val="1"/>
        <w:sz w:val="20"/>
        <w:szCs w:val="20"/>
      </w:rPr>
      <w:t xml:space="preserve">20</w:t>
    </w:r>
    <w:r w:rsidRPr="37B42F9B" w:rsidR="37B42F9B">
      <w:rPr>
        <w:i w:val="1"/>
        <w:iCs w:val="1"/>
        <w:sz w:val="20"/>
        <w:szCs w:val="20"/>
      </w:rPr>
      <w:t xml:space="preserve"> </w:t>
    </w:r>
    <w:r>
      <w:rPr>
        <w:i/>
        <w:sz w:val="20"/>
      </w:rPr>
      <w:tab/>
    </w:r>
    <w:r w:rsidRPr="37B42F9B" w:rsidR="37B42F9B">
      <w:rPr>
        <w:i w:val="1"/>
        <w:iCs w:val="1"/>
        <w:sz w:val="20"/>
        <w:szCs w:val="20"/>
      </w:rPr>
      <w:t xml:space="preserve">Page </w:t>
    </w:r>
    <w:r w:rsidRPr="37B42F9B">
      <w:rPr>
        <w:i w:val="1"/>
        <w:iCs w:val="1"/>
        <w:noProof/>
        <w:sz w:val="20"/>
        <w:szCs w:val="20"/>
      </w:rPr>
      <w:fldChar w:fldCharType="begin"/>
    </w:r>
    <w:r w:rsidRPr="37B42F9B">
      <w:rPr>
        <w:i w:val="1"/>
        <w:iCs w:val="1"/>
        <w:sz w:val="20"/>
        <w:szCs w:val="20"/>
      </w:rPr>
      <w:instrText xml:space="preserve"> PAGE  \* Arabic  \* MERGEFORMAT </w:instrText>
    </w:r>
    <w:r w:rsidRPr="37B42F9B">
      <w:rPr>
        <w:i w:val="1"/>
        <w:iCs w:val="1"/>
        <w:sz w:val="20"/>
        <w:szCs w:val="20"/>
      </w:rPr>
      <w:fldChar w:fldCharType="separate"/>
    </w:r>
    <w:r w:rsidRPr="37B42F9B" w:rsidR="37B42F9B">
      <w:rPr>
        <w:i w:val="1"/>
        <w:iCs w:val="1"/>
        <w:noProof/>
        <w:sz w:val="20"/>
        <w:szCs w:val="20"/>
      </w:rPr>
      <w:t>10</w:t>
    </w:r>
    <w:r w:rsidRPr="37B42F9B">
      <w:rPr>
        <w:i w:val="1"/>
        <w:iCs w:val="1"/>
        <w:noProof/>
        <w:sz w:val="20"/>
        <w:szCs w:val="20"/>
      </w:rPr>
      <w:fldChar w:fldCharType="end"/>
    </w:r>
    <w:r w:rsidRPr="37B42F9B" w:rsidR="37B42F9B">
      <w:rPr>
        <w:i w:val="1"/>
        <w:iCs w:val="1"/>
        <w:sz w:val="20"/>
        <w:szCs w:val="20"/>
      </w:rPr>
      <w:t xml:space="preserve"> of </w:t>
    </w:r>
    <w:r w:rsidRPr="37B42F9B">
      <w:rPr>
        <w:i w:val="1"/>
        <w:iCs w:val="1"/>
        <w:noProof/>
        <w:sz w:val="20"/>
        <w:szCs w:val="20"/>
      </w:rPr>
      <w:fldChar w:fldCharType="begin"/>
    </w:r>
    <w:r w:rsidRPr="37B42F9B">
      <w:rPr>
        <w:i w:val="1"/>
        <w:iCs w:val="1"/>
        <w:sz w:val="20"/>
        <w:szCs w:val="20"/>
      </w:rPr>
      <w:instrText xml:space="preserve"> NUMPAGES   \* MERGEFORMAT </w:instrText>
    </w:r>
    <w:r w:rsidRPr="37B42F9B">
      <w:rPr>
        <w:i w:val="1"/>
        <w:iCs w:val="1"/>
        <w:sz w:val="20"/>
        <w:szCs w:val="20"/>
      </w:rPr>
      <w:fldChar w:fldCharType="separate"/>
    </w:r>
    <w:r w:rsidRPr="37B42F9B" w:rsidR="37B42F9B">
      <w:rPr>
        <w:i w:val="1"/>
        <w:iCs w:val="1"/>
        <w:noProof/>
        <w:sz w:val="20"/>
        <w:szCs w:val="20"/>
      </w:rPr>
      <w:t>11</w:t>
    </w:r>
    <w:r w:rsidRPr="37B42F9B">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55D94" w:rsidP="008F164E" w:rsidRDefault="00355D94" w14:paraId="19219836" wp14:textId="77777777">
      <w:pPr>
        <w:spacing w:after="0" w:line="240" w:lineRule="auto"/>
      </w:pPr>
      <w:r>
        <w:separator/>
      </w:r>
    </w:p>
  </w:footnote>
  <w:footnote w:type="continuationSeparator" w:id="0">
    <w:p xmlns:wp14="http://schemas.microsoft.com/office/word/2010/wordml" w:rsidR="00355D94" w:rsidP="008F164E" w:rsidRDefault="00355D94" w14:paraId="296FEF7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03449" w:rsidR="00703449" w:rsidP="37B42F9B" w:rsidRDefault="00703449" w14:paraId="3BE0D63F" wp14:textId="77777777" wp14:noSpellErr="1">
    <w:pPr>
      <w:pStyle w:val="NoSpacing"/>
      <w:ind w:left="0"/>
      <w:jc w:val="center"/>
      <w:rPr>
        <w:i w:val="1"/>
        <w:iCs w:val="1"/>
        <w:sz w:val="18"/>
        <w:szCs w:val="18"/>
        <w:lang w:val="en-GB"/>
      </w:rPr>
    </w:pPr>
    <w:r w:rsidRPr="37B42F9B" w:rsidR="37B42F9B">
      <w:rPr>
        <w:i w:val="1"/>
        <w:iCs w:val="1"/>
        <w:sz w:val="18"/>
        <w:szCs w:val="18"/>
        <w:lang w:val="en-GB"/>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449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0C5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285D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A24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0859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15E7F5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00ED96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05A1AB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C50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0A74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5F4F4F"/>
    <w:multiLevelType w:val="hybridMultilevel"/>
    <w:tmpl w:val="A0567D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6965D12"/>
    <w:multiLevelType w:val="hybridMultilevel"/>
    <w:tmpl w:val="066253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Symbol"/>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Symbol"/>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Symbol"/>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73174BA"/>
    <w:multiLevelType w:val="hybridMultilevel"/>
    <w:tmpl w:val="88FC95B4"/>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184E1AB3"/>
    <w:multiLevelType w:val="hybridMultilevel"/>
    <w:tmpl w:val="FCD29A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F6465F3"/>
    <w:multiLevelType w:val="hybridMultilevel"/>
    <w:tmpl w:val="C3845C20"/>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1FD61A89"/>
    <w:multiLevelType w:val="hybridMultilevel"/>
    <w:tmpl w:val="3F8660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91D7E5A"/>
    <w:multiLevelType w:val="hybridMultilevel"/>
    <w:tmpl w:val="0CB4BA8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F6B5B"/>
    <w:multiLevelType w:val="hybridMultilevel"/>
    <w:tmpl w:val="C2AE3350"/>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36435F5D"/>
    <w:multiLevelType w:val="hybridMultilevel"/>
    <w:tmpl w:val="7E6C67DC"/>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3AB572CC"/>
    <w:multiLevelType w:val="hybridMultilevel"/>
    <w:tmpl w:val="9F60B548"/>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C194883"/>
    <w:multiLevelType w:val="hybridMultilevel"/>
    <w:tmpl w:val="2E108A5E"/>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3DA51FDA"/>
    <w:multiLevelType w:val="hybridMultilevel"/>
    <w:tmpl w:val="5F62C848"/>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431A768E"/>
    <w:multiLevelType w:val="hybridMultilevel"/>
    <w:tmpl w:val="0CB4BA88"/>
    <w:lvl w:ilvl="0" w:tplc="04090001">
      <w:start w:val="1"/>
      <w:numFmt w:val="bullet"/>
      <w:lvlText w:val="o"/>
      <w:lvlJc w:val="left"/>
      <w:pPr>
        <w:ind w:left="1080" w:hanging="360"/>
      </w:pPr>
      <w:rPr>
        <w:rFonts w:hint="default" w:ascii="Courier New" w:hAnsi="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C654D"/>
    <w:multiLevelType w:val="hybridMultilevel"/>
    <w:tmpl w:val="1B641E74"/>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44A65C32"/>
    <w:multiLevelType w:val="hybridMultilevel"/>
    <w:tmpl w:val="BB36AD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A326B8"/>
    <w:multiLevelType w:val="hybridMultilevel"/>
    <w:tmpl w:val="27D2F8F2"/>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4BE013E4"/>
    <w:multiLevelType w:val="hybridMultilevel"/>
    <w:tmpl w:val="1D5EE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F827511"/>
    <w:multiLevelType w:val="hybridMultilevel"/>
    <w:tmpl w:val="D1A2C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0417D"/>
    <w:multiLevelType w:val="hybridMultilevel"/>
    <w:tmpl w:val="372AC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248598B"/>
    <w:multiLevelType w:val="hybridMultilevel"/>
    <w:tmpl w:val="72A82B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4BE5313"/>
    <w:multiLevelType w:val="hybridMultilevel"/>
    <w:tmpl w:val="A828AE82"/>
    <w:lvl w:ilvl="0" w:tplc="124E94D2">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34" w15:restartNumberingAfterBreak="0">
    <w:nsid w:val="5AD72278"/>
    <w:multiLevelType w:val="hybridMultilevel"/>
    <w:tmpl w:val="17B035B8"/>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5AE71943"/>
    <w:multiLevelType w:val="hybridMultilevel"/>
    <w:tmpl w:val="AF06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450A32"/>
    <w:multiLevelType w:val="hybridMultilevel"/>
    <w:tmpl w:val="9D067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7AE3E24"/>
    <w:multiLevelType w:val="hybridMultilevel"/>
    <w:tmpl w:val="3AC27CB6"/>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33E5B34"/>
    <w:multiLevelType w:val="hybridMultilevel"/>
    <w:tmpl w:val="51021CE0"/>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7DAB62EB"/>
    <w:multiLevelType w:val="hybridMultilevel"/>
    <w:tmpl w:val="585A076A"/>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38"/>
  </w:num>
  <w:num w:numId="2">
    <w:abstractNumId w:val="13"/>
  </w:num>
  <w:num w:numId="3">
    <w:abstractNumId w:val="18"/>
  </w:num>
  <w:num w:numId="4">
    <w:abstractNumId w:val="12"/>
  </w:num>
  <w:num w:numId="5">
    <w:abstractNumId w:val="36"/>
  </w:num>
  <w:num w:numId="6">
    <w:abstractNumId w:val="27"/>
  </w:num>
  <w:num w:numId="7">
    <w:abstractNumId w:val="20"/>
  </w:num>
  <w:num w:numId="8">
    <w:abstractNumId w:val="40"/>
  </w:num>
  <w:num w:numId="9">
    <w:abstractNumId w:val="24"/>
  </w:num>
  <w:num w:numId="10">
    <w:abstractNumId w:val="22"/>
  </w:num>
  <w:num w:numId="11">
    <w:abstractNumId w:val="23"/>
  </w:num>
  <w:num w:numId="12">
    <w:abstractNumId w:val="11"/>
  </w:num>
  <w:num w:numId="13">
    <w:abstractNumId w:val="28"/>
  </w:num>
  <w:num w:numId="14">
    <w:abstractNumId w:val="34"/>
  </w:num>
  <w:num w:numId="15">
    <w:abstractNumId w:val="31"/>
  </w:num>
  <w:num w:numId="16">
    <w:abstractNumId w:val="32"/>
  </w:num>
  <w:num w:numId="17">
    <w:abstractNumId w:val="14"/>
  </w:num>
  <w:num w:numId="18">
    <w:abstractNumId w:val="37"/>
  </w:num>
  <w:num w:numId="19">
    <w:abstractNumId w:val="29"/>
  </w:num>
  <w:num w:numId="20">
    <w:abstractNumId w:val="30"/>
  </w:num>
  <w:num w:numId="21">
    <w:abstractNumId w:val="19"/>
  </w:num>
  <w:num w:numId="22">
    <w:abstractNumId w:val="25"/>
  </w:num>
  <w:num w:numId="23">
    <w:abstractNumId w:val="26"/>
  </w:num>
  <w:num w:numId="24">
    <w:abstractNumId w:val="21"/>
  </w:num>
  <w:num w:numId="25">
    <w:abstractNumId w:val="16"/>
  </w:num>
  <w:num w:numId="26">
    <w:abstractNumId w:val="39"/>
  </w:num>
  <w:num w:numId="27">
    <w:abstractNumId w:val="17"/>
  </w:num>
  <w:num w:numId="28">
    <w:abstractNumId w:val="10"/>
  </w:num>
  <w:num w:numId="29">
    <w:abstractNumId w:val="15"/>
  </w:num>
  <w:num w:numId="30">
    <w:abstractNumId w:val="35"/>
  </w:num>
  <w:num w:numId="31">
    <w:abstractNumId w:val="3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041"/>
    <w:rsid w:val="00015C17"/>
    <w:rsid w:val="00015E2F"/>
    <w:rsid w:val="00023755"/>
    <w:rsid w:val="00024D18"/>
    <w:rsid w:val="00027FE2"/>
    <w:rsid w:val="00036D4D"/>
    <w:rsid w:val="00040DC6"/>
    <w:rsid w:val="00050EC7"/>
    <w:rsid w:val="00073DE3"/>
    <w:rsid w:val="00085442"/>
    <w:rsid w:val="00093860"/>
    <w:rsid w:val="000C3A57"/>
    <w:rsid w:val="000E0796"/>
    <w:rsid w:val="00120547"/>
    <w:rsid w:val="001233D7"/>
    <w:rsid w:val="00140600"/>
    <w:rsid w:val="00143871"/>
    <w:rsid w:val="00156CE9"/>
    <w:rsid w:val="00171CDE"/>
    <w:rsid w:val="001944F2"/>
    <w:rsid w:val="00196360"/>
    <w:rsid w:val="00197F1D"/>
    <w:rsid w:val="001D46FB"/>
    <w:rsid w:val="00264CE6"/>
    <w:rsid w:val="00266D15"/>
    <w:rsid w:val="00287277"/>
    <w:rsid w:val="002A5433"/>
    <w:rsid w:val="002A63AE"/>
    <w:rsid w:val="002B67D6"/>
    <w:rsid w:val="002C6735"/>
    <w:rsid w:val="002D4ED7"/>
    <w:rsid w:val="002E1B3B"/>
    <w:rsid w:val="002F504C"/>
    <w:rsid w:val="0030526B"/>
    <w:rsid w:val="00330670"/>
    <w:rsid w:val="00355D94"/>
    <w:rsid w:val="00363762"/>
    <w:rsid w:val="0038211F"/>
    <w:rsid w:val="003A480F"/>
    <w:rsid w:val="003C0B7A"/>
    <w:rsid w:val="003C6355"/>
    <w:rsid w:val="003D3A08"/>
    <w:rsid w:val="003F644E"/>
    <w:rsid w:val="004008D1"/>
    <w:rsid w:val="00412046"/>
    <w:rsid w:val="00420ED9"/>
    <w:rsid w:val="00426D6B"/>
    <w:rsid w:val="0043127B"/>
    <w:rsid w:val="00434AE4"/>
    <w:rsid w:val="004431DB"/>
    <w:rsid w:val="00455E7B"/>
    <w:rsid w:val="004602DB"/>
    <w:rsid w:val="00477E46"/>
    <w:rsid w:val="004B5F2B"/>
    <w:rsid w:val="004E2E42"/>
    <w:rsid w:val="005018FD"/>
    <w:rsid w:val="00511508"/>
    <w:rsid w:val="005516C4"/>
    <w:rsid w:val="00570CCC"/>
    <w:rsid w:val="00580648"/>
    <w:rsid w:val="005A4DB1"/>
    <w:rsid w:val="005F1E31"/>
    <w:rsid w:val="00613620"/>
    <w:rsid w:val="00662207"/>
    <w:rsid w:val="00691024"/>
    <w:rsid w:val="006A2881"/>
    <w:rsid w:val="006A60C5"/>
    <w:rsid w:val="006B3442"/>
    <w:rsid w:val="006B46F0"/>
    <w:rsid w:val="006B5B1D"/>
    <w:rsid w:val="006C7A67"/>
    <w:rsid w:val="006D2CE8"/>
    <w:rsid w:val="006F2F88"/>
    <w:rsid w:val="00703449"/>
    <w:rsid w:val="007051A3"/>
    <w:rsid w:val="00777F99"/>
    <w:rsid w:val="00794B95"/>
    <w:rsid w:val="007A1A8E"/>
    <w:rsid w:val="007A3D10"/>
    <w:rsid w:val="007F3B03"/>
    <w:rsid w:val="008318DD"/>
    <w:rsid w:val="00834143"/>
    <w:rsid w:val="00843C63"/>
    <w:rsid w:val="008539F8"/>
    <w:rsid w:val="00866C83"/>
    <w:rsid w:val="00871580"/>
    <w:rsid w:val="008D262B"/>
    <w:rsid w:val="008D38F9"/>
    <w:rsid w:val="008F164E"/>
    <w:rsid w:val="00915BE9"/>
    <w:rsid w:val="0093023F"/>
    <w:rsid w:val="009332E9"/>
    <w:rsid w:val="00941BED"/>
    <w:rsid w:val="009443F4"/>
    <w:rsid w:val="0094526A"/>
    <w:rsid w:val="0094669D"/>
    <w:rsid w:val="00955560"/>
    <w:rsid w:val="009857A8"/>
    <w:rsid w:val="00986F4C"/>
    <w:rsid w:val="009958A5"/>
    <w:rsid w:val="009B1EFA"/>
    <w:rsid w:val="009B5B25"/>
    <w:rsid w:val="009B6927"/>
    <w:rsid w:val="009D607F"/>
    <w:rsid w:val="009F3AE8"/>
    <w:rsid w:val="009F4271"/>
    <w:rsid w:val="009F6328"/>
    <w:rsid w:val="00A1237B"/>
    <w:rsid w:val="00A2183B"/>
    <w:rsid w:val="00A33416"/>
    <w:rsid w:val="00A7661D"/>
    <w:rsid w:val="00A91749"/>
    <w:rsid w:val="00AB6244"/>
    <w:rsid w:val="00AC4234"/>
    <w:rsid w:val="00AD0BB2"/>
    <w:rsid w:val="00AD4A9B"/>
    <w:rsid w:val="00B03851"/>
    <w:rsid w:val="00B03D40"/>
    <w:rsid w:val="00B61836"/>
    <w:rsid w:val="00B67A96"/>
    <w:rsid w:val="00B8377D"/>
    <w:rsid w:val="00B91AA0"/>
    <w:rsid w:val="00BB08BD"/>
    <w:rsid w:val="00BB16C9"/>
    <w:rsid w:val="00BC1A2D"/>
    <w:rsid w:val="00BF75A7"/>
    <w:rsid w:val="00C008BB"/>
    <w:rsid w:val="00C33682"/>
    <w:rsid w:val="00C5415D"/>
    <w:rsid w:val="00C559F3"/>
    <w:rsid w:val="00C84A19"/>
    <w:rsid w:val="00C8516A"/>
    <w:rsid w:val="00C907AF"/>
    <w:rsid w:val="00CE7E09"/>
    <w:rsid w:val="00D01277"/>
    <w:rsid w:val="00D0203D"/>
    <w:rsid w:val="00D1367E"/>
    <w:rsid w:val="00D209D6"/>
    <w:rsid w:val="00D70A45"/>
    <w:rsid w:val="00D963FA"/>
    <w:rsid w:val="00DC6C1D"/>
    <w:rsid w:val="00DD6E4D"/>
    <w:rsid w:val="00E01A0B"/>
    <w:rsid w:val="00E81E8D"/>
    <w:rsid w:val="00E90D9B"/>
    <w:rsid w:val="00E913CC"/>
    <w:rsid w:val="00E918E4"/>
    <w:rsid w:val="00EC5504"/>
    <w:rsid w:val="00ED50A9"/>
    <w:rsid w:val="00ED7239"/>
    <w:rsid w:val="00F16257"/>
    <w:rsid w:val="00F20C07"/>
    <w:rsid w:val="00F451FA"/>
    <w:rsid w:val="00F6045D"/>
    <w:rsid w:val="00FB5A90"/>
    <w:rsid w:val="00FE3DC8"/>
    <w:rsid w:val="015E7D45"/>
    <w:rsid w:val="0A8A708E"/>
    <w:rsid w:val="0D70ACDA"/>
    <w:rsid w:val="17A195CE"/>
    <w:rsid w:val="37B42F9B"/>
    <w:rsid w:val="78A3C876"/>
    <w:rsid w:val="791B690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E4758E-A983-4676-B16E-6BA8F9B35A7B}"/>
  <w14:docId w14:val="2E7B6A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 Spacing" w:qFormat="1"/>
    <w:lsdException w:name="List Paragraph" w:uiPriority="34"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1"/>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qFormat/>
    <w:rsid w:val="00703449"/>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e6c9abeaf98e43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50780-7A6F-4324-90A5-7227AC27F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35494-8F27-486B-993E-FA5E2F1F79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dcterms:created xsi:type="dcterms:W3CDTF">2020-04-06T09:10:00.0000000Z</dcterms:created>
  <dcterms:modified xsi:type="dcterms:W3CDTF">2020-04-06T09:12:31.9178989Z</dcterms:modified>
</coreProperties>
</file>