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29643AFB" w:rsidP="6DA4F07A" w:rsidRDefault="29643AFB" w14:paraId="0A1BB064" w14:textId="08A4EA30">
      <w:pPr>
        <w:pStyle w:val="Normal"/>
        <w:jc w:val="center"/>
      </w:pPr>
      <w:r w:rsidR="29643AFB">
        <w:drawing>
          <wp:inline wp14:editId="763EE831" wp14:anchorId="5510BC57">
            <wp:extent cx="2486025" cy="1019175"/>
            <wp:effectExtent l="0" t="0" r="0" b="0"/>
            <wp:docPr id="1474613378" name="" title=""/>
            <wp:cNvGraphicFramePr>
              <a:graphicFrameLocks noChangeAspect="1"/>
            </wp:cNvGraphicFramePr>
            <a:graphic>
              <a:graphicData uri="http://schemas.openxmlformats.org/drawingml/2006/picture">
                <pic:pic>
                  <pic:nvPicPr>
                    <pic:cNvPr id="0" name=""/>
                    <pic:cNvPicPr/>
                  </pic:nvPicPr>
                  <pic:blipFill>
                    <a:blip r:embed="R35b4909599464ee0">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3921E4" w:rsidR="008F164E" w:rsidP="008F164E" w:rsidRDefault="005A3AE3"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Pr="006F495C"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F164E" w:rsidP="008F164E" w:rsidRDefault="00A27201" w14:paraId="32297E88" wp14:textId="77777777">
      <w:pPr>
        <w:jc w:val="center"/>
        <w:rPr>
          <w:rFonts w:cs="Calibri"/>
          <w:b/>
          <w:sz w:val="28"/>
          <w:szCs w:val="28"/>
        </w:rPr>
      </w:pPr>
      <w:r>
        <w:rPr>
          <w:rFonts w:cs="Calibri"/>
          <w:b/>
          <w:sz w:val="28"/>
          <w:szCs w:val="28"/>
        </w:rPr>
        <w:t>Engineering Workshop Processes</w:t>
      </w:r>
    </w:p>
    <w:p xmlns:wp14="http://schemas.microsoft.com/office/word/2010/wordml" w:rsidRPr="006F495C" w:rsidR="008F164E" w:rsidP="008F164E" w:rsidRDefault="008F164E" w14:paraId="02EB378F" wp14:textId="77777777">
      <w:pPr>
        <w:jc w:val="center"/>
        <w:rPr>
          <w:rFonts w:cs="Calibri"/>
          <w:b/>
          <w:sz w:val="28"/>
          <w:szCs w:val="28"/>
        </w:rPr>
      </w:pPr>
    </w:p>
    <w:p xmlns:wp14="http://schemas.microsoft.com/office/word/2010/wordml" w:rsidRPr="006F495C" w:rsidR="008F164E" w:rsidP="008F164E" w:rsidRDefault="008F164E" w14:paraId="705B1A8B" wp14:textId="77777777">
      <w:pPr>
        <w:jc w:val="center"/>
        <w:rPr>
          <w:rFonts w:cs="Calibri"/>
          <w:b/>
          <w:sz w:val="28"/>
          <w:szCs w:val="28"/>
        </w:rPr>
      </w:pPr>
      <w:r w:rsidRPr="006F495C">
        <w:rPr>
          <w:rFonts w:cs="Calibri"/>
          <w:b/>
          <w:sz w:val="28"/>
          <w:szCs w:val="28"/>
        </w:rPr>
        <w:t xml:space="preserve">leading to </w:t>
      </w:r>
    </w:p>
    <w:p xmlns:wp14="http://schemas.microsoft.com/office/word/2010/wordml" w:rsidRPr="006F495C" w:rsidR="008F164E" w:rsidP="008F164E" w:rsidRDefault="00015C17" w14:paraId="21ADA623" wp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5A3AE3">
        <w:rPr>
          <w:rFonts w:cs="Calibri"/>
          <w:b/>
          <w:sz w:val="28"/>
          <w:szCs w:val="28"/>
        </w:rPr>
        <w:t>QQI</w:t>
      </w:r>
      <w:r w:rsidRPr="006F495C" w:rsidR="008F164E">
        <w:rPr>
          <w:rFonts w:cs="Calibri"/>
          <w:b/>
          <w:sz w:val="28"/>
          <w:szCs w:val="28"/>
        </w:rPr>
        <w:t xml:space="preserve">  </w:t>
      </w:r>
    </w:p>
    <w:p xmlns:wp14="http://schemas.microsoft.com/office/word/2010/wordml" w:rsidR="0063125F" w:rsidP="6DA4F07A" w:rsidRDefault="00A27201" w14:paraId="76AFE235" wp14:textId="519FE4D2">
      <w:pPr>
        <w:jc w:val="center"/>
        <w:rPr>
          <w:rFonts w:cs="Calibri"/>
          <w:b w:val="1"/>
          <w:bCs w:val="1"/>
          <w:sz w:val="28"/>
          <w:szCs w:val="28"/>
        </w:rPr>
      </w:pPr>
      <w:r w:rsidRPr="6DA4F07A" w:rsidR="00A27201">
        <w:rPr>
          <w:rFonts w:cs="Calibri"/>
          <w:b w:val="1"/>
          <w:bCs w:val="1"/>
          <w:sz w:val="28"/>
          <w:szCs w:val="28"/>
        </w:rPr>
        <w:t xml:space="preserve">Engineering Workshop </w:t>
      </w:r>
      <w:r w:rsidRPr="6DA4F07A" w:rsidR="000546F9">
        <w:rPr>
          <w:rFonts w:cs="Calibri"/>
          <w:b w:val="1"/>
          <w:bCs w:val="1"/>
          <w:sz w:val="28"/>
          <w:szCs w:val="28"/>
        </w:rPr>
        <w:t>Processes</w:t>
      </w:r>
      <w:r w:rsidRPr="6DA4F07A" w:rsidR="000546F9">
        <w:rPr>
          <w:rFonts w:cs="Calibri"/>
          <w:b w:val="1"/>
          <w:bCs w:val="1"/>
          <w:sz w:val="28"/>
          <w:szCs w:val="28"/>
        </w:rPr>
        <w:t xml:space="preserve"> </w:t>
      </w:r>
    </w:p>
    <w:p xmlns:wp14="http://schemas.microsoft.com/office/word/2010/wordml" w:rsidR="0063125F" w:rsidP="6DA4F07A" w:rsidRDefault="00A27201" w14:paraId="3B424BA4" wp14:textId="5873B488">
      <w:pPr>
        <w:jc w:val="center"/>
        <w:rPr>
          <w:rFonts w:cs="Calibri"/>
          <w:b w:val="1"/>
          <w:bCs w:val="1"/>
          <w:sz w:val="28"/>
          <w:szCs w:val="28"/>
        </w:rPr>
      </w:pPr>
      <w:r w:rsidRPr="6DA4F07A" w:rsidR="000546F9">
        <w:rPr>
          <w:rFonts w:cs="Calibri"/>
          <w:b w:val="1"/>
          <w:bCs w:val="1"/>
          <w:sz w:val="28"/>
          <w:szCs w:val="28"/>
        </w:rPr>
        <w:t>5N1608</w:t>
      </w:r>
    </w:p>
    <w:p xmlns:wp14="http://schemas.microsoft.com/office/word/2010/wordml" w:rsidR="0063125F" w:rsidP="0063125F" w:rsidRDefault="0063125F" w14:paraId="6A05A809" wp14:textId="77777777">
      <w:pPr>
        <w:jc w:val="center"/>
        <w:rPr>
          <w:rFonts w:cs="Calibri"/>
          <w:b/>
          <w:sz w:val="28"/>
          <w:szCs w:val="28"/>
        </w:rPr>
      </w:pPr>
    </w:p>
    <w:p xmlns:wp14="http://schemas.microsoft.com/office/word/2010/wordml" w:rsidR="0063125F" w:rsidP="0063125F" w:rsidRDefault="0063125F" w14:paraId="5A39BBE3" wp14:textId="77777777">
      <w:pPr>
        <w:jc w:val="center"/>
        <w:rPr>
          <w:rFonts w:cs="Calibri"/>
          <w:b/>
          <w:sz w:val="28"/>
          <w:szCs w:val="28"/>
        </w:rPr>
      </w:pPr>
    </w:p>
    <w:p xmlns:wp14="http://schemas.microsoft.com/office/word/2010/wordml" w:rsidR="0063125F" w:rsidP="0063125F" w:rsidRDefault="0063125F" w14:paraId="41C8F396" wp14:textId="77777777">
      <w:pPr>
        <w:jc w:val="center"/>
        <w:rPr>
          <w:rFonts w:cs="Calibri"/>
          <w:b/>
          <w:sz w:val="28"/>
          <w:szCs w:val="28"/>
        </w:rPr>
      </w:pPr>
    </w:p>
    <w:p xmlns:wp14="http://schemas.microsoft.com/office/word/2010/wordml" w:rsidR="0063125F" w:rsidP="0063125F" w:rsidRDefault="0063125F" w14:paraId="72A3D3EC" wp14:textId="77777777">
      <w:pPr>
        <w:jc w:val="center"/>
        <w:rPr>
          <w:rFonts w:cs="Calibri"/>
          <w:b/>
          <w:sz w:val="28"/>
          <w:szCs w:val="28"/>
        </w:rPr>
      </w:pPr>
    </w:p>
    <w:p xmlns:wp14="http://schemas.microsoft.com/office/word/2010/wordml" w:rsidR="0063125F" w:rsidP="0063125F" w:rsidRDefault="0063125F" w14:paraId="0D0B940D" wp14:textId="77777777">
      <w:pPr>
        <w:jc w:val="center"/>
        <w:rPr>
          <w:rFonts w:cs="Calibri"/>
          <w:b/>
          <w:sz w:val="28"/>
          <w:szCs w:val="28"/>
        </w:rPr>
      </w:pPr>
    </w:p>
    <w:p xmlns:wp14="http://schemas.microsoft.com/office/word/2010/wordml" w:rsidR="0063125F" w:rsidP="0063125F" w:rsidRDefault="0063125F" w14:paraId="0E27B00A" wp14:textId="77777777">
      <w:pPr>
        <w:jc w:val="center"/>
        <w:rPr>
          <w:rFonts w:cs="Calibri"/>
          <w:b/>
          <w:sz w:val="28"/>
          <w:szCs w:val="28"/>
        </w:rPr>
      </w:pPr>
    </w:p>
    <w:p xmlns:wp14="http://schemas.microsoft.com/office/word/2010/wordml" w:rsidR="0063125F" w:rsidP="0063125F" w:rsidRDefault="0063125F" w14:paraId="60061E4C" wp14:textId="77777777">
      <w:pPr>
        <w:jc w:val="center"/>
        <w:rPr>
          <w:rFonts w:cs="Calibri"/>
          <w:b/>
          <w:sz w:val="28"/>
          <w:szCs w:val="28"/>
        </w:rPr>
      </w:pPr>
    </w:p>
    <w:p xmlns:wp14="http://schemas.microsoft.com/office/word/2010/wordml" w:rsidR="0063125F" w:rsidP="0063125F" w:rsidRDefault="0063125F" w14:paraId="44EAFD9C" wp14:textId="77777777">
      <w:pPr>
        <w:jc w:val="center"/>
        <w:rPr>
          <w:rFonts w:cs="Calibri"/>
          <w:b/>
          <w:sz w:val="28"/>
          <w:szCs w:val="28"/>
        </w:rPr>
      </w:pPr>
    </w:p>
    <w:p xmlns:wp14="http://schemas.microsoft.com/office/word/2010/wordml" w:rsidR="0063125F" w:rsidP="0063125F" w:rsidRDefault="0063125F" w14:paraId="4B94D5A5" wp14:textId="77777777">
      <w:pPr>
        <w:jc w:val="center"/>
        <w:rPr>
          <w:rFonts w:cs="Calibri"/>
          <w:b/>
          <w:sz w:val="28"/>
          <w:szCs w:val="28"/>
        </w:rPr>
      </w:pPr>
    </w:p>
    <w:p xmlns:wp14="http://schemas.microsoft.com/office/word/2010/wordml" w:rsidR="0063125F" w:rsidP="0063125F" w:rsidRDefault="0063125F" w14:paraId="3DEEC669" wp14:textId="77777777">
      <w:pPr>
        <w:jc w:val="center"/>
        <w:rPr>
          <w:rFonts w:cs="Calibri"/>
          <w:b/>
          <w:sz w:val="28"/>
          <w:szCs w:val="28"/>
        </w:rPr>
      </w:pPr>
    </w:p>
    <w:p xmlns:wp14="http://schemas.microsoft.com/office/word/2010/wordml" w:rsidR="0063125F" w:rsidP="0063125F" w:rsidRDefault="0063125F" w14:paraId="3656B9AB" wp14:textId="77777777">
      <w:pPr>
        <w:jc w:val="center"/>
        <w:rPr>
          <w:rFonts w:cs="Calibri"/>
          <w:b/>
          <w:sz w:val="28"/>
          <w:szCs w:val="28"/>
        </w:rPr>
      </w:pPr>
    </w:p>
    <w:p xmlns:wp14="http://schemas.microsoft.com/office/word/2010/wordml" w:rsidR="0063125F" w:rsidP="0063125F" w:rsidRDefault="008F164E" w14:paraId="3E7A9F1C" wp14:textId="77777777">
      <w:pPr>
        <w:pStyle w:val="Heading2"/>
      </w:pPr>
      <w:r w:rsidRPr="0063125F">
        <w:t>Introduction</w:t>
      </w:r>
    </w:p>
    <w:p xmlns:wp14="http://schemas.microsoft.com/office/word/2010/wordml" w:rsidRPr="0063125F" w:rsidR="008F164E" w:rsidP="0063125F" w:rsidRDefault="008F164E" w14:paraId="3E7A41A3" wp14:textId="77777777">
      <w:pPr>
        <w:rPr>
          <w:b/>
        </w:rPr>
      </w:pPr>
      <w:r w:rsidRPr="0063125F">
        <w:rPr>
          <w:b/>
        </w:rPr>
        <w:br/>
      </w:r>
      <w:r w:rsidRPr="0063125F">
        <w:t xml:space="preserve">This programme module may be delivered as a standalone module leading to certification in a </w:t>
      </w:r>
      <w:r w:rsidRPr="0063125F" w:rsidR="005A3AE3">
        <w:t>QQI</w:t>
      </w:r>
      <w:r w:rsidRPr="0063125F">
        <w:t xml:space="preserve"> minor award. It may also be delivered as part of an overall validated programme leading </w:t>
      </w:r>
      <w:r w:rsidRPr="0063125F" w:rsidR="00015C17">
        <w:t>to a Level 5</w:t>
      </w:r>
      <w:r w:rsidRPr="0063125F">
        <w:t xml:space="preserve"> </w:t>
      </w:r>
      <w:r w:rsidRPr="0063125F" w:rsidR="005A3AE3">
        <w:t>QQI</w:t>
      </w:r>
      <w:r w:rsidRPr="0063125F">
        <w:t xml:space="preserve"> Certificate. </w:t>
      </w:r>
    </w:p>
    <w:p xmlns:wp14="http://schemas.microsoft.com/office/word/2010/wordml" w:rsidRPr="00820197" w:rsidR="008F164E" w:rsidP="008F164E" w:rsidRDefault="008F164E" w14:paraId="45FB0818" wp14:textId="77777777">
      <w:pPr>
        <w:spacing w:after="0" w:line="240" w:lineRule="auto"/>
        <w:rPr>
          <w:rFonts w:cs="Calibri"/>
          <w:b/>
        </w:rPr>
      </w:pPr>
    </w:p>
    <w:p xmlns:wp14="http://schemas.microsoft.com/office/word/2010/wordml" w:rsidRPr="0063125F" w:rsidR="008F164E" w:rsidP="0063125F" w:rsidRDefault="008F164E" w14:paraId="6E39E070" wp14:textId="77777777">
      <w:r w:rsidRPr="0063125F">
        <w:t>The teacher/tutor should familiarise themselves with the information contained in</w:t>
      </w:r>
      <w:r w:rsidRPr="0063125F" w:rsidR="00521C67">
        <w:t xml:space="preserve"> the</w:t>
      </w:r>
      <w:r w:rsidRPr="0063125F">
        <w:t xml:space="preserve"> </w:t>
      </w:r>
      <w:r w:rsidRPr="0063125F" w:rsidR="005A3AE3">
        <w:t>Laois and Offaly ETB</w:t>
      </w:r>
      <w:r w:rsidRPr="0063125F">
        <w:t xml:space="preserve"> programme descriptor for the relevant validated programme prior to delivering this programme module.</w:t>
      </w:r>
    </w:p>
    <w:p xmlns:wp14="http://schemas.microsoft.com/office/word/2010/wordml" w:rsidRPr="00820197" w:rsidR="008F164E" w:rsidP="008F164E" w:rsidRDefault="008F164E" w14:paraId="51A82906" wp14:textId="77777777">
      <w:r w:rsidRPr="00820197">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820197" w:rsidR="008F164E" w:rsidTr="0063125F" w14:paraId="4F6D3F1D" wp14:textId="77777777">
        <w:trPr>
          <w:trHeight w:val="397"/>
        </w:trPr>
        <w:tc>
          <w:tcPr>
            <w:tcW w:w="9242" w:type="dxa"/>
            <w:vAlign w:val="center"/>
          </w:tcPr>
          <w:p w:rsidRPr="00820197" w:rsidR="008F164E" w:rsidP="0063125F" w:rsidRDefault="008F164E" w14:paraId="7776B11C" wp14:textId="77777777">
            <w:pPr>
              <w:pStyle w:val="ListParagraph"/>
              <w:numPr>
                <w:ilvl w:val="0"/>
                <w:numId w:val="1"/>
              </w:numPr>
              <w:spacing w:after="0" w:line="240" w:lineRule="auto"/>
              <w:rPr>
                <w:lang w:eastAsia="en-IE"/>
              </w:rPr>
            </w:pPr>
            <w:r w:rsidRPr="00820197">
              <w:rPr>
                <w:lang w:eastAsia="en-IE"/>
              </w:rPr>
              <w:t>Title of Programme Module</w:t>
            </w:r>
          </w:p>
        </w:tc>
      </w:tr>
      <w:tr xmlns:wp14="http://schemas.microsoft.com/office/word/2010/wordml" w:rsidRPr="00820197" w:rsidR="008F164E" w:rsidTr="0063125F" w14:paraId="6C173D85" wp14:textId="77777777">
        <w:trPr>
          <w:trHeight w:val="397"/>
        </w:trPr>
        <w:tc>
          <w:tcPr>
            <w:tcW w:w="9242" w:type="dxa"/>
            <w:vAlign w:val="center"/>
          </w:tcPr>
          <w:p w:rsidRPr="00820197" w:rsidR="008F164E" w:rsidP="0063125F" w:rsidRDefault="005A3AE3" w14:paraId="5368F11C" wp14:textId="77777777">
            <w:pPr>
              <w:pStyle w:val="ListParagraph"/>
              <w:numPr>
                <w:ilvl w:val="0"/>
                <w:numId w:val="1"/>
              </w:numPr>
              <w:spacing w:after="0" w:line="240" w:lineRule="auto"/>
              <w:rPr>
                <w:lang w:eastAsia="en-IE"/>
              </w:rPr>
            </w:pPr>
            <w:r w:rsidRPr="00820197">
              <w:rPr>
                <w:lang w:eastAsia="en-IE"/>
              </w:rPr>
              <w:t>QQI</w:t>
            </w:r>
            <w:r w:rsidRPr="00820197" w:rsidR="008F164E">
              <w:rPr>
                <w:lang w:eastAsia="en-IE"/>
              </w:rPr>
              <w:t xml:space="preserve"> Component Title and Code</w:t>
            </w:r>
          </w:p>
        </w:tc>
      </w:tr>
      <w:tr xmlns:wp14="http://schemas.microsoft.com/office/word/2010/wordml" w:rsidRPr="00820197" w:rsidR="008F164E" w:rsidTr="0063125F" w14:paraId="7D45E4FA" wp14:textId="77777777">
        <w:trPr>
          <w:trHeight w:val="397"/>
        </w:trPr>
        <w:tc>
          <w:tcPr>
            <w:tcW w:w="9242" w:type="dxa"/>
            <w:vAlign w:val="center"/>
          </w:tcPr>
          <w:p w:rsidRPr="00820197" w:rsidR="008F164E" w:rsidP="0063125F" w:rsidRDefault="008F164E" w14:paraId="337C2252" wp14:textId="77777777">
            <w:pPr>
              <w:pStyle w:val="ListParagraph"/>
              <w:numPr>
                <w:ilvl w:val="0"/>
                <w:numId w:val="1"/>
              </w:numPr>
              <w:spacing w:after="0" w:line="240" w:lineRule="auto"/>
              <w:rPr>
                <w:lang w:eastAsia="en-IE"/>
              </w:rPr>
            </w:pPr>
            <w:r w:rsidRPr="00820197">
              <w:rPr>
                <w:lang w:eastAsia="en-IE"/>
              </w:rPr>
              <w:t>Duration in hours</w:t>
            </w:r>
          </w:p>
        </w:tc>
      </w:tr>
      <w:tr xmlns:wp14="http://schemas.microsoft.com/office/word/2010/wordml" w:rsidRPr="00820197" w:rsidR="008F164E" w:rsidTr="0063125F" w14:paraId="63F3C07E" wp14:textId="77777777">
        <w:trPr>
          <w:trHeight w:val="397"/>
        </w:trPr>
        <w:tc>
          <w:tcPr>
            <w:tcW w:w="9242" w:type="dxa"/>
            <w:vAlign w:val="center"/>
          </w:tcPr>
          <w:p w:rsidRPr="00820197" w:rsidR="008F164E" w:rsidP="0063125F" w:rsidRDefault="008F164E" w14:paraId="399D79C5" wp14:textId="77777777">
            <w:pPr>
              <w:pStyle w:val="ListParagraph"/>
              <w:numPr>
                <w:ilvl w:val="0"/>
                <w:numId w:val="1"/>
              </w:numPr>
              <w:spacing w:after="0" w:line="240" w:lineRule="auto"/>
              <w:rPr>
                <w:lang w:eastAsia="en-IE"/>
              </w:rPr>
            </w:pPr>
            <w:r w:rsidRPr="00820197">
              <w:rPr>
                <w:lang w:eastAsia="en-IE"/>
              </w:rPr>
              <w:t xml:space="preserve">Credit Value of </w:t>
            </w:r>
            <w:r w:rsidRPr="00820197" w:rsidR="005A3AE3">
              <w:rPr>
                <w:lang w:eastAsia="en-IE"/>
              </w:rPr>
              <w:t>QQI</w:t>
            </w:r>
            <w:r w:rsidRPr="00820197">
              <w:rPr>
                <w:lang w:eastAsia="en-IE"/>
              </w:rPr>
              <w:t xml:space="preserve"> Component</w:t>
            </w:r>
          </w:p>
        </w:tc>
      </w:tr>
      <w:tr xmlns:wp14="http://schemas.microsoft.com/office/word/2010/wordml" w:rsidRPr="00820197" w:rsidR="008F164E" w:rsidTr="0063125F" w14:paraId="1B9FBFDD" wp14:textId="77777777">
        <w:trPr>
          <w:trHeight w:val="397"/>
        </w:trPr>
        <w:tc>
          <w:tcPr>
            <w:tcW w:w="9242" w:type="dxa"/>
            <w:vAlign w:val="center"/>
          </w:tcPr>
          <w:p w:rsidRPr="00820197" w:rsidR="008F164E" w:rsidP="0063125F" w:rsidRDefault="008F164E" w14:paraId="72F77DC3" wp14:textId="77777777">
            <w:pPr>
              <w:pStyle w:val="ListParagraph"/>
              <w:numPr>
                <w:ilvl w:val="0"/>
                <w:numId w:val="1"/>
              </w:numPr>
              <w:spacing w:after="0" w:line="240" w:lineRule="auto"/>
              <w:rPr>
                <w:lang w:eastAsia="en-IE"/>
              </w:rPr>
            </w:pPr>
            <w:r w:rsidRPr="00820197">
              <w:rPr>
                <w:lang w:eastAsia="en-IE"/>
              </w:rPr>
              <w:t>Status</w:t>
            </w:r>
          </w:p>
        </w:tc>
      </w:tr>
      <w:tr xmlns:wp14="http://schemas.microsoft.com/office/word/2010/wordml" w:rsidRPr="00820197" w:rsidR="008F164E" w:rsidTr="0063125F" w14:paraId="7C34F6A7" wp14:textId="77777777">
        <w:trPr>
          <w:trHeight w:val="397"/>
        </w:trPr>
        <w:tc>
          <w:tcPr>
            <w:tcW w:w="9242" w:type="dxa"/>
            <w:vAlign w:val="center"/>
          </w:tcPr>
          <w:p w:rsidRPr="00820197" w:rsidR="008F164E" w:rsidP="0063125F" w:rsidRDefault="008F164E" w14:paraId="72723652" wp14:textId="77777777">
            <w:pPr>
              <w:pStyle w:val="ListParagraph"/>
              <w:numPr>
                <w:ilvl w:val="0"/>
                <w:numId w:val="1"/>
              </w:numPr>
              <w:spacing w:after="0" w:line="240" w:lineRule="auto"/>
              <w:rPr>
                <w:lang w:eastAsia="en-IE"/>
              </w:rPr>
            </w:pPr>
            <w:r w:rsidRPr="00820197">
              <w:rPr>
                <w:lang w:eastAsia="en-IE"/>
              </w:rPr>
              <w:t>Special Requirements</w:t>
            </w:r>
          </w:p>
        </w:tc>
      </w:tr>
      <w:tr xmlns:wp14="http://schemas.microsoft.com/office/word/2010/wordml" w:rsidRPr="00820197" w:rsidR="008F164E" w:rsidTr="0063125F" w14:paraId="20B53964" wp14:textId="77777777">
        <w:trPr>
          <w:trHeight w:val="397"/>
        </w:trPr>
        <w:tc>
          <w:tcPr>
            <w:tcW w:w="9242" w:type="dxa"/>
            <w:vAlign w:val="center"/>
          </w:tcPr>
          <w:p w:rsidRPr="00820197" w:rsidR="008F164E" w:rsidP="0063125F" w:rsidRDefault="008F164E" w14:paraId="7AA15508" wp14:textId="77777777">
            <w:pPr>
              <w:pStyle w:val="ListParagraph"/>
              <w:numPr>
                <w:ilvl w:val="0"/>
                <w:numId w:val="1"/>
              </w:numPr>
              <w:spacing w:after="0" w:line="240" w:lineRule="auto"/>
              <w:rPr>
                <w:lang w:eastAsia="en-IE"/>
              </w:rPr>
            </w:pPr>
            <w:r w:rsidRPr="00820197">
              <w:rPr>
                <w:lang w:eastAsia="en-IE"/>
              </w:rPr>
              <w:t>Aim of the Programme Module</w:t>
            </w:r>
          </w:p>
        </w:tc>
      </w:tr>
      <w:tr xmlns:wp14="http://schemas.microsoft.com/office/word/2010/wordml" w:rsidRPr="00820197" w:rsidR="008F164E" w:rsidTr="0063125F" w14:paraId="371B24C1" wp14:textId="77777777">
        <w:trPr>
          <w:trHeight w:val="397"/>
        </w:trPr>
        <w:tc>
          <w:tcPr>
            <w:tcW w:w="9242" w:type="dxa"/>
            <w:vAlign w:val="center"/>
          </w:tcPr>
          <w:p w:rsidRPr="00820197" w:rsidR="008F164E" w:rsidP="0063125F" w:rsidRDefault="008F164E" w14:paraId="14D62D0E" wp14:textId="77777777">
            <w:pPr>
              <w:pStyle w:val="ListParagraph"/>
              <w:numPr>
                <w:ilvl w:val="0"/>
                <w:numId w:val="1"/>
              </w:numPr>
              <w:spacing w:after="0" w:line="240" w:lineRule="auto"/>
              <w:rPr>
                <w:lang w:eastAsia="en-IE"/>
              </w:rPr>
            </w:pPr>
            <w:r w:rsidRPr="00820197">
              <w:rPr>
                <w:lang w:eastAsia="en-IE"/>
              </w:rPr>
              <w:t>Objectives of the Programme Module</w:t>
            </w:r>
          </w:p>
        </w:tc>
      </w:tr>
      <w:tr xmlns:wp14="http://schemas.microsoft.com/office/word/2010/wordml" w:rsidRPr="00820197" w:rsidR="008F164E" w:rsidTr="0063125F" w14:paraId="0799489B" wp14:textId="77777777">
        <w:trPr>
          <w:trHeight w:val="397"/>
        </w:trPr>
        <w:tc>
          <w:tcPr>
            <w:tcW w:w="9242" w:type="dxa"/>
            <w:vAlign w:val="center"/>
          </w:tcPr>
          <w:p w:rsidRPr="00820197" w:rsidR="008F164E" w:rsidP="0063125F" w:rsidRDefault="008F164E" w14:paraId="0E1F9BC5" wp14:textId="77777777">
            <w:pPr>
              <w:pStyle w:val="ListParagraph"/>
              <w:numPr>
                <w:ilvl w:val="0"/>
                <w:numId w:val="1"/>
              </w:numPr>
              <w:spacing w:after="0" w:line="240" w:lineRule="auto"/>
              <w:rPr>
                <w:lang w:eastAsia="en-IE"/>
              </w:rPr>
            </w:pPr>
            <w:r w:rsidRPr="00820197">
              <w:rPr>
                <w:lang w:eastAsia="en-IE"/>
              </w:rPr>
              <w:t>Learning Outcomes</w:t>
            </w:r>
          </w:p>
        </w:tc>
      </w:tr>
      <w:tr xmlns:wp14="http://schemas.microsoft.com/office/word/2010/wordml" w:rsidRPr="00820197" w:rsidR="008F164E" w:rsidTr="0063125F" w14:paraId="2AAFCE28" wp14:textId="77777777">
        <w:trPr>
          <w:trHeight w:val="397"/>
        </w:trPr>
        <w:tc>
          <w:tcPr>
            <w:tcW w:w="9242" w:type="dxa"/>
            <w:vAlign w:val="center"/>
          </w:tcPr>
          <w:p w:rsidRPr="00820197" w:rsidR="008F164E" w:rsidP="0063125F" w:rsidRDefault="008F164E" w14:paraId="2AA0B20C" wp14:textId="77777777">
            <w:pPr>
              <w:pStyle w:val="ListParagraph"/>
              <w:numPr>
                <w:ilvl w:val="0"/>
                <w:numId w:val="1"/>
              </w:numPr>
              <w:spacing w:after="0" w:line="240" w:lineRule="auto"/>
              <w:rPr>
                <w:lang w:eastAsia="en-IE"/>
              </w:rPr>
            </w:pPr>
            <w:r w:rsidRPr="00820197">
              <w:rPr>
                <w:lang w:eastAsia="en-IE"/>
              </w:rPr>
              <w:t>Indicative Content</w:t>
            </w:r>
          </w:p>
        </w:tc>
      </w:tr>
      <w:tr xmlns:wp14="http://schemas.microsoft.com/office/word/2010/wordml" w:rsidRPr="00820197" w:rsidR="008F164E" w:rsidTr="0063125F" w14:paraId="72F0AB41" wp14:textId="77777777">
        <w:trPr>
          <w:trHeight w:val="964"/>
        </w:trPr>
        <w:tc>
          <w:tcPr>
            <w:tcW w:w="9242" w:type="dxa"/>
            <w:vAlign w:val="center"/>
          </w:tcPr>
          <w:p w:rsidRPr="00820197" w:rsidR="008F164E" w:rsidP="0063125F" w:rsidRDefault="008F164E" w14:paraId="5AEEA579" wp14:textId="77777777">
            <w:pPr>
              <w:pStyle w:val="ListParagraph"/>
              <w:numPr>
                <w:ilvl w:val="0"/>
                <w:numId w:val="1"/>
              </w:numPr>
              <w:spacing w:after="0" w:line="240" w:lineRule="auto"/>
              <w:rPr>
                <w:lang w:eastAsia="en-IE"/>
              </w:rPr>
            </w:pPr>
            <w:r w:rsidRPr="00820197">
              <w:rPr>
                <w:lang w:eastAsia="en-IE"/>
              </w:rPr>
              <w:t>Assessment</w:t>
            </w:r>
          </w:p>
          <w:p w:rsidRPr="00820197" w:rsidR="008F164E" w:rsidP="0063125F" w:rsidRDefault="008F164E" w14:paraId="7256DE8D" wp14:textId="77777777">
            <w:pPr>
              <w:pStyle w:val="ListParagraph"/>
              <w:numPr>
                <w:ilvl w:val="1"/>
                <w:numId w:val="1"/>
              </w:numPr>
              <w:spacing w:after="0" w:line="240" w:lineRule="auto"/>
              <w:rPr>
                <w:lang w:eastAsia="en-IE"/>
              </w:rPr>
            </w:pPr>
            <w:r w:rsidRPr="00820197">
              <w:rPr>
                <w:lang w:eastAsia="en-IE"/>
              </w:rPr>
              <w:t>Assessment Technique(s)</w:t>
            </w:r>
          </w:p>
          <w:p w:rsidRPr="00820197" w:rsidR="008F164E" w:rsidP="0063125F" w:rsidRDefault="008F164E" w14:paraId="76099563" wp14:textId="77777777">
            <w:pPr>
              <w:pStyle w:val="ListParagraph"/>
              <w:numPr>
                <w:ilvl w:val="1"/>
                <w:numId w:val="1"/>
              </w:numPr>
              <w:spacing w:after="0" w:line="240" w:lineRule="auto"/>
              <w:rPr>
                <w:lang w:eastAsia="en-IE"/>
              </w:rPr>
            </w:pPr>
            <w:r w:rsidRPr="00820197">
              <w:rPr>
                <w:lang w:eastAsia="en-IE"/>
              </w:rPr>
              <w:t>Mapping of Learning Outcomes to Assessment Technique(s)</w:t>
            </w:r>
          </w:p>
          <w:p w:rsidRPr="00820197" w:rsidR="008F164E" w:rsidP="0063125F" w:rsidRDefault="008F164E" w14:paraId="15F6201B" wp14:textId="77777777">
            <w:pPr>
              <w:pStyle w:val="ListParagraph"/>
              <w:numPr>
                <w:ilvl w:val="1"/>
                <w:numId w:val="1"/>
              </w:numPr>
              <w:spacing w:after="0" w:line="240" w:lineRule="auto"/>
              <w:rPr>
                <w:lang w:eastAsia="en-IE"/>
              </w:rPr>
            </w:pPr>
            <w:r w:rsidRPr="00820197">
              <w:rPr>
                <w:lang w:eastAsia="en-IE"/>
              </w:rPr>
              <w:t>Guidelines for Assessment Activities</w:t>
            </w:r>
          </w:p>
        </w:tc>
      </w:tr>
      <w:tr xmlns:wp14="http://schemas.microsoft.com/office/word/2010/wordml" w:rsidRPr="00820197" w:rsidR="008F164E" w:rsidTr="0063125F" w14:paraId="0F42E5FD" wp14:textId="77777777">
        <w:trPr>
          <w:trHeight w:val="397"/>
        </w:trPr>
        <w:tc>
          <w:tcPr>
            <w:tcW w:w="9242" w:type="dxa"/>
            <w:vAlign w:val="center"/>
          </w:tcPr>
          <w:p w:rsidRPr="00820197" w:rsidR="008F164E" w:rsidP="0063125F" w:rsidRDefault="008F164E" w14:paraId="72EA699D" wp14:textId="77777777">
            <w:pPr>
              <w:pStyle w:val="ListParagraph"/>
              <w:numPr>
                <w:ilvl w:val="0"/>
                <w:numId w:val="1"/>
              </w:numPr>
              <w:spacing w:after="0" w:line="240" w:lineRule="auto"/>
              <w:rPr>
                <w:lang w:eastAsia="en-IE"/>
              </w:rPr>
            </w:pPr>
            <w:r w:rsidRPr="00820197">
              <w:rPr>
                <w:lang w:eastAsia="en-IE"/>
              </w:rPr>
              <w:t>Grading</w:t>
            </w:r>
          </w:p>
        </w:tc>
      </w:tr>
      <w:tr xmlns:wp14="http://schemas.microsoft.com/office/word/2010/wordml" w:rsidRPr="00820197" w:rsidR="008F164E" w:rsidTr="0063125F" w14:paraId="304B81C1" wp14:textId="77777777">
        <w:trPr>
          <w:trHeight w:val="397"/>
        </w:trPr>
        <w:tc>
          <w:tcPr>
            <w:tcW w:w="9242" w:type="dxa"/>
            <w:vAlign w:val="center"/>
          </w:tcPr>
          <w:p w:rsidRPr="00820197" w:rsidR="008F164E" w:rsidP="0063125F" w:rsidRDefault="008F164E" w14:paraId="4182DFCB" wp14:textId="77777777">
            <w:pPr>
              <w:pStyle w:val="ListParagraph"/>
              <w:numPr>
                <w:ilvl w:val="0"/>
                <w:numId w:val="1"/>
              </w:numPr>
              <w:spacing w:after="0" w:line="240" w:lineRule="auto"/>
              <w:rPr>
                <w:lang w:eastAsia="en-IE"/>
              </w:rPr>
            </w:pPr>
            <w:r w:rsidRPr="00820197">
              <w:rPr>
                <w:lang w:eastAsia="en-IE"/>
              </w:rPr>
              <w:t>Learner Marking Sheet(s), including Assessment Criteria</w:t>
            </w:r>
          </w:p>
        </w:tc>
      </w:tr>
    </w:tbl>
    <w:p xmlns:wp14="http://schemas.microsoft.com/office/word/2010/wordml" w:rsidRPr="00820197" w:rsidR="0063125F" w:rsidP="008F164E" w:rsidRDefault="008F164E" w14:paraId="049F31CB" wp14:textId="77777777">
      <w:pPr>
        <w:spacing w:after="0" w:line="240" w:lineRule="auto"/>
        <w:rPr>
          <w:b/>
        </w:rPr>
      </w:pPr>
      <w:r w:rsidRPr="00820197">
        <w:rPr>
          <w:b/>
        </w:rPr>
        <w:br/>
      </w:r>
    </w:p>
    <w:p xmlns:wp14="http://schemas.microsoft.com/office/word/2010/wordml" w:rsidR="008F164E" w:rsidP="0063125F" w:rsidRDefault="008F164E" w14:paraId="24FF9B3F" wp14:textId="77777777">
      <w:pPr>
        <w:pStyle w:val="Heading2"/>
      </w:pPr>
      <w:r w:rsidRPr="0063125F">
        <w:t>Integrated Delivery and Assessment</w:t>
      </w:r>
    </w:p>
    <w:p xmlns:wp14="http://schemas.microsoft.com/office/word/2010/wordml" w:rsidRPr="00820197" w:rsidR="0063125F" w:rsidP="008F164E" w:rsidRDefault="0063125F" w14:paraId="53128261" wp14:textId="77777777">
      <w:pPr>
        <w:spacing w:after="0" w:line="240" w:lineRule="auto"/>
        <w:rPr>
          <w:b/>
        </w:rPr>
      </w:pPr>
    </w:p>
    <w:p xmlns:wp14="http://schemas.microsoft.com/office/word/2010/wordml" w:rsidRPr="0063125F" w:rsidR="008F164E" w:rsidP="0063125F" w:rsidRDefault="008F164E" w14:paraId="2CFE7CC9" wp14:textId="77777777">
      <w:pPr>
        <w:rPr>
          <w:color w:val="FF0000"/>
        </w:rPr>
      </w:pPr>
      <w:r w:rsidRPr="0063125F">
        <w:t>The teacher/tutor is encouraged to integrate the delivery of content where an overlap between content of this programme module and one or more other programme modules is identified.</w:t>
      </w:r>
      <w:r w:rsidRPr="0063125F">
        <w:rPr>
          <w:color w:val="FF0000"/>
        </w:rPr>
        <w:t xml:space="preserve"> </w:t>
      </w:r>
      <w:r w:rsidRPr="0063125F">
        <w:rPr>
          <w:color w:val="000000"/>
        </w:rPr>
        <w:t>This programme module will facilitate the learner to develop</w:t>
      </w:r>
      <w:r w:rsidRPr="0063125F" w:rsidR="00DC6C1D">
        <w:rPr>
          <w:color w:val="000000"/>
        </w:rPr>
        <w:t xml:space="preserve"> the academic and vocational language, literacy and numeracy skills</w:t>
      </w:r>
      <w:r w:rsidRPr="0063125F">
        <w:rPr>
          <w:color w:val="000000"/>
        </w:rPr>
        <w:t xml:space="preserve"> relevant to the themes and content of the module. </w:t>
      </w:r>
    </w:p>
    <w:p xmlns:wp14="http://schemas.microsoft.com/office/word/2010/wordml" w:rsidRPr="00820197" w:rsidR="008F164E" w:rsidP="008F164E" w:rsidRDefault="008F164E" w14:paraId="62486C05" wp14:textId="77777777">
      <w:pPr>
        <w:spacing w:after="0" w:line="240" w:lineRule="auto"/>
        <w:rPr>
          <w:color w:val="FF0000"/>
        </w:rPr>
      </w:pPr>
    </w:p>
    <w:p xmlns:wp14="http://schemas.microsoft.com/office/word/2010/wordml" w:rsidRPr="0063125F" w:rsidR="008F164E" w:rsidP="0063125F" w:rsidRDefault="008F164E" w14:paraId="3C5E33EC" wp14:textId="77777777">
      <w:pPr>
        <w:rPr>
          <w:color w:val="000000"/>
        </w:rPr>
      </w:pPr>
      <w:r w:rsidRPr="0063125F">
        <w:t xml:space="preserve">Likewise the teacher/tutor is encouraged to integrate assessment where there is an opportunity to facilitate a learner to produce one piece of assessment evidence which demonstrates the learning outcomes from more than one programme module. </w:t>
      </w:r>
      <w:r w:rsidRPr="0063125F">
        <w:rPr>
          <w:color w:val="000000"/>
        </w:rPr>
        <w:t>The integration of the de</w:t>
      </w:r>
      <w:r w:rsidRPr="0063125F" w:rsidR="00015C17">
        <w:rPr>
          <w:color w:val="000000"/>
        </w:rPr>
        <w:t>livery and assessment of level 5 Communications and level 5</w:t>
      </w:r>
      <w:r w:rsidRPr="0063125F">
        <w:rPr>
          <w:color w:val="000000"/>
        </w:rPr>
        <w:t xml:space="preserve"> Mathematics mo</w:t>
      </w:r>
      <w:r w:rsidRPr="0063125F" w:rsidR="00015C17">
        <w:rPr>
          <w:color w:val="000000"/>
        </w:rPr>
        <w:t>dules with that of other level 5</w:t>
      </w:r>
      <w:r w:rsidRPr="0063125F">
        <w:rPr>
          <w:color w:val="000000"/>
        </w:rPr>
        <w:t xml:space="preserve"> modules is specifically encouraged</w:t>
      </w:r>
      <w:r w:rsidRPr="0063125F" w:rsidR="00B8377D">
        <w:rPr>
          <w:color w:val="000000"/>
        </w:rPr>
        <w:t>, as appropriate</w:t>
      </w:r>
      <w:r w:rsidRPr="0063125F">
        <w:rPr>
          <w:color w:val="000000"/>
        </w:rPr>
        <w:t xml:space="preserve">. </w:t>
      </w:r>
    </w:p>
    <w:p xmlns:wp14="http://schemas.microsoft.com/office/word/2010/wordml" w:rsidRPr="00820197" w:rsidR="00962641" w:rsidP="008F164E" w:rsidRDefault="00962641" w14:paraId="4101652C" wp14:textId="77777777">
      <w:pPr>
        <w:spacing w:after="0" w:line="240" w:lineRule="auto"/>
        <w:rPr>
          <w:color w:val="000000"/>
        </w:rPr>
      </w:pPr>
    </w:p>
    <w:p xmlns:wp14="http://schemas.microsoft.com/office/word/2010/wordml" w:rsidR="0063125F" w:rsidP="0063125F" w:rsidRDefault="008F164E" w14:paraId="0FF9BC89" wp14:textId="77777777">
      <w:pPr>
        <w:pStyle w:val="Heading2"/>
      </w:pPr>
      <w:r w:rsidRPr="0063125F">
        <w:t>Indicative Content</w:t>
      </w:r>
    </w:p>
    <w:p xmlns:wp14="http://schemas.microsoft.com/office/word/2010/wordml" w:rsidRPr="0063125F" w:rsidR="008F164E" w:rsidP="0063125F" w:rsidRDefault="008F164E" w14:paraId="18EA71DC" wp14:textId="77777777">
      <w:r w:rsidRPr="0063125F">
        <w:rPr>
          <w:b/>
        </w:rPr>
        <w:br/>
      </w:r>
      <w:r w:rsidRPr="0063125F">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63125F" w:rsidR="0063125F" w:rsidP="0063125F" w:rsidRDefault="0063125F" w14:paraId="6C54F8AB" wp14:textId="77777777">
      <w:pPr>
        <w:pStyle w:val="Heading1"/>
      </w:pPr>
      <w:r w:rsidRPr="0063125F">
        <w:t>Title of Programme Module</w:t>
      </w:r>
    </w:p>
    <w:p xmlns:wp14="http://schemas.microsoft.com/office/word/2010/wordml" w:rsidRPr="0063125F" w:rsidR="0063125F" w:rsidP="0063125F" w:rsidRDefault="0063125F" w14:paraId="4C4974BC" wp14:textId="77777777">
      <w:pPr>
        <w:pStyle w:val="NoSpacing"/>
      </w:pPr>
      <w:r w:rsidRPr="0063125F">
        <w:t>Engineering Workshop Processes</w:t>
      </w:r>
    </w:p>
    <w:p xmlns:wp14="http://schemas.microsoft.com/office/word/2010/wordml" w:rsidRPr="00820197" w:rsidR="0063125F" w:rsidP="00B17DF2" w:rsidRDefault="0063125F" w14:paraId="4B99056E" wp14:textId="77777777">
      <w:pPr>
        <w:spacing w:after="0" w:line="240" w:lineRule="auto"/>
      </w:pPr>
    </w:p>
    <w:p xmlns:wp14="http://schemas.microsoft.com/office/word/2010/wordml" w:rsidRPr="0063125F" w:rsidR="0063125F" w:rsidP="0063125F" w:rsidRDefault="0063125F" w14:paraId="2074B1A5" wp14:textId="77777777">
      <w:pPr>
        <w:pStyle w:val="Heading1"/>
      </w:pPr>
      <w:r w:rsidRPr="0063125F">
        <w:t xml:space="preserve">Component Name and Code </w:t>
      </w:r>
    </w:p>
    <w:p xmlns:wp14="http://schemas.microsoft.com/office/word/2010/wordml" w:rsidRPr="0063125F" w:rsidR="0063125F" w:rsidP="0063125F" w:rsidRDefault="0063125F" w14:paraId="2B20330E" wp14:textId="77777777">
      <w:pPr>
        <w:pStyle w:val="NoSpacing"/>
      </w:pPr>
      <w:r w:rsidRPr="0063125F">
        <w:t>Engineering Workshop Processes 5N1608</w:t>
      </w:r>
      <w:r w:rsidRPr="0063125F">
        <w:br/>
      </w:r>
    </w:p>
    <w:p xmlns:wp14="http://schemas.microsoft.com/office/word/2010/wordml" w:rsidRPr="0063125F" w:rsidR="0063125F" w:rsidP="0063125F" w:rsidRDefault="0063125F" w14:paraId="792CA2F9" wp14:textId="77777777">
      <w:pPr>
        <w:pStyle w:val="Heading1"/>
      </w:pPr>
      <w:r w:rsidRPr="0063125F">
        <w:t>Duration in Hours</w:t>
      </w:r>
    </w:p>
    <w:p xmlns:wp14="http://schemas.microsoft.com/office/word/2010/wordml" w:rsidRPr="0063125F" w:rsidR="0063125F" w:rsidP="0063125F" w:rsidRDefault="0063125F" w14:paraId="5817575A" wp14:textId="77777777">
      <w:pPr>
        <w:pStyle w:val="NoSpacing"/>
      </w:pPr>
      <w:r w:rsidRPr="0063125F">
        <w:t xml:space="preserve">150 Hours </w:t>
      </w:r>
      <w:r w:rsidRPr="0063125F">
        <w:br/>
      </w:r>
    </w:p>
    <w:p xmlns:wp14="http://schemas.microsoft.com/office/word/2010/wordml" w:rsidRPr="0063125F" w:rsidR="0063125F" w:rsidP="0063125F" w:rsidRDefault="0063125F" w14:paraId="133F628E" wp14:textId="77777777">
      <w:pPr>
        <w:pStyle w:val="Heading1"/>
      </w:pPr>
      <w:r w:rsidRPr="0063125F">
        <w:t>Credit Value</w:t>
      </w:r>
    </w:p>
    <w:p xmlns:wp14="http://schemas.microsoft.com/office/word/2010/wordml" w:rsidRPr="0063125F" w:rsidR="0063125F" w:rsidP="0063125F" w:rsidRDefault="0063125F" w14:paraId="24391BE8" wp14:textId="77777777">
      <w:pPr>
        <w:pStyle w:val="NoSpacing"/>
      </w:pPr>
      <w:r w:rsidRPr="0063125F">
        <w:t>15 Credits</w:t>
      </w:r>
      <w:r w:rsidRPr="0063125F">
        <w:rPr>
          <w:highlight w:val="lightGray"/>
        </w:rPr>
        <w:t xml:space="preserve"> </w:t>
      </w:r>
      <w:r w:rsidRPr="0063125F">
        <w:br/>
      </w:r>
    </w:p>
    <w:p xmlns:wp14="http://schemas.microsoft.com/office/word/2010/wordml" w:rsidRPr="0063125F" w:rsidR="0063125F" w:rsidP="0063125F" w:rsidRDefault="0063125F" w14:paraId="7D56C4AE" wp14:textId="77777777">
      <w:pPr>
        <w:pStyle w:val="Heading1"/>
      </w:pPr>
      <w:r w:rsidRPr="0063125F">
        <w:t>Status</w:t>
      </w:r>
    </w:p>
    <w:p xmlns:wp14="http://schemas.microsoft.com/office/word/2010/wordml" w:rsidRPr="0063125F" w:rsidR="0063125F" w:rsidP="0063125F" w:rsidRDefault="0063125F" w14:paraId="5C15E169" wp14:textId="30599214">
      <w:pPr>
        <w:pStyle w:val="NoSpacing"/>
      </w:pPr>
      <w:r w:rsidR="0063125F">
        <w:rPr/>
        <w:t>This programme module may be compulsory or optional within the context of the validated programme. Please refer to the relevant programme descriptor, Section 9 Programme Structure</w:t>
      </w:r>
      <w:r w:rsidR="6AF11D7A">
        <w:rPr/>
        <w:t>.</w:t>
      </w:r>
      <w:r>
        <w:br/>
      </w:r>
    </w:p>
    <w:p xmlns:wp14="http://schemas.microsoft.com/office/word/2010/wordml" w:rsidRPr="0063125F" w:rsidR="0063125F" w:rsidP="0063125F" w:rsidRDefault="0063125F" w14:paraId="69E6AABC" wp14:textId="77777777">
      <w:pPr>
        <w:pStyle w:val="Heading1"/>
      </w:pPr>
      <w:r w:rsidRPr="0063125F">
        <w:t>Special Requirements</w:t>
      </w:r>
    </w:p>
    <w:p xmlns:wp14="http://schemas.microsoft.com/office/word/2010/wordml" w:rsidRPr="0063125F" w:rsidR="0063125F" w:rsidP="0063125F" w:rsidRDefault="0063125F" w14:paraId="65FF422E" wp14:textId="77777777">
      <w:pPr>
        <w:pStyle w:val="NoSpacing"/>
      </w:pPr>
      <w:r w:rsidRPr="0063125F">
        <w:t>The provider will have to have access to an engineering workshop.</w:t>
      </w:r>
      <w:r w:rsidRPr="0063125F">
        <w:br/>
      </w:r>
    </w:p>
    <w:p xmlns:wp14="http://schemas.microsoft.com/office/word/2010/wordml" w:rsidRPr="0063125F" w:rsidR="0063125F" w:rsidP="0063125F" w:rsidRDefault="0063125F" w14:paraId="11E56BC3" wp14:textId="77777777">
      <w:pPr>
        <w:pStyle w:val="Heading1"/>
      </w:pPr>
      <w:r w:rsidRPr="0063125F">
        <w:t>Aim of the Programme Module</w:t>
      </w:r>
    </w:p>
    <w:p xmlns:wp14="http://schemas.microsoft.com/office/word/2010/wordml" w:rsidRPr="0063125F" w:rsidR="0063125F" w:rsidP="0063125F" w:rsidRDefault="0063125F" w14:paraId="2EBB16E0" wp14:textId="77777777">
      <w:pPr>
        <w:pStyle w:val="NoSpacing"/>
      </w:pPr>
      <w:r w:rsidRPr="0063125F">
        <w:t>This programme module aims to equip the learner with the knowledge and skill to carry out a range of engineering processes competently and safely.</w:t>
      </w:r>
    </w:p>
    <w:p xmlns:wp14="http://schemas.microsoft.com/office/word/2010/wordml" w:rsidRPr="00820197" w:rsidR="0063125F" w:rsidP="00B17DF2" w:rsidRDefault="0063125F" w14:paraId="1299C43A" wp14:textId="77777777">
      <w:pPr>
        <w:spacing w:after="0" w:line="240" w:lineRule="auto"/>
      </w:pPr>
    </w:p>
    <w:p xmlns:wp14="http://schemas.microsoft.com/office/word/2010/wordml" w:rsidRPr="0063125F" w:rsidR="0063125F" w:rsidP="0063125F" w:rsidRDefault="0063125F" w14:paraId="24BADD5B" wp14:textId="77777777">
      <w:pPr>
        <w:pStyle w:val="Heading1"/>
      </w:pPr>
      <w:r w:rsidRPr="0063125F">
        <w:t>Objectives of the Programme Module</w:t>
      </w:r>
    </w:p>
    <w:p xmlns:wp14="http://schemas.microsoft.com/office/word/2010/wordml" w:rsidRPr="00820197" w:rsidR="0063125F" w:rsidP="0063125F" w:rsidRDefault="0063125F" w14:paraId="77A543FE" wp14:textId="77777777">
      <w:pPr>
        <w:pStyle w:val="ListParagraph"/>
        <w:numPr>
          <w:ilvl w:val="0"/>
          <w:numId w:val="2"/>
        </w:numPr>
        <w:tabs>
          <w:tab w:val="left" w:pos="850"/>
          <w:tab w:val="left" w:pos="1134"/>
          <w:tab w:val="left" w:pos="1276"/>
        </w:tabs>
        <w:spacing w:after="160"/>
        <w:ind w:left="850" w:hanging="425"/>
      </w:pPr>
      <w:r w:rsidRPr="00820197">
        <w:t xml:space="preserve">To enable the learner to explore and progress in a chosen engineering area. </w:t>
      </w:r>
      <w:r w:rsidRPr="00820197">
        <w:br/>
      </w:r>
    </w:p>
    <w:p xmlns:wp14="http://schemas.microsoft.com/office/word/2010/wordml" w:rsidRPr="00820197" w:rsidR="0063125F" w:rsidP="0063125F" w:rsidRDefault="0063125F" w14:paraId="64BFB63C" wp14:textId="77777777">
      <w:pPr>
        <w:pStyle w:val="ListParagraph"/>
        <w:numPr>
          <w:ilvl w:val="0"/>
          <w:numId w:val="2"/>
        </w:numPr>
        <w:tabs>
          <w:tab w:val="left" w:pos="850"/>
          <w:tab w:val="left" w:pos="1134"/>
          <w:tab w:val="left" w:pos="1276"/>
        </w:tabs>
        <w:spacing w:after="160"/>
        <w:ind w:left="850" w:hanging="425"/>
      </w:pPr>
      <w:r w:rsidRPr="00820197">
        <w:t xml:space="preserve"> To facilitate the learner to develop skills relating to engineering workshop machining, joining and bench work processes.</w:t>
      </w:r>
      <w:r w:rsidRPr="00820197">
        <w:br/>
      </w:r>
    </w:p>
    <w:p xmlns:wp14="http://schemas.microsoft.com/office/word/2010/wordml" w:rsidRPr="00820197" w:rsidR="0063125F" w:rsidP="0063125F" w:rsidRDefault="0063125F" w14:paraId="10DA234C" wp14:textId="77777777">
      <w:pPr>
        <w:pStyle w:val="ListParagraph"/>
        <w:numPr>
          <w:ilvl w:val="0"/>
          <w:numId w:val="2"/>
        </w:numPr>
        <w:tabs>
          <w:tab w:val="left" w:pos="850"/>
          <w:tab w:val="left" w:pos="1134"/>
          <w:tab w:val="left" w:pos="1276"/>
        </w:tabs>
        <w:spacing w:after="160"/>
        <w:ind w:left="850" w:hanging="425"/>
      </w:pPr>
      <w:r w:rsidRPr="00820197">
        <w:t xml:space="preserve"> To assist the learner to gain an understanding of key terminology, symbols and units of measure in the engineering environment.</w:t>
      </w:r>
      <w:r w:rsidRPr="00820197">
        <w:br/>
      </w:r>
    </w:p>
    <w:p xmlns:wp14="http://schemas.microsoft.com/office/word/2010/wordml" w:rsidRPr="00820197" w:rsidR="0063125F" w:rsidP="0063125F" w:rsidRDefault="0063125F" w14:paraId="4D5C550D" wp14:textId="77777777">
      <w:pPr>
        <w:pStyle w:val="ListParagraph"/>
        <w:numPr>
          <w:ilvl w:val="0"/>
          <w:numId w:val="2"/>
        </w:numPr>
        <w:tabs>
          <w:tab w:val="left" w:pos="850"/>
          <w:tab w:val="left" w:pos="1134"/>
          <w:tab w:val="left" w:pos="1276"/>
        </w:tabs>
        <w:spacing w:after="160"/>
        <w:ind w:left="850" w:hanging="425"/>
      </w:pPr>
      <w:r w:rsidRPr="00820197">
        <w:t xml:space="preserve"> To create an awareness of good work practices and appreciate the need for health and safety requirements in the workplace.</w:t>
      </w:r>
      <w:r w:rsidRPr="00820197">
        <w:br/>
      </w:r>
    </w:p>
    <w:p xmlns:wp14="http://schemas.microsoft.com/office/word/2010/wordml" w:rsidRPr="00820197" w:rsidR="0063125F" w:rsidP="0063125F" w:rsidRDefault="0063125F" w14:paraId="4C162D0E" wp14:textId="77777777">
      <w:pPr>
        <w:pStyle w:val="ListParagraph"/>
        <w:numPr>
          <w:ilvl w:val="0"/>
          <w:numId w:val="2"/>
        </w:numPr>
        <w:tabs>
          <w:tab w:val="left" w:pos="850"/>
          <w:tab w:val="left" w:pos="1134"/>
          <w:tab w:val="left" w:pos="1276"/>
        </w:tabs>
        <w:spacing w:after="160"/>
        <w:ind w:left="850" w:hanging="425"/>
        <w:rPr>
          <w:color w:val="000000"/>
        </w:rPr>
      </w:pPr>
      <w:r w:rsidRPr="00820197">
        <w:rPr>
          <w:color w:val="000000"/>
        </w:rPr>
        <w:t xml:space="preserve">To assist the learner to develop the academic and vocational language, literacy and numeracy skills related to Engineering Workshop Processes through the medium of the indicative content. </w:t>
      </w:r>
      <w:r w:rsidRPr="00820197">
        <w:rPr>
          <w:color w:val="000000"/>
        </w:rPr>
        <w:br/>
      </w:r>
    </w:p>
    <w:p xmlns:wp14="http://schemas.microsoft.com/office/word/2010/wordml" w:rsidRPr="00820197" w:rsidR="0063125F" w:rsidP="0063125F" w:rsidRDefault="0063125F" w14:paraId="77485760" wp14:textId="77777777">
      <w:pPr>
        <w:pStyle w:val="ListParagraph"/>
        <w:numPr>
          <w:ilvl w:val="0"/>
          <w:numId w:val="2"/>
        </w:numPr>
        <w:tabs>
          <w:tab w:val="left" w:pos="850"/>
          <w:tab w:val="left" w:pos="1134"/>
          <w:tab w:val="left" w:pos="1276"/>
        </w:tabs>
        <w:spacing w:after="160"/>
        <w:ind w:left="850" w:hanging="425"/>
      </w:pPr>
      <w:r w:rsidRPr="00820197">
        <w:rPr>
          <w:color w:val="000000"/>
        </w:rPr>
        <w:t>To enable the learner to take responsibility for his/her own learning.</w:t>
      </w:r>
      <w:r w:rsidRPr="00820197">
        <w:br/>
      </w:r>
    </w:p>
    <w:p xmlns:wp14="http://schemas.microsoft.com/office/word/2010/wordml" w:rsidRPr="00820197" w:rsidR="0063125F" w:rsidP="00B17DF2" w:rsidRDefault="0063125F" w14:paraId="4DDBEF00" wp14:textId="77777777">
      <w:pPr>
        <w:spacing w:after="0" w:line="240" w:lineRule="auto"/>
      </w:pPr>
    </w:p>
    <w:p xmlns:wp14="http://schemas.microsoft.com/office/word/2010/wordml" w:rsidRPr="0063125F" w:rsidR="008F164E" w:rsidP="0063125F" w:rsidRDefault="008F164E" w14:paraId="09ECD286" wp14:textId="77777777">
      <w:pPr>
        <w:pStyle w:val="Heading1"/>
      </w:pPr>
      <w:r w:rsidRPr="0063125F">
        <w:t xml:space="preserve">Learning Outcomes of Level </w:t>
      </w:r>
      <w:r w:rsidRPr="0063125F" w:rsidR="00C907AF">
        <w:t>5</w:t>
      </w:r>
      <w:r w:rsidRPr="0063125F">
        <w:t xml:space="preserve"> </w:t>
      </w:r>
      <w:r w:rsidRPr="0063125F" w:rsidR="00C71B36">
        <w:t>Engineering Workshop Processes 5N1608</w:t>
      </w:r>
    </w:p>
    <w:p xmlns:wp14="http://schemas.microsoft.com/office/word/2010/wordml" w:rsidRPr="00820197" w:rsidR="008F164E" w:rsidP="008F164E" w:rsidRDefault="008F164E" w14:paraId="017096E1" wp14:textId="77777777">
      <w:pPr>
        <w:spacing w:after="0" w:line="240" w:lineRule="auto"/>
      </w:pPr>
      <w:r w:rsidRPr="00820197">
        <w:t>Learners will be able to:</w:t>
      </w:r>
    </w:p>
    <w:p xmlns:wp14="http://schemas.microsoft.com/office/word/2010/wordml" w:rsidRPr="00820197" w:rsidR="008F164E" w:rsidP="008F164E" w:rsidRDefault="008F164E" w14:paraId="3461D779" wp14:textId="77777777">
      <w:pPr>
        <w:autoSpaceDE w:val="0"/>
        <w:autoSpaceDN w:val="0"/>
        <w:adjustRightInd w:val="0"/>
        <w:spacing w:after="0" w:line="240" w:lineRule="auto"/>
      </w:pPr>
    </w:p>
    <w:p xmlns:wp14="http://schemas.microsoft.com/office/word/2010/wordml" w:rsidRPr="00820197" w:rsidR="00F8402B" w:rsidP="00820197" w:rsidRDefault="00F8402B" w14:paraId="180B67B8"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rPr>
          <w:rFonts w:cs="Calibri"/>
        </w:rPr>
      </w:pPr>
      <w:r w:rsidRPr="00820197">
        <w:rPr>
          <w:rFonts w:cs="Calibri"/>
        </w:rPr>
        <w:t>Analyse key principles and techniques relating to engineering workshop tooling and processes</w:t>
      </w:r>
      <w:r w:rsidRPr="00820197" w:rsidR="00F205B5">
        <w:rPr>
          <w:rFonts w:cs="Calibri"/>
        </w:rPr>
        <w:t>.</w:t>
      </w:r>
    </w:p>
    <w:p xmlns:wp14="http://schemas.microsoft.com/office/word/2010/wordml" w:rsidRPr="00820197" w:rsidR="00F8402B" w:rsidP="0063125F" w:rsidRDefault="00F8402B" w14:paraId="3CF2D8B6"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rPr>
      </w:pPr>
    </w:p>
    <w:p xmlns:wp14="http://schemas.microsoft.com/office/word/2010/wordml" w:rsidRPr="00820197" w:rsidR="00F8402B" w:rsidP="00820197" w:rsidRDefault="00F8402B" w14:paraId="79D1540E"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rPr>
          <w:rFonts w:cs="Calibri"/>
        </w:rPr>
      </w:pPr>
      <w:r w:rsidRPr="00820197">
        <w:rPr>
          <w:rFonts w:cs="Calibri"/>
        </w:rPr>
        <w:t>Interpret key terminology, symbols and units of measure in relation components, tools and techniques utilised in an engineering workshop environment</w:t>
      </w:r>
      <w:r w:rsidRPr="00820197" w:rsidR="00F205B5">
        <w:rPr>
          <w:rFonts w:cs="Calibri"/>
        </w:rPr>
        <w:t>.</w:t>
      </w:r>
    </w:p>
    <w:p xmlns:wp14="http://schemas.microsoft.com/office/word/2010/wordml" w:rsidRPr="00820197" w:rsidR="00F8402B" w:rsidP="0063125F" w:rsidRDefault="00F8402B" w14:paraId="0FB78278"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rPr>
      </w:pPr>
    </w:p>
    <w:p xmlns:wp14="http://schemas.microsoft.com/office/word/2010/wordml" w:rsidRPr="00820197" w:rsidR="00F8402B" w:rsidP="00820197" w:rsidRDefault="00F8402B" w14:paraId="6BBD8A50"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rPr>
          <w:rFonts w:cs="Calibri"/>
        </w:rPr>
      </w:pPr>
      <w:r w:rsidRPr="00820197">
        <w:rPr>
          <w:rFonts w:cs="Calibri"/>
        </w:rPr>
        <w:t>Select appropriate hand tools and safely employ techniques to cut, file and shape a range of components and materials utilised in an engineering workshop</w:t>
      </w:r>
      <w:r w:rsidRPr="00820197" w:rsidR="00F205B5">
        <w:rPr>
          <w:rFonts w:cs="Calibri"/>
        </w:rPr>
        <w:t>.</w:t>
      </w:r>
    </w:p>
    <w:p xmlns:wp14="http://schemas.microsoft.com/office/word/2010/wordml" w:rsidRPr="00820197" w:rsidR="00F8402B" w:rsidP="0063125F" w:rsidRDefault="00F8402B" w14:paraId="1FC39945"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rPr>
      </w:pPr>
    </w:p>
    <w:p xmlns:wp14="http://schemas.microsoft.com/office/word/2010/wordml" w:rsidRPr="00820197" w:rsidR="00F8402B" w:rsidP="00820197" w:rsidRDefault="00F8402B" w14:paraId="2E01E96E"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rPr>
          <w:rFonts w:cs="Calibri"/>
        </w:rPr>
      </w:pPr>
      <w:r w:rsidRPr="00820197">
        <w:rPr>
          <w:rFonts w:cs="Calibri"/>
        </w:rPr>
        <w:t>Produce components using a range of workshop machinery to include safe use of drilling machines, lathes, milling machines and computer numerical control</w:t>
      </w:r>
      <w:r w:rsidRPr="00820197" w:rsidR="00F205B5">
        <w:rPr>
          <w:rFonts w:cs="Calibri"/>
        </w:rPr>
        <w:t>.</w:t>
      </w:r>
    </w:p>
    <w:p xmlns:wp14="http://schemas.microsoft.com/office/word/2010/wordml" w:rsidRPr="00820197" w:rsidR="00F8402B" w:rsidP="0063125F" w:rsidRDefault="00F8402B" w14:paraId="0562CB0E"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rPr>
      </w:pPr>
    </w:p>
    <w:p xmlns:wp14="http://schemas.microsoft.com/office/word/2010/wordml" w:rsidRPr="00820197" w:rsidR="00F8402B" w:rsidP="00820197" w:rsidRDefault="00F8402B" w14:paraId="1C60D4C4"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rPr>
          <w:rFonts w:cs="Calibri"/>
        </w:rPr>
      </w:pPr>
      <w:r w:rsidRPr="00820197">
        <w:rPr>
          <w:rFonts w:cs="Calibri"/>
        </w:rPr>
        <w:t>Employ appropriate techniques and tooling to shape and bend materials including use of formers, folding bars and heaters</w:t>
      </w:r>
      <w:r w:rsidRPr="00820197" w:rsidR="00F205B5">
        <w:rPr>
          <w:rFonts w:cs="Calibri"/>
        </w:rPr>
        <w:t>.</w:t>
      </w:r>
    </w:p>
    <w:p xmlns:wp14="http://schemas.microsoft.com/office/word/2010/wordml" w:rsidRPr="00820197" w:rsidR="00F8402B" w:rsidP="0063125F" w:rsidRDefault="00F8402B" w14:paraId="34CE0A41"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rPr>
      </w:pPr>
    </w:p>
    <w:p xmlns:wp14="http://schemas.microsoft.com/office/word/2010/wordml" w:rsidRPr="00820197" w:rsidR="00F8402B" w:rsidP="00820197" w:rsidRDefault="00F8402B" w14:paraId="58C8DF5D"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rPr>
          <w:rFonts w:cs="Calibri"/>
        </w:rPr>
      </w:pPr>
      <w:r w:rsidRPr="00820197">
        <w:rPr>
          <w:rFonts w:cs="Calibri"/>
        </w:rPr>
        <w:t>Utilis</w:t>
      </w:r>
      <w:r w:rsidRPr="00820197" w:rsidR="00A04638">
        <w:rPr>
          <w:rFonts w:cs="Calibri"/>
        </w:rPr>
        <w:t>e a range of metallurgical join</w:t>
      </w:r>
      <w:r w:rsidRPr="00820197">
        <w:rPr>
          <w:rFonts w:cs="Calibri"/>
        </w:rPr>
        <w:t>ing techniques to include welding, solder and brazing</w:t>
      </w:r>
      <w:r w:rsidRPr="00820197" w:rsidR="00F205B5">
        <w:rPr>
          <w:rFonts w:cs="Calibri"/>
        </w:rPr>
        <w:t>.</w:t>
      </w:r>
    </w:p>
    <w:p xmlns:wp14="http://schemas.microsoft.com/office/word/2010/wordml" w:rsidRPr="00820197" w:rsidR="00F8402B" w:rsidP="0063125F" w:rsidRDefault="00F8402B" w14:paraId="62EBF3C5"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rPr>
      </w:pPr>
    </w:p>
    <w:p xmlns:wp14="http://schemas.microsoft.com/office/word/2010/wordml" w:rsidRPr="00820197" w:rsidR="00F8402B" w:rsidP="00820197" w:rsidRDefault="00F8402B" w14:paraId="26D8AEEF"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rPr>
          <w:rFonts w:cs="Calibri"/>
        </w:rPr>
      </w:pPr>
      <w:r w:rsidRPr="00820197">
        <w:rPr>
          <w:rFonts w:cs="Calibri"/>
        </w:rPr>
        <w:t>Utilize a range of technologies and techniques to join various materials to include use of mechanical and chemical fixings</w:t>
      </w:r>
      <w:r w:rsidRPr="00820197" w:rsidR="00F205B5">
        <w:rPr>
          <w:rFonts w:cs="Calibri"/>
        </w:rPr>
        <w:t>.</w:t>
      </w:r>
    </w:p>
    <w:p xmlns:wp14="http://schemas.microsoft.com/office/word/2010/wordml" w:rsidRPr="00820197" w:rsidR="00F8402B" w:rsidP="0063125F" w:rsidRDefault="00F8402B" w14:paraId="6D98A12B"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rPr>
      </w:pPr>
    </w:p>
    <w:p xmlns:wp14="http://schemas.microsoft.com/office/word/2010/wordml" w:rsidRPr="00820197" w:rsidR="00F8402B" w:rsidP="00820197" w:rsidRDefault="00F8402B" w14:paraId="7E13FB9C"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rPr>
          <w:rFonts w:cs="Calibri"/>
        </w:rPr>
      </w:pPr>
      <w:r w:rsidRPr="00820197">
        <w:rPr>
          <w:rFonts w:cs="Calibri"/>
        </w:rPr>
        <w:t>Utilise appropriate techniques to apply a range of finishes to include polishing, lacquering, painting and dip-coating</w:t>
      </w:r>
      <w:r w:rsidRPr="00820197" w:rsidR="00F205B5">
        <w:rPr>
          <w:rFonts w:cs="Calibri"/>
        </w:rPr>
        <w:t>.</w:t>
      </w:r>
    </w:p>
    <w:p xmlns:wp14="http://schemas.microsoft.com/office/word/2010/wordml" w:rsidRPr="00820197" w:rsidR="00F8402B" w:rsidP="0063125F" w:rsidRDefault="00F8402B" w14:paraId="2946DB82"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rPr>
      </w:pPr>
    </w:p>
    <w:p xmlns:wp14="http://schemas.microsoft.com/office/word/2010/wordml" w:rsidRPr="00820197" w:rsidR="00F8402B" w:rsidP="00820197" w:rsidRDefault="00F8402B" w14:paraId="3398A86B"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rPr>
          <w:rFonts w:cs="Calibri"/>
        </w:rPr>
      </w:pPr>
      <w:r w:rsidRPr="00820197">
        <w:rPr>
          <w:rFonts w:cs="Calibri"/>
        </w:rPr>
        <w:t>Demonstrate an ability to select material and tools appropriate to the requirements of specific engineering workshop tasks.</w:t>
      </w:r>
    </w:p>
    <w:p xmlns:wp14="http://schemas.microsoft.com/office/word/2010/wordml" w:rsidRPr="00820197" w:rsidR="00F8402B" w:rsidP="0063125F" w:rsidRDefault="00F8402B" w14:paraId="5997CC1D"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rPr>
      </w:pPr>
    </w:p>
    <w:p xmlns:wp14="http://schemas.microsoft.com/office/word/2010/wordml" w:rsidRPr="00820197" w:rsidR="00F8402B" w:rsidP="00820197" w:rsidRDefault="00F8402B" w14:paraId="6C6EF821"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rPr>
          <w:rFonts w:cs="Calibri"/>
        </w:rPr>
      </w:pPr>
      <w:r w:rsidRPr="00820197">
        <w:rPr>
          <w:rFonts w:cs="Calibri"/>
        </w:rPr>
        <w:t>Demonstrate an ability to contribute to, and improve on, health and safety procedures in a workshop environment.</w:t>
      </w:r>
    </w:p>
    <w:p xmlns:wp14="http://schemas.microsoft.com/office/word/2010/wordml" w:rsidRPr="00820197" w:rsidR="00F8402B" w:rsidP="0063125F" w:rsidRDefault="00F8402B" w14:paraId="110FFD37"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rPr>
      </w:pPr>
    </w:p>
    <w:p xmlns:wp14="http://schemas.microsoft.com/office/word/2010/wordml" w:rsidRPr="00820197" w:rsidR="00F8402B" w:rsidP="00820197" w:rsidRDefault="00F8402B" w14:paraId="695044D8"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rPr>
          <w:rFonts w:cs="Calibri"/>
        </w:rPr>
      </w:pPr>
      <w:r w:rsidRPr="00820197">
        <w:rPr>
          <w:rFonts w:cs="Calibri"/>
        </w:rPr>
        <w:t>Analyse health and safety legislation and identify the key legal responsibilities in relation to employers and employees in a workshop environment.</w:t>
      </w:r>
    </w:p>
    <w:p xmlns:wp14="http://schemas.microsoft.com/office/word/2010/wordml" w:rsidRPr="00820197" w:rsidR="00F8402B" w:rsidP="0063125F" w:rsidRDefault="00F8402B" w14:paraId="6B699379" wp14:textId="77777777">
      <w:pPr>
        <w:tabs>
          <w:tab w:val="left" w:pos="850"/>
          <w:tab w:val="left" w:pos="992"/>
          <w:tab w:val="left" w:pos="1134"/>
          <w:tab w:val="left" w:pos="1276"/>
          <w:tab w:val="left" w:pos="1417"/>
        </w:tabs>
        <w:autoSpaceDE w:val="0"/>
        <w:autoSpaceDN w:val="0"/>
        <w:adjustRightInd w:val="0"/>
        <w:spacing w:after="160"/>
        <w:ind w:left="850" w:hanging="357"/>
        <w:rPr>
          <w:rFonts w:cs="Calibri"/>
        </w:rPr>
      </w:pPr>
    </w:p>
    <w:p xmlns:wp14="http://schemas.microsoft.com/office/word/2010/wordml" w:rsidRPr="00820197" w:rsidR="00F8402B" w:rsidP="00820197" w:rsidRDefault="00F8402B" w14:paraId="2CA7FCEA" wp14:textId="77777777">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rPr>
          <w:rFonts w:cs="Calibri"/>
        </w:rPr>
      </w:pPr>
      <w:r w:rsidRPr="00820197">
        <w:rPr>
          <w:rFonts w:cs="Calibri"/>
        </w:rPr>
        <w:t>Assess and document the condition of workshop machinery and components to include inspection of cutters and guards.</w:t>
      </w:r>
    </w:p>
    <w:p xmlns:wp14="http://schemas.microsoft.com/office/word/2010/wordml" w:rsidRPr="00820197" w:rsidR="008F164E" w:rsidP="008F164E" w:rsidRDefault="008F164E" w14:paraId="3FE9F23F" wp14:textId="77777777">
      <w:pPr>
        <w:autoSpaceDE w:val="0"/>
        <w:autoSpaceDN w:val="0"/>
        <w:adjustRightInd w:val="0"/>
        <w:spacing w:after="0" w:line="240" w:lineRule="auto"/>
      </w:pPr>
    </w:p>
    <w:p xmlns:wp14="http://schemas.microsoft.com/office/word/2010/wordml" w:rsidRPr="0063125F" w:rsidR="0063125F" w:rsidP="0063125F" w:rsidRDefault="0063125F" w14:paraId="617F31F5" wp14:textId="77777777">
      <w:pPr>
        <w:pStyle w:val="Heading1"/>
      </w:pPr>
      <w:r w:rsidRPr="0063125F">
        <w:t xml:space="preserve">Indicative Content </w:t>
      </w:r>
    </w:p>
    <w:p xmlns:wp14="http://schemas.microsoft.com/office/word/2010/wordml" w:rsidRPr="0063125F" w:rsidR="0063125F" w:rsidP="0063125F" w:rsidRDefault="0063125F" w14:paraId="725C920B" wp14:textId="77777777">
      <w:pPr>
        <w:pStyle w:val="NoSpacing"/>
      </w:pPr>
      <w:r w:rsidRPr="0063125F">
        <w:t>This section provides suggestions for programme content but is not intended to be prescriptive. The programme module can be delivered through classroom based learning activities, skill demonstrations, workshop practice, social media, IT resources,  group discussions, one-to-one tutorials, field trips, and other suitable activities, as appropriate.</w:t>
      </w:r>
    </w:p>
    <w:p xmlns:wp14="http://schemas.microsoft.com/office/word/2010/wordml" w:rsidRPr="00820197" w:rsidR="0063125F" w:rsidP="00B17DF2" w:rsidRDefault="0063125F" w14:paraId="1F72F646" wp14:textId="77777777">
      <w:pPr>
        <w:spacing w:after="0" w:line="240" w:lineRule="auto"/>
        <w:rPr>
          <w:rFonts w:cs="Calibri"/>
        </w:rPr>
      </w:pPr>
    </w:p>
    <w:p xmlns:wp14="http://schemas.microsoft.com/office/word/2010/wordml" w:rsidRPr="0063125F" w:rsidR="0063125F" w:rsidP="0063125F" w:rsidRDefault="0063125F" w14:paraId="784269C4" wp14:textId="77777777">
      <w:pPr>
        <w:pStyle w:val="Heading3"/>
        <w:jc w:val="center"/>
        <w:rPr>
          <w:b/>
        </w:rPr>
      </w:pPr>
      <w:r w:rsidRPr="0063125F">
        <w:rPr>
          <w:b/>
        </w:rPr>
        <w:t>Section 1: Marking out and use of hand tools.</w:t>
      </w:r>
    </w:p>
    <w:p xmlns:wp14="http://schemas.microsoft.com/office/word/2010/wordml" w:rsidRPr="00820197" w:rsidR="0063125F" w:rsidP="00B17DF2" w:rsidRDefault="0063125F" w14:paraId="43DB05DA" wp14:textId="77777777">
      <w:pPr>
        <w:pStyle w:val="ListParagraph"/>
        <w:spacing w:after="0" w:line="240" w:lineRule="auto"/>
        <w:ind w:left="0"/>
        <w:rPr>
          <w:rFonts w:cs="Calibri"/>
        </w:rPr>
      </w:pPr>
      <w:r w:rsidRPr="00820197">
        <w:rPr>
          <w:rFonts w:cs="Calibri"/>
        </w:rPr>
        <w:t>Facilitate the learner to:</w:t>
      </w:r>
    </w:p>
    <w:p xmlns:wp14="http://schemas.microsoft.com/office/word/2010/wordml" w:rsidRPr="00820197" w:rsidR="0063125F" w:rsidP="007B4B8C" w:rsidRDefault="0063125F" w14:paraId="08CE6F91" wp14:textId="77777777">
      <w:pPr>
        <w:pStyle w:val="ListParagraph"/>
        <w:spacing w:after="0"/>
        <w:ind w:left="0"/>
        <w:rPr>
          <w:rFonts w:cs="Calibri"/>
          <w:b/>
        </w:rPr>
      </w:pPr>
    </w:p>
    <w:p xmlns:wp14="http://schemas.microsoft.com/office/word/2010/wordml" w:rsidRPr="0063125F" w:rsidR="0063125F" w:rsidP="00820197" w:rsidRDefault="0063125F" w14:paraId="62870D48" wp14:textId="77777777">
      <w:pPr>
        <w:numPr>
          <w:ilvl w:val="0"/>
          <w:numId w:val="14"/>
        </w:numPr>
        <w:spacing w:after="160"/>
        <w:contextualSpacing/>
        <w:rPr>
          <w:lang w:val="en-US"/>
        </w:rPr>
      </w:pPr>
      <w:r w:rsidRPr="0063125F">
        <w:rPr>
          <w:lang w:val="en-US"/>
        </w:rPr>
        <w:t>Identify and apply common engineering symbols and units of measure</w:t>
      </w:r>
    </w:p>
    <w:p xmlns:wp14="http://schemas.microsoft.com/office/word/2010/wordml" w:rsidRPr="0063125F" w:rsidR="0063125F" w:rsidP="00820197" w:rsidRDefault="0063125F" w14:paraId="02CB279D" wp14:textId="77777777">
      <w:pPr>
        <w:numPr>
          <w:ilvl w:val="0"/>
          <w:numId w:val="14"/>
        </w:numPr>
        <w:spacing w:after="160"/>
        <w:contextualSpacing/>
        <w:rPr>
          <w:lang w:val="en-US"/>
        </w:rPr>
      </w:pPr>
      <w:r w:rsidRPr="0063125F">
        <w:rPr>
          <w:lang w:val="en-US"/>
        </w:rPr>
        <w:t xml:space="preserve">Apply, according to standard conventions, required dimensions such as </w:t>
      </w:r>
    </w:p>
    <w:p xmlns:wp14="http://schemas.microsoft.com/office/word/2010/wordml" w:rsidRPr="0063125F" w:rsidR="0063125F" w:rsidP="00820197" w:rsidRDefault="0063125F" w14:paraId="797BFC50" wp14:textId="77777777">
      <w:pPr>
        <w:numPr>
          <w:ilvl w:val="1"/>
          <w:numId w:val="14"/>
        </w:numPr>
        <w:spacing w:after="160"/>
        <w:contextualSpacing/>
        <w:rPr>
          <w:lang w:val="en-US"/>
        </w:rPr>
      </w:pPr>
      <w:r w:rsidRPr="0063125F">
        <w:rPr>
          <w:lang w:val="en-US"/>
        </w:rPr>
        <w:t xml:space="preserve">Linear </w:t>
      </w:r>
    </w:p>
    <w:p xmlns:wp14="http://schemas.microsoft.com/office/word/2010/wordml" w:rsidRPr="0063125F" w:rsidR="0063125F" w:rsidP="00820197" w:rsidRDefault="0063125F" w14:paraId="33CB07F0" wp14:textId="77777777">
      <w:pPr>
        <w:numPr>
          <w:ilvl w:val="1"/>
          <w:numId w:val="14"/>
        </w:numPr>
        <w:spacing w:after="160"/>
        <w:contextualSpacing/>
        <w:rPr>
          <w:lang w:val="en-US"/>
        </w:rPr>
      </w:pPr>
      <w:r w:rsidRPr="0063125F">
        <w:rPr>
          <w:lang w:val="en-US"/>
        </w:rPr>
        <w:t>Angular</w:t>
      </w:r>
    </w:p>
    <w:p xmlns:wp14="http://schemas.microsoft.com/office/word/2010/wordml" w:rsidRPr="0063125F" w:rsidR="0063125F" w:rsidP="00820197" w:rsidRDefault="0063125F" w14:paraId="006A039F" wp14:textId="77777777">
      <w:pPr>
        <w:numPr>
          <w:ilvl w:val="1"/>
          <w:numId w:val="14"/>
        </w:numPr>
        <w:spacing w:after="160"/>
        <w:contextualSpacing/>
        <w:rPr>
          <w:lang w:val="en-US"/>
        </w:rPr>
      </w:pPr>
      <w:r w:rsidRPr="0063125F">
        <w:rPr>
          <w:lang w:val="en-US"/>
        </w:rPr>
        <w:t>Diameter</w:t>
      </w:r>
    </w:p>
    <w:p xmlns:wp14="http://schemas.microsoft.com/office/word/2010/wordml" w:rsidRPr="0063125F" w:rsidR="0063125F" w:rsidP="00820197" w:rsidRDefault="0063125F" w14:paraId="049D3C1C" wp14:textId="77777777">
      <w:pPr>
        <w:numPr>
          <w:ilvl w:val="1"/>
          <w:numId w:val="14"/>
        </w:numPr>
        <w:spacing w:after="160"/>
        <w:contextualSpacing/>
        <w:rPr>
          <w:lang w:val="en-US"/>
        </w:rPr>
      </w:pPr>
      <w:r w:rsidRPr="0063125F">
        <w:rPr>
          <w:lang w:val="en-US"/>
        </w:rPr>
        <w:t>Radii</w:t>
      </w:r>
    </w:p>
    <w:p xmlns:wp14="http://schemas.microsoft.com/office/word/2010/wordml" w:rsidRPr="0063125F" w:rsidR="0063125F" w:rsidP="00820197" w:rsidRDefault="0063125F" w14:paraId="1B5300E8" wp14:textId="77777777">
      <w:pPr>
        <w:numPr>
          <w:ilvl w:val="1"/>
          <w:numId w:val="14"/>
        </w:numPr>
        <w:spacing w:after="160"/>
        <w:contextualSpacing/>
        <w:rPr>
          <w:lang w:val="en-US"/>
        </w:rPr>
      </w:pPr>
      <w:r w:rsidRPr="0063125F">
        <w:rPr>
          <w:lang w:val="en-US"/>
        </w:rPr>
        <w:t>Circular arcs</w:t>
      </w:r>
    </w:p>
    <w:p xmlns:wp14="http://schemas.microsoft.com/office/word/2010/wordml" w:rsidRPr="0063125F" w:rsidR="0063125F" w:rsidP="00820197" w:rsidRDefault="0063125F" w14:paraId="558227AC" wp14:textId="77777777">
      <w:pPr>
        <w:numPr>
          <w:ilvl w:val="1"/>
          <w:numId w:val="14"/>
        </w:numPr>
        <w:spacing w:after="160"/>
        <w:contextualSpacing/>
        <w:rPr>
          <w:lang w:val="en-US"/>
        </w:rPr>
      </w:pPr>
      <w:r w:rsidRPr="0063125F">
        <w:rPr>
          <w:lang w:val="en-US"/>
        </w:rPr>
        <w:t>Position of holes</w:t>
      </w:r>
    </w:p>
    <w:p xmlns:wp14="http://schemas.microsoft.com/office/word/2010/wordml" w:rsidRPr="0063125F" w:rsidR="0063125F" w:rsidP="00820197" w:rsidRDefault="0063125F" w14:paraId="7E39F799" wp14:textId="77777777">
      <w:pPr>
        <w:numPr>
          <w:ilvl w:val="1"/>
          <w:numId w:val="14"/>
        </w:numPr>
        <w:spacing w:after="160"/>
        <w:contextualSpacing/>
        <w:rPr>
          <w:lang w:val="en-US"/>
        </w:rPr>
      </w:pPr>
      <w:r w:rsidRPr="0063125F">
        <w:rPr>
          <w:lang w:val="en-US"/>
        </w:rPr>
        <w:t>Location of parts</w:t>
      </w:r>
    </w:p>
    <w:p xmlns:wp14="http://schemas.microsoft.com/office/word/2010/wordml" w:rsidRPr="0063125F" w:rsidR="0063125F" w:rsidP="00820197" w:rsidRDefault="0063125F" w14:paraId="19C17A55" wp14:textId="77777777">
      <w:pPr>
        <w:numPr>
          <w:ilvl w:val="0"/>
          <w:numId w:val="14"/>
        </w:numPr>
        <w:spacing w:after="160"/>
        <w:contextualSpacing/>
        <w:rPr>
          <w:lang w:val="en-US"/>
        </w:rPr>
      </w:pPr>
      <w:r w:rsidRPr="0063125F">
        <w:rPr>
          <w:lang w:val="en-US"/>
        </w:rPr>
        <w:t>Use the following  marking out tools</w:t>
      </w:r>
    </w:p>
    <w:p xmlns:wp14="http://schemas.microsoft.com/office/word/2010/wordml" w:rsidRPr="0063125F" w:rsidR="0063125F" w:rsidP="00820197" w:rsidRDefault="0063125F" w14:paraId="1679E58F" wp14:textId="77777777">
      <w:pPr>
        <w:numPr>
          <w:ilvl w:val="1"/>
          <w:numId w:val="14"/>
        </w:numPr>
        <w:spacing w:after="160"/>
        <w:contextualSpacing/>
        <w:rPr>
          <w:lang w:val="en-US"/>
        </w:rPr>
      </w:pPr>
      <w:r w:rsidRPr="0063125F">
        <w:rPr>
          <w:lang w:val="en-US"/>
        </w:rPr>
        <w:t>Rule</w:t>
      </w:r>
    </w:p>
    <w:p xmlns:wp14="http://schemas.microsoft.com/office/word/2010/wordml" w:rsidRPr="0063125F" w:rsidR="0063125F" w:rsidP="00820197" w:rsidRDefault="0063125F" w14:paraId="6EBC0DC4" wp14:textId="77777777">
      <w:pPr>
        <w:numPr>
          <w:ilvl w:val="1"/>
          <w:numId w:val="14"/>
        </w:numPr>
        <w:spacing w:after="160"/>
        <w:contextualSpacing/>
        <w:rPr>
          <w:lang w:val="en-US"/>
        </w:rPr>
      </w:pPr>
      <w:r w:rsidRPr="0063125F">
        <w:rPr>
          <w:lang w:val="en-US"/>
        </w:rPr>
        <w:t>Scriber</w:t>
      </w:r>
    </w:p>
    <w:p xmlns:wp14="http://schemas.microsoft.com/office/word/2010/wordml" w:rsidRPr="0063125F" w:rsidR="0063125F" w:rsidP="00820197" w:rsidRDefault="0063125F" w14:paraId="5B6C8569" wp14:textId="77777777">
      <w:pPr>
        <w:numPr>
          <w:ilvl w:val="1"/>
          <w:numId w:val="14"/>
        </w:numPr>
        <w:spacing w:after="160"/>
        <w:contextualSpacing/>
        <w:rPr>
          <w:lang w:val="en-US"/>
        </w:rPr>
      </w:pPr>
      <w:r w:rsidRPr="0063125F">
        <w:rPr>
          <w:lang w:val="en-US"/>
        </w:rPr>
        <w:t>Vernier protractor</w:t>
      </w:r>
    </w:p>
    <w:p xmlns:wp14="http://schemas.microsoft.com/office/word/2010/wordml" w:rsidRPr="0063125F" w:rsidR="0063125F" w:rsidP="00820197" w:rsidRDefault="0063125F" w14:paraId="2EB4DB4C" wp14:textId="77777777">
      <w:pPr>
        <w:numPr>
          <w:ilvl w:val="1"/>
          <w:numId w:val="14"/>
        </w:numPr>
        <w:spacing w:after="160"/>
        <w:contextualSpacing/>
        <w:rPr>
          <w:lang w:val="en-US"/>
        </w:rPr>
      </w:pPr>
      <w:r w:rsidRPr="0063125F">
        <w:rPr>
          <w:lang w:val="en-US"/>
        </w:rPr>
        <w:t>Dividers</w:t>
      </w:r>
    </w:p>
    <w:p xmlns:wp14="http://schemas.microsoft.com/office/word/2010/wordml" w:rsidRPr="0063125F" w:rsidR="0063125F" w:rsidP="00820197" w:rsidRDefault="0063125F" w14:paraId="0619168A" wp14:textId="77777777">
      <w:pPr>
        <w:numPr>
          <w:ilvl w:val="1"/>
          <w:numId w:val="14"/>
        </w:numPr>
        <w:spacing w:after="160"/>
        <w:contextualSpacing/>
        <w:rPr>
          <w:lang w:val="en-US"/>
        </w:rPr>
      </w:pPr>
      <w:r w:rsidRPr="0063125F">
        <w:rPr>
          <w:lang w:val="en-US"/>
        </w:rPr>
        <w:t>Centre Punch</w:t>
      </w:r>
    </w:p>
    <w:p xmlns:wp14="http://schemas.microsoft.com/office/word/2010/wordml" w:rsidRPr="0063125F" w:rsidR="0063125F" w:rsidP="00820197" w:rsidRDefault="0063125F" w14:paraId="344112A3" wp14:textId="77777777">
      <w:pPr>
        <w:numPr>
          <w:ilvl w:val="1"/>
          <w:numId w:val="14"/>
        </w:numPr>
        <w:spacing w:after="160"/>
        <w:contextualSpacing/>
        <w:rPr>
          <w:lang w:val="en-US"/>
        </w:rPr>
      </w:pPr>
      <w:r w:rsidRPr="0063125F">
        <w:rPr>
          <w:lang w:val="en-US"/>
        </w:rPr>
        <w:t>Vernier Height Gauge</w:t>
      </w:r>
    </w:p>
    <w:p xmlns:wp14="http://schemas.microsoft.com/office/word/2010/wordml" w:rsidRPr="0063125F" w:rsidR="0063125F" w:rsidP="00820197" w:rsidRDefault="0063125F" w14:paraId="156F585E" wp14:textId="77777777">
      <w:pPr>
        <w:numPr>
          <w:ilvl w:val="1"/>
          <w:numId w:val="14"/>
        </w:numPr>
        <w:spacing w:after="160"/>
        <w:contextualSpacing/>
        <w:rPr>
          <w:lang w:val="en-US"/>
        </w:rPr>
      </w:pPr>
      <w:r w:rsidRPr="0063125F">
        <w:rPr>
          <w:lang w:val="en-US"/>
        </w:rPr>
        <w:t>Surface plate</w:t>
      </w:r>
    </w:p>
    <w:p xmlns:wp14="http://schemas.microsoft.com/office/word/2010/wordml" w:rsidRPr="0063125F" w:rsidR="0063125F" w:rsidP="00820197" w:rsidRDefault="0063125F" w14:paraId="64D233A4" wp14:textId="77777777">
      <w:pPr>
        <w:numPr>
          <w:ilvl w:val="1"/>
          <w:numId w:val="14"/>
        </w:numPr>
        <w:spacing w:after="160"/>
        <w:contextualSpacing/>
        <w:rPr>
          <w:lang w:val="en-US"/>
        </w:rPr>
      </w:pPr>
      <w:proofErr w:type="spellStart"/>
      <w:r w:rsidRPr="0063125F">
        <w:rPr>
          <w:lang w:val="en-US"/>
        </w:rPr>
        <w:t>Vee</w:t>
      </w:r>
      <w:proofErr w:type="spellEnd"/>
      <w:r w:rsidRPr="0063125F">
        <w:rPr>
          <w:lang w:val="en-US"/>
        </w:rPr>
        <w:t xml:space="preserve"> Blocks</w:t>
      </w:r>
    </w:p>
    <w:p xmlns:wp14="http://schemas.microsoft.com/office/word/2010/wordml" w:rsidRPr="0063125F" w:rsidR="0063125F" w:rsidP="00820197" w:rsidRDefault="0063125F" w14:paraId="6BF88820" wp14:textId="77777777">
      <w:pPr>
        <w:numPr>
          <w:ilvl w:val="0"/>
          <w:numId w:val="14"/>
        </w:numPr>
        <w:spacing w:after="160"/>
        <w:contextualSpacing/>
        <w:rPr>
          <w:lang w:val="en-US"/>
        </w:rPr>
      </w:pPr>
      <w:r w:rsidRPr="0063125F">
        <w:rPr>
          <w:lang w:val="en-US"/>
        </w:rPr>
        <w:t>Use the following measuring tools</w:t>
      </w:r>
    </w:p>
    <w:p xmlns:wp14="http://schemas.microsoft.com/office/word/2010/wordml" w:rsidRPr="0063125F" w:rsidR="0063125F" w:rsidP="00820197" w:rsidRDefault="0063125F" w14:paraId="091EEF27" wp14:textId="77777777">
      <w:pPr>
        <w:numPr>
          <w:ilvl w:val="1"/>
          <w:numId w:val="14"/>
        </w:numPr>
        <w:spacing w:after="160"/>
        <w:contextualSpacing/>
        <w:rPr>
          <w:lang w:val="en-US"/>
        </w:rPr>
      </w:pPr>
      <w:r w:rsidRPr="0063125F">
        <w:rPr>
          <w:lang w:val="en-US"/>
        </w:rPr>
        <w:t xml:space="preserve">Vernier </w:t>
      </w:r>
      <w:proofErr w:type="spellStart"/>
      <w:r w:rsidRPr="0063125F">
        <w:rPr>
          <w:lang w:val="en-US"/>
        </w:rPr>
        <w:t>callipers</w:t>
      </w:r>
      <w:proofErr w:type="spellEnd"/>
    </w:p>
    <w:p xmlns:wp14="http://schemas.microsoft.com/office/word/2010/wordml" w:rsidRPr="0063125F" w:rsidR="0063125F" w:rsidP="00820197" w:rsidRDefault="0063125F" w14:paraId="3935B067" wp14:textId="77777777">
      <w:pPr>
        <w:numPr>
          <w:ilvl w:val="1"/>
          <w:numId w:val="14"/>
        </w:numPr>
        <w:spacing w:after="160"/>
        <w:contextualSpacing/>
        <w:rPr>
          <w:lang w:val="en-US"/>
        </w:rPr>
      </w:pPr>
      <w:r w:rsidRPr="0063125F">
        <w:rPr>
          <w:lang w:val="en-US"/>
        </w:rPr>
        <w:t>Micrometer screw gauge</w:t>
      </w:r>
    </w:p>
    <w:p xmlns:wp14="http://schemas.microsoft.com/office/word/2010/wordml" w:rsidRPr="0063125F" w:rsidR="0063125F" w:rsidP="00820197" w:rsidRDefault="0063125F" w14:paraId="1D4AADE1" wp14:textId="77777777">
      <w:pPr>
        <w:numPr>
          <w:ilvl w:val="0"/>
          <w:numId w:val="14"/>
        </w:numPr>
        <w:spacing w:after="160"/>
        <w:contextualSpacing/>
        <w:rPr>
          <w:lang w:val="en-US"/>
        </w:rPr>
      </w:pPr>
      <w:r w:rsidRPr="0063125F">
        <w:rPr>
          <w:lang w:val="en-US"/>
        </w:rPr>
        <w:t>Remove material to a tolerance of  ± 0.5mm using the following</w:t>
      </w:r>
    </w:p>
    <w:p xmlns:wp14="http://schemas.microsoft.com/office/word/2010/wordml" w:rsidRPr="0063125F" w:rsidR="0063125F" w:rsidP="00820197" w:rsidRDefault="0063125F" w14:paraId="216CFA37" wp14:textId="77777777">
      <w:pPr>
        <w:numPr>
          <w:ilvl w:val="1"/>
          <w:numId w:val="14"/>
        </w:numPr>
        <w:spacing w:after="160"/>
        <w:contextualSpacing/>
        <w:rPr>
          <w:lang w:val="en-US"/>
        </w:rPr>
      </w:pPr>
      <w:r w:rsidRPr="0063125F">
        <w:rPr>
          <w:lang w:val="en-US"/>
        </w:rPr>
        <w:t xml:space="preserve">Files </w:t>
      </w:r>
    </w:p>
    <w:p xmlns:wp14="http://schemas.microsoft.com/office/word/2010/wordml" w:rsidRPr="0063125F" w:rsidR="0063125F" w:rsidP="00820197" w:rsidRDefault="0063125F" w14:paraId="2925C80D" wp14:textId="77777777">
      <w:pPr>
        <w:numPr>
          <w:ilvl w:val="1"/>
          <w:numId w:val="14"/>
        </w:numPr>
        <w:spacing w:after="160"/>
        <w:contextualSpacing/>
        <w:rPr>
          <w:lang w:val="en-US"/>
        </w:rPr>
      </w:pPr>
      <w:r w:rsidRPr="0063125F">
        <w:rPr>
          <w:lang w:val="en-US"/>
        </w:rPr>
        <w:t xml:space="preserve">Snips </w:t>
      </w:r>
    </w:p>
    <w:p xmlns:wp14="http://schemas.microsoft.com/office/word/2010/wordml" w:rsidRPr="0063125F" w:rsidR="0063125F" w:rsidP="00820197" w:rsidRDefault="0063125F" w14:paraId="109DE0E2" wp14:textId="77777777">
      <w:pPr>
        <w:numPr>
          <w:ilvl w:val="1"/>
          <w:numId w:val="14"/>
        </w:numPr>
        <w:spacing w:after="160"/>
        <w:contextualSpacing/>
        <w:rPr>
          <w:lang w:val="en-US"/>
        </w:rPr>
      </w:pPr>
      <w:r w:rsidRPr="0063125F">
        <w:rPr>
          <w:lang w:val="en-US"/>
        </w:rPr>
        <w:t>Guillotine</w:t>
      </w:r>
    </w:p>
    <w:p xmlns:wp14="http://schemas.microsoft.com/office/word/2010/wordml" w:rsidRPr="0063125F" w:rsidR="0063125F" w:rsidP="00820197" w:rsidRDefault="0063125F" w14:paraId="1250AB57" wp14:textId="77777777">
      <w:pPr>
        <w:numPr>
          <w:ilvl w:val="1"/>
          <w:numId w:val="14"/>
        </w:numPr>
        <w:spacing w:after="160"/>
        <w:contextualSpacing/>
        <w:rPr>
          <w:lang w:val="en-US"/>
        </w:rPr>
      </w:pPr>
      <w:r w:rsidRPr="0063125F">
        <w:rPr>
          <w:lang w:val="en-US"/>
        </w:rPr>
        <w:t>Saw</w:t>
      </w:r>
    </w:p>
    <w:p xmlns:wp14="http://schemas.microsoft.com/office/word/2010/wordml" w:rsidRPr="0063125F" w:rsidR="0063125F" w:rsidP="00820197" w:rsidRDefault="0063125F" w14:paraId="47ED8BAC" wp14:textId="77777777">
      <w:pPr>
        <w:numPr>
          <w:ilvl w:val="0"/>
          <w:numId w:val="14"/>
        </w:numPr>
        <w:spacing w:after="160"/>
        <w:contextualSpacing/>
        <w:rPr>
          <w:lang w:val="en-US"/>
        </w:rPr>
      </w:pPr>
      <w:r w:rsidRPr="0063125F">
        <w:rPr>
          <w:lang w:val="en-US"/>
        </w:rPr>
        <w:t xml:space="preserve">Bend material into shape using </w:t>
      </w:r>
    </w:p>
    <w:p xmlns:wp14="http://schemas.microsoft.com/office/word/2010/wordml" w:rsidRPr="0063125F" w:rsidR="0063125F" w:rsidP="00820197" w:rsidRDefault="0063125F" w14:paraId="122FCC44" wp14:textId="77777777">
      <w:pPr>
        <w:numPr>
          <w:ilvl w:val="1"/>
          <w:numId w:val="14"/>
        </w:numPr>
        <w:spacing w:after="160"/>
        <w:contextualSpacing/>
        <w:rPr>
          <w:lang w:val="en-US"/>
        </w:rPr>
      </w:pPr>
      <w:r w:rsidRPr="0063125F">
        <w:rPr>
          <w:lang w:val="en-US"/>
        </w:rPr>
        <w:t>Box and pan</w:t>
      </w:r>
    </w:p>
    <w:p xmlns:wp14="http://schemas.microsoft.com/office/word/2010/wordml" w:rsidRPr="0063125F" w:rsidR="0063125F" w:rsidP="00820197" w:rsidRDefault="0063125F" w14:paraId="05E8E418" wp14:textId="77777777">
      <w:pPr>
        <w:numPr>
          <w:ilvl w:val="1"/>
          <w:numId w:val="14"/>
        </w:numPr>
        <w:spacing w:after="160"/>
        <w:contextualSpacing/>
        <w:rPr>
          <w:lang w:val="en-US"/>
        </w:rPr>
      </w:pPr>
      <w:r w:rsidRPr="0063125F">
        <w:rPr>
          <w:lang w:val="en-US"/>
        </w:rPr>
        <w:t>Formers</w:t>
      </w:r>
    </w:p>
    <w:p xmlns:wp14="http://schemas.microsoft.com/office/word/2010/wordml" w:rsidRPr="0063125F" w:rsidR="0063125F" w:rsidP="00820197" w:rsidRDefault="0063125F" w14:paraId="71DC1196" wp14:textId="77777777">
      <w:pPr>
        <w:numPr>
          <w:ilvl w:val="1"/>
          <w:numId w:val="14"/>
        </w:numPr>
        <w:spacing w:after="160"/>
        <w:contextualSpacing/>
        <w:rPr>
          <w:lang w:val="en-US"/>
        </w:rPr>
      </w:pPr>
      <w:r w:rsidRPr="0063125F">
        <w:rPr>
          <w:lang w:val="en-US"/>
        </w:rPr>
        <w:t>Folding Bars</w:t>
      </w:r>
    </w:p>
    <w:p xmlns:wp14="http://schemas.microsoft.com/office/word/2010/wordml" w:rsidRPr="0063125F" w:rsidR="0063125F" w:rsidP="00820197" w:rsidRDefault="0063125F" w14:paraId="1BCB9B0C" wp14:textId="77777777">
      <w:pPr>
        <w:numPr>
          <w:ilvl w:val="1"/>
          <w:numId w:val="14"/>
        </w:numPr>
        <w:spacing w:after="160"/>
        <w:contextualSpacing/>
        <w:rPr>
          <w:lang w:val="en-US"/>
        </w:rPr>
      </w:pPr>
      <w:r w:rsidRPr="0063125F">
        <w:rPr>
          <w:lang w:val="en-US"/>
        </w:rPr>
        <w:t>Strip heater</w:t>
      </w:r>
    </w:p>
    <w:p xmlns:wp14="http://schemas.microsoft.com/office/word/2010/wordml" w:rsidRPr="0063125F" w:rsidR="0063125F" w:rsidP="00820197" w:rsidRDefault="0063125F" w14:paraId="5692CF6C" wp14:textId="77777777">
      <w:pPr>
        <w:numPr>
          <w:ilvl w:val="0"/>
          <w:numId w:val="14"/>
        </w:numPr>
        <w:spacing w:after="160"/>
        <w:contextualSpacing/>
        <w:rPr>
          <w:lang w:val="en-US"/>
        </w:rPr>
      </w:pPr>
      <w:r w:rsidRPr="0063125F">
        <w:rPr>
          <w:lang w:val="en-US"/>
        </w:rPr>
        <w:t xml:space="preserve">Blow </w:t>
      </w:r>
      <w:proofErr w:type="spellStart"/>
      <w:r w:rsidRPr="0063125F">
        <w:rPr>
          <w:lang w:val="en-US"/>
        </w:rPr>
        <w:t>mould</w:t>
      </w:r>
      <w:proofErr w:type="spellEnd"/>
      <w:r w:rsidRPr="0063125F">
        <w:rPr>
          <w:lang w:val="en-US"/>
        </w:rPr>
        <w:t xml:space="preserve"> or vacuum from thermoplastics</w:t>
      </w:r>
    </w:p>
    <w:p xmlns:wp14="http://schemas.microsoft.com/office/word/2010/wordml" w:rsidRPr="00820197" w:rsidR="0063125F" w:rsidP="002D0B8A" w:rsidRDefault="0063125F" w14:paraId="29D6B04F" wp14:textId="77777777">
      <w:pPr>
        <w:pStyle w:val="ListParagraph"/>
        <w:spacing w:after="0" w:line="240" w:lineRule="auto"/>
        <w:ind w:left="0"/>
        <w:rPr>
          <w:rFonts w:cs="Calibri"/>
        </w:rPr>
      </w:pPr>
      <w:r w:rsidRPr="00820197">
        <w:rPr>
          <w:rFonts w:cs="Calibri"/>
        </w:rPr>
        <w:t xml:space="preserve"> </w:t>
      </w:r>
    </w:p>
    <w:p xmlns:wp14="http://schemas.microsoft.com/office/word/2010/wordml" w:rsidRPr="0063125F" w:rsidR="0063125F" w:rsidP="0063125F" w:rsidRDefault="0063125F" w14:paraId="7F22BAB5" wp14:textId="77777777">
      <w:pPr>
        <w:pStyle w:val="Heading3"/>
        <w:rPr>
          <w:b/>
        </w:rPr>
      </w:pPr>
      <w:r w:rsidRPr="0063125F">
        <w:rPr>
          <w:b/>
        </w:rPr>
        <w:t xml:space="preserve">                                                                   Section 2: Machining</w:t>
      </w:r>
    </w:p>
    <w:p xmlns:wp14="http://schemas.microsoft.com/office/word/2010/wordml" w:rsidRPr="00820197" w:rsidR="0063125F" w:rsidP="009A2697" w:rsidRDefault="0063125F" w14:paraId="61CDCEAD" wp14:textId="77777777">
      <w:pPr>
        <w:spacing w:after="0" w:line="240" w:lineRule="auto"/>
        <w:ind w:left="720"/>
        <w:rPr>
          <w:rFonts w:cs="Calibri"/>
          <w:b/>
        </w:rPr>
      </w:pPr>
    </w:p>
    <w:p xmlns:wp14="http://schemas.microsoft.com/office/word/2010/wordml" w:rsidRPr="0063125F" w:rsidR="0063125F" w:rsidP="0063125F" w:rsidRDefault="0063125F" w14:paraId="6DAD6839" wp14:textId="77777777">
      <w:pPr>
        <w:spacing w:after="160"/>
        <w:rPr>
          <w:b/>
          <w:lang w:val="en-US"/>
        </w:rPr>
      </w:pPr>
      <w:r w:rsidRPr="0063125F">
        <w:rPr>
          <w:b/>
          <w:lang w:val="en-US"/>
        </w:rPr>
        <w:t>Drilling. Facilitate the learner to:</w:t>
      </w:r>
    </w:p>
    <w:p xmlns:wp14="http://schemas.microsoft.com/office/word/2010/wordml" w:rsidRPr="0063125F" w:rsidR="0063125F" w:rsidP="00820197" w:rsidRDefault="0063125F" w14:paraId="44D47FCA" wp14:textId="77777777">
      <w:pPr>
        <w:numPr>
          <w:ilvl w:val="0"/>
          <w:numId w:val="15"/>
        </w:numPr>
        <w:spacing w:after="160"/>
        <w:contextualSpacing/>
        <w:rPr>
          <w:lang w:val="en-US"/>
        </w:rPr>
      </w:pPr>
      <w:r w:rsidRPr="0063125F">
        <w:rPr>
          <w:lang w:val="en-US"/>
        </w:rPr>
        <w:t>Remove material using fixed and portable drilling machines</w:t>
      </w:r>
    </w:p>
    <w:p xmlns:wp14="http://schemas.microsoft.com/office/word/2010/wordml" w:rsidRPr="0063125F" w:rsidR="0063125F" w:rsidP="00820197" w:rsidRDefault="0063125F" w14:paraId="50119300" wp14:textId="77777777">
      <w:pPr>
        <w:numPr>
          <w:ilvl w:val="0"/>
          <w:numId w:val="15"/>
        </w:numPr>
        <w:spacing w:after="160"/>
        <w:contextualSpacing/>
        <w:rPr>
          <w:lang w:val="en-US"/>
        </w:rPr>
      </w:pPr>
      <w:r w:rsidRPr="0063125F">
        <w:rPr>
          <w:lang w:val="en-US"/>
        </w:rPr>
        <w:t>Correctly fit:</w:t>
      </w:r>
    </w:p>
    <w:p xmlns:wp14="http://schemas.microsoft.com/office/word/2010/wordml" w:rsidRPr="0063125F" w:rsidR="0063125F" w:rsidP="00820197" w:rsidRDefault="0063125F" w14:paraId="74C002CE" wp14:textId="77777777">
      <w:pPr>
        <w:numPr>
          <w:ilvl w:val="1"/>
          <w:numId w:val="15"/>
        </w:numPr>
        <w:spacing w:after="160"/>
        <w:contextualSpacing/>
        <w:rPr>
          <w:lang w:val="en-US"/>
        </w:rPr>
      </w:pPr>
      <w:r w:rsidRPr="0063125F">
        <w:rPr>
          <w:lang w:val="en-US"/>
        </w:rPr>
        <w:t xml:space="preserve">Parallel shank drill bits </w:t>
      </w:r>
    </w:p>
    <w:p xmlns:wp14="http://schemas.microsoft.com/office/word/2010/wordml" w:rsidRPr="0063125F" w:rsidR="0063125F" w:rsidP="00820197" w:rsidRDefault="0063125F" w14:paraId="150997D3" wp14:textId="77777777">
      <w:pPr>
        <w:numPr>
          <w:ilvl w:val="1"/>
          <w:numId w:val="15"/>
        </w:numPr>
        <w:spacing w:after="160"/>
        <w:contextualSpacing/>
        <w:rPr>
          <w:lang w:val="en-US"/>
        </w:rPr>
      </w:pPr>
      <w:r w:rsidRPr="0063125F">
        <w:rPr>
          <w:lang w:val="en-US"/>
        </w:rPr>
        <w:t xml:space="preserve">Morse taper shank drill bits </w:t>
      </w:r>
    </w:p>
    <w:p xmlns:wp14="http://schemas.microsoft.com/office/word/2010/wordml" w:rsidRPr="0063125F" w:rsidR="0063125F" w:rsidP="00820197" w:rsidRDefault="0063125F" w14:paraId="0D8818A1" wp14:textId="77777777">
      <w:pPr>
        <w:numPr>
          <w:ilvl w:val="1"/>
          <w:numId w:val="15"/>
        </w:numPr>
        <w:spacing w:after="160"/>
        <w:contextualSpacing/>
        <w:rPr>
          <w:lang w:val="en-US"/>
        </w:rPr>
      </w:pPr>
      <w:r w:rsidRPr="0063125F">
        <w:rPr>
          <w:lang w:val="en-US"/>
        </w:rPr>
        <w:t>Machine reamers</w:t>
      </w:r>
    </w:p>
    <w:p xmlns:wp14="http://schemas.microsoft.com/office/word/2010/wordml" w:rsidRPr="0063125F" w:rsidR="0063125F" w:rsidP="00820197" w:rsidRDefault="0063125F" w14:paraId="3EA9C565" wp14:textId="77777777">
      <w:pPr>
        <w:numPr>
          <w:ilvl w:val="0"/>
          <w:numId w:val="15"/>
        </w:numPr>
        <w:spacing w:after="160"/>
        <w:contextualSpacing/>
        <w:rPr>
          <w:lang w:val="en-US"/>
        </w:rPr>
      </w:pPr>
      <w:r w:rsidRPr="0063125F">
        <w:rPr>
          <w:lang w:val="en-US"/>
        </w:rPr>
        <w:t xml:space="preserve">Secure parts while drilling using </w:t>
      </w:r>
    </w:p>
    <w:p xmlns:wp14="http://schemas.microsoft.com/office/word/2010/wordml" w:rsidRPr="0063125F" w:rsidR="0063125F" w:rsidP="00820197" w:rsidRDefault="0063125F" w14:paraId="2704E600" wp14:textId="77777777">
      <w:pPr>
        <w:numPr>
          <w:ilvl w:val="1"/>
          <w:numId w:val="15"/>
        </w:numPr>
        <w:spacing w:after="160"/>
        <w:contextualSpacing/>
        <w:rPr>
          <w:lang w:val="en-US"/>
        </w:rPr>
      </w:pPr>
      <w:r w:rsidRPr="0063125F">
        <w:rPr>
          <w:lang w:val="en-US"/>
        </w:rPr>
        <w:t>Machine vice</w:t>
      </w:r>
    </w:p>
    <w:p xmlns:wp14="http://schemas.microsoft.com/office/word/2010/wordml" w:rsidRPr="0063125F" w:rsidR="0063125F" w:rsidP="00820197" w:rsidRDefault="0063125F" w14:paraId="580C08B7" wp14:textId="77777777">
      <w:pPr>
        <w:numPr>
          <w:ilvl w:val="1"/>
          <w:numId w:val="15"/>
        </w:numPr>
        <w:spacing w:after="160"/>
        <w:contextualSpacing/>
        <w:rPr>
          <w:lang w:val="en-US"/>
        </w:rPr>
      </w:pPr>
      <w:r w:rsidRPr="0063125F">
        <w:rPr>
          <w:lang w:val="en-US"/>
        </w:rPr>
        <w:t>Clamps</w:t>
      </w:r>
    </w:p>
    <w:p xmlns:wp14="http://schemas.microsoft.com/office/word/2010/wordml" w:rsidRPr="0063125F" w:rsidR="0063125F" w:rsidP="00820197" w:rsidRDefault="0063125F" w14:paraId="1FF28CB1" wp14:textId="77777777">
      <w:pPr>
        <w:numPr>
          <w:ilvl w:val="0"/>
          <w:numId w:val="15"/>
        </w:numPr>
        <w:spacing w:after="160"/>
        <w:contextualSpacing/>
        <w:rPr>
          <w:lang w:val="en-US"/>
        </w:rPr>
      </w:pPr>
      <w:r w:rsidRPr="0063125F">
        <w:rPr>
          <w:lang w:val="en-US"/>
        </w:rPr>
        <w:t>Change spindle speed</w:t>
      </w:r>
    </w:p>
    <w:p xmlns:wp14="http://schemas.microsoft.com/office/word/2010/wordml" w:rsidRPr="0063125F" w:rsidR="0063125F" w:rsidP="00820197" w:rsidRDefault="0063125F" w14:paraId="5F654330" wp14:textId="77777777">
      <w:pPr>
        <w:numPr>
          <w:ilvl w:val="0"/>
          <w:numId w:val="15"/>
        </w:numPr>
        <w:spacing w:after="160"/>
        <w:contextualSpacing/>
        <w:rPr>
          <w:lang w:val="en-US"/>
        </w:rPr>
      </w:pPr>
      <w:r w:rsidRPr="0063125F">
        <w:rPr>
          <w:lang w:val="en-US"/>
        </w:rPr>
        <w:t>Demonstrate the following</w:t>
      </w:r>
    </w:p>
    <w:p xmlns:wp14="http://schemas.microsoft.com/office/word/2010/wordml" w:rsidRPr="0063125F" w:rsidR="0063125F" w:rsidP="00820197" w:rsidRDefault="0063125F" w14:paraId="76974443" wp14:textId="77777777">
      <w:pPr>
        <w:numPr>
          <w:ilvl w:val="1"/>
          <w:numId w:val="15"/>
        </w:numPr>
        <w:spacing w:after="160"/>
        <w:contextualSpacing/>
        <w:rPr>
          <w:lang w:val="en-US"/>
        </w:rPr>
      </w:pPr>
      <w:r w:rsidRPr="0063125F">
        <w:rPr>
          <w:lang w:val="en-US"/>
        </w:rPr>
        <w:t xml:space="preserve">Pilot hole </w:t>
      </w:r>
    </w:p>
    <w:p xmlns:wp14="http://schemas.microsoft.com/office/word/2010/wordml" w:rsidRPr="0063125F" w:rsidR="0063125F" w:rsidP="00820197" w:rsidRDefault="0063125F" w14:paraId="12C206C7" wp14:textId="77777777">
      <w:pPr>
        <w:numPr>
          <w:ilvl w:val="1"/>
          <w:numId w:val="15"/>
        </w:numPr>
        <w:spacing w:after="160"/>
        <w:contextualSpacing/>
        <w:rPr>
          <w:lang w:val="en-US"/>
        </w:rPr>
      </w:pPr>
      <w:r w:rsidRPr="0063125F">
        <w:rPr>
          <w:lang w:val="en-US"/>
        </w:rPr>
        <w:t xml:space="preserve">Blind hole </w:t>
      </w:r>
    </w:p>
    <w:p xmlns:wp14="http://schemas.microsoft.com/office/word/2010/wordml" w:rsidRPr="0063125F" w:rsidR="0063125F" w:rsidP="00820197" w:rsidRDefault="0063125F" w14:paraId="32EBD018" wp14:textId="77777777">
      <w:pPr>
        <w:numPr>
          <w:ilvl w:val="1"/>
          <w:numId w:val="15"/>
        </w:numPr>
        <w:spacing w:after="160"/>
        <w:contextualSpacing/>
        <w:rPr>
          <w:lang w:val="en-US"/>
        </w:rPr>
      </w:pPr>
      <w:r w:rsidRPr="0063125F">
        <w:rPr>
          <w:lang w:val="en-US"/>
        </w:rPr>
        <w:t xml:space="preserve">Countersink hole </w:t>
      </w:r>
    </w:p>
    <w:p xmlns:wp14="http://schemas.microsoft.com/office/word/2010/wordml" w:rsidRPr="0063125F" w:rsidR="0063125F" w:rsidP="00820197" w:rsidRDefault="0063125F" w14:paraId="53F1B031" wp14:textId="77777777">
      <w:pPr>
        <w:numPr>
          <w:ilvl w:val="1"/>
          <w:numId w:val="15"/>
        </w:numPr>
        <w:spacing w:after="160"/>
        <w:contextualSpacing/>
        <w:rPr>
          <w:lang w:val="en-US"/>
        </w:rPr>
      </w:pPr>
      <w:r w:rsidRPr="0063125F">
        <w:rPr>
          <w:lang w:val="en-US"/>
        </w:rPr>
        <w:t>Counter bore</w:t>
      </w:r>
    </w:p>
    <w:p xmlns:wp14="http://schemas.microsoft.com/office/word/2010/wordml" w:rsidRPr="0063125F" w:rsidR="0063125F" w:rsidP="00820197" w:rsidRDefault="0063125F" w14:paraId="052B6D5C" wp14:textId="77777777">
      <w:pPr>
        <w:numPr>
          <w:ilvl w:val="1"/>
          <w:numId w:val="15"/>
        </w:numPr>
        <w:spacing w:after="160"/>
        <w:contextualSpacing/>
        <w:rPr>
          <w:lang w:val="en-US"/>
        </w:rPr>
      </w:pPr>
      <w:r w:rsidRPr="0063125F">
        <w:rPr>
          <w:lang w:val="en-US"/>
        </w:rPr>
        <w:t>Spot face.</w:t>
      </w:r>
    </w:p>
    <w:p xmlns:wp14="http://schemas.microsoft.com/office/word/2010/wordml" w:rsidR="0063125F" w:rsidP="0063125F" w:rsidRDefault="0063125F" w14:paraId="6BB9E253" wp14:textId="77777777">
      <w:pPr>
        <w:spacing w:after="160"/>
        <w:rPr>
          <w:b/>
          <w:lang w:val="en-US"/>
        </w:rPr>
      </w:pPr>
    </w:p>
    <w:p xmlns:wp14="http://schemas.microsoft.com/office/word/2010/wordml" w:rsidRPr="0063125F" w:rsidR="0063125F" w:rsidP="0063125F" w:rsidRDefault="0063125F" w14:paraId="6B3CF2DF" wp14:textId="77777777">
      <w:pPr>
        <w:spacing w:after="160"/>
        <w:rPr>
          <w:b/>
          <w:lang w:val="en-US"/>
        </w:rPr>
      </w:pPr>
      <w:r w:rsidRPr="0063125F">
        <w:rPr>
          <w:b/>
          <w:lang w:val="en-US"/>
        </w:rPr>
        <w:t>Lathe. Facilitate the learner to:</w:t>
      </w:r>
    </w:p>
    <w:p xmlns:wp14="http://schemas.microsoft.com/office/word/2010/wordml" w:rsidRPr="0063125F" w:rsidR="0063125F" w:rsidP="00820197" w:rsidRDefault="0063125F" w14:paraId="7D1B37C3" wp14:textId="77777777">
      <w:pPr>
        <w:numPr>
          <w:ilvl w:val="0"/>
          <w:numId w:val="16"/>
        </w:numPr>
        <w:spacing w:after="160"/>
        <w:contextualSpacing/>
        <w:rPr>
          <w:lang w:val="en-US"/>
        </w:rPr>
      </w:pPr>
      <w:r w:rsidRPr="0063125F">
        <w:rPr>
          <w:lang w:val="en-US"/>
        </w:rPr>
        <w:t>Perform the following operations on the lathe:</w:t>
      </w:r>
    </w:p>
    <w:p xmlns:wp14="http://schemas.microsoft.com/office/word/2010/wordml" w:rsidRPr="0063125F" w:rsidR="0063125F" w:rsidP="00820197" w:rsidRDefault="0063125F" w14:paraId="5A6E1A0C" wp14:textId="77777777">
      <w:pPr>
        <w:numPr>
          <w:ilvl w:val="1"/>
          <w:numId w:val="16"/>
        </w:numPr>
        <w:spacing w:after="160"/>
        <w:contextualSpacing/>
        <w:rPr>
          <w:lang w:val="en-US"/>
        </w:rPr>
      </w:pPr>
      <w:r w:rsidRPr="0063125F">
        <w:rPr>
          <w:lang w:val="en-US"/>
        </w:rPr>
        <w:t>Facing</w:t>
      </w:r>
    </w:p>
    <w:p xmlns:wp14="http://schemas.microsoft.com/office/word/2010/wordml" w:rsidRPr="0063125F" w:rsidR="0063125F" w:rsidP="00820197" w:rsidRDefault="0063125F" w14:paraId="7B874825" wp14:textId="77777777">
      <w:pPr>
        <w:numPr>
          <w:ilvl w:val="1"/>
          <w:numId w:val="16"/>
        </w:numPr>
        <w:spacing w:after="160"/>
        <w:contextualSpacing/>
        <w:rPr>
          <w:lang w:val="en-US"/>
        </w:rPr>
      </w:pPr>
      <w:r w:rsidRPr="0063125F">
        <w:rPr>
          <w:lang w:val="en-US"/>
        </w:rPr>
        <w:t>Diameter reduction</w:t>
      </w:r>
    </w:p>
    <w:p xmlns:wp14="http://schemas.microsoft.com/office/word/2010/wordml" w:rsidRPr="0063125F" w:rsidR="0063125F" w:rsidP="00820197" w:rsidRDefault="0063125F" w14:paraId="7F5C74CE" wp14:textId="77777777">
      <w:pPr>
        <w:numPr>
          <w:ilvl w:val="1"/>
          <w:numId w:val="16"/>
        </w:numPr>
        <w:spacing w:after="160"/>
        <w:contextualSpacing/>
        <w:rPr>
          <w:lang w:val="en-US"/>
        </w:rPr>
      </w:pPr>
      <w:r w:rsidRPr="0063125F">
        <w:rPr>
          <w:lang w:val="en-US"/>
        </w:rPr>
        <w:t>Taper turning</w:t>
      </w:r>
    </w:p>
    <w:p xmlns:wp14="http://schemas.microsoft.com/office/word/2010/wordml" w:rsidRPr="0063125F" w:rsidR="0063125F" w:rsidP="00820197" w:rsidRDefault="0063125F" w14:paraId="330F965E" wp14:textId="77777777">
      <w:pPr>
        <w:numPr>
          <w:ilvl w:val="1"/>
          <w:numId w:val="16"/>
        </w:numPr>
        <w:spacing w:after="160"/>
        <w:contextualSpacing/>
        <w:rPr>
          <w:lang w:val="en-US"/>
        </w:rPr>
      </w:pPr>
      <w:r w:rsidRPr="0063125F">
        <w:rPr>
          <w:lang w:val="en-US"/>
        </w:rPr>
        <w:t>Drilling</w:t>
      </w:r>
    </w:p>
    <w:p xmlns:wp14="http://schemas.microsoft.com/office/word/2010/wordml" w:rsidRPr="0063125F" w:rsidR="0063125F" w:rsidP="00820197" w:rsidRDefault="0063125F" w14:paraId="53C5F5FE" wp14:textId="77777777">
      <w:pPr>
        <w:numPr>
          <w:ilvl w:val="1"/>
          <w:numId w:val="16"/>
        </w:numPr>
        <w:spacing w:after="160"/>
        <w:contextualSpacing/>
        <w:rPr>
          <w:lang w:val="en-US"/>
        </w:rPr>
      </w:pPr>
      <w:r w:rsidRPr="0063125F">
        <w:rPr>
          <w:lang w:val="en-US"/>
        </w:rPr>
        <w:t xml:space="preserve">Knurling </w:t>
      </w:r>
    </w:p>
    <w:p xmlns:wp14="http://schemas.microsoft.com/office/word/2010/wordml" w:rsidRPr="0063125F" w:rsidR="0063125F" w:rsidP="00820197" w:rsidRDefault="0063125F" w14:paraId="5489503A" wp14:textId="77777777">
      <w:pPr>
        <w:numPr>
          <w:ilvl w:val="1"/>
          <w:numId w:val="16"/>
        </w:numPr>
        <w:spacing w:after="160"/>
        <w:contextualSpacing/>
        <w:rPr>
          <w:lang w:val="en-US"/>
        </w:rPr>
      </w:pPr>
      <w:r w:rsidRPr="0063125F">
        <w:rPr>
          <w:lang w:val="en-US"/>
        </w:rPr>
        <w:t>Parting off</w:t>
      </w:r>
    </w:p>
    <w:p xmlns:wp14="http://schemas.microsoft.com/office/word/2010/wordml" w:rsidRPr="0063125F" w:rsidR="0063125F" w:rsidP="00820197" w:rsidRDefault="0063125F" w14:paraId="10BF33F7" wp14:textId="77777777">
      <w:pPr>
        <w:numPr>
          <w:ilvl w:val="0"/>
          <w:numId w:val="16"/>
        </w:numPr>
        <w:spacing w:after="160"/>
        <w:contextualSpacing/>
        <w:rPr>
          <w:lang w:val="en-US"/>
        </w:rPr>
      </w:pPr>
      <w:r w:rsidRPr="0063125F">
        <w:rPr>
          <w:lang w:val="en-US"/>
        </w:rPr>
        <w:t>Secure material on the lathe using:</w:t>
      </w:r>
    </w:p>
    <w:p xmlns:wp14="http://schemas.microsoft.com/office/word/2010/wordml" w:rsidRPr="0063125F" w:rsidR="0063125F" w:rsidP="00820197" w:rsidRDefault="0063125F" w14:paraId="2E808DF1" wp14:textId="77777777">
      <w:pPr>
        <w:numPr>
          <w:ilvl w:val="1"/>
          <w:numId w:val="16"/>
        </w:numPr>
        <w:spacing w:after="160"/>
        <w:contextualSpacing/>
        <w:rPr>
          <w:lang w:val="en-US"/>
        </w:rPr>
      </w:pPr>
      <w:r w:rsidRPr="0063125F">
        <w:rPr>
          <w:lang w:val="en-US"/>
        </w:rPr>
        <w:t xml:space="preserve">Three jaw chuck </w:t>
      </w:r>
    </w:p>
    <w:p xmlns:wp14="http://schemas.microsoft.com/office/word/2010/wordml" w:rsidRPr="0063125F" w:rsidR="0063125F" w:rsidP="00820197" w:rsidRDefault="0063125F" w14:paraId="2A8D03F8" wp14:textId="77777777">
      <w:pPr>
        <w:numPr>
          <w:ilvl w:val="1"/>
          <w:numId w:val="16"/>
        </w:numPr>
        <w:spacing w:after="160"/>
        <w:contextualSpacing/>
        <w:rPr>
          <w:lang w:val="en-US"/>
        </w:rPr>
      </w:pPr>
      <w:r w:rsidRPr="0063125F">
        <w:rPr>
          <w:lang w:val="en-US"/>
        </w:rPr>
        <w:t xml:space="preserve">Four jaw chuck </w:t>
      </w:r>
    </w:p>
    <w:p xmlns:wp14="http://schemas.microsoft.com/office/word/2010/wordml" w:rsidRPr="0063125F" w:rsidR="0063125F" w:rsidP="00820197" w:rsidRDefault="0063125F" w14:paraId="1B7562B5" wp14:textId="77777777">
      <w:pPr>
        <w:numPr>
          <w:ilvl w:val="1"/>
          <w:numId w:val="16"/>
        </w:numPr>
        <w:spacing w:after="160"/>
        <w:contextualSpacing/>
        <w:rPr>
          <w:lang w:val="en-US"/>
        </w:rPr>
      </w:pPr>
      <w:r w:rsidRPr="0063125F">
        <w:rPr>
          <w:lang w:val="en-US"/>
        </w:rPr>
        <w:t xml:space="preserve">Chuck and tailstock </w:t>
      </w:r>
    </w:p>
    <w:p xmlns:wp14="http://schemas.microsoft.com/office/word/2010/wordml" w:rsidRPr="0063125F" w:rsidR="0063125F" w:rsidP="00820197" w:rsidRDefault="0063125F" w14:paraId="02E521CA" wp14:textId="77777777">
      <w:pPr>
        <w:numPr>
          <w:ilvl w:val="0"/>
          <w:numId w:val="16"/>
        </w:numPr>
        <w:spacing w:after="160"/>
        <w:contextualSpacing/>
        <w:rPr>
          <w:lang w:val="en-US"/>
        </w:rPr>
      </w:pPr>
      <w:r w:rsidRPr="0063125F">
        <w:rPr>
          <w:lang w:val="en-US"/>
        </w:rPr>
        <w:t>Turn material to a tolerance of ±0.2mm</w:t>
      </w:r>
    </w:p>
    <w:p xmlns:wp14="http://schemas.microsoft.com/office/word/2010/wordml" w:rsidRPr="0063125F" w:rsidR="0063125F" w:rsidP="00820197" w:rsidRDefault="0063125F" w14:paraId="283EBF53" wp14:textId="77777777">
      <w:pPr>
        <w:numPr>
          <w:ilvl w:val="0"/>
          <w:numId w:val="16"/>
        </w:numPr>
        <w:spacing w:after="160"/>
        <w:contextualSpacing/>
        <w:rPr>
          <w:lang w:val="en-US"/>
        </w:rPr>
      </w:pPr>
      <w:r w:rsidRPr="0063125F">
        <w:rPr>
          <w:lang w:val="en-US"/>
        </w:rPr>
        <w:t>Apply cutting fluid</w:t>
      </w:r>
    </w:p>
    <w:p xmlns:wp14="http://schemas.microsoft.com/office/word/2010/wordml" w:rsidR="0063125F" w:rsidP="0063125F" w:rsidRDefault="0063125F" w14:paraId="23DE523C" wp14:textId="77777777">
      <w:pPr>
        <w:spacing w:after="160"/>
        <w:rPr>
          <w:b/>
          <w:lang w:val="en-US"/>
        </w:rPr>
      </w:pPr>
    </w:p>
    <w:p xmlns:wp14="http://schemas.microsoft.com/office/word/2010/wordml" w:rsidRPr="0063125F" w:rsidR="0063125F" w:rsidP="0063125F" w:rsidRDefault="0063125F" w14:paraId="7D67A45A" wp14:textId="77777777">
      <w:pPr>
        <w:spacing w:after="160"/>
        <w:rPr>
          <w:b/>
          <w:lang w:val="en-US"/>
        </w:rPr>
      </w:pPr>
      <w:r w:rsidRPr="0063125F">
        <w:rPr>
          <w:b/>
          <w:lang w:val="en-US"/>
        </w:rPr>
        <w:t>Milling. Facilitate the learner to:</w:t>
      </w:r>
    </w:p>
    <w:p xmlns:wp14="http://schemas.microsoft.com/office/word/2010/wordml" w:rsidRPr="0063125F" w:rsidR="0063125F" w:rsidP="00820197" w:rsidRDefault="0063125F" w14:paraId="626A45C1" wp14:textId="77777777">
      <w:pPr>
        <w:numPr>
          <w:ilvl w:val="0"/>
          <w:numId w:val="17"/>
        </w:numPr>
        <w:spacing w:after="160"/>
        <w:contextualSpacing/>
        <w:rPr>
          <w:lang w:val="en-US"/>
        </w:rPr>
      </w:pPr>
      <w:r w:rsidRPr="0063125F">
        <w:rPr>
          <w:lang w:val="en-US"/>
        </w:rPr>
        <w:t>Machine material on the milling machine using:</w:t>
      </w:r>
    </w:p>
    <w:p xmlns:wp14="http://schemas.microsoft.com/office/word/2010/wordml" w:rsidRPr="0063125F" w:rsidR="0063125F" w:rsidP="00820197" w:rsidRDefault="0063125F" w14:paraId="73680851" wp14:textId="77777777">
      <w:pPr>
        <w:numPr>
          <w:ilvl w:val="1"/>
          <w:numId w:val="18"/>
        </w:numPr>
        <w:spacing w:after="160"/>
        <w:contextualSpacing/>
        <w:rPr>
          <w:lang w:val="en-US"/>
        </w:rPr>
      </w:pPr>
      <w:r w:rsidRPr="0063125F">
        <w:rPr>
          <w:lang w:val="en-US"/>
        </w:rPr>
        <w:t>end mills</w:t>
      </w:r>
    </w:p>
    <w:p xmlns:wp14="http://schemas.microsoft.com/office/word/2010/wordml" w:rsidRPr="0063125F" w:rsidR="0063125F" w:rsidP="00820197" w:rsidRDefault="0063125F" w14:paraId="2B7C462F" wp14:textId="77777777">
      <w:pPr>
        <w:numPr>
          <w:ilvl w:val="1"/>
          <w:numId w:val="18"/>
        </w:numPr>
        <w:spacing w:after="160"/>
        <w:contextualSpacing/>
        <w:rPr>
          <w:lang w:val="en-US"/>
        </w:rPr>
      </w:pPr>
      <w:r w:rsidRPr="0063125F">
        <w:rPr>
          <w:lang w:val="en-US"/>
        </w:rPr>
        <w:t xml:space="preserve">slot mills </w:t>
      </w:r>
    </w:p>
    <w:p xmlns:wp14="http://schemas.microsoft.com/office/word/2010/wordml" w:rsidRPr="0063125F" w:rsidR="0063125F" w:rsidP="00820197" w:rsidRDefault="0063125F" w14:paraId="24918BD9" wp14:textId="77777777">
      <w:pPr>
        <w:numPr>
          <w:ilvl w:val="1"/>
          <w:numId w:val="18"/>
        </w:numPr>
        <w:spacing w:after="160"/>
        <w:contextualSpacing/>
        <w:rPr>
          <w:lang w:val="en-US"/>
        </w:rPr>
      </w:pPr>
      <w:r w:rsidRPr="0063125F">
        <w:rPr>
          <w:lang w:val="en-US"/>
        </w:rPr>
        <w:t>form cutter</w:t>
      </w:r>
    </w:p>
    <w:p xmlns:wp14="http://schemas.microsoft.com/office/word/2010/wordml" w:rsidRPr="0063125F" w:rsidR="0063125F" w:rsidP="00820197" w:rsidRDefault="0063125F" w14:paraId="6D6BFFB8" wp14:textId="77777777">
      <w:pPr>
        <w:numPr>
          <w:ilvl w:val="0"/>
          <w:numId w:val="17"/>
        </w:numPr>
        <w:spacing w:after="160"/>
        <w:contextualSpacing/>
        <w:rPr>
          <w:lang w:val="en-US"/>
        </w:rPr>
      </w:pPr>
      <w:r w:rsidRPr="0063125F">
        <w:rPr>
          <w:lang w:val="en-US"/>
        </w:rPr>
        <w:t>Mill material to a tolerance of ±0.2mm</w:t>
      </w:r>
    </w:p>
    <w:p xmlns:wp14="http://schemas.microsoft.com/office/word/2010/wordml" w:rsidRPr="0063125F" w:rsidR="0063125F" w:rsidP="00820197" w:rsidRDefault="0063125F" w14:paraId="3BAFA62B" wp14:textId="77777777">
      <w:pPr>
        <w:numPr>
          <w:ilvl w:val="0"/>
          <w:numId w:val="17"/>
        </w:numPr>
        <w:spacing w:after="160"/>
        <w:contextualSpacing/>
        <w:rPr>
          <w:lang w:val="en-US"/>
        </w:rPr>
      </w:pPr>
      <w:r w:rsidRPr="0063125F">
        <w:rPr>
          <w:lang w:val="en-US"/>
        </w:rPr>
        <w:t>Apply cutting fluid</w:t>
      </w:r>
    </w:p>
    <w:p xmlns:wp14="http://schemas.microsoft.com/office/word/2010/wordml" w:rsidRPr="0063125F" w:rsidR="0063125F" w:rsidP="00820197" w:rsidRDefault="0063125F" w14:paraId="6087544D" wp14:textId="77777777">
      <w:pPr>
        <w:numPr>
          <w:ilvl w:val="0"/>
          <w:numId w:val="17"/>
        </w:numPr>
        <w:spacing w:after="160"/>
        <w:contextualSpacing/>
        <w:rPr>
          <w:lang w:val="en-US"/>
        </w:rPr>
      </w:pPr>
      <w:r w:rsidRPr="0063125F">
        <w:rPr>
          <w:lang w:val="en-US"/>
        </w:rPr>
        <w:t>Secure material on the milling machine using:</w:t>
      </w:r>
    </w:p>
    <w:p xmlns:wp14="http://schemas.microsoft.com/office/word/2010/wordml" w:rsidRPr="0063125F" w:rsidR="0063125F" w:rsidP="00820197" w:rsidRDefault="0063125F" w14:paraId="691A0CCF" wp14:textId="77777777">
      <w:pPr>
        <w:numPr>
          <w:ilvl w:val="1"/>
          <w:numId w:val="19"/>
        </w:numPr>
        <w:spacing w:after="160"/>
        <w:contextualSpacing/>
        <w:rPr>
          <w:lang w:val="en-US"/>
        </w:rPr>
      </w:pPr>
      <w:r w:rsidRPr="0063125F">
        <w:rPr>
          <w:lang w:val="en-US"/>
        </w:rPr>
        <w:t>Machine vice clamps</w:t>
      </w:r>
    </w:p>
    <w:p xmlns:wp14="http://schemas.microsoft.com/office/word/2010/wordml" w:rsidRPr="0063125F" w:rsidR="0063125F" w:rsidP="00820197" w:rsidRDefault="0063125F" w14:paraId="459030BA" wp14:textId="77777777">
      <w:pPr>
        <w:numPr>
          <w:ilvl w:val="1"/>
          <w:numId w:val="19"/>
        </w:numPr>
        <w:spacing w:after="160"/>
        <w:contextualSpacing/>
        <w:rPr>
          <w:lang w:val="en-US"/>
        </w:rPr>
      </w:pPr>
      <w:r w:rsidRPr="0063125F">
        <w:rPr>
          <w:lang w:val="en-US"/>
        </w:rPr>
        <w:t>Rotary table or dividing head.</w:t>
      </w:r>
    </w:p>
    <w:p xmlns:wp14="http://schemas.microsoft.com/office/word/2010/wordml" w:rsidR="0063125F" w:rsidP="0063125F" w:rsidRDefault="0063125F" w14:paraId="52E56223" wp14:textId="77777777">
      <w:pPr>
        <w:spacing w:after="160"/>
        <w:rPr>
          <w:b/>
          <w:lang w:val="en-US"/>
        </w:rPr>
      </w:pPr>
    </w:p>
    <w:p xmlns:wp14="http://schemas.microsoft.com/office/word/2010/wordml" w:rsidRPr="0063125F" w:rsidR="0063125F" w:rsidP="0063125F" w:rsidRDefault="0063125F" w14:paraId="7093841C" wp14:textId="77777777">
      <w:pPr>
        <w:spacing w:after="160"/>
        <w:rPr>
          <w:b/>
          <w:lang w:val="en-US"/>
        </w:rPr>
      </w:pPr>
      <w:r w:rsidRPr="0063125F">
        <w:rPr>
          <w:b/>
          <w:lang w:val="en-US"/>
        </w:rPr>
        <w:t>CNC. Facilitate the learner to:</w:t>
      </w:r>
    </w:p>
    <w:p xmlns:wp14="http://schemas.microsoft.com/office/word/2010/wordml" w:rsidRPr="0063125F" w:rsidR="0063125F" w:rsidP="00820197" w:rsidRDefault="0063125F" w14:paraId="411919AC" wp14:textId="77777777">
      <w:pPr>
        <w:numPr>
          <w:ilvl w:val="0"/>
          <w:numId w:val="21"/>
        </w:numPr>
        <w:spacing w:after="160"/>
        <w:contextualSpacing/>
        <w:rPr>
          <w:lang w:val="en-US"/>
        </w:rPr>
      </w:pPr>
      <w:r w:rsidRPr="0063125F">
        <w:rPr>
          <w:lang w:val="en-US"/>
        </w:rPr>
        <w:t>Set off-sets</w:t>
      </w:r>
    </w:p>
    <w:p xmlns:wp14="http://schemas.microsoft.com/office/word/2010/wordml" w:rsidRPr="0063125F" w:rsidR="0063125F" w:rsidP="00820197" w:rsidRDefault="0063125F" w14:paraId="2C0B937B" wp14:textId="77777777">
      <w:pPr>
        <w:numPr>
          <w:ilvl w:val="0"/>
          <w:numId w:val="21"/>
        </w:numPr>
        <w:spacing w:after="160"/>
        <w:contextualSpacing/>
        <w:rPr>
          <w:lang w:val="en-US"/>
        </w:rPr>
      </w:pPr>
      <w:r w:rsidRPr="0063125F">
        <w:rPr>
          <w:lang w:val="en-US"/>
        </w:rPr>
        <w:t xml:space="preserve">Test a run </w:t>
      </w:r>
      <w:proofErr w:type="spellStart"/>
      <w:r w:rsidRPr="0063125F">
        <w:rPr>
          <w:lang w:val="en-US"/>
        </w:rPr>
        <w:t>programme</w:t>
      </w:r>
      <w:proofErr w:type="spellEnd"/>
    </w:p>
    <w:p xmlns:wp14="http://schemas.microsoft.com/office/word/2010/wordml" w:rsidRPr="0063125F" w:rsidR="0063125F" w:rsidP="00820197" w:rsidRDefault="0063125F" w14:paraId="3406C7F9" wp14:textId="77777777">
      <w:pPr>
        <w:numPr>
          <w:ilvl w:val="0"/>
          <w:numId w:val="21"/>
        </w:numPr>
        <w:spacing w:after="160"/>
        <w:contextualSpacing/>
        <w:rPr>
          <w:lang w:val="en-US"/>
        </w:rPr>
      </w:pPr>
      <w:r w:rsidRPr="0063125F">
        <w:rPr>
          <w:lang w:val="en-US"/>
        </w:rPr>
        <w:t xml:space="preserve">Execute a </w:t>
      </w:r>
      <w:proofErr w:type="spellStart"/>
      <w:r w:rsidRPr="0063125F">
        <w:rPr>
          <w:lang w:val="en-US"/>
        </w:rPr>
        <w:t>programme</w:t>
      </w:r>
      <w:proofErr w:type="spellEnd"/>
    </w:p>
    <w:p xmlns:wp14="http://schemas.microsoft.com/office/word/2010/wordml" w:rsidRPr="0063125F" w:rsidR="0063125F" w:rsidP="00820197" w:rsidRDefault="0063125F" w14:paraId="135F782A" wp14:textId="77777777">
      <w:pPr>
        <w:numPr>
          <w:ilvl w:val="0"/>
          <w:numId w:val="21"/>
        </w:numPr>
        <w:spacing w:after="160"/>
        <w:contextualSpacing/>
        <w:rPr>
          <w:lang w:val="en-US"/>
        </w:rPr>
      </w:pPr>
      <w:r w:rsidRPr="0063125F">
        <w:rPr>
          <w:lang w:val="en-US"/>
        </w:rPr>
        <w:t>Carry out the following operations:</w:t>
      </w:r>
    </w:p>
    <w:p xmlns:wp14="http://schemas.microsoft.com/office/word/2010/wordml" w:rsidRPr="0063125F" w:rsidR="0063125F" w:rsidP="00820197" w:rsidRDefault="0063125F" w14:paraId="69B207AE" wp14:textId="77777777">
      <w:pPr>
        <w:numPr>
          <w:ilvl w:val="1"/>
          <w:numId w:val="20"/>
        </w:numPr>
        <w:spacing w:after="160"/>
        <w:contextualSpacing/>
        <w:rPr>
          <w:lang w:val="en-US"/>
        </w:rPr>
      </w:pPr>
      <w:r w:rsidRPr="0063125F">
        <w:rPr>
          <w:lang w:val="en-US"/>
        </w:rPr>
        <w:t xml:space="preserve">Facing off </w:t>
      </w:r>
    </w:p>
    <w:p xmlns:wp14="http://schemas.microsoft.com/office/word/2010/wordml" w:rsidRPr="0063125F" w:rsidR="0063125F" w:rsidP="00820197" w:rsidRDefault="0063125F" w14:paraId="5AE381A1" wp14:textId="77777777">
      <w:pPr>
        <w:numPr>
          <w:ilvl w:val="1"/>
          <w:numId w:val="20"/>
        </w:numPr>
        <w:spacing w:after="160"/>
        <w:contextualSpacing/>
        <w:rPr>
          <w:lang w:val="en-US"/>
        </w:rPr>
      </w:pPr>
      <w:r w:rsidRPr="0063125F">
        <w:rPr>
          <w:lang w:val="en-US"/>
        </w:rPr>
        <w:t xml:space="preserve">Diameter reduction </w:t>
      </w:r>
    </w:p>
    <w:p xmlns:wp14="http://schemas.microsoft.com/office/word/2010/wordml" w:rsidRPr="0063125F" w:rsidR="0063125F" w:rsidP="00820197" w:rsidRDefault="0063125F" w14:paraId="72EE1CC3" wp14:textId="77777777">
      <w:pPr>
        <w:numPr>
          <w:ilvl w:val="1"/>
          <w:numId w:val="20"/>
        </w:numPr>
        <w:spacing w:after="160"/>
        <w:contextualSpacing/>
        <w:rPr>
          <w:lang w:val="en-US"/>
        </w:rPr>
      </w:pPr>
      <w:r w:rsidRPr="0063125F">
        <w:rPr>
          <w:lang w:val="en-US"/>
        </w:rPr>
        <w:t xml:space="preserve">Taper turning </w:t>
      </w:r>
    </w:p>
    <w:p xmlns:wp14="http://schemas.microsoft.com/office/word/2010/wordml" w:rsidRPr="0063125F" w:rsidR="0063125F" w:rsidP="00820197" w:rsidRDefault="0063125F" w14:paraId="79B4BC9F" wp14:textId="77777777">
      <w:pPr>
        <w:numPr>
          <w:ilvl w:val="1"/>
          <w:numId w:val="20"/>
        </w:numPr>
        <w:spacing w:after="160"/>
        <w:contextualSpacing/>
        <w:rPr>
          <w:lang w:val="en-US"/>
        </w:rPr>
      </w:pPr>
      <w:r w:rsidRPr="0063125F">
        <w:rPr>
          <w:lang w:val="en-US"/>
        </w:rPr>
        <w:t>Parting off</w:t>
      </w:r>
    </w:p>
    <w:p xmlns:wp14="http://schemas.microsoft.com/office/word/2010/wordml" w:rsidRPr="0063125F" w:rsidR="0063125F" w:rsidP="00820197" w:rsidRDefault="0063125F" w14:paraId="3AB386DD" wp14:textId="77777777">
      <w:pPr>
        <w:numPr>
          <w:ilvl w:val="1"/>
          <w:numId w:val="20"/>
        </w:numPr>
        <w:spacing w:after="160"/>
        <w:contextualSpacing/>
        <w:rPr>
          <w:lang w:val="en-US"/>
        </w:rPr>
      </w:pPr>
      <w:r w:rsidRPr="0063125F">
        <w:rPr>
          <w:lang w:val="en-US"/>
        </w:rPr>
        <w:t>Drilling</w:t>
      </w:r>
    </w:p>
    <w:p xmlns:wp14="http://schemas.microsoft.com/office/word/2010/wordml" w:rsidRPr="00820197" w:rsidR="0063125F" w:rsidP="0063125F" w:rsidRDefault="0063125F" w14:paraId="07547A01" wp14:textId="77777777">
      <w:pPr>
        <w:widowControl w:val="0"/>
        <w:autoSpaceDE w:val="0"/>
        <w:autoSpaceDN w:val="0"/>
        <w:adjustRightInd w:val="0"/>
        <w:spacing w:after="0"/>
        <w:ind w:right="4707"/>
        <w:rPr>
          <w:rFonts w:cs="Calibri"/>
        </w:rPr>
      </w:pPr>
    </w:p>
    <w:p xmlns:wp14="http://schemas.microsoft.com/office/word/2010/wordml" w:rsidRPr="00820197" w:rsidR="0063125F" w:rsidP="0063125F" w:rsidRDefault="0063125F" w14:paraId="5043CB0F" wp14:textId="77777777">
      <w:pPr>
        <w:widowControl w:val="0"/>
        <w:autoSpaceDE w:val="0"/>
        <w:autoSpaceDN w:val="0"/>
        <w:adjustRightInd w:val="0"/>
        <w:spacing w:before="17" w:after="0"/>
        <w:ind w:right="4949"/>
        <w:rPr>
          <w:rFonts w:cs="Calibri"/>
          <w:b/>
        </w:rPr>
      </w:pPr>
    </w:p>
    <w:p xmlns:wp14="http://schemas.microsoft.com/office/word/2010/wordml" w:rsidRPr="0063125F" w:rsidR="0063125F" w:rsidP="0063125F" w:rsidRDefault="0063125F" w14:paraId="18FAC5B6" wp14:textId="77777777">
      <w:pPr>
        <w:pStyle w:val="Heading3"/>
        <w:spacing w:line="276" w:lineRule="auto"/>
        <w:jc w:val="center"/>
        <w:rPr>
          <w:b/>
        </w:rPr>
      </w:pPr>
      <w:r w:rsidRPr="0063125F">
        <w:rPr>
          <w:b/>
        </w:rPr>
        <w:t>Section 3: Fastening and Joining</w:t>
      </w:r>
    </w:p>
    <w:p xmlns:wp14="http://schemas.microsoft.com/office/word/2010/wordml" w:rsidRPr="00820197" w:rsidR="0063125F" w:rsidP="0063125F" w:rsidRDefault="0063125F" w14:paraId="07459315" wp14:textId="77777777">
      <w:pPr>
        <w:spacing w:after="0"/>
        <w:rPr>
          <w:rFonts w:cs="Calibri"/>
          <w:b/>
        </w:rPr>
      </w:pPr>
    </w:p>
    <w:p xmlns:wp14="http://schemas.microsoft.com/office/word/2010/wordml" w:rsidRPr="00820197" w:rsidR="0063125F" w:rsidP="0063125F" w:rsidRDefault="0063125F" w14:paraId="2F9AC3BC" wp14:textId="77777777">
      <w:pPr>
        <w:spacing w:after="0"/>
        <w:rPr>
          <w:rFonts w:cs="Calibri"/>
        </w:rPr>
      </w:pPr>
      <w:r w:rsidRPr="00820197">
        <w:rPr>
          <w:rFonts w:cs="Calibri"/>
        </w:rPr>
        <w:t>Facilitate the learner to:</w:t>
      </w:r>
    </w:p>
    <w:p xmlns:wp14="http://schemas.microsoft.com/office/word/2010/wordml" w:rsidRPr="00820197" w:rsidR="0063125F" w:rsidP="007B4B8C" w:rsidRDefault="0063125F" w14:paraId="6537F28F" wp14:textId="77777777">
      <w:pPr>
        <w:spacing w:after="0"/>
        <w:rPr>
          <w:rFonts w:cs="Calibri"/>
        </w:rPr>
      </w:pPr>
    </w:p>
    <w:p xmlns:wp14="http://schemas.microsoft.com/office/word/2010/wordml" w:rsidRPr="0063125F" w:rsidR="0063125F" w:rsidP="00820197" w:rsidRDefault="0063125F" w14:paraId="6A2F178C" wp14:textId="77777777">
      <w:pPr>
        <w:numPr>
          <w:ilvl w:val="0"/>
          <w:numId w:val="22"/>
        </w:numPr>
        <w:spacing w:after="160"/>
        <w:contextualSpacing/>
        <w:rPr>
          <w:lang w:val="en-US"/>
        </w:rPr>
      </w:pPr>
      <w:r w:rsidRPr="0063125F">
        <w:rPr>
          <w:lang w:val="en-US"/>
        </w:rPr>
        <w:t>Cut internal screw threads using taps</w:t>
      </w:r>
    </w:p>
    <w:p xmlns:wp14="http://schemas.microsoft.com/office/word/2010/wordml" w:rsidRPr="0063125F" w:rsidR="0063125F" w:rsidP="00820197" w:rsidRDefault="0063125F" w14:paraId="2CCB8D73" wp14:textId="77777777">
      <w:pPr>
        <w:numPr>
          <w:ilvl w:val="0"/>
          <w:numId w:val="22"/>
        </w:numPr>
        <w:spacing w:after="160"/>
        <w:contextualSpacing/>
        <w:rPr>
          <w:lang w:val="en-US"/>
        </w:rPr>
      </w:pPr>
      <w:r w:rsidRPr="0063125F">
        <w:rPr>
          <w:lang w:val="en-US"/>
        </w:rPr>
        <w:t>Cut external screw threads using dies</w:t>
      </w:r>
    </w:p>
    <w:p xmlns:wp14="http://schemas.microsoft.com/office/word/2010/wordml" w:rsidRPr="0063125F" w:rsidR="0063125F" w:rsidP="00820197" w:rsidRDefault="0063125F" w14:paraId="4940C836" wp14:textId="77777777">
      <w:pPr>
        <w:numPr>
          <w:ilvl w:val="0"/>
          <w:numId w:val="22"/>
        </w:numPr>
        <w:spacing w:after="160"/>
        <w:contextualSpacing/>
        <w:rPr>
          <w:lang w:val="en-US"/>
        </w:rPr>
      </w:pPr>
      <w:r w:rsidRPr="0063125F">
        <w:rPr>
          <w:lang w:val="en-US"/>
        </w:rPr>
        <w:t>Assemble components using:</w:t>
      </w:r>
    </w:p>
    <w:p xmlns:wp14="http://schemas.microsoft.com/office/word/2010/wordml" w:rsidRPr="0063125F" w:rsidR="0063125F" w:rsidP="00820197" w:rsidRDefault="0063125F" w14:paraId="74076EA0" wp14:textId="77777777">
      <w:pPr>
        <w:numPr>
          <w:ilvl w:val="1"/>
          <w:numId w:val="22"/>
        </w:numPr>
        <w:spacing w:after="160"/>
        <w:contextualSpacing/>
        <w:rPr>
          <w:lang w:val="en-US"/>
        </w:rPr>
      </w:pPr>
      <w:r w:rsidRPr="0063125F">
        <w:rPr>
          <w:lang w:val="en-US"/>
        </w:rPr>
        <w:t>Nuts</w:t>
      </w:r>
    </w:p>
    <w:p xmlns:wp14="http://schemas.microsoft.com/office/word/2010/wordml" w:rsidRPr="0063125F" w:rsidR="0063125F" w:rsidP="00820197" w:rsidRDefault="0063125F" w14:paraId="698EF8F1" wp14:textId="77777777">
      <w:pPr>
        <w:numPr>
          <w:ilvl w:val="1"/>
          <w:numId w:val="22"/>
        </w:numPr>
        <w:spacing w:after="160"/>
        <w:contextualSpacing/>
        <w:rPr>
          <w:lang w:val="en-US"/>
        </w:rPr>
      </w:pPr>
      <w:r w:rsidRPr="0063125F">
        <w:rPr>
          <w:lang w:val="en-US"/>
        </w:rPr>
        <w:t xml:space="preserve">Bolts </w:t>
      </w:r>
    </w:p>
    <w:p xmlns:wp14="http://schemas.microsoft.com/office/word/2010/wordml" w:rsidRPr="0063125F" w:rsidR="0063125F" w:rsidP="00820197" w:rsidRDefault="0063125F" w14:paraId="3B97E7E7" wp14:textId="77777777">
      <w:pPr>
        <w:numPr>
          <w:ilvl w:val="1"/>
          <w:numId w:val="22"/>
        </w:numPr>
        <w:spacing w:after="160"/>
        <w:contextualSpacing/>
        <w:rPr>
          <w:lang w:val="en-US"/>
        </w:rPr>
      </w:pPr>
      <w:r w:rsidRPr="0063125F">
        <w:rPr>
          <w:lang w:val="en-US"/>
        </w:rPr>
        <w:t xml:space="preserve">Screws </w:t>
      </w:r>
    </w:p>
    <w:p xmlns:wp14="http://schemas.microsoft.com/office/word/2010/wordml" w:rsidRPr="0063125F" w:rsidR="0063125F" w:rsidP="00820197" w:rsidRDefault="0063125F" w14:paraId="1FEC9B8A" wp14:textId="77777777">
      <w:pPr>
        <w:numPr>
          <w:ilvl w:val="1"/>
          <w:numId w:val="22"/>
        </w:numPr>
        <w:spacing w:after="160"/>
        <w:contextualSpacing/>
        <w:rPr>
          <w:lang w:val="en-US"/>
        </w:rPr>
      </w:pPr>
      <w:r w:rsidRPr="0063125F">
        <w:rPr>
          <w:lang w:val="en-US"/>
        </w:rPr>
        <w:t>Rivets</w:t>
      </w:r>
    </w:p>
    <w:p xmlns:wp14="http://schemas.microsoft.com/office/word/2010/wordml" w:rsidRPr="0063125F" w:rsidR="0063125F" w:rsidP="00820197" w:rsidRDefault="0063125F" w14:paraId="2A01D4AA" wp14:textId="77777777">
      <w:pPr>
        <w:numPr>
          <w:ilvl w:val="0"/>
          <w:numId w:val="22"/>
        </w:numPr>
        <w:spacing w:after="160"/>
        <w:contextualSpacing/>
        <w:rPr>
          <w:lang w:val="en-US"/>
        </w:rPr>
      </w:pPr>
      <w:r w:rsidRPr="0063125F">
        <w:rPr>
          <w:lang w:val="en-US"/>
        </w:rPr>
        <w:t>Join material using the following metallurgical methods:</w:t>
      </w:r>
    </w:p>
    <w:p xmlns:wp14="http://schemas.microsoft.com/office/word/2010/wordml" w:rsidRPr="0063125F" w:rsidR="0063125F" w:rsidP="00820197" w:rsidRDefault="0063125F" w14:paraId="3A9E97C8" wp14:textId="77777777">
      <w:pPr>
        <w:numPr>
          <w:ilvl w:val="1"/>
          <w:numId w:val="22"/>
        </w:numPr>
        <w:spacing w:after="160"/>
        <w:contextualSpacing/>
        <w:rPr>
          <w:lang w:val="en-US"/>
        </w:rPr>
      </w:pPr>
      <w:r w:rsidRPr="0063125F">
        <w:rPr>
          <w:lang w:val="en-US"/>
        </w:rPr>
        <w:t>Soft solder</w:t>
      </w:r>
    </w:p>
    <w:p xmlns:wp14="http://schemas.microsoft.com/office/word/2010/wordml" w:rsidRPr="0063125F" w:rsidR="0063125F" w:rsidP="00820197" w:rsidRDefault="0063125F" w14:paraId="53A6A5A9" wp14:textId="77777777">
      <w:pPr>
        <w:numPr>
          <w:ilvl w:val="1"/>
          <w:numId w:val="22"/>
        </w:numPr>
        <w:spacing w:after="160"/>
        <w:contextualSpacing/>
        <w:rPr>
          <w:lang w:val="en-US"/>
        </w:rPr>
      </w:pPr>
      <w:r w:rsidRPr="0063125F">
        <w:rPr>
          <w:lang w:val="en-US"/>
        </w:rPr>
        <w:t>Brazing</w:t>
      </w:r>
    </w:p>
    <w:p xmlns:wp14="http://schemas.microsoft.com/office/word/2010/wordml" w:rsidRPr="0063125F" w:rsidR="0063125F" w:rsidP="00820197" w:rsidRDefault="0063125F" w14:paraId="43C213C9" wp14:textId="77777777">
      <w:pPr>
        <w:numPr>
          <w:ilvl w:val="1"/>
          <w:numId w:val="22"/>
        </w:numPr>
        <w:spacing w:after="160"/>
        <w:contextualSpacing/>
        <w:rPr>
          <w:lang w:val="en-US"/>
        </w:rPr>
      </w:pPr>
      <w:r w:rsidRPr="0063125F">
        <w:rPr>
          <w:lang w:val="en-US"/>
        </w:rPr>
        <w:t>Manual metal arc welding, MAGS welding or TAGS welding</w:t>
      </w:r>
    </w:p>
    <w:p xmlns:wp14="http://schemas.microsoft.com/office/word/2010/wordml" w:rsidRPr="0063125F" w:rsidR="0063125F" w:rsidP="00820197" w:rsidRDefault="0063125F" w14:paraId="546A9558" wp14:textId="77777777">
      <w:pPr>
        <w:numPr>
          <w:ilvl w:val="1"/>
          <w:numId w:val="22"/>
        </w:numPr>
        <w:spacing w:after="160"/>
        <w:contextualSpacing/>
        <w:rPr>
          <w:lang w:val="en-US"/>
        </w:rPr>
      </w:pPr>
      <w:r w:rsidRPr="0063125F">
        <w:rPr>
          <w:lang w:val="en-US"/>
        </w:rPr>
        <w:t>Oxy-acetylene welding</w:t>
      </w:r>
    </w:p>
    <w:p xmlns:wp14="http://schemas.microsoft.com/office/word/2010/wordml" w:rsidRPr="0063125F" w:rsidR="0063125F" w:rsidP="00820197" w:rsidRDefault="0063125F" w14:paraId="54C2F7A2" wp14:textId="77777777">
      <w:pPr>
        <w:numPr>
          <w:ilvl w:val="1"/>
          <w:numId w:val="22"/>
        </w:numPr>
        <w:spacing w:after="160"/>
        <w:contextualSpacing/>
        <w:rPr>
          <w:lang w:val="en-US"/>
        </w:rPr>
      </w:pPr>
      <w:r w:rsidRPr="0063125F">
        <w:rPr>
          <w:lang w:val="en-US"/>
        </w:rPr>
        <w:t>Resistance spot welding</w:t>
      </w:r>
    </w:p>
    <w:p xmlns:wp14="http://schemas.microsoft.com/office/word/2010/wordml" w:rsidRPr="0063125F" w:rsidR="0063125F" w:rsidP="00820197" w:rsidRDefault="0063125F" w14:paraId="55CAAF79" wp14:textId="77777777">
      <w:pPr>
        <w:numPr>
          <w:ilvl w:val="0"/>
          <w:numId w:val="22"/>
        </w:numPr>
        <w:spacing w:after="160"/>
        <w:contextualSpacing/>
        <w:rPr>
          <w:lang w:val="en-US"/>
        </w:rPr>
      </w:pPr>
      <w:r w:rsidRPr="0063125F">
        <w:rPr>
          <w:lang w:val="en-US"/>
        </w:rPr>
        <w:t>Join materials using the following adhesive types:</w:t>
      </w:r>
    </w:p>
    <w:p xmlns:wp14="http://schemas.microsoft.com/office/word/2010/wordml" w:rsidRPr="0063125F" w:rsidR="0063125F" w:rsidP="00820197" w:rsidRDefault="0063125F" w14:paraId="27CB54FE" wp14:textId="77777777">
      <w:pPr>
        <w:numPr>
          <w:ilvl w:val="1"/>
          <w:numId w:val="22"/>
        </w:numPr>
        <w:spacing w:after="160"/>
        <w:contextualSpacing/>
        <w:rPr>
          <w:lang w:val="en-US"/>
        </w:rPr>
      </w:pPr>
      <w:proofErr w:type="spellStart"/>
      <w:r w:rsidRPr="0063125F">
        <w:rPr>
          <w:lang w:val="en-US"/>
        </w:rPr>
        <w:t>Cyanacrylate</w:t>
      </w:r>
      <w:proofErr w:type="spellEnd"/>
      <w:r w:rsidRPr="0063125F">
        <w:rPr>
          <w:lang w:val="en-US"/>
        </w:rPr>
        <w:t xml:space="preserve"> </w:t>
      </w:r>
    </w:p>
    <w:p xmlns:wp14="http://schemas.microsoft.com/office/word/2010/wordml" w:rsidRPr="0063125F" w:rsidR="0063125F" w:rsidP="00820197" w:rsidRDefault="0063125F" w14:paraId="6AA55DB7" wp14:textId="77777777">
      <w:pPr>
        <w:numPr>
          <w:ilvl w:val="1"/>
          <w:numId w:val="22"/>
        </w:numPr>
        <w:spacing w:after="160"/>
        <w:contextualSpacing/>
        <w:rPr>
          <w:lang w:val="en-US"/>
        </w:rPr>
      </w:pPr>
      <w:r w:rsidRPr="0063125F">
        <w:rPr>
          <w:lang w:val="en-US"/>
        </w:rPr>
        <w:t xml:space="preserve">Solvent based </w:t>
      </w:r>
    </w:p>
    <w:p xmlns:wp14="http://schemas.microsoft.com/office/word/2010/wordml" w:rsidRPr="0063125F" w:rsidR="0063125F" w:rsidP="00820197" w:rsidRDefault="0063125F" w14:paraId="5B0F3537" wp14:textId="77777777">
      <w:pPr>
        <w:numPr>
          <w:ilvl w:val="1"/>
          <w:numId w:val="22"/>
        </w:numPr>
        <w:spacing w:after="160"/>
        <w:contextualSpacing/>
        <w:rPr>
          <w:lang w:val="en-US"/>
        </w:rPr>
      </w:pPr>
      <w:r w:rsidRPr="0063125F">
        <w:rPr>
          <w:lang w:val="en-US"/>
        </w:rPr>
        <w:t>Epoxy resin.</w:t>
      </w:r>
    </w:p>
    <w:p xmlns:wp14="http://schemas.microsoft.com/office/word/2010/wordml" w:rsidRPr="00820197" w:rsidR="0063125F" w:rsidP="0063125F" w:rsidRDefault="0063125F" w14:paraId="6DFB9E20" wp14:textId="77777777">
      <w:pPr>
        <w:spacing w:after="0"/>
        <w:ind w:left="720"/>
        <w:jc w:val="center"/>
        <w:rPr>
          <w:rFonts w:cs="Calibri"/>
          <w:b/>
        </w:rPr>
      </w:pPr>
    </w:p>
    <w:p xmlns:wp14="http://schemas.microsoft.com/office/word/2010/wordml" w:rsidRPr="00820197" w:rsidR="0063125F" w:rsidP="0063125F" w:rsidRDefault="0063125F" w14:paraId="70DF9E56" wp14:textId="77777777">
      <w:pPr>
        <w:spacing w:after="0"/>
        <w:ind w:left="720"/>
        <w:jc w:val="center"/>
        <w:rPr>
          <w:rFonts w:cs="Calibri"/>
          <w:b/>
        </w:rPr>
      </w:pPr>
    </w:p>
    <w:p xmlns:wp14="http://schemas.microsoft.com/office/word/2010/wordml" w:rsidRPr="00820197" w:rsidR="0063125F" w:rsidP="0063125F" w:rsidRDefault="0063125F" w14:paraId="44E871BC" wp14:textId="77777777">
      <w:pPr>
        <w:spacing w:after="0"/>
        <w:rPr>
          <w:rFonts w:cs="Calibri"/>
          <w:b/>
        </w:rPr>
      </w:pPr>
    </w:p>
    <w:p xmlns:wp14="http://schemas.microsoft.com/office/word/2010/wordml" w:rsidRPr="0063125F" w:rsidR="0063125F" w:rsidP="0063125F" w:rsidRDefault="0063125F" w14:paraId="6041DC95" wp14:textId="77777777">
      <w:pPr>
        <w:pStyle w:val="Heading3"/>
        <w:spacing w:line="276" w:lineRule="auto"/>
        <w:jc w:val="center"/>
        <w:rPr>
          <w:b/>
        </w:rPr>
      </w:pPr>
      <w:r w:rsidRPr="0063125F">
        <w:rPr>
          <w:b/>
        </w:rPr>
        <w:t>Section 4: Protective Coatings and Material Finishes</w:t>
      </w:r>
    </w:p>
    <w:p xmlns:wp14="http://schemas.microsoft.com/office/word/2010/wordml" w:rsidRPr="00820197" w:rsidR="0063125F" w:rsidP="0063125F" w:rsidRDefault="0063125F" w14:paraId="144A5D23" wp14:textId="77777777">
      <w:pPr>
        <w:spacing w:after="0"/>
        <w:rPr>
          <w:rFonts w:cs="Calibri"/>
          <w:b/>
        </w:rPr>
      </w:pPr>
    </w:p>
    <w:p xmlns:wp14="http://schemas.microsoft.com/office/word/2010/wordml" w:rsidRPr="00820197" w:rsidR="0063125F" w:rsidP="0063125F" w:rsidRDefault="0063125F" w14:paraId="6052107B" wp14:textId="77777777">
      <w:pPr>
        <w:spacing w:after="0"/>
        <w:rPr>
          <w:rFonts w:cs="Calibri"/>
        </w:rPr>
      </w:pPr>
      <w:r w:rsidRPr="00820197">
        <w:rPr>
          <w:rFonts w:cs="Calibri"/>
        </w:rPr>
        <w:t>Facilitate the learner to:</w:t>
      </w:r>
    </w:p>
    <w:p xmlns:wp14="http://schemas.microsoft.com/office/word/2010/wordml" w:rsidRPr="00820197" w:rsidR="0063125F" w:rsidP="0063125F" w:rsidRDefault="0063125F" w14:paraId="738610EB" wp14:textId="77777777">
      <w:pPr>
        <w:spacing w:after="0"/>
        <w:rPr>
          <w:rFonts w:cs="Calibri"/>
        </w:rPr>
      </w:pPr>
    </w:p>
    <w:p xmlns:wp14="http://schemas.microsoft.com/office/word/2010/wordml" w:rsidRPr="00820197" w:rsidR="0063125F" w:rsidP="00820197" w:rsidRDefault="0063125F" w14:paraId="7EF8F59D" wp14:textId="77777777">
      <w:pPr>
        <w:pStyle w:val="ListParagraph"/>
        <w:widowControl w:val="0"/>
        <w:numPr>
          <w:ilvl w:val="0"/>
          <w:numId w:val="9"/>
        </w:numPr>
        <w:tabs>
          <w:tab w:val="left" w:pos="709"/>
        </w:tabs>
        <w:autoSpaceDE w:val="0"/>
        <w:autoSpaceDN w:val="0"/>
        <w:adjustRightInd w:val="0"/>
        <w:spacing w:after="0"/>
        <w:ind w:right="-20"/>
        <w:rPr>
          <w:rFonts w:cs="Calibri"/>
          <w:spacing w:val="-1"/>
        </w:rPr>
      </w:pPr>
      <w:r w:rsidRPr="00820197">
        <w:rPr>
          <w:rFonts w:cs="Calibri"/>
          <w:spacing w:val="-1"/>
        </w:rPr>
        <w:t>Appl</w:t>
      </w:r>
      <w:r w:rsidRPr="00820197">
        <w:rPr>
          <w:rFonts w:cs="Calibri"/>
        </w:rPr>
        <w:t>y</w:t>
      </w:r>
      <w:r w:rsidRPr="00820197">
        <w:rPr>
          <w:rFonts w:cs="Calibri"/>
          <w:spacing w:val="6"/>
        </w:rPr>
        <w:t xml:space="preserve"> </w:t>
      </w:r>
      <w:r w:rsidRPr="00820197">
        <w:rPr>
          <w:rFonts w:cs="Calibri"/>
        </w:rPr>
        <w:t>a</w:t>
      </w:r>
      <w:r w:rsidRPr="00820197">
        <w:rPr>
          <w:rFonts w:cs="Calibri"/>
          <w:spacing w:val="6"/>
        </w:rPr>
        <w:t xml:space="preserve"> </w:t>
      </w:r>
      <w:r w:rsidRPr="00820197">
        <w:rPr>
          <w:rFonts w:cs="Calibri"/>
          <w:spacing w:val="-1"/>
        </w:rPr>
        <w:t>rang</w:t>
      </w:r>
      <w:r w:rsidRPr="00820197">
        <w:rPr>
          <w:rFonts w:cs="Calibri"/>
        </w:rPr>
        <w:t>e</w:t>
      </w:r>
      <w:r w:rsidRPr="00820197">
        <w:rPr>
          <w:rFonts w:cs="Calibri"/>
          <w:spacing w:val="6"/>
        </w:rPr>
        <w:t xml:space="preserve"> </w:t>
      </w:r>
      <w:r w:rsidRPr="00820197">
        <w:rPr>
          <w:rFonts w:cs="Calibri"/>
          <w:spacing w:val="-1"/>
        </w:rPr>
        <w:t>o</w:t>
      </w:r>
      <w:r w:rsidRPr="00820197">
        <w:rPr>
          <w:rFonts w:cs="Calibri"/>
        </w:rPr>
        <w:t>f</w:t>
      </w:r>
      <w:r w:rsidRPr="00820197">
        <w:rPr>
          <w:rFonts w:cs="Calibri"/>
          <w:spacing w:val="6"/>
        </w:rPr>
        <w:t xml:space="preserve"> </w:t>
      </w:r>
      <w:r w:rsidRPr="00820197">
        <w:rPr>
          <w:rFonts w:cs="Calibri"/>
          <w:spacing w:val="-1"/>
        </w:rPr>
        <w:t>finishe</w:t>
      </w:r>
      <w:r w:rsidRPr="00820197">
        <w:rPr>
          <w:rFonts w:cs="Calibri"/>
        </w:rPr>
        <w:t>s</w:t>
      </w:r>
      <w:r w:rsidRPr="00820197">
        <w:rPr>
          <w:rFonts w:cs="Calibri"/>
          <w:spacing w:val="6"/>
        </w:rPr>
        <w:t xml:space="preserve"> </w:t>
      </w:r>
      <w:r w:rsidRPr="00820197">
        <w:rPr>
          <w:rFonts w:cs="Calibri"/>
          <w:spacing w:val="-1"/>
        </w:rPr>
        <w:t>t</w:t>
      </w:r>
      <w:r w:rsidRPr="00820197">
        <w:rPr>
          <w:rFonts w:cs="Calibri"/>
        </w:rPr>
        <w:t>o</w:t>
      </w:r>
      <w:r w:rsidRPr="00820197">
        <w:rPr>
          <w:rFonts w:cs="Calibri"/>
          <w:spacing w:val="6"/>
        </w:rPr>
        <w:t xml:space="preserve"> </w:t>
      </w:r>
      <w:r w:rsidRPr="00820197">
        <w:rPr>
          <w:rFonts w:cs="Calibri"/>
          <w:spacing w:val="-1"/>
        </w:rPr>
        <w:t>include:</w:t>
      </w:r>
    </w:p>
    <w:p xmlns:wp14="http://schemas.microsoft.com/office/word/2010/wordml" w:rsidRPr="00820197" w:rsidR="0063125F" w:rsidP="00820197" w:rsidRDefault="0063125F" w14:paraId="1192B96E" wp14:textId="77777777">
      <w:pPr>
        <w:pStyle w:val="ListParagraph"/>
        <w:widowControl w:val="0"/>
        <w:numPr>
          <w:ilvl w:val="0"/>
          <w:numId w:val="10"/>
        </w:numPr>
        <w:autoSpaceDE w:val="0"/>
        <w:autoSpaceDN w:val="0"/>
        <w:adjustRightInd w:val="0"/>
        <w:spacing w:before="17" w:after="0"/>
        <w:ind w:left="1701" w:right="4949"/>
        <w:rPr>
          <w:rFonts w:cs="Calibri"/>
          <w:spacing w:val="-1"/>
        </w:rPr>
      </w:pPr>
      <w:r w:rsidRPr="00820197">
        <w:rPr>
          <w:rFonts w:cs="Calibri"/>
          <w:spacing w:val="-1"/>
        </w:rPr>
        <w:t xml:space="preserve">Polishing </w:t>
      </w:r>
    </w:p>
    <w:p xmlns:wp14="http://schemas.microsoft.com/office/word/2010/wordml" w:rsidRPr="00820197" w:rsidR="0063125F" w:rsidP="00820197" w:rsidRDefault="0063125F" w14:paraId="4AAF4E36" wp14:textId="77777777">
      <w:pPr>
        <w:pStyle w:val="ListParagraph"/>
        <w:widowControl w:val="0"/>
        <w:numPr>
          <w:ilvl w:val="0"/>
          <w:numId w:val="10"/>
        </w:numPr>
        <w:autoSpaceDE w:val="0"/>
        <w:autoSpaceDN w:val="0"/>
        <w:adjustRightInd w:val="0"/>
        <w:spacing w:before="17" w:after="0"/>
        <w:ind w:left="1701" w:right="4949"/>
        <w:rPr>
          <w:rFonts w:cs="Calibri"/>
          <w:spacing w:val="-1"/>
        </w:rPr>
      </w:pPr>
      <w:r w:rsidRPr="00820197">
        <w:rPr>
          <w:rFonts w:cs="Calibri"/>
          <w:spacing w:val="-1"/>
        </w:rPr>
        <w:t xml:space="preserve">Lacquering </w:t>
      </w:r>
    </w:p>
    <w:p xmlns:wp14="http://schemas.microsoft.com/office/word/2010/wordml" w:rsidRPr="00820197" w:rsidR="0063125F" w:rsidP="00820197" w:rsidRDefault="0063125F" w14:paraId="25C0349A" wp14:textId="77777777">
      <w:pPr>
        <w:pStyle w:val="ListParagraph"/>
        <w:widowControl w:val="0"/>
        <w:numPr>
          <w:ilvl w:val="0"/>
          <w:numId w:val="10"/>
        </w:numPr>
        <w:autoSpaceDE w:val="0"/>
        <w:autoSpaceDN w:val="0"/>
        <w:adjustRightInd w:val="0"/>
        <w:spacing w:before="17" w:after="0"/>
        <w:ind w:left="1701" w:right="4949"/>
        <w:rPr>
          <w:rFonts w:cs="Calibri"/>
        </w:rPr>
      </w:pPr>
      <w:r w:rsidRPr="00820197">
        <w:rPr>
          <w:rFonts w:cs="Calibri"/>
          <w:spacing w:val="-1"/>
        </w:rPr>
        <w:t>Painting</w:t>
      </w:r>
      <w:r w:rsidRPr="00820197">
        <w:rPr>
          <w:rFonts w:cs="Calibri"/>
        </w:rPr>
        <w:t xml:space="preserve"> </w:t>
      </w:r>
    </w:p>
    <w:p xmlns:wp14="http://schemas.microsoft.com/office/word/2010/wordml" w:rsidRPr="00820197" w:rsidR="0063125F" w:rsidP="00820197" w:rsidRDefault="0063125F" w14:paraId="41057F15" wp14:textId="77777777">
      <w:pPr>
        <w:pStyle w:val="ListParagraph"/>
        <w:widowControl w:val="0"/>
        <w:numPr>
          <w:ilvl w:val="0"/>
          <w:numId w:val="10"/>
        </w:numPr>
        <w:autoSpaceDE w:val="0"/>
        <w:autoSpaceDN w:val="0"/>
        <w:adjustRightInd w:val="0"/>
        <w:spacing w:before="17" w:after="0"/>
        <w:ind w:left="1701" w:right="4949"/>
        <w:rPr>
          <w:rFonts w:cs="Calibri"/>
        </w:rPr>
      </w:pPr>
      <w:r w:rsidRPr="00820197">
        <w:rPr>
          <w:rFonts w:cs="Calibri"/>
          <w:spacing w:val="-12"/>
        </w:rPr>
        <w:t>Di</w:t>
      </w:r>
      <w:r w:rsidRPr="00820197">
        <w:rPr>
          <w:rFonts w:cs="Calibri"/>
          <w:spacing w:val="3"/>
        </w:rPr>
        <w:t>p</w:t>
      </w:r>
      <w:r w:rsidRPr="00820197">
        <w:rPr>
          <w:rFonts w:cs="Calibri"/>
          <w:spacing w:val="10"/>
        </w:rPr>
        <w:t>-</w:t>
      </w:r>
      <w:r w:rsidRPr="00820197">
        <w:rPr>
          <w:rFonts w:cs="Calibri"/>
        </w:rPr>
        <w:t>Coating.</w:t>
      </w:r>
    </w:p>
    <w:p xmlns:wp14="http://schemas.microsoft.com/office/word/2010/wordml" w:rsidRPr="00820197" w:rsidR="0063125F" w:rsidP="0063125F" w:rsidRDefault="0063125F" w14:paraId="637805D2" wp14:textId="77777777">
      <w:pPr>
        <w:spacing w:after="0"/>
        <w:rPr>
          <w:rFonts w:cs="Calibri"/>
          <w:b/>
        </w:rPr>
      </w:pPr>
    </w:p>
    <w:p xmlns:wp14="http://schemas.microsoft.com/office/word/2010/wordml" w:rsidRPr="0063125F" w:rsidR="0063125F" w:rsidP="0063125F" w:rsidRDefault="0063125F" w14:paraId="65B95D17" wp14:textId="77777777">
      <w:pPr>
        <w:pStyle w:val="Heading3"/>
        <w:spacing w:line="276" w:lineRule="auto"/>
        <w:jc w:val="center"/>
        <w:rPr>
          <w:b/>
        </w:rPr>
      </w:pPr>
      <w:r w:rsidRPr="0063125F">
        <w:rPr>
          <w:b/>
        </w:rPr>
        <w:t>Section 5: Health and Safety</w:t>
      </w:r>
      <w:r w:rsidRPr="0063125F">
        <w:rPr>
          <w:b/>
        </w:rPr>
        <w:tab/>
      </w:r>
    </w:p>
    <w:p xmlns:wp14="http://schemas.microsoft.com/office/word/2010/wordml" w:rsidRPr="00820197" w:rsidR="0063125F" w:rsidP="0063125F" w:rsidRDefault="0063125F" w14:paraId="463F29E8" wp14:textId="77777777">
      <w:pPr>
        <w:tabs>
          <w:tab w:val="center" w:pos="4873"/>
          <w:tab w:val="left" w:pos="6856"/>
        </w:tabs>
        <w:spacing w:after="0"/>
        <w:ind w:left="720"/>
        <w:rPr>
          <w:rFonts w:cs="Calibri"/>
          <w:b/>
        </w:rPr>
      </w:pPr>
    </w:p>
    <w:p xmlns:wp14="http://schemas.microsoft.com/office/word/2010/wordml" w:rsidRPr="00820197" w:rsidR="0063125F" w:rsidP="0063125F" w:rsidRDefault="0063125F" w14:paraId="53A229BE" wp14:textId="77777777">
      <w:pPr>
        <w:tabs>
          <w:tab w:val="center" w:pos="4873"/>
          <w:tab w:val="left" w:pos="6856"/>
        </w:tabs>
        <w:spacing w:after="0"/>
        <w:rPr>
          <w:rFonts w:cs="Calibri"/>
        </w:rPr>
      </w:pPr>
      <w:r w:rsidRPr="00820197">
        <w:rPr>
          <w:rFonts w:cs="Calibri"/>
        </w:rPr>
        <w:t>Facilitate the Learner to:</w:t>
      </w:r>
    </w:p>
    <w:p xmlns:wp14="http://schemas.microsoft.com/office/word/2010/wordml" w:rsidRPr="00820197" w:rsidR="0063125F" w:rsidP="0063125F" w:rsidRDefault="0063125F" w14:paraId="3B7B4B86" wp14:textId="77777777">
      <w:pPr>
        <w:tabs>
          <w:tab w:val="center" w:pos="4873"/>
          <w:tab w:val="left" w:pos="6856"/>
        </w:tabs>
        <w:spacing w:after="0"/>
        <w:rPr>
          <w:rFonts w:cs="Calibri"/>
        </w:rPr>
      </w:pPr>
    </w:p>
    <w:p xmlns:wp14="http://schemas.microsoft.com/office/word/2010/wordml" w:rsidRPr="0063125F" w:rsidR="0063125F" w:rsidP="00820197" w:rsidRDefault="0063125F" w14:paraId="25D2B649" wp14:textId="77777777">
      <w:pPr>
        <w:numPr>
          <w:ilvl w:val="0"/>
          <w:numId w:val="23"/>
        </w:numPr>
        <w:spacing w:after="160"/>
        <w:contextualSpacing/>
        <w:rPr>
          <w:lang w:val="en-US"/>
        </w:rPr>
      </w:pPr>
      <w:r w:rsidRPr="0063125F">
        <w:rPr>
          <w:lang w:val="en-US"/>
        </w:rPr>
        <w:t>Operate tools and equipment safely</w:t>
      </w:r>
    </w:p>
    <w:p xmlns:wp14="http://schemas.microsoft.com/office/word/2010/wordml" w:rsidRPr="0063125F" w:rsidR="0063125F" w:rsidP="00820197" w:rsidRDefault="0063125F" w14:paraId="0CF37DD4" wp14:textId="77777777">
      <w:pPr>
        <w:numPr>
          <w:ilvl w:val="0"/>
          <w:numId w:val="23"/>
        </w:numPr>
        <w:spacing w:after="160"/>
        <w:contextualSpacing/>
        <w:rPr>
          <w:lang w:val="en-US"/>
        </w:rPr>
      </w:pPr>
      <w:r w:rsidRPr="0063125F">
        <w:rPr>
          <w:lang w:val="en-US"/>
        </w:rPr>
        <w:t>Wear the most appropriate form of PPE during a given task to ensure protection of the:</w:t>
      </w:r>
    </w:p>
    <w:p xmlns:wp14="http://schemas.microsoft.com/office/word/2010/wordml" w:rsidRPr="0063125F" w:rsidR="0063125F" w:rsidP="00820197" w:rsidRDefault="0063125F" w14:paraId="7E5C8C8C" wp14:textId="77777777">
      <w:pPr>
        <w:numPr>
          <w:ilvl w:val="1"/>
          <w:numId w:val="23"/>
        </w:numPr>
        <w:spacing w:after="160"/>
        <w:contextualSpacing/>
        <w:rPr>
          <w:lang w:val="en-US"/>
        </w:rPr>
      </w:pPr>
      <w:r w:rsidRPr="0063125F">
        <w:rPr>
          <w:lang w:val="en-US"/>
        </w:rPr>
        <w:t>Eyes</w:t>
      </w:r>
    </w:p>
    <w:p xmlns:wp14="http://schemas.microsoft.com/office/word/2010/wordml" w:rsidRPr="0063125F" w:rsidR="0063125F" w:rsidP="00820197" w:rsidRDefault="0063125F" w14:paraId="251F9A7C" wp14:textId="77777777">
      <w:pPr>
        <w:numPr>
          <w:ilvl w:val="1"/>
          <w:numId w:val="23"/>
        </w:numPr>
        <w:spacing w:after="160"/>
        <w:contextualSpacing/>
        <w:rPr>
          <w:lang w:val="en-US"/>
        </w:rPr>
      </w:pPr>
      <w:r w:rsidRPr="0063125F">
        <w:rPr>
          <w:lang w:val="en-US"/>
        </w:rPr>
        <w:t>Ears</w:t>
      </w:r>
    </w:p>
    <w:p xmlns:wp14="http://schemas.microsoft.com/office/word/2010/wordml" w:rsidRPr="0063125F" w:rsidR="0063125F" w:rsidP="00820197" w:rsidRDefault="0063125F" w14:paraId="2CC862F7" wp14:textId="77777777">
      <w:pPr>
        <w:numPr>
          <w:ilvl w:val="1"/>
          <w:numId w:val="23"/>
        </w:numPr>
        <w:spacing w:after="160"/>
        <w:contextualSpacing/>
        <w:rPr>
          <w:lang w:val="en-US"/>
        </w:rPr>
      </w:pPr>
      <w:r w:rsidRPr="0063125F">
        <w:rPr>
          <w:lang w:val="en-US"/>
        </w:rPr>
        <w:t xml:space="preserve">Hands </w:t>
      </w:r>
    </w:p>
    <w:p xmlns:wp14="http://schemas.microsoft.com/office/word/2010/wordml" w:rsidRPr="0063125F" w:rsidR="0063125F" w:rsidP="00820197" w:rsidRDefault="0063125F" w14:paraId="7BAFA381" wp14:textId="77777777">
      <w:pPr>
        <w:numPr>
          <w:ilvl w:val="1"/>
          <w:numId w:val="23"/>
        </w:numPr>
        <w:spacing w:after="160"/>
        <w:contextualSpacing/>
        <w:rPr>
          <w:lang w:val="en-US"/>
        </w:rPr>
      </w:pPr>
      <w:r w:rsidRPr="0063125F">
        <w:rPr>
          <w:lang w:val="en-US"/>
        </w:rPr>
        <w:t>Feet</w:t>
      </w:r>
    </w:p>
    <w:p xmlns:wp14="http://schemas.microsoft.com/office/word/2010/wordml" w:rsidRPr="0063125F" w:rsidR="0063125F" w:rsidP="00820197" w:rsidRDefault="0063125F" w14:paraId="37FD4CA0" wp14:textId="77777777">
      <w:pPr>
        <w:numPr>
          <w:ilvl w:val="1"/>
          <w:numId w:val="23"/>
        </w:numPr>
        <w:spacing w:after="160"/>
        <w:contextualSpacing/>
        <w:rPr>
          <w:lang w:val="en-US"/>
        </w:rPr>
      </w:pPr>
      <w:r w:rsidRPr="0063125F">
        <w:rPr>
          <w:lang w:val="en-US"/>
        </w:rPr>
        <w:t>Skin</w:t>
      </w:r>
    </w:p>
    <w:p xmlns:wp14="http://schemas.microsoft.com/office/word/2010/wordml" w:rsidRPr="0063125F" w:rsidR="0063125F" w:rsidP="00820197" w:rsidRDefault="0063125F" w14:paraId="18FFAF5E" wp14:textId="77777777">
      <w:pPr>
        <w:numPr>
          <w:ilvl w:val="1"/>
          <w:numId w:val="23"/>
        </w:numPr>
        <w:spacing w:after="160"/>
        <w:contextualSpacing/>
        <w:rPr>
          <w:lang w:val="en-US"/>
        </w:rPr>
      </w:pPr>
      <w:r w:rsidRPr="0063125F">
        <w:rPr>
          <w:lang w:val="en-US"/>
        </w:rPr>
        <w:t>Respiratory System</w:t>
      </w:r>
    </w:p>
    <w:p xmlns:wp14="http://schemas.microsoft.com/office/word/2010/wordml" w:rsidRPr="0063125F" w:rsidR="0063125F" w:rsidP="00820197" w:rsidRDefault="0063125F" w14:paraId="046EAD49" wp14:textId="77777777">
      <w:pPr>
        <w:numPr>
          <w:ilvl w:val="0"/>
          <w:numId w:val="23"/>
        </w:numPr>
        <w:spacing w:after="160"/>
        <w:contextualSpacing/>
        <w:rPr>
          <w:lang w:val="en-US"/>
        </w:rPr>
      </w:pPr>
      <w:r w:rsidRPr="0063125F">
        <w:rPr>
          <w:lang w:val="en-US"/>
        </w:rPr>
        <w:t>Interpret common hazard symbols and material safety data sheets</w:t>
      </w:r>
    </w:p>
    <w:p xmlns:wp14="http://schemas.microsoft.com/office/word/2010/wordml" w:rsidRPr="0063125F" w:rsidR="0063125F" w:rsidP="00820197" w:rsidRDefault="0063125F" w14:paraId="2FB4A1F6" wp14:textId="77777777">
      <w:pPr>
        <w:numPr>
          <w:ilvl w:val="0"/>
          <w:numId w:val="23"/>
        </w:numPr>
        <w:spacing w:after="160"/>
        <w:contextualSpacing/>
        <w:rPr>
          <w:lang w:val="en-US"/>
        </w:rPr>
      </w:pPr>
      <w:r w:rsidRPr="0063125F">
        <w:rPr>
          <w:lang w:val="en-US"/>
        </w:rPr>
        <w:t>Carry out a hazard identification and risk assessment in the workplace</w:t>
      </w:r>
    </w:p>
    <w:p xmlns:wp14="http://schemas.microsoft.com/office/word/2010/wordml" w:rsidRPr="0063125F" w:rsidR="0063125F" w:rsidP="00820197" w:rsidRDefault="0063125F" w14:paraId="66E274CE" wp14:textId="77777777">
      <w:pPr>
        <w:numPr>
          <w:ilvl w:val="0"/>
          <w:numId w:val="23"/>
        </w:numPr>
        <w:spacing w:after="160"/>
        <w:contextualSpacing/>
        <w:rPr>
          <w:lang w:val="en-US"/>
        </w:rPr>
      </w:pPr>
      <w:r w:rsidRPr="0063125F">
        <w:rPr>
          <w:lang w:val="en-US"/>
        </w:rPr>
        <w:t>Outline the rights and responsibilities of employees and employers as specified in the Safety Health and Welfare at Work Act and associated regulations.</w:t>
      </w:r>
    </w:p>
    <w:p xmlns:wp14="http://schemas.microsoft.com/office/word/2010/wordml" w:rsidRPr="0063125F" w:rsidR="008F164E" w:rsidP="007B4B8C" w:rsidRDefault="008F164E" w14:paraId="30C2E13B" wp14:textId="77777777">
      <w:pPr>
        <w:pStyle w:val="Heading1"/>
      </w:pPr>
      <w:r w:rsidRPr="0063125F">
        <w:t>Assessment</w:t>
      </w:r>
    </w:p>
    <w:p xmlns:wp14="http://schemas.microsoft.com/office/word/2010/wordml" w:rsidRPr="0063125F" w:rsidR="008F164E" w:rsidP="007B4B8C" w:rsidRDefault="008F164E" w14:paraId="65260CBC" wp14:textId="77777777">
      <w:pPr>
        <w:pStyle w:val="Heading3"/>
      </w:pPr>
      <w:r w:rsidRPr="0063125F">
        <w:t>11a.</w:t>
      </w:r>
      <w:r w:rsidRPr="0063125F">
        <w:tab/>
      </w:r>
      <w:r w:rsidRPr="0063125F">
        <w:t>Assessment Techniques</w:t>
      </w:r>
    </w:p>
    <w:p xmlns:wp14="http://schemas.microsoft.com/office/word/2010/wordml" w:rsidRPr="0063125F" w:rsidR="00F544D5" w:rsidP="007B4B8C" w:rsidRDefault="00F544D5" w14:paraId="7BB4E7B5" wp14:textId="77777777">
      <w:pPr>
        <w:pStyle w:val="NoSpacing"/>
      </w:pPr>
      <w:r w:rsidRPr="0063125F">
        <w:t>Skills Demonstration</w:t>
      </w:r>
      <w:r w:rsidRPr="0063125F">
        <w:tab/>
      </w:r>
      <w:r w:rsidRPr="0063125F">
        <w:t>50%</w:t>
      </w:r>
    </w:p>
    <w:p xmlns:wp14="http://schemas.microsoft.com/office/word/2010/wordml" w:rsidRPr="0063125F" w:rsidR="008F164E" w:rsidP="007B4B8C" w:rsidRDefault="00F544D5" w14:paraId="2BEFA4A5" wp14:textId="77777777">
      <w:pPr>
        <w:pStyle w:val="NoSpacing"/>
        <w:rPr>
          <w:b/>
        </w:rPr>
      </w:pPr>
      <w:r w:rsidRPr="0063125F">
        <w:t>Project</w:t>
      </w:r>
      <w:r w:rsidRPr="0063125F">
        <w:tab/>
      </w:r>
      <w:r w:rsidRPr="0063125F">
        <w:tab/>
      </w:r>
      <w:r w:rsidRPr="0063125F">
        <w:tab/>
      </w:r>
      <w:r w:rsidRPr="0063125F">
        <w:t>50%</w:t>
      </w:r>
      <w:r w:rsidRPr="0063125F" w:rsidR="008F164E">
        <w:rPr>
          <w:b/>
        </w:rPr>
        <w:br/>
      </w:r>
    </w:p>
    <w:p xmlns:wp14="http://schemas.microsoft.com/office/word/2010/wordml" w:rsidR="007B4B8C" w:rsidP="007B4B8C" w:rsidRDefault="008F164E" w14:paraId="14C4DE41" wp14:textId="77777777">
      <w:pPr>
        <w:pStyle w:val="Heading3"/>
      </w:pPr>
      <w:r w:rsidRPr="0063125F">
        <w:t>11b.</w:t>
      </w:r>
      <w:r w:rsidRPr="0063125F">
        <w:tab/>
      </w:r>
      <w:r w:rsidRPr="0063125F">
        <w:t>Mapping of Learning Outcomes to Assessment Techniques</w:t>
      </w:r>
    </w:p>
    <w:p xmlns:wp14="http://schemas.microsoft.com/office/word/2010/wordml" w:rsidRPr="0063125F" w:rsidR="008F164E" w:rsidP="007B4B8C" w:rsidRDefault="008F164E" w14:paraId="7C25EE27" wp14:textId="77777777">
      <w:pPr>
        <w:pStyle w:val="NoSpacing"/>
        <w:rPr>
          <w:color w:val="FF0000"/>
        </w:rPr>
      </w:pPr>
      <w:r w:rsidRPr="0063125F">
        <w:rPr>
          <w:b/>
        </w:rPr>
        <w:br/>
      </w:r>
      <w:r w:rsidRPr="006312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63125F">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17"/>
        <w:gridCol w:w="1999"/>
      </w:tblGrid>
      <w:tr xmlns:wp14="http://schemas.microsoft.com/office/word/2010/wordml" w:rsidRPr="00820197" w:rsidR="008F164E" w:rsidTr="007B4B8C" w14:paraId="55AAA196" wp14:textId="77777777">
        <w:tc>
          <w:tcPr>
            <w:tcW w:w="7017" w:type="dxa"/>
            <w:vAlign w:val="center"/>
          </w:tcPr>
          <w:p w:rsidRPr="00820197" w:rsidR="008F164E" w:rsidP="007B4B8C" w:rsidRDefault="008F164E" w14:paraId="58276F1C" wp14:textId="77777777">
            <w:pPr>
              <w:spacing w:after="0" w:line="240" w:lineRule="auto"/>
              <w:rPr>
                <w:b/>
              </w:rPr>
            </w:pPr>
            <w:r w:rsidRPr="00820197">
              <w:rPr>
                <w:b/>
              </w:rPr>
              <w:t>Learning Outcome</w:t>
            </w:r>
          </w:p>
        </w:tc>
        <w:tc>
          <w:tcPr>
            <w:tcW w:w="1999" w:type="dxa"/>
            <w:vAlign w:val="center"/>
          </w:tcPr>
          <w:p w:rsidRPr="00820197" w:rsidR="008F164E" w:rsidP="007B4B8C" w:rsidRDefault="008F164E" w14:paraId="2D846303" wp14:textId="77777777">
            <w:pPr>
              <w:spacing w:after="0" w:line="240" w:lineRule="auto"/>
              <w:rPr>
                <w:b/>
              </w:rPr>
            </w:pPr>
            <w:r w:rsidRPr="00820197">
              <w:rPr>
                <w:b/>
              </w:rPr>
              <w:t>Assessment Technique</w:t>
            </w:r>
          </w:p>
        </w:tc>
      </w:tr>
      <w:tr xmlns:wp14="http://schemas.microsoft.com/office/word/2010/wordml" w:rsidRPr="00820197" w:rsidR="008F164E" w:rsidTr="007B4B8C" w14:paraId="557CF893" wp14:textId="77777777">
        <w:tc>
          <w:tcPr>
            <w:tcW w:w="7017" w:type="dxa"/>
            <w:vAlign w:val="center"/>
          </w:tcPr>
          <w:p w:rsidRPr="00820197" w:rsidR="002B28E1" w:rsidP="00820197" w:rsidRDefault="002B28E1" w14:paraId="503BA066" wp14:textId="77777777">
            <w:pPr>
              <w:numPr>
                <w:ilvl w:val="0"/>
                <w:numId w:val="12"/>
              </w:numPr>
              <w:autoSpaceDE w:val="0"/>
              <w:autoSpaceDN w:val="0"/>
              <w:adjustRightInd w:val="0"/>
              <w:spacing w:after="0" w:line="240" w:lineRule="auto"/>
              <w:rPr>
                <w:rFonts w:cs="Calibri"/>
              </w:rPr>
            </w:pPr>
            <w:r w:rsidRPr="00820197">
              <w:rPr>
                <w:rFonts w:cs="Calibri"/>
              </w:rPr>
              <w:t>Analyse key principles and techniques relating to engineering workshop tooling and processes.</w:t>
            </w:r>
          </w:p>
          <w:p w:rsidRPr="00820197" w:rsidR="008F164E" w:rsidP="007B4B8C" w:rsidRDefault="008F164E" w14:paraId="3A0FF5F2" wp14:textId="77777777">
            <w:pPr>
              <w:autoSpaceDE w:val="0"/>
              <w:autoSpaceDN w:val="0"/>
              <w:adjustRightInd w:val="0"/>
              <w:spacing w:after="0" w:line="240" w:lineRule="auto"/>
              <w:rPr>
                <w:highlight w:val="lightGray"/>
              </w:rPr>
            </w:pPr>
          </w:p>
        </w:tc>
        <w:tc>
          <w:tcPr>
            <w:tcW w:w="1999" w:type="dxa"/>
            <w:vAlign w:val="center"/>
          </w:tcPr>
          <w:p w:rsidRPr="00820197" w:rsidR="008F164E" w:rsidP="007B4B8C" w:rsidRDefault="00661959" w14:paraId="3A9C41CD" wp14:textId="77777777">
            <w:pPr>
              <w:spacing w:after="0" w:line="240" w:lineRule="auto"/>
              <w:rPr>
                <w:highlight w:val="lightGray"/>
              </w:rPr>
            </w:pPr>
            <w:r w:rsidRPr="00820197">
              <w:t>Project</w:t>
            </w:r>
          </w:p>
        </w:tc>
      </w:tr>
      <w:tr xmlns:wp14="http://schemas.microsoft.com/office/word/2010/wordml" w:rsidRPr="00820197" w:rsidR="008F164E" w:rsidTr="007B4B8C" w14:paraId="3CFBC65D" wp14:textId="77777777">
        <w:tc>
          <w:tcPr>
            <w:tcW w:w="7017" w:type="dxa"/>
            <w:vAlign w:val="center"/>
          </w:tcPr>
          <w:p w:rsidRPr="00820197" w:rsidR="002B28E1" w:rsidP="00820197" w:rsidRDefault="002B28E1" w14:paraId="4BF96741" wp14:textId="77777777">
            <w:pPr>
              <w:numPr>
                <w:ilvl w:val="0"/>
                <w:numId w:val="12"/>
              </w:numPr>
              <w:autoSpaceDE w:val="0"/>
              <w:autoSpaceDN w:val="0"/>
              <w:adjustRightInd w:val="0"/>
              <w:spacing w:after="0" w:line="240" w:lineRule="auto"/>
              <w:rPr>
                <w:rFonts w:cs="Calibri"/>
              </w:rPr>
            </w:pPr>
            <w:r w:rsidRPr="00820197">
              <w:rPr>
                <w:rFonts w:cs="Calibri"/>
              </w:rPr>
              <w:t>Interpret key terminology, symbols and units of measure in relation components, tools and techniques utilised in an engineering workshop environment.</w:t>
            </w:r>
          </w:p>
          <w:p w:rsidRPr="00820197" w:rsidR="008F164E" w:rsidP="007B4B8C" w:rsidRDefault="008F164E" w14:paraId="5630AD66" wp14:textId="77777777">
            <w:pPr>
              <w:autoSpaceDE w:val="0"/>
              <w:autoSpaceDN w:val="0"/>
              <w:adjustRightInd w:val="0"/>
              <w:spacing w:after="0" w:line="240" w:lineRule="auto"/>
            </w:pPr>
          </w:p>
        </w:tc>
        <w:tc>
          <w:tcPr>
            <w:tcW w:w="1999" w:type="dxa"/>
            <w:vAlign w:val="center"/>
          </w:tcPr>
          <w:p w:rsidRPr="00820197" w:rsidR="008F164E" w:rsidP="007B4B8C" w:rsidRDefault="00661959" w14:paraId="1416433A" wp14:textId="77777777">
            <w:pPr>
              <w:spacing w:after="0" w:line="240" w:lineRule="auto"/>
            </w:pPr>
            <w:r w:rsidRPr="00820197">
              <w:t>Project</w:t>
            </w:r>
          </w:p>
        </w:tc>
      </w:tr>
      <w:tr xmlns:wp14="http://schemas.microsoft.com/office/word/2010/wordml" w:rsidRPr="00820197" w:rsidR="008F164E" w:rsidTr="007B4B8C" w14:paraId="6CC08FFF" wp14:textId="77777777">
        <w:tc>
          <w:tcPr>
            <w:tcW w:w="7017" w:type="dxa"/>
            <w:vAlign w:val="center"/>
          </w:tcPr>
          <w:p w:rsidRPr="00820197" w:rsidR="008F164E" w:rsidP="00820197" w:rsidRDefault="002B28E1" w14:paraId="05FCA4C5" wp14:textId="77777777">
            <w:pPr>
              <w:numPr>
                <w:ilvl w:val="0"/>
                <w:numId w:val="12"/>
              </w:numPr>
              <w:tabs>
                <w:tab w:val="left" w:pos="709"/>
              </w:tabs>
              <w:autoSpaceDE w:val="0"/>
              <w:autoSpaceDN w:val="0"/>
              <w:adjustRightInd w:val="0"/>
              <w:spacing w:after="0" w:line="240" w:lineRule="auto"/>
            </w:pPr>
            <w:r w:rsidRPr="00820197">
              <w:rPr>
                <w:rFonts w:cs="Calibri"/>
              </w:rPr>
              <w:t>Select appropriate hand tools and safely employ techniques to cut, file and shape a range of components and materials utilised in an engineering workshop</w:t>
            </w:r>
          </w:p>
        </w:tc>
        <w:tc>
          <w:tcPr>
            <w:tcW w:w="1999" w:type="dxa"/>
            <w:vAlign w:val="center"/>
          </w:tcPr>
          <w:p w:rsidRPr="00820197" w:rsidR="008F164E" w:rsidP="007B4B8C" w:rsidRDefault="00661959" w14:paraId="064F293E" wp14:textId="77777777">
            <w:pPr>
              <w:spacing w:after="0" w:line="240" w:lineRule="auto"/>
            </w:pPr>
            <w:r w:rsidRPr="00820197">
              <w:t>Project</w:t>
            </w:r>
          </w:p>
        </w:tc>
      </w:tr>
      <w:tr xmlns:wp14="http://schemas.microsoft.com/office/word/2010/wordml" w:rsidRPr="00820197" w:rsidR="008F164E" w:rsidTr="007B4B8C" w14:paraId="10012824" wp14:textId="77777777">
        <w:tc>
          <w:tcPr>
            <w:tcW w:w="7017" w:type="dxa"/>
            <w:vAlign w:val="center"/>
          </w:tcPr>
          <w:p w:rsidRPr="00820197" w:rsidR="002B28E1" w:rsidP="00820197" w:rsidRDefault="002B28E1" w14:paraId="384FC9DB" wp14:textId="77777777">
            <w:pPr>
              <w:numPr>
                <w:ilvl w:val="0"/>
                <w:numId w:val="12"/>
              </w:numPr>
              <w:autoSpaceDE w:val="0"/>
              <w:autoSpaceDN w:val="0"/>
              <w:adjustRightInd w:val="0"/>
              <w:spacing w:after="0" w:line="240" w:lineRule="auto"/>
              <w:rPr>
                <w:rFonts w:cs="Calibri"/>
              </w:rPr>
            </w:pPr>
            <w:r w:rsidRPr="00820197">
              <w:rPr>
                <w:rFonts w:cs="Calibri"/>
              </w:rPr>
              <w:t>Produce components using a range of workshop machinery to include safe use of drilling machines, lathes, milling machines and computer numerical control.</w:t>
            </w:r>
          </w:p>
          <w:p w:rsidRPr="00820197" w:rsidR="008F164E" w:rsidP="007B4B8C" w:rsidRDefault="008F164E" w14:paraId="61829076" wp14:textId="77777777">
            <w:pPr>
              <w:autoSpaceDE w:val="0"/>
              <w:autoSpaceDN w:val="0"/>
              <w:adjustRightInd w:val="0"/>
              <w:spacing w:after="0" w:line="240" w:lineRule="auto"/>
            </w:pPr>
          </w:p>
        </w:tc>
        <w:tc>
          <w:tcPr>
            <w:tcW w:w="1999" w:type="dxa"/>
            <w:vAlign w:val="center"/>
          </w:tcPr>
          <w:p w:rsidRPr="00820197" w:rsidR="008F164E" w:rsidP="007B4B8C" w:rsidRDefault="002B28E1" w14:paraId="327F3C35" wp14:textId="77777777">
            <w:pPr>
              <w:spacing w:after="0" w:line="240" w:lineRule="auto"/>
            </w:pPr>
            <w:r w:rsidRPr="00820197">
              <w:t>Skills Demonstration</w:t>
            </w:r>
          </w:p>
        </w:tc>
      </w:tr>
      <w:tr xmlns:wp14="http://schemas.microsoft.com/office/word/2010/wordml" w:rsidRPr="00820197" w:rsidR="008F164E" w:rsidTr="007B4B8C" w14:paraId="503BAF54" wp14:textId="77777777">
        <w:tc>
          <w:tcPr>
            <w:tcW w:w="7017" w:type="dxa"/>
            <w:vAlign w:val="center"/>
          </w:tcPr>
          <w:p w:rsidRPr="00820197" w:rsidR="002B28E1" w:rsidP="00820197" w:rsidRDefault="002B28E1" w14:paraId="49638AAC" wp14:textId="77777777">
            <w:pPr>
              <w:numPr>
                <w:ilvl w:val="0"/>
                <w:numId w:val="12"/>
              </w:numPr>
              <w:autoSpaceDE w:val="0"/>
              <w:autoSpaceDN w:val="0"/>
              <w:adjustRightInd w:val="0"/>
              <w:spacing w:after="0" w:line="240" w:lineRule="auto"/>
              <w:rPr>
                <w:rFonts w:cs="Calibri"/>
              </w:rPr>
            </w:pPr>
            <w:r w:rsidRPr="00820197">
              <w:rPr>
                <w:rFonts w:cs="Calibri"/>
              </w:rPr>
              <w:t>Employ appropriate techniques and tooling to shape and bend materials including use of formers, folding bars and heaters.</w:t>
            </w:r>
          </w:p>
          <w:p w:rsidRPr="00820197" w:rsidR="008F164E" w:rsidP="007B4B8C" w:rsidRDefault="008F164E" w14:paraId="2BA226A1" wp14:textId="77777777">
            <w:pPr>
              <w:autoSpaceDE w:val="0"/>
              <w:autoSpaceDN w:val="0"/>
              <w:adjustRightInd w:val="0"/>
              <w:spacing w:after="0" w:line="240" w:lineRule="auto"/>
            </w:pPr>
          </w:p>
        </w:tc>
        <w:tc>
          <w:tcPr>
            <w:tcW w:w="1999" w:type="dxa"/>
            <w:vAlign w:val="center"/>
          </w:tcPr>
          <w:p w:rsidRPr="00820197" w:rsidR="008F164E" w:rsidP="007B4B8C" w:rsidRDefault="002B28E1" w14:paraId="664E985E" wp14:textId="77777777">
            <w:pPr>
              <w:spacing w:after="0" w:line="240" w:lineRule="auto"/>
            </w:pPr>
            <w:r w:rsidRPr="00820197">
              <w:t>Skills Demonstration</w:t>
            </w:r>
          </w:p>
        </w:tc>
      </w:tr>
      <w:tr xmlns:wp14="http://schemas.microsoft.com/office/word/2010/wordml" w:rsidRPr="00820197" w:rsidR="008F164E" w:rsidTr="007B4B8C" w14:paraId="29D40747" wp14:textId="77777777">
        <w:tc>
          <w:tcPr>
            <w:tcW w:w="7017" w:type="dxa"/>
            <w:vAlign w:val="center"/>
          </w:tcPr>
          <w:p w:rsidRPr="00820197" w:rsidR="002B28E1" w:rsidP="00820197" w:rsidRDefault="002B28E1" w14:paraId="39BC17D5" wp14:textId="77777777">
            <w:pPr>
              <w:numPr>
                <w:ilvl w:val="0"/>
                <w:numId w:val="12"/>
              </w:numPr>
              <w:autoSpaceDE w:val="0"/>
              <w:autoSpaceDN w:val="0"/>
              <w:adjustRightInd w:val="0"/>
              <w:spacing w:after="0" w:line="240" w:lineRule="auto"/>
              <w:rPr>
                <w:rFonts w:cs="Calibri"/>
              </w:rPr>
            </w:pPr>
            <w:r w:rsidRPr="00820197">
              <w:rPr>
                <w:rFonts w:cs="Calibri"/>
              </w:rPr>
              <w:t>Utilise a range of metallurgical jointing techniques to include welding, solder and brazing.</w:t>
            </w:r>
          </w:p>
          <w:p w:rsidRPr="00820197" w:rsidR="008F164E" w:rsidP="007B4B8C" w:rsidRDefault="008F164E" w14:paraId="17AD93B2" wp14:textId="77777777">
            <w:pPr>
              <w:autoSpaceDE w:val="0"/>
              <w:autoSpaceDN w:val="0"/>
              <w:adjustRightInd w:val="0"/>
              <w:spacing w:after="0" w:line="240" w:lineRule="auto"/>
            </w:pPr>
          </w:p>
        </w:tc>
        <w:tc>
          <w:tcPr>
            <w:tcW w:w="1999" w:type="dxa"/>
            <w:vAlign w:val="center"/>
          </w:tcPr>
          <w:p w:rsidRPr="00820197" w:rsidR="008F164E" w:rsidP="007B4B8C" w:rsidRDefault="002B28E1" w14:paraId="4E1DAC0E" wp14:textId="77777777">
            <w:pPr>
              <w:spacing w:after="0" w:line="240" w:lineRule="auto"/>
            </w:pPr>
            <w:r w:rsidRPr="00820197">
              <w:t>Skills Demonstration</w:t>
            </w:r>
          </w:p>
        </w:tc>
      </w:tr>
      <w:tr xmlns:wp14="http://schemas.microsoft.com/office/word/2010/wordml" w:rsidRPr="00820197" w:rsidR="008F164E" w:rsidTr="007B4B8C" w14:paraId="3871C9D0" wp14:textId="77777777">
        <w:tc>
          <w:tcPr>
            <w:tcW w:w="7017" w:type="dxa"/>
            <w:vAlign w:val="center"/>
          </w:tcPr>
          <w:p w:rsidRPr="00820197" w:rsidR="002B28E1" w:rsidP="00820197" w:rsidRDefault="002B28E1" w14:paraId="4E4C36A1" wp14:textId="77777777">
            <w:pPr>
              <w:numPr>
                <w:ilvl w:val="0"/>
                <w:numId w:val="12"/>
              </w:numPr>
              <w:autoSpaceDE w:val="0"/>
              <w:autoSpaceDN w:val="0"/>
              <w:adjustRightInd w:val="0"/>
              <w:spacing w:after="0" w:line="240" w:lineRule="auto"/>
              <w:rPr>
                <w:rFonts w:cs="Calibri"/>
              </w:rPr>
            </w:pPr>
            <w:r w:rsidRPr="00820197">
              <w:rPr>
                <w:rFonts w:cs="Calibri"/>
              </w:rPr>
              <w:t>Utilize a range of technologies and techniques to join various materials to include use of mechanical and chemical fixings.</w:t>
            </w:r>
          </w:p>
          <w:p w:rsidRPr="00820197" w:rsidR="008F164E" w:rsidP="007B4B8C" w:rsidRDefault="008F164E" w14:paraId="0DE4B5B7" wp14:textId="77777777">
            <w:pPr>
              <w:autoSpaceDE w:val="0"/>
              <w:autoSpaceDN w:val="0"/>
              <w:adjustRightInd w:val="0"/>
              <w:spacing w:after="0" w:line="240" w:lineRule="auto"/>
            </w:pPr>
          </w:p>
        </w:tc>
        <w:tc>
          <w:tcPr>
            <w:tcW w:w="1999" w:type="dxa"/>
            <w:vAlign w:val="center"/>
          </w:tcPr>
          <w:p w:rsidRPr="00820197" w:rsidR="008F164E" w:rsidP="007B4B8C" w:rsidRDefault="002B28E1" w14:paraId="6C0F6B5D" wp14:textId="77777777">
            <w:pPr>
              <w:spacing w:after="0" w:line="240" w:lineRule="auto"/>
            </w:pPr>
            <w:r w:rsidRPr="00820197">
              <w:t>Skills Demonstration</w:t>
            </w:r>
          </w:p>
        </w:tc>
      </w:tr>
      <w:tr xmlns:wp14="http://schemas.microsoft.com/office/word/2010/wordml" w:rsidRPr="00820197" w:rsidR="008F164E" w:rsidTr="007B4B8C" w14:paraId="5CBF9684" wp14:textId="77777777">
        <w:tc>
          <w:tcPr>
            <w:tcW w:w="7017" w:type="dxa"/>
            <w:vAlign w:val="center"/>
          </w:tcPr>
          <w:p w:rsidRPr="00820197" w:rsidR="002B28E1" w:rsidP="00820197" w:rsidRDefault="002B28E1" w14:paraId="311B77CE" wp14:textId="77777777">
            <w:pPr>
              <w:numPr>
                <w:ilvl w:val="0"/>
                <w:numId w:val="12"/>
              </w:numPr>
              <w:autoSpaceDE w:val="0"/>
              <w:autoSpaceDN w:val="0"/>
              <w:adjustRightInd w:val="0"/>
              <w:spacing w:after="0" w:line="240" w:lineRule="auto"/>
              <w:rPr>
                <w:rFonts w:cs="Calibri"/>
              </w:rPr>
            </w:pPr>
            <w:r w:rsidRPr="00820197">
              <w:rPr>
                <w:rFonts w:cs="Calibri"/>
              </w:rPr>
              <w:t>Utilise appropriate techniques to apply a range of finishes to include polishing, lacquering, painting and dip-coating.</w:t>
            </w:r>
          </w:p>
          <w:p w:rsidRPr="00820197" w:rsidR="008F164E" w:rsidP="007B4B8C" w:rsidRDefault="008F164E" w14:paraId="66204FF1" wp14:textId="77777777">
            <w:pPr>
              <w:autoSpaceDE w:val="0"/>
              <w:autoSpaceDN w:val="0"/>
              <w:adjustRightInd w:val="0"/>
              <w:spacing w:after="0" w:line="240" w:lineRule="auto"/>
            </w:pPr>
          </w:p>
        </w:tc>
        <w:tc>
          <w:tcPr>
            <w:tcW w:w="1999" w:type="dxa"/>
            <w:vAlign w:val="center"/>
          </w:tcPr>
          <w:p w:rsidRPr="00820197" w:rsidR="008F164E" w:rsidP="007B4B8C" w:rsidRDefault="00661959" w14:paraId="2784A06D" wp14:textId="77777777">
            <w:pPr>
              <w:spacing w:after="0" w:line="240" w:lineRule="auto"/>
            </w:pPr>
            <w:r w:rsidRPr="00820197">
              <w:t>Project</w:t>
            </w:r>
          </w:p>
        </w:tc>
      </w:tr>
      <w:tr xmlns:wp14="http://schemas.microsoft.com/office/word/2010/wordml" w:rsidRPr="00820197" w:rsidR="002B28E1" w:rsidTr="007B4B8C" w14:paraId="6F361D07" wp14:textId="77777777">
        <w:tc>
          <w:tcPr>
            <w:tcW w:w="7017" w:type="dxa"/>
            <w:vAlign w:val="center"/>
          </w:tcPr>
          <w:p w:rsidRPr="00820197" w:rsidR="002B28E1" w:rsidP="00820197" w:rsidRDefault="002B28E1" w14:paraId="6441099F" wp14:textId="77777777">
            <w:pPr>
              <w:numPr>
                <w:ilvl w:val="0"/>
                <w:numId w:val="12"/>
              </w:numPr>
              <w:autoSpaceDE w:val="0"/>
              <w:autoSpaceDN w:val="0"/>
              <w:adjustRightInd w:val="0"/>
              <w:spacing w:after="0" w:line="240" w:lineRule="auto"/>
              <w:rPr>
                <w:rFonts w:cs="Calibri"/>
              </w:rPr>
            </w:pPr>
            <w:r w:rsidRPr="00820197">
              <w:rPr>
                <w:rFonts w:cs="Calibri"/>
              </w:rPr>
              <w:t>Demonstrate an ability to select material and tools appropriate to the requirements of specific engineering workshop tasks.</w:t>
            </w:r>
          </w:p>
          <w:p w:rsidRPr="00820197" w:rsidR="002B28E1" w:rsidP="007B4B8C" w:rsidRDefault="002B28E1" w14:paraId="2DBF0D7D" wp14:textId="77777777">
            <w:pPr>
              <w:autoSpaceDE w:val="0"/>
              <w:autoSpaceDN w:val="0"/>
              <w:adjustRightInd w:val="0"/>
              <w:spacing w:after="0" w:line="240" w:lineRule="auto"/>
            </w:pPr>
          </w:p>
        </w:tc>
        <w:tc>
          <w:tcPr>
            <w:tcW w:w="1999" w:type="dxa"/>
            <w:vAlign w:val="center"/>
          </w:tcPr>
          <w:p w:rsidRPr="00820197" w:rsidR="002B28E1" w:rsidP="007B4B8C" w:rsidRDefault="00661959" w14:paraId="10790907" wp14:textId="77777777">
            <w:pPr>
              <w:spacing w:after="0" w:line="240" w:lineRule="auto"/>
            </w:pPr>
            <w:r w:rsidRPr="00820197">
              <w:t>Project</w:t>
            </w:r>
          </w:p>
        </w:tc>
      </w:tr>
      <w:tr xmlns:wp14="http://schemas.microsoft.com/office/word/2010/wordml" w:rsidRPr="00820197" w:rsidR="00962641" w:rsidTr="007B4B8C" w14:paraId="57FDEA5C" wp14:textId="77777777">
        <w:tc>
          <w:tcPr>
            <w:tcW w:w="7017" w:type="dxa"/>
            <w:vAlign w:val="center"/>
          </w:tcPr>
          <w:p w:rsidRPr="00820197" w:rsidR="00962641" w:rsidP="00820197" w:rsidRDefault="00962641" w14:paraId="255225BD" wp14:textId="77777777">
            <w:pPr>
              <w:pStyle w:val="ListParagraph"/>
              <w:numPr>
                <w:ilvl w:val="0"/>
                <w:numId w:val="12"/>
              </w:numPr>
              <w:autoSpaceDE w:val="0"/>
              <w:autoSpaceDN w:val="0"/>
              <w:adjustRightInd w:val="0"/>
              <w:spacing w:after="0" w:line="240" w:lineRule="auto"/>
              <w:rPr>
                <w:rFonts w:cs="Calibri"/>
              </w:rPr>
            </w:pPr>
            <w:r w:rsidRPr="00820197">
              <w:rPr>
                <w:rFonts w:cs="Calibri"/>
              </w:rPr>
              <w:t>Demonstrate an ability to contribute to, and improve on, health and safety procedures in a workshop environment.</w:t>
            </w:r>
          </w:p>
        </w:tc>
        <w:tc>
          <w:tcPr>
            <w:tcW w:w="1999" w:type="dxa"/>
            <w:vAlign w:val="center"/>
          </w:tcPr>
          <w:p w:rsidRPr="00820197" w:rsidR="00962641" w:rsidP="007B4B8C" w:rsidRDefault="00962641" w14:paraId="728084FC" wp14:textId="77777777">
            <w:pPr>
              <w:spacing w:after="0" w:line="240" w:lineRule="auto"/>
            </w:pPr>
            <w:r w:rsidRPr="00820197">
              <w:t>Project/ Skills Demonstration</w:t>
            </w:r>
          </w:p>
        </w:tc>
      </w:tr>
      <w:tr xmlns:wp14="http://schemas.microsoft.com/office/word/2010/wordml" w:rsidRPr="00820197" w:rsidR="00962641" w:rsidTr="007B4B8C" w14:paraId="6150E075" wp14:textId="77777777">
        <w:tc>
          <w:tcPr>
            <w:tcW w:w="7017" w:type="dxa"/>
            <w:vAlign w:val="center"/>
          </w:tcPr>
          <w:p w:rsidRPr="00820197" w:rsidR="00962641" w:rsidP="00820197" w:rsidRDefault="00962641" w14:paraId="0150ECAD" wp14:textId="77777777">
            <w:pPr>
              <w:pStyle w:val="ListParagraph"/>
              <w:numPr>
                <w:ilvl w:val="0"/>
                <w:numId w:val="12"/>
              </w:numPr>
              <w:autoSpaceDE w:val="0"/>
              <w:autoSpaceDN w:val="0"/>
              <w:adjustRightInd w:val="0"/>
              <w:spacing w:after="0" w:line="240" w:lineRule="auto"/>
              <w:rPr>
                <w:rFonts w:cs="Calibri"/>
              </w:rPr>
            </w:pPr>
            <w:r w:rsidRPr="00820197">
              <w:rPr>
                <w:rFonts w:cs="Calibri"/>
              </w:rPr>
              <w:t>Analyse health and safety legislation and identify the key legal responsibilities in relation to employers and employees in a workshop environment.</w:t>
            </w:r>
          </w:p>
        </w:tc>
        <w:tc>
          <w:tcPr>
            <w:tcW w:w="1999" w:type="dxa"/>
            <w:vAlign w:val="center"/>
          </w:tcPr>
          <w:p w:rsidRPr="00820197" w:rsidR="00962641" w:rsidP="007B4B8C" w:rsidRDefault="00962641" w14:paraId="6E611222" wp14:textId="77777777">
            <w:pPr>
              <w:spacing w:after="0" w:line="240" w:lineRule="auto"/>
            </w:pPr>
            <w:r w:rsidRPr="00820197">
              <w:t>Project/ Skills Demonstration</w:t>
            </w:r>
          </w:p>
        </w:tc>
      </w:tr>
      <w:tr xmlns:wp14="http://schemas.microsoft.com/office/word/2010/wordml" w:rsidRPr="00820197" w:rsidR="002B28E1" w:rsidTr="007B4B8C" w14:paraId="565208CF" wp14:textId="77777777">
        <w:tc>
          <w:tcPr>
            <w:tcW w:w="7017" w:type="dxa"/>
            <w:vAlign w:val="center"/>
          </w:tcPr>
          <w:p w:rsidRPr="00820197" w:rsidR="002B28E1" w:rsidP="00820197" w:rsidRDefault="002B28E1" w14:paraId="4E21D691" wp14:textId="77777777">
            <w:pPr>
              <w:numPr>
                <w:ilvl w:val="0"/>
                <w:numId w:val="12"/>
              </w:numPr>
              <w:autoSpaceDE w:val="0"/>
              <w:autoSpaceDN w:val="0"/>
              <w:adjustRightInd w:val="0"/>
              <w:spacing w:after="0" w:line="240" w:lineRule="auto"/>
              <w:rPr>
                <w:rFonts w:cs="Calibri"/>
              </w:rPr>
            </w:pPr>
            <w:r w:rsidRPr="00820197">
              <w:rPr>
                <w:rFonts w:cs="Calibri"/>
              </w:rPr>
              <w:t>Assess and document the condition of workshop machinery and components to include inspection of cutters and guards.</w:t>
            </w:r>
          </w:p>
          <w:p w:rsidRPr="00820197" w:rsidR="002B28E1" w:rsidP="007B4B8C" w:rsidRDefault="002B28E1" w14:paraId="6B62F1B3" wp14:textId="77777777">
            <w:pPr>
              <w:autoSpaceDE w:val="0"/>
              <w:autoSpaceDN w:val="0"/>
              <w:adjustRightInd w:val="0"/>
              <w:spacing w:after="0" w:line="240" w:lineRule="auto"/>
            </w:pPr>
          </w:p>
        </w:tc>
        <w:tc>
          <w:tcPr>
            <w:tcW w:w="1999" w:type="dxa"/>
            <w:vAlign w:val="center"/>
          </w:tcPr>
          <w:p w:rsidRPr="00820197" w:rsidR="002B28E1" w:rsidP="007B4B8C" w:rsidRDefault="002B28E1" w14:paraId="5380FB3B" wp14:textId="77777777">
            <w:pPr>
              <w:spacing w:after="0" w:line="240" w:lineRule="auto"/>
            </w:pPr>
            <w:r w:rsidRPr="00820197">
              <w:t>Skills Demonstration</w:t>
            </w:r>
          </w:p>
        </w:tc>
      </w:tr>
    </w:tbl>
    <w:p xmlns:wp14="http://schemas.microsoft.com/office/word/2010/wordml" w:rsidRPr="00820197" w:rsidR="002B28E1" w:rsidP="002B28E1" w:rsidRDefault="002B28E1" w14:paraId="02F2C34E" wp14:textId="77777777">
      <w:pPr>
        <w:autoSpaceDE w:val="0"/>
        <w:autoSpaceDN w:val="0"/>
        <w:adjustRightInd w:val="0"/>
        <w:spacing w:after="0" w:line="240" w:lineRule="auto"/>
        <w:rPr>
          <w:rFonts w:cs="Calibri"/>
        </w:rPr>
      </w:pPr>
    </w:p>
    <w:p xmlns:wp14="http://schemas.microsoft.com/office/word/2010/wordml" w:rsidRPr="0063125F" w:rsidR="008F164E" w:rsidP="007B4B8C" w:rsidRDefault="008F164E" w14:paraId="56ACAE18" wp14:textId="77777777">
      <w:pPr>
        <w:pStyle w:val="Heading3"/>
      </w:pPr>
      <w:r w:rsidRPr="0063125F">
        <w:t xml:space="preserve">11c.  </w:t>
      </w:r>
      <w:r w:rsidRPr="0063125F">
        <w:tab/>
      </w:r>
      <w:r w:rsidRPr="0063125F">
        <w:t>Guidelines for Assessment Activities</w:t>
      </w:r>
    </w:p>
    <w:p xmlns:wp14="http://schemas.microsoft.com/office/word/2010/wordml" w:rsidRPr="00820197" w:rsidR="008F164E" w:rsidP="008F164E" w:rsidRDefault="008F164E" w14:paraId="680A4E5D" wp14:textId="77777777">
      <w:pPr>
        <w:spacing w:after="0" w:line="240" w:lineRule="auto"/>
        <w:rPr>
          <w:b/>
        </w:rPr>
      </w:pPr>
    </w:p>
    <w:p xmlns:wp14="http://schemas.microsoft.com/office/word/2010/wordml" w:rsidRPr="00820197" w:rsidR="00962641" w:rsidP="007B4B8C" w:rsidRDefault="008F164E" w14:paraId="39757C12" wp14:textId="77777777">
      <w:pPr>
        <w:pStyle w:val="NoSpacing"/>
      </w:pPr>
      <w:r w:rsidRPr="0063125F">
        <w:t>The assessor is required to devise</w:t>
      </w:r>
      <w:r w:rsidRPr="0063125F" w:rsidR="00661959">
        <w:t xml:space="preserve"> assessment briefs and marking schemes</w:t>
      </w:r>
      <w:r w:rsidRPr="0063125F">
        <w:t xml:space="preserve"> for the </w:t>
      </w:r>
      <w:r w:rsidRPr="0063125F" w:rsidR="00661959">
        <w:t xml:space="preserve">Skills Demonstration and Project.  In devising the assessment briefs </w:t>
      </w:r>
      <w:r w:rsidRPr="0063125F">
        <w:t xml:space="preserve">care should be taken to ensure that the learner is given the opportunity to show evidence of achievement of ALL the learning outcomes. </w:t>
      </w:r>
    </w:p>
    <w:p xmlns:wp14="http://schemas.microsoft.com/office/word/2010/wordml" w:rsidRPr="0063125F" w:rsidR="008F164E" w:rsidP="007B4B8C" w:rsidRDefault="008F164E" w14:paraId="319F45C9" wp14:textId="77777777">
      <w:pPr>
        <w:pStyle w:val="NoSpacing"/>
      </w:pPr>
      <w:r w:rsidRPr="0063125F">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820197" w:rsidR="00661959" w:rsidP="008F164E" w:rsidRDefault="00661959" w14:paraId="19219836" wp14:textId="77777777">
      <w:pPr>
        <w:spacing w:after="0" w:line="240" w:lineRule="auto"/>
        <w:rPr>
          <w:color w:val="000000"/>
        </w:rPr>
      </w:pPr>
    </w:p>
    <w:p xmlns:wp14="http://schemas.microsoft.com/office/word/2010/wordml" w:rsidRPr="00820197" w:rsidR="008F164E" w:rsidP="008F164E" w:rsidRDefault="008F164E" w14:paraId="296FEF7D"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820197" w:rsidR="008F164E" w:rsidTr="007B4B8C" w14:paraId="4580CD5D" wp14:textId="77777777">
        <w:tc>
          <w:tcPr>
            <w:tcW w:w="4505" w:type="dxa"/>
            <w:vAlign w:val="center"/>
          </w:tcPr>
          <w:p w:rsidRPr="00820197" w:rsidR="008F164E" w:rsidP="007B4B8C" w:rsidRDefault="00661959" w14:paraId="13317961" wp14:textId="77777777">
            <w:pPr>
              <w:spacing w:after="0" w:line="240" w:lineRule="auto"/>
              <w:rPr>
                <w:b/>
                <w:color w:val="000000"/>
              </w:rPr>
            </w:pPr>
            <w:r w:rsidRPr="00820197">
              <w:rPr>
                <w:b/>
                <w:color w:val="000000"/>
              </w:rPr>
              <w:t>Skills Demonstration</w:t>
            </w:r>
          </w:p>
          <w:p w:rsidRPr="00820197" w:rsidR="008F164E" w:rsidP="007B4B8C" w:rsidRDefault="008F164E" w14:paraId="7194DBDC" wp14:textId="77777777">
            <w:pPr>
              <w:spacing w:after="0" w:line="240" w:lineRule="auto"/>
              <w:rPr>
                <w:b/>
                <w:highlight w:val="lightGray"/>
              </w:rPr>
            </w:pPr>
          </w:p>
        </w:tc>
        <w:tc>
          <w:tcPr>
            <w:tcW w:w="4506" w:type="dxa"/>
            <w:vAlign w:val="center"/>
          </w:tcPr>
          <w:p w:rsidRPr="00820197" w:rsidR="00661959" w:rsidP="007B4B8C" w:rsidRDefault="00661959" w14:paraId="3A174C5D" wp14:textId="77777777">
            <w:pPr>
              <w:spacing w:after="0" w:line="240" w:lineRule="auto"/>
              <w:rPr>
                <w:b/>
                <w:color w:val="000000"/>
              </w:rPr>
            </w:pPr>
            <w:r w:rsidRPr="00820197">
              <w:rPr>
                <w:b/>
                <w:color w:val="000000"/>
              </w:rPr>
              <w:t>50%</w:t>
            </w:r>
          </w:p>
          <w:p w:rsidRPr="00820197" w:rsidR="008F164E" w:rsidP="007B4B8C" w:rsidRDefault="008F164E" w14:paraId="769D0D3C" wp14:textId="77777777">
            <w:pPr>
              <w:spacing w:after="0" w:line="240" w:lineRule="auto"/>
              <w:rPr>
                <w:b/>
                <w:highlight w:val="lightGray"/>
              </w:rPr>
            </w:pPr>
          </w:p>
        </w:tc>
      </w:tr>
      <w:tr xmlns:wp14="http://schemas.microsoft.com/office/word/2010/wordml" w:rsidRPr="00820197" w:rsidR="008F164E" w:rsidTr="007B4B8C" w14:paraId="6920C8D5" wp14:textId="77777777">
        <w:tc>
          <w:tcPr>
            <w:tcW w:w="9011" w:type="dxa"/>
            <w:gridSpan w:val="2"/>
            <w:vAlign w:val="center"/>
          </w:tcPr>
          <w:p w:rsidRPr="00820197" w:rsidR="008F164E" w:rsidP="007B4B8C" w:rsidRDefault="00661959" w14:paraId="60B52948" wp14:textId="77777777">
            <w:pPr>
              <w:spacing w:after="0" w:line="240" w:lineRule="auto"/>
              <w:rPr>
                <w:color w:val="000000"/>
              </w:rPr>
            </w:pPr>
            <w:r w:rsidRPr="00820197">
              <w:rPr>
                <w:color w:val="000000"/>
              </w:rPr>
              <w:t>The learner will complete a mini</w:t>
            </w:r>
            <w:r w:rsidRPr="00820197" w:rsidR="00970158">
              <w:rPr>
                <w:color w:val="000000"/>
              </w:rPr>
              <w:t>mum of 5 practical tas</w:t>
            </w:r>
            <w:r w:rsidRPr="00820197" w:rsidR="00267604">
              <w:rPr>
                <w:color w:val="000000"/>
              </w:rPr>
              <w:t xml:space="preserve">ks based on a range of </w:t>
            </w:r>
            <w:r w:rsidRPr="00820197" w:rsidR="00970158">
              <w:rPr>
                <w:color w:val="000000"/>
              </w:rPr>
              <w:t xml:space="preserve">learning outcomes. </w:t>
            </w:r>
          </w:p>
          <w:p w:rsidRPr="00820197" w:rsidR="00970158" w:rsidP="007B4B8C" w:rsidRDefault="00970158" w14:paraId="13C75B0A" wp14:textId="77777777">
            <w:pPr>
              <w:spacing w:after="0" w:line="240" w:lineRule="auto"/>
              <w:rPr>
                <w:color w:val="000000"/>
              </w:rPr>
            </w:pPr>
            <w:r w:rsidRPr="00820197">
              <w:rPr>
                <w:color w:val="000000"/>
              </w:rPr>
              <w:t>Learners will demonstrate adherence to safe working practices throughout the skills demonstration and will submit supporting evidence for each practical task completed.</w:t>
            </w:r>
          </w:p>
          <w:p w:rsidRPr="00820197" w:rsidR="00962641" w:rsidP="007B4B8C" w:rsidRDefault="00962641" w14:paraId="54CD245A" wp14:textId="77777777">
            <w:pPr>
              <w:spacing w:after="0" w:line="240" w:lineRule="auto"/>
              <w:rPr>
                <w:color w:val="000000"/>
              </w:rPr>
            </w:pPr>
          </w:p>
          <w:p w:rsidRPr="00820197" w:rsidR="00970158" w:rsidP="007B4B8C" w:rsidRDefault="0058274D" w14:paraId="23DF1D66" wp14:textId="77777777">
            <w:pPr>
              <w:spacing w:after="0" w:line="240" w:lineRule="auto"/>
              <w:rPr>
                <w:b/>
                <w:highlight w:val="lightGray"/>
              </w:rPr>
            </w:pPr>
            <w:r w:rsidRPr="00820197">
              <w:rPr>
                <w:color w:val="000000"/>
              </w:rPr>
              <w:t>The skills can be assessed at any time throughout the learning process.</w:t>
            </w:r>
          </w:p>
        </w:tc>
      </w:tr>
      <w:tr xmlns:wp14="http://schemas.microsoft.com/office/word/2010/wordml" w:rsidRPr="00820197" w:rsidR="008F164E" w:rsidTr="007B4B8C" w14:paraId="01CD8BDD" wp14:textId="77777777">
        <w:tc>
          <w:tcPr>
            <w:tcW w:w="9011" w:type="dxa"/>
            <w:gridSpan w:val="2"/>
            <w:vAlign w:val="center"/>
          </w:tcPr>
          <w:p w:rsidRPr="00820197" w:rsidR="008F164E" w:rsidP="007B4B8C" w:rsidRDefault="0058274D" w14:paraId="49F0752E" wp14:textId="77777777">
            <w:pPr>
              <w:spacing w:after="0" w:line="240" w:lineRule="auto"/>
              <w:rPr>
                <w:color w:val="000000"/>
              </w:rPr>
            </w:pPr>
            <w:r w:rsidRPr="00820197">
              <w:rPr>
                <w:color w:val="000000"/>
              </w:rPr>
              <w:t>The skills demonstration will be evidenced by:</w:t>
            </w:r>
          </w:p>
          <w:p w:rsidRPr="00820197" w:rsidR="0058274D" w:rsidP="00820197" w:rsidRDefault="0058274D" w14:paraId="738DA16B" wp14:textId="77777777">
            <w:pPr>
              <w:pStyle w:val="ListParagraph"/>
              <w:numPr>
                <w:ilvl w:val="0"/>
                <w:numId w:val="4"/>
              </w:numPr>
              <w:spacing w:after="0" w:line="240" w:lineRule="auto"/>
              <w:rPr>
                <w:color w:val="000000"/>
              </w:rPr>
            </w:pPr>
            <w:r w:rsidRPr="00820197">
              <w:rPr>
                <w:color w:val="000000"/>
              </w:rPr>
              <w:t>Tutor observation</w:t>
            </w:r>
            <w:r w:rsidRPr="00820197" w:rsidR="006137BA">
              <w:rPr>
                <w:color w:val="000000"/>
              </w:rPr>
              <w:t xml:space="preserve"> of:</w:t>
            </w:r>
          </w:p>
          <w:p w:rsidRPr="00820197" w:rsidR="006137BA" w:rsidP="00820197" w:rsidRDefault="006137BA" w14:paraId="2CE5568B" wp14:textId="77777777">
            <w:pPr>
              <w:pStyle w:val="ListParagraph"/>
              <w:numPr>
                <w:ilvl w:val="0"/>
                <w:numId w:val="5"/>
              </w:numPr>
              <w:spacing w:after="0" w:line="240" w:lineRule="auto"/>
              <w:ind w:left="1701"/>
              <w:rPr>
                <w:color w:val="000000"/>
              </w:rPr>
            </w:pPr>
            <w:r w:rsidRPr="00820197">
              <w:rPr>
                <w:color w:val="000000"/>
              </w:rPr>
              <w:t>Appropriate planning</w:t>
            </w:r>
          </w:p>
          <w:p w:rsidRPr="00820197" w:rsidR="006137BA" w:rsidP="00820197" w:rsidRDefault="006137BA" w14:paraId="1A8D6677" wp14:textId="77777777">
            <w:pPr>
              <w:pStyle w:val="ListParagraph"/>
              <w:numPr>
                <w:ilvl w:val="0"/>
                <w:numId w:val="5"/>
              </w:numPr>
              <w:spacing w:after="0" w:line="240" w:lineRule="auto"/>
              <w:ind w:left="1701"/>
              <w:rPr>
                <w:color w:val="000000"/>
              </w:rPr>
            </w:pPr>
            <w:r w:rsidRPr="00820197">
              <w:rPr>
                <w:color w:val="000000"/>
              </w:rPr>
              <w:t>Preparation of each task</w:t>
            </w:r>
          </w:p>
          <w:p w:rsidRPr="00820197" w:rsidR="006137BA" w:rsidP="00820197" w:rsidRDefault="006137BA" w14:paraId="23D3BE1B" wp14:textId="77777777">
            <w:pPr>
              <w:pStyle w:val="ListParagraph"/>
              <w:numPr>
                <w:ilvl w:val="0"/>
                <w:numId w:val="5"/>
              </w:numPr>
              <w:spacing w:after="0" w:line="240" w:lineRule="auto"/>
              <w:ind w:left="1701"/>
              <w:rPr>
                <w:color w:val="000000"/>
              </w:rPr>
            </w:pPr>
            <w:r w:rsidRPr="00820197">
              <w:rPr>
                <w:color w:val="000000"/>
              </w:rPr>
              <w:t>Execution of each task.</w:t>
            </w:r>
          </w:p>
          <w:p w:rsidRPr="00820197" w:rsidR="00CF64D6" w:rsidP="00820197" w:rsidRDefault="00CF64D6" w14:paraId="11A36FB0" wp14:textId="77777777">
            <w:pPr>
              <w:pStyle w:val="ListParagraph"/>
              <w:numPr>
                <w:ilvl w:val="0"/>
                <w:numId w:val="5"/>
              </w:numPr>
              <w:spacing w:after="0" w:line="240" w:lineRule="auto"/>
              <w:ind w:left="1701"/>
              <w:rPr>
                <w:color w:val="000000"/>
              </w:rPr>
            </w:pPr>
            <w:r w:rsidRPr="00820197">
              <w:rPr>
                <w:color w:val="000000"/>
              </w:rPr>
              <w:t>Safe use of tools and techniques</w:t>
            </w:r>
          </w:p>
          <w:p w:rsidRPr="00820197" w:rsidR="00CF64D6" w:rsidP="00820197" w:rsidRDefault="006137BA" w14:paraId="6F6E1535" wp14:textId="77777777">
            <w:pPr>
              <w:pStyle w:val="ListParagraph"/>
              <w:numPr>
                <w:ilvl w:val="0"/>
                <w:numId w:val="5"/>
              </w:numPr>
              <w:spacing w:after="0" w:line="240" w:lineRule="auto"/>
              <w:ind w:left="1701"/>
              <w:rPr>
                <w:color w:val="000000"/>
              </w:rPr>
            </w:pPr>
            <w:r w:rsidRPr="00820197">
              <w:rPr>
                <w:color w:val="000000"/>
              </w:rPr>
              <w:t>Completion of each task</w:t>
            </w:r>
          </w:p>
          <w:p w:rsidRPr="00820197" w:rsidR="006137BA" w:rsidP="007B4B8C" w:rsidRDefault="006137BA" w14:paraId="1231BE67" wp14:textId="77777777">
            <w:pPr>
              <w:spacing w:after="0" w:line="240" w:lineRule="auto"/>
              <w:ind w:left="720"/>
              <w:rPr>
                <w:rFonts w:cs="Calibri"/>
                <w:color w:val="000000"/>
              </w:rPr>
            </w:pPr>
          </w:p>
          <w:p w:rsidRPr="00820197" w:rsidR="006137BA" w:rsidP="00820197" w:rsidRDefault="00411104" w14:paraId="76AFA37E" wp14:textId="77777777">
            <w:pPr>
              <w:pStyle w:val="ListParagraph"/>
              <w:numPr>
                <w:ilvl w:val="0"/>
                <w:numId w:val="4"/>
              </w:numPr>
              <w:spacing w:after="0" w:line="240" w:lineRule="auto"/>
              <w:rPr>
                <w:rFonts w:cs="Calibri"/>
                <w:color w:val="000000"/>
              </w:rPr>
            </w:pPr>
            <w:r w:rsidRPr="00820197">
              <w:rPr>
                <w:rFonts w:cs="Calibri"/>
              </w:rPr>
              <w:t>Quality of finish and precision in finished tasks.</w:t>
            </w:r>
          </w:p>
          <w:p w:rsidRPr="00820197" w:rsidR="0058274D" w:rsidP="007B4B8C" w:rsidRDefault="0058274D" w14:paraId="36FEB5B0" wp14:textId="77777777">
            <w:pPr>
              <w:spacing w:after="0" w:line="240" w:lineRule="auto"/>
            </w:pPr>
          </w:p>
          <w:p w:rsidRPr="00820197" w:rsidR="008F164E" w:rsidP="007B4B8C" w:rsidRDefault="008F164E" w14:paraId="5784EBD8" wp14:textId="77777777">
            <w:pPr>
              <w:spacing w:after="0" w:line="240" w:lineRule="auto"/>
            </w:pPr>
            <w:r w:rsidRPr="00820197">
              <w:t>Evidence for this assessment</w:t>
            </w:r>
            <w:r w:rsidRPr="00820197" w:rsidR="00CF64D6">
              <w:t xml:space="preserve"> technique will take the form o</w:t>
            </w:r>
            <w:r w:rsidRPr="00820197" w:rsidR="003C43B5">
              <w:t>f finished practical tasks and the</w:t>
            </w:r>
            <w:r w:rsidRPr="00820197" w:rsidR="00CF64D6">
              <w:t xml:space="preserve"> tutor</w:t>
            </w:r>
            <w:r w:rsidRPr="00820197" w:rsidR="003C43B5">
              <w:t xml:space="preserve"> devised</w:t>
            </w:r>
            <w:r w:rsidRPr="00820197" w:rsidR="00CF64D6">
              <w:t xml:space="preserve"> skills</w:t>
            </w:r>
            <w:r w:rsidRPr="00820197" w:rsidR="003C43B5">
              <w:t xml:space="preserve"> demonstration marking</w:t>
            </w:r>
            <w:r w:rsidRPr="00820197" w:rsidR="00CF64D6">
              <w:t xml:space="preserve"> sheet. </w:t>
            </w:r>
          </w:p>
          <w:p w:rsidRPr="00820197" w:rsidR="00CF64D6" w:rsidP="007B4B8C" w:rsidRDefault="00CF64D6" w14:paraId="30D7AA69" wp14:textId="77777777">
            <w:pPr>
              <w:spacing w:after="0" w:line="240" w:lineRule="auto"/>
            </w:pPr>
          </w:p>
          <w:p w:rsidRPr="00820197" w:rsidR="008F164E" w:rsidP="007B4B8C" w:rsidRDefault="008F164E" w14:paraId="303D3B02" wp14:textId="77777777">
            <w:pPr>
              <w:spacing w:after="0" w:line="240" w:lineRule="auto"/>
            </w:pPr>
            <w:r w:rsidRPr="00820197">
              <w:t xml:space="preserve">All instructions for the learner must be clearly outlined in </w:t>
            </w:r>
            <w:r w:rsidRPr="00820197" w:rsidR="00CF64D6">
              <w:t>a practical task brief.</w:t>
            </w:r>
          </w:p>
          <w:p w:rsidRPr="00820197" w:rsidR="008F164E" w:rsidP="007B4B8C" w:rsidRDefault="008F164E" w14:paraId="7196D064" wp14:textId="77777777">
            <w:pPr>
              <w:spacing w:after="0" w:line="240" w:lineRule="auto"/>
            </w:pPr>
          </w:p>
        </w:tc>
      </w:tr>
    </w:tbl>
    <w:p xmlns:wp14="http://schemas.microsoft.com/office/word/2010/wordml" w:rsidRPr="00820197" w:rsidR="00891B5A" w:rsidP="008F164E" w:rsidRDefault="00891B5A" w14:paraId="34FF1C98" wp14:textId="77777777">
      <w:pPr>
        <w:spacing w:after="0" w:line="240" w:lineRule="auto"/>
        <w:rPr>
          <w:b/>
        </w:rPr>
      </w:pPr>
    </w:p>
    <w:p xmlns:wp14="http://schemas.microsoft.com/office/word/2010/wordml" w:rsidRPr="00820197" w:rsidR="008F164E" w:rsidP="008F164E" w:rsidRDefault="008F164E" w14:paraId="6D072C0D"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820197" w:rsidR="008F164E" w:rsidTr="007B4B8C" w14:paraId="4F507AD3" wp14:textId="77777777">
        <w:tc>
          <w:tcPr>
            <w:tcW w:w="4505" w:type="dxa"/>
            <w:vAlign w:val="center"/>
          </w:tcPr>
          <w:p w:rsidRPr="00820197" w:rsidR="008F164E" w:rsidP="007B4B8C" w:rsidRDefault="00787283" w14:paraId="364E408B" wp14:textId="77777777">
            <w:pPr>
              <w:spacing w:after="0" w:line="240" w:lineRule="auto"/>
              <w:rPr>
                <w:rFonts w:cs="Calibri"/>
                <w:b/>
                <w:highlight w:val="lightGray"/>
              </w:rPr>
            </w:pPr>
            <w:r w:rsidRPr="00820197">
              <w:rPr>
                <w:b/>
              </w:rPr>
              <w:t>Project</w:t>
            </w:r>
          </w:p>
        </w:tc>
        <w:tc>
          <w:tcPr>
            <w:tcW w:w="4506" w:type="dxa"/>
            <w:vAlign w:val="center"/>
          </w:tcPr>
          <w:p w:rsidRPr="00820197" w:rsidR="008F164E" w:rsidP="007B4B8C" w:rsidRDefault="00787283" w14:paraId="292DB4B9" wp14:textId="77777777">
            <w:pPr>
              <w:spacing w:after="0" w:line="240" w:lineRule="auto"/>
              <w:rPr>
                <w:b/>
                <w:highlight w:val="lightGray"/>
              </w:rPr>
            </w:pPr>
            <w:r w:rsidRPr="00820197">
              <w:rPr>
                <w:b/>
              </w:rPr>
              <w:t>50%</w:t>
            </w:r>
          </w:p>
        </w:tc>
      </w:tr>
      <w:tr xmlns:wp14="http://schemas.microsoft.com/office/word/2010/wordml" w:rsidRPr="00820197" w:rsidR="008F164E" w:rsidTr="007B4B8C" w14:paraId="4EFE6C27" wp14:textId="77777777">
        <w:tc>
          <w:tcPr>
            <w:tcW w:w="9011" w:type="dxa"/>
            <w:gridSpan w:val="2"/>
            <w:vAlign w:val="center"/>
          </w:tcPr>
          <w:p w:rsidRPr="00820197" w:rsidR="00787283" w:rsidP="007B4B8C" w:rsidRDefault="00787283" w14:paraId="49BD94F1" wp14:textId="77777777">
            <w:pPr>
              <w:spacing w:after="0" w:line="240" w:lineRule="auto"/>
              <w:rPr>
                <w:color w:val="000000"/>
              </w:rPr>
            </w:pPr>
            <w:r w:rsidRPr="00820197">
              <w:rPr>
                <w:color w:val="000000"/>
              </w:rPr>
              <w:t>The learner will complete a proj</w:t>
            </w:r>
            <w:r w:rsidRPr="00820197" w:rsidR="00616FD2">
              <w:rPr>
                <w:color w:val="000000"/>
              </w:rPr>
              <w:t>ect based on a range of</w:t>
            </w:r>
            <w:r w:rsidRPr="00820197">
              <w:rPr>
                <w:color w:val="000000"/>
              </w:rPr>
              <w:t xml:space="preserve"> learning outcomes. </w:t>
            </w:r>
          </w:p>
          <w:p w:rsidRPr="00820197" w:rsidR="00962641" w:rsidP="007B4B8C" w:rsidRDefault="00962641" w14:paraId="48A21919" wp14:textId="77777777">
            <w:pPr>
              <w:spacing w:after="0" w:line="240" w:lineRule="auto"/>
              <w:rPr>
                <w:color w:val="000000"/>
              </w:rPr>
            </w:pPr>
          </w:p>
          <w:p w:rsidRPr="00820197" w:rsidR="00787283" w:rsidP="007B4B8C" w:rsidRDefault="00787283" w14:paraId="5C1CF84C" wp14:textId="77777777">
            <w:pPr>
              <w:spacing w:after="0" w:line="240" w:lineRule="auto"/>
              <w:rPr>
                <w:color w:val="000000"/>
              </w:rPr>
            </w:pPr>
            <w:r w:rsidRPr="00820197">
              <w:rPr>
                <w:color w:val="000000"/>
              </w:rPr>
              <w:t xml:space="preserve">Learners will demonstrate adherence to safe working practices throughout the project and will submit </w:t>
            </w:r>
            <w:r w:rsidRPr="00820197" w:rsidR="003C43B5">
              <w:rPr>
                <w:color w:val="000000"/>
              </w:rPr>
              <w:t>a written portfolio and a practical assignment</w:t>
            </w:r>
            <w:r w:rsidRPr="00820197">
              <w:rPr>
                <w:color w:val="000000"/>
              </w:rPr>
              <w:t>.</w:t>
            </w:r>
          </w:p>
          <w:p w:rsidRPr="00820197" w:rsidR="00962641" w:rsidP="007B4B8C" w:rsidRDefault="00962641" w14:paraId="6BD18F9B" wp14:textId="77777777">
            <w:pPr>
              <w:spacing w:after="0" w:line="240" w:lineRule="auto"/>
              <w:rPr>
                <w:color w:val="000000"/>
              </w:rPr>
            </w:pPr>
          </w:p>
          <w:p w:rsidRPr="00820197" w:rsidR="008F164E" w:rsidP="007B4B8C" w:rsidRDefault="00787283" w14:paraId="68BABF8F" wp14:textId="77777777">
            <w:pPr>
              <w:spacing w:after="0" w:line="240" w:lineRule="auto"/>
              <w:rPr>
                <w:highlight w:val="lightGray"/>
              </w:rPr>
            </w:pPr>
            <w:r w:rsidRPr="00820197">
              <w:rPr>
                <w:color w:val="000000"/>
              </w:rPr>
              <w:t>The project will be assessed at an agreed deadline towards completion of the learning process.</w:t>
            </w:r>
          </w:p>
        </w:tc>
      </w:tr>
      <w:tr xmlns:wp14="http://schemas.microsoft.com/office/word/2010/wordml" w:rsidRPr="00820197" w:rsidR="008F164E" w:rsidTr="007B4B8C" w14:paraId="6E8FF91F" wp14:textId="77777777">
        <w:tc>
          <w:tcPr>
            <w:tcW w:w="9011" w:type="dxa"/>
            <w:gridSpan w:val="2"/>
            <w:vAlign w:val="center"/>
          </w:tcPr>
          <w:p w:rsidRPr="00820197" w:rsidR="008F164E" w:rsidP="007B4B8C" w:rsidRDefault="00787283" w14:paraId="35DB4DD6" wp14:textId="77777777">
            <w:pPr>
              <w:spacing w:after="0" w:line="240" w:lineRule="auto"/>
              <w:rPr>
                <w:color w:val="000000"/>
              </w:rPr>
            </w:pPr>
            <w:r w:rsidRPr="00820197">
              <w:rPr>
                <w:color w:val="000000"/>
              </w:rPr>
              <w:t>The tutor will devise a project brief that require</w:t>
            </w:r>
            <w:r w:rsidRPr="00820197" w:rsidR="00616FD2">
              <w:rPr>
                <w:color w:val="000000"/>
              </w:rPr>
              <w:t>s</w:t>
            </w:r>
            <w:r w:rsidRPr="00820197">
              <w:rPr>
                <w:color w:val="000000"/>
              </w:rPr>
              <w:t xml:space="preserve"> learners to demonstrate:</w:t>
            </w:r>
          </w:p>
          <w:p w:rsidRPr="00820197" w:rsidR="00787283" w:rsidP="00820197" w:rsidRDefault="00787283" w14:paraId="5158183B" wp14:textId="77777777">
            <w:pPr>
              <w:pStyle w:val="ListParagraph"/>
              <w:numPr>
                <w:ilvl w:val="0"/>
                <w:numId w:val="6"/>
              </w:numPr>
              <w:spacing w:after="0" w:line="240" w:lineRule="auto"/>
              <w:ind w:left="1701"/>
              <w:rPr>
                <w:color w:val="000000"/>
              </w:rPr>
            </w:pPr>
            <w:r w:rsidRPr="00820197">
              <w:rPr>
                <w:color w:val="000000"/>
              </w:rPr>
              <w:t>Understanding and application of key principles and techniques relating to engineering workshop processes.</w:t>
            </w:r>
          </w:p>
          <w:p w:rsidRPr="00820197" w:rsidR="00787283" w:rsidP="00820197" w:rsidRDefault="00787283" w14:paraId="6B1420C4" wp14:textId="77777777">
            <w:pPr>
              <w:pStyle w:val="ListParagraph"/>
              <w:numPr>
                <w:ilvl w:val="0"/>
                <w:numId w:val="6"/>
              </w:numPr>
              <w:spacing w:after="0" w:line="240" w:lineRule="auto"/>
              <w:ind w:left="1701"/>
              <w:rPr>
                <w:color w:val="000000"/>
              </w:rPr>
            </w:pPr>
            <w:r w:rsidRPr="00820197">
              <w:rPr>
                <w:color w:val="000000"/>
              </w:rPr>
              <w:t>Mastery of tools and techniques, and adherence to safe working practices</w:t>
            </w:r>
          </w:p>
          <w:p w:rsidRPr="00820197" w:rsidR="00787283" w:rsidP="00820197" w:rsidRDefault="00787283" w14:paraId="0ED00E31" wp14:textId="77777777">
            <w:pPr>
              <w:pStyle w:val="ListParagraph"/>
              <w:numPr>
                <w:ilvl w:val="0"/>
                <w:numId w:val="6"/>
              </w:numPr>
              <w:spacing w:after="0" w:line="240" w:lineRule="auto"/>
              <w:ind w:left="1701"/>
              <w:rPr>
                <w:color w:val="000000"/>
              </w:rPr>
            </w:pPr>
            <w:r w:rsidRPr="00820197">
              <w:rPr>
                <w:color w:val="000000"/>
              </w:rPr>
              <w:t>A range of skills in engineering workshop processes</w:t>
            </w:r>
            <w:r w:rsidRPr="00820197" w:rsidR="00924B9D">
              <w:rPr>
                <w:color w:val="000000"/>
              </w:rPr>
              <w:t>.</w:t>
            </w:r>
          </w:p>
          <w:p w:rsidRPr="00820197" w:rsidR="004C55AC" w:rsidP="00820197" w:rsidRDefault="004C55AC" w14:paraId="5DFCFE5E" wp14:textId="77777777">
            <w:pPr>
              <w:pStyle w:val="ListParagraph"/>
              <w:numPr>
                <w:ilvl w:val="0"/>
                <w:numId w:val="6"/>
              </w:numPr>
              <w:spacing w:after="0" w:line="240" w:lineRule="auto"/>
              <w:ind w:left="1701"/>
              <w:rPr>
                <w:color w:val="000000"/>
              </w:rPr>
            </w:pPr>
            <w:r w:rsidRPr="00820197">
              <w:rPr>
                <w:color w:val="000000"/>
              </w:rPr>
              <w:t>Ability to apply a range of finishes.</w:t>
            </w:r>
          </w:p>
          <w:p w:rsidRPr="00820197" w:rsidR="00924B9D" w:rsidP="00820197" w:rsidRDefault="00924B9D" w14:paraId="30A2C28C" wp14:textId="77777777">
            <w:pPr>
              <w:pStyle w:val="ListParagraph"/>
              <w:numPr>
                <w:ilvl w:val="0"/>
                <w:numId w:val="6"/>
              </w:numPr>
              <w:spacing w:after="0" w:line="240" w:lineRule="auto"/>
              <w:ind w:left="1701"/>
              <w:rPr>
                <w:color w:val="000000"/>
              </w:rPr>
            </w:pPr>
            <w:r w:rsidRPr="00820197">
              <w:rPr>
                <w:color w:val="000000"/>
              </w:rPr>
              <w:t>Ability to evaluate a project</w:t>
            </w:r>
          </w:p>
          <w:p w:rsidRPr="00820197" w:rsidR="00787283" w:rsidP="007B4B8C" w:rsidRDefault="00787283" w14:paraId="238601FE" wp14:textId="77777777">
            <w:pPr>
              <w:spacing w:after="0" w:line="240" w:lineRule="auto"/>
              <w:ind w:left="1440"/>
            </w:pPr>
          </w:p>
          <w:p w:rsidRPr="00820197" w:rsidR="004C55AC" w:rsidP="007B4B8C" w:rsidRDefault="008F164E" w14:paraId="68CDF992" wp14:textId="77777777">
            <w:pPr>
              <w:spacing w:after="0" w:line="240" w:lineRule="auto"/>
            </w:pPr>
            <w:r w:rsidRPr="00820197">
              <w:t xml:space="preserve">Evidence for this assessment technique may take the form </w:t>
            </w:r>
            <w:r w:rsidRPr="00820197" w:rsidR="004C55AC">
              <w:t>of:</w:t>
            </w:r>
          </w:p>
          <w:p w:rsidRPr="00820197" w:rsidR="004C55AC" w:rsidP="00820197" w:rsidRDefault="004C55AC" w14:paraId="18FD1807" wp14:textId="77777777">
            <w:pPr>
              <w:pStyle w:val="ListParagraph"/>
              <w:numPr>
                <w:ilvl w:val="0"/>
                <w:numId w:val="7"/>
              </w:numPr>
              <w:spacing w:after="0" w:line="240" w:lineRule="auto"/>
              <w:ind w:left="1701"/>
            </w:pPr>
            <w:r w:rsidRPr="00820197">
              <w:t>Background information and planning</w:t>
            </w:r>
          </w:p>
          <w:p w:rsidRPr="00820197" w:rsidR="004C55AC" w:rsidP="00820197" w:rsidRDefault="004C55AC" w14:paraId="6B1D5542" wp14:textId="77777777">
            <w:pPr>
              <w:pStyle w:val="ListParagraph"/>
              <w:numPr>
                <w:ilvl w:val="0"/>
                <w:numId w:val="7"/>
              </w:numPr>
              <w:spacing w:after="0" w:line="240" w:lineRule="auto"/>
              <w:ind w:left="1701"/>
            </w:pPr>
            <w:r w:rsidRPr="00820197">
              <w:t>Plans, working drawings of the project</w:t>
            </w:r>
          </w:p>
          <w:p w:rsidRPr="00820197" w:rsidR="004C55AC" w:rsidP="00820197" w:rsidRDefault="004C55AC" w14:paraId="6666080C" wp14:textId="77777777">
            <w:pPr>
              <w:pStyle w:val="ListParagraph"/>
              <w:numPr>
                <w:ilvl w:val="0"/>
                <w:numId w:val="7"/>
              </w:numPr>
              <w:spacing w:after="0" w:line="240" w:lineRule="auto"/>
              <w:ind w:left="1701"/>
            </w:pPr>
            <w:r w:rsidRPr="00820197">
              <w:t>The finished project</w:t>
            </w:r>
          </w:p>
          <w:p w:rsidRPr="00820197" w:rsidR="004C55AC" w:rsidP="00820197" w:rsidRDefault="004C55AC" w14:paraId="4885A9E0" wp14:textId="77777777">
            <w:pPr>
              <w:pStyle w:val="ListParagraph"/>
              <w:numPr>
                <w:ilvl w:val="0"/>
                <w:numId w:val="7"/>
              </w:numPr>
              <w:spacing w:after="0" w:line="240" w:lineRule="auto"/>
              <w:ind w:left="1701"/>
            </w:pPr>
            <w:r w:rsidRPr="00820197">
              <w:t>An evaluation of the finished project</w:t>
            </w:r>
          </w:p>
          <w:p w:rsidRPr="00820197" w:rsidR="004C55AC" w:rsidP="007B4B8C" w:rsidRDefault="004C55AC" w14:paraId="0F3CABC7" wp14:textId="77777777">
            <w:pPr>
              <w:spacing w:after="0" w:line="240" w:lineRule="auto"/>
            </w:pPr>
          </w:p>
          <w:p w:rsidRPr="00820197" w:rsidR="008F164E" w:rsidP="007B4B8C" w:rsidRDefault="008F164E" w14:paraId="54490E15" wp14:textId="77777777">
            <w:pPr>
              <w:spacing w:after="0" w:line="240" w:lineRule="auto"/>
            </w:pPr>
            <w:r w:rsidRPr="00820197">
              <w:t xml:space="preserve"> Any audio, video or digital evidence must be provided in a suitable format.</w:t>
            </w:r>
          </w:p>
          <w:p w:rsidRPr="00820197" w:rsidR="008F164E" w:rsidP="007B4B8C" w:rsidRDefault="008F164E" w14:paraId="5B08B5D1" wp14:textId="77777777">
            <w:pPr>
              <w:spacing w:after="0" w:line="240" w:lineRule="auto"/>
            </w:pPr>
          </w:p>
          <w:p w:rsidRPr="00820197" w:rsidR="008F164E" w:rsidP="007B4B8C" w:rsidRDefault="008F164E" w14:paraId="20DBF6FC" wp14:textId="77777777">
            <w:pPr>
              <w:spacing w:after="0" w:line="240" w:lineRule="auto"/>
            </w:pPr>
            <w:r w:rsidRPr="00820197">
              <w:t xml:space="preserve">All instructions for the learner must be clearly outlined in </w:t>
            </w:r>
            <w:r w:rsidRPr="00820197" w:rsidR="00C22D80">
              <w:t>an assessment brief and assessment criteria.</w:t>
            </w:r>
          </w:p>
        </w:tc>
      </w:tr>
    </w:tbl>
    <w:p xmlns:wp14="http://schemas.microsoft.com/office/word/2010/wordml" w:rsidRPr="00820197" w:rsidR="00962641" w:rsidP="00962641" w:rsidRDefault="00962641" w14:paraId="16DEB4AB" wp14:textId="77777777">
      <w:pPr>
        <w:pStyle w:val="ListParagraph"/>
        <w:spacing w:after="0" w:line="240" w:lineRule="auto"/>
        <w:ind w:left="360"/>
        <w:rPr>
          <w:b/>
        </w:rPr>
      </w:pPr>
    </w:p>
    <w:p xmlns:wp14="http://schemas.microsoft.com/office/word/2010/wordml" w:rsidRPr="0063125F" w:rsidR="008F164E" w:rsidP="007B4B8C" w:rsidRDefault="008F164E" w14:paraId="373D31DC" wp14:textId="77777777">
      <w:pPr>
        <w:pStyle w:val="Heading1"/>
      </w:pPr>
      <w:r w:rsidRPr="0063125F">
        <w:t>Grading</w:t>
      </w:r>
    </w:p>
    <w:p xmlns:wp14="http://schemas.microsoft.com/office/word/2010/wordml" w:rsidRPr="00820197" w:rsidR="008F164E" w:rsidP="008F164E" w:rsidRDefault="008F164E" w14:paraId="1AB5D9D9" wp14:textId="77777777">
      <w:pPr>
        <w:spacing w:after="0" w:line="240" w:lineRule="auto"/>
      </w:pPr>
      <w:r w:rsidRPr="00820197">
        <w:t xml:space="preserve">Distinction: </w:t>
      </w:r>
      <w:r w:rsidRPr="00820197">
        <w:tab/>
      </w:r>
      <w:r w:rsidRPr="00820197">
        <w:t xml:space="preserve">80% - 100% </w:t>
      </w:r>
    </w:p>
    <w:p xmlns:wp14="http://schemas.microsoft.com/office/word/2010/wordml" w:rsidRPr="00820197" w:rsidR="008F164E" w:rsidP="008F164E" w:rsidRDefault="008F164E" w14:paraId="22145ED8" wp14:textId="77777777">
      <w:pPr>
        <w:spacing w:after="0" w:line="240" w:lineRule="auto"/>
      </w:pPr>
      <w:r w:rsidRPr="00820197">
        <w:t>Merit:</w:t>
      </w:r>
      <w:r w:rsidRPr="00820197">
        <w:tab/>
      </w:r>
      <w:r w:rsidRPr="00820197">
        <w:tab/>
      </w:r>
      <w:r w:rsidRPr="00820197">
        <w:t>65% - 79%</w:t>
      </w:r>
    </w:p>
    <w:p xmlns:wp14="http://schemas.microsoft.com/office/word/2010/wordml" w:rsidRPr="00820197" w:rsidR="008F164E" w:rsidP="008F164E" w:rsidRDefault="008F164E" w14:paraId="4A69B351" wp14:textId="77777777">
      <w:pPr>
        <w:spacing w:after="0" w:line="240" w:lineRule="auto"/>
      </w:pPr>
      <w:r w:rsidRPr="00820197">
        <w:t xml:space="preserve">Pass: </w:t>
      </w:r>
      <w:r w:rsidRPr="00820197">
        <w:tab/>
      </w:r>
      <w:r w:rsidRPr="00820197">
        <w:tab/>
      </w:r>
      <w:r w:rsidRPr="00820197">
        <w:t>50% - 64%</w:t>
      </w:r>
    </w:p>
    <w:p xmlns:wp14="http://schemas.microsoft.com/office/word/2010/wordml" w:rsidRPr="00820197" w:rsidR="008F164E" w:rsidP="008F164E" w:rsidRDefault="008F164E" w14:paraId="3F536E11" wp14:textId="77777777">
      <w:pPr>
        <w:spacing w:after="0" w:line="240" w:lineRule="auto"/>
      </w:pPr>
      <w:r w:rsidRPr="00820197">
        <w:t>Unsuccessful:</w:t>
      </w:r>
      <w:r w:rsidRPr="00820197">
        <w:tab/>
      </w:r>
      <w:r w:rsidRPr="00820197">
        <w:t>0% - 49%</w:t>
      </w:r>
    </w:p>
    <w:p xmlns:wp14="http://schemas.microsoft.com/office/word/2010/wordml" w:rsidRPr="00820197" w:rsidR="008F164E" w:rsidP="008F164E" w:rsidRDefault="008F164E" w14:paraId="0AD9C6F4" wp14:textId="77777777"/>
    <w:p xmlns:wp14="http://schemas.microsoft.com/office/word/2010/wordml" w:rsidRPr="0063125F" w:rsidR="008F164E" w:rsidP="007B4B8C" w:rsidRDefault="008F164E" w14:paraId="46AC2850" wp14:textId="77777777">
      <w:pPr>
        <w:pStyle w:val="NoSpacing"/>
        <w:rPr>
          <w:lang w:val="en-GB"/>
        </w:rPr>
        <w:sectPr w:rsidRPr="0063125F" w:rsidR="008F164E" w:rsidSect="00BC1A2D">
          <w:headerReference w:type="default" r:id="rId10"/>
          <w:footerReference w:type="default" r:id="rId11"/>
          <w:pgSz w:w="11906" w:h="16838" w:orient="portrait"/>
          <w:pgMar w:top="1440" w:right="1440" w:bottom="1440" w:left="1440" w:header="708" w:footer="708" w:gutter="0"/>
          <w:cols w:space="708"/>
          <w:docGrid w:linePitch="360"/>
        </w:sectPr>
      </w:pPr>
      <w:r w:rsidRPr="0063125F">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820197" w:rsidR="008F164E" w:rsidTr="007B4B8C" w14:paraId="213DCA20" wp14:textId="77777777">
        <w:trPr>
          <w:trHeight w:val="687"/>
        </w:trPr>
        <w:tc>
          <w:tcPr>
            <w:tcW w:w="3510" w:type="dxa"/>
          </w:tcPr>
          <w:p w:rsidRPr="00820197" w:rsidR="008F164E" w:rsidP="00B17DF2" w:rsidRDefault="00C22D80" w14:paraId="77E63CF5" wp14:textId="77777777">
            <w:pPr>
              <w:spacing w:after="0" w:line="240" w:lineRule="auto"/>
              <w:jc w:val="center"/>
              <w:rPr>
                <w:b/>
                <w:sz w:val="28"/>
              </w:rPr>
            </w:pPr>
            <w:r w:rsidRPr="00820197">
              <w:rPr>
                <w:b/>
                <w:sz w:val="28"/>
              </w:rPr>
              <w:t>Engineering Workshop Processes</w:t>
            </w:r>
          </w:p>
          <w:p w:rsidRPr="00820197" w:rsidR="00C22D80" w:rsidP="00B17DF2" w:rsidRDefault="00C22D80" w14:paraId="32ABB468" wp14:textId="77777777">
            <w:pPr>
              <w:spacing w:after="0" w:line="240" w:lineRule="auto"/>
              <w:jc w:val="center"/>
              <w:rPr>
                <w:b/>
                <w:sz w:val="28"/>
              </w:rPr>
            </w:pPr>
            <w:r w:rsidRPr="00820197">
              <w:rPr>
                <w:b/>
                <w:sz w:val="28"/>
              </w:rPr>
              <w:t>5N1608</w:t>
            </w:r>
          </w:p>
        </w:tc>
        <w:tc>
          <w:tcPr>
            <w:tcW w:w="6379" w:type="dxa"/>
          </w:tcPr>
          <w:p w:rsidRPr="00820197" w:rsidR="008F164E" w:rsidP="00B17DF2" w:rsidRDefault="008F164E" w14:paraId="0B77A465" wp14:textId="77777777">
            <w:pPr>
              <w:spacing w:after="0" w:line="240" w:lineRule="auto"/>
              <w:jc w:val="center"/>
              <w:rPr>
                <w:b/>
                <w:sz w:val="28"/>
              </w:rPr>
            </w:pPr>
            <w:r w:rsidRPr="00820197">
              <w:rPr>
                <w:b/>
                <w:sz w:val="28"/>
              </w:rPr>
              <w:t>Learner Marking Sheet</w:t>
            </w:r>
          </w:p>
          <w:p w:rsidRPr="00820197" w:rsidR="008F164E" w:rsidP="00B17DF2" w:rsidRDefault="00C22D80" w14:paraId="1458C011" wp14:textId="77777777">
            <w:pPr>
              <w:spacing w:after="0" w:line="240" w:lineRule="auto"/>
              <w:jc w:val="center"/>
              <w:rPr>
                <w:b/>
                <w:sz w:val="28"/>
              </w:rPr>
            </w:pPr>
            <w:r w:rsidRPr="00820197">
              <w:rPr>
                <w:b/>
                <w:sz w:val="28"/>
              </w:rPr>
              <w:t xml:space="preserve">Skills Demonstration </w:t>
            </w:r>
          </w:p>
          <w:p w:rsidRPr="00820197" w:rsidR="008F164E" w:rsidP="00B17DF2" w:rsidRDefault="00C22D80" w14:paraId="4FE4159D" wp14:textId="77777777">
            <w:pPr>
              <w:spacing w:after="0" w:line="240" w:lineRule="auto"/>
              <w:jc w:val="center"/>
              <w:rPr>
                <w:b/>
                <w:sz w:val="28"/>
              </w:rPr>
            </w:pPr>
            <w:r w:rsidRPr="00820197">
              <w:rPr>
                <w:b/>
                <w:sz w:val="28"/>
              </w:rPr>
              <w:t>50%</w:t>
            </w:r>
          </w:p>
        </w:tc>
      </w:tr>
    </w:tbl>
    <w:p xmlns:wp14="http://schemas.microsoft.com/office/word/2010/wordml" w:rsidRPr="00820197" w:rsidR="007B4B8C" w:rsidP="008F164E" w:rsidRDefault="007B4B8C" w14:paraId="4B1F511A" wp14:textId="77777777"/>
    <w:p xmlns:wp14="http://schemas.microsoft.com/office/word/2010/wordml" w:rsidRPr="00820197" w:rsidR="008F164E" w:rsidP="008F164E" w:rsidRDefault="008F164E" w14:paraId="4B2DB765" wp14:textId="77777777">
      <w:r w:rsidRPr="00820197" w:rsidR="008F164E">
        <w:rPr/>
        <w:t>Learner’s Name: ________________________________</w:t>
      </w:r>
      <w:r w:rsidRPr="00820197">
        <w:tab/>
      </w:r>
      <w:r w:rsidRPr="00820197">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820197" w:rsidR="008F164E" w:rsidTr="00962641" w14:paraId="59EB4B6A" wp14:textId="77777777">
        <w:tc>
          <w:tcPr>
            <w:tcW w:w="7196" w:type="dxa"/>
          </w:tcPr>
          <w:p w:rsidRPr="00820197" w:rsidR="008F164E" w:rsidP="00B17DF2" w:rsidRDefault="008F164E" w14:paraId="233F1F26" wp14:textId="77777777">
            <w:pPr>
              <w:spacing w:after="0" w:line="240" w:lineRule="auto"/>
              <w:rPr>
                <w:rFonts w:cs="Calibri"/>
                <w:b/>
              </w:rPr>
            </w:pPr>
            <w:r w:rsidRPr="00820197">
              <w:rPr>
                <w:rFonts w:cs="Calibri"/>
                <w:b/>
              </w:rPr>
              <w:t>Assessment Criteria</w:t>
            </w:r>
          </w:p>
          <w:p w:rsidRPr="00820197" w:rsidR="008F164E" w:rsidP="00B17DF2" w:rsidRDefault="008F164E" w14:paraId="65F9C3DC" wp14:textId="77777777">
            <w:pPr>
              <w:spacing w:after="0" w:line="240" w:lineRule="auto"/>
              <w:rPr>
                <w:rFonts w:cs="Calibri"/>
              </w:rPr>
            </w:pPr>
          </w:p>
        </w:tc>
        <w:tc>
          <w:tcPr>
            <w:tcW w:w="1417" w:type="dxa"/>
          </w:tcPr>
          <w:p w:rsidRPr="00820197" w:rsidR="007B4B8C" w:rsidP="00B17DF2" w:rsidRDefault="008F164E" w14:paraId="3D4D2257" wp14:textId="77777777">
            <w:pPr>
              <w:spacing w:after="0" w:line="240" w:lineRule="auto"/>
              <w:jc w:val="center"/>
              <w:rPr>
                <w:rFonts w:cs="Calibri"/>
                <w:b/>
              </w:rPr>
            </w:pPr>
            <w:r w:rsidRPr="00820197">
              <w:rPr>
                <w:rFonts w:cs="Calibri"/>
                <w:b/>
              </w:rPr>
              <w:t>Maximum</w:t>
            </w:r>
          </w:p>
          <w:p w:rsidRPr="00820197" w:rsidR="008F164E" w:rsidP="00B17DF2" w:rsidRDefault="008F164E" w14:paraId="7AEACC9C" wp14:textId="77777777">
            <w:pPr>
              <w:spacing w:after="0" w:line="240" w:lineRule="auto"/>
              <w:jc w:val="center"/>
              <w:rPr>
                <w:rFonts w:cs="Calibri"/>
              </w:rPr>
            </w:pPr>
            <w:r w:rsidRPr="00820197">
              <w:rPr>
                <w:rFonts w:cs="Calibri"/>
                <w:b/>
              </w:rPr>
              <w:t>Mark</w:t>
            </w:r>
          </w:p>
        </w:tc>
        <w:tc>
          <w:tcPr>
            <w:tcW w:w="1276" w:type="dxa"/>
          </w:tcPr>
          <w:p w:rsidRPr="00820197" w:rsidR="007B4B8C" w:rsidP="00B17DF2" w:rsidRDefault="008F164E" w14:paraId="41621784" wp14:textId="77777777">
            <w:pPr>
              <w:spacing w:after="0" w:line="240" w:lineRule="auto"/>
              <w:jc w:val="center"/>
              <w:rPr>
                <w:rFonts w:cs="Calibri"/>
                <w:b/>
              </w:rPr>
            </w:pPr>
            <w:r w:rsidRPr="00820197">
              <w:rPr>
                <w:rFonts w:cs="Calibri"/>
                <w:b/>
              </w:rPr>
              <w:t>Learner</w:t>
            </w:r>
          </w:p>
          <w:p w:rsidRPr="00820197" w:rsidR="008F164E" w:rsidP="00B17DF2" w:rsidRDefault="008F164E" w14:paraId="1F9247E4" wp14:textId="77777777">
            <w:pPr>
              <w:spacing w:after="0" w:line="240" w:lineRule="auto"/>
              <w:jc w:val="center"/>
              <w:rPr>
                <w:rFonts w:cs="Calibri"/>
              </w:rPr>
            </w:pPr>
            <w:r w:rsidRPr="00820197">
              <w:rPr>
                <w:rFonts w:cs="Calibri"/>
                <w:b/>
              </w:rPr>
              <w:t>Mark</w:t>
            </w:r>
          </w:p>
        </w:tc>
      </w:tr>
      <w:tr xmlns:wp14="http://schemas.microsoft.com/office/word/2010/wordml" w:rsidRPr="00820197" w:rsidR="008F164E" w:rsidTr="00962641" w14:paraId="0C8CB61D" wp14:textId="77777777">
        <w:tc>
          <w:tcPr>
            <w:tcW w:w="7196" w:type="dxa"/>
          </w:tcPr>
          <w:p w:rsidRPr="00820197" w:rsidR="007A12F2" w:rsidP="00637A65" w:rsidRDefault="007A12F2" w14:paraId="5023141B" wp14:textId="77777777">
            <w:pPr>
              <w:spacing w:after="0" w:line="240" w:lineRule="auto"/>
              <w:jc w:val="both"/>
              <w:rPr>
                <w:rFonts w:cs="Calibri"/>
              </w:rPr>
            </w:pPr>
          </w:p>
          <w:p w:rsidRPr="00820197" w:rsidR="007A12F2" w:rsidP="00820197" w:rsidRDefault="007A12F2" w14:paraId="31595BE8" wp14:textId="77777777">
            <w:pPr>
              <w:pStyle w:val="ListParagraph"/>
              <w:numPr>
                <w:ilvl w:val="0"/>
                <w:numId w:val="8"/>
              </w:numPr>
              <w:autoSpaceDE w:val="0"/>
              <w:autoSpaceDN w:val="0"/>
              <w:adjustRightInd w:val="0"/>
              <w:spacing w:after="0"/>
              <w:rPr>
                <w:rFonts w:cs="Calibri"/>
                <w:lang w:eastAsia="en-IE"/>
              </w:rPr>
            </w:pPr>
            <w:r w:rsidRPr="00820197">
              <w:rPr>
                <w:rFonts w:cs="Calibri"/>
                <w:lang w:eastAsia="en-IE"/>
              </w:rPr>
              <w:t>Appropriate preparation and planning of each task</w:t>
            </w:r>
          </w:p>
          <w:p w:rsidRPr="00820197" w:rsidR="00637A65" w:rsidP="00637A65" w:rsidRDefault="00637A65" w14:paraId="1F3B1409" wp14:textId="77777777">
            <w:pPr>
              <w:spacing w:after="0" w:line="240" w:lineRule="auto"/>
              <w:jc w:val="both"/>
              <w:rPr>
                <w:rFonts w:cs="Calibri"/>
                <w:highlight w:val="lightGray"/>
              </w:rPr>
            </w:pPr>
          </w:p>
        </w:tc>
        <w:tc>
          <w:tcPr>
            <w:tcW w:w="1417" w:type="dxa"/>
          </w:tcPr>
          <w:p w:rsidRPr="00820197" w:rsidR="00637A65" w:rsidP="00891667" w:rsidRDefault="00637A65" w14:paraId="562C75D1" wp14:textId="77777777">
            <w:pPr>
              <w:spacing w:after="0" w:line="240" w:lineRule="auto"/>
              <w:jc w:val="center"/>
              <w:rPr>
                <w:rFonts w:cs="Calibri"/>
                <w:highlight w:val="lightGray"/>
              </w:rPr>
            </w:pPr>
          </w:p>
          <w:p w:rsidRPr="00820197" w:rsidR="008F164E" w:rsidP="00891667" w:rsidRDefault="00616FD2" w14:paraId="5D369756" wp14:textId="77777777">
            <w:pPr>
              <w:spacing w:after="0" w:line="240" w:lineRule="auto"/>
              <w:jc w:val="center"/>
              <w:rPr>
                <w:rFonts w:cs="Calibri"/>
                <w:highlight w:val="lightGray"/>
              </w:rPr>
            </w:pPr>
            <w:r w:rsidRPr="00820197">
              <w:rPr>
                <w:rFonts w:cs="Calibri"/>
              </w:rPr>
              <w:t>1</w:t>
            </w:r>
            <w:r w:rsidRPr="00820197" w:rsidR="007A12F2">
              <w:rPr>
                <w:rFonts w:cs="Calibri"/>
              </w:rPr>
              <w:t>0</w:t>
            </w:r>
          </w:p>
        </w:tc>
        <w:tc>
          <w:tcPr>
            <w:tcW w:w="1276" w:type="dxa"/>
          </w:tcPr>
          <w:p w:rsidRPr="00820197" w:rsidR="008F164E" w:rsidP="00B17DF2" w:rsidRDefault="008F164E" w14:paraId="664355AD" wp14:textId="77777777">
            <w:pPr>
              <w:spacing w:after="0" w:line="240" w:lineRule="auto"/>
              <w:rPr>
                <w:rFonts w:cs="Calibri"/>
              </w:rPr>
            </w:pPr>
          </w:p>
        </w:tc>
      </w:tr>
      <w:tr xmlns:wp14="http://schemas.microsoft.com/office/word/2010/wordml" w:rsidRPr="00820197" w:rsidR="008F164E" w:rsidTr="00962641" w14:paraId="6966EA91" wp14:textId="77777777">
        <w:tc>
          <w:tcPr>
            <w:tcW w:w="7196" w:type="dxa"/>
          </w:tcPr>
          <w:p w:rsidRPr="00820197" w:rsidR="007A12F2" w:rsidP="00F34BBE" w:rsidRDefault="007A12F2" w14:paraId="1A965116" wp14:textId="77777777">
            <w:pPr>
              <w:tabs>
                <w:tab w:val="left" w:pos="3405"/>
              </w:tabs>
              <w:spacing w:after="0" w:line="240" w:lineRule="auto"/>
              <w:textAlignment w:val="top"/>
              <w:outlineLvl w:val="1"/>
              <w:rPr>
                <w:rFonts w:cs="Calibri"/>
                <w:b/>
              </w:rPr>
            </w:pPr>
          </w:p>
          <w:p w:rsidRPr="00820197" w:rsidR="007A12F2" w:rsidP="00820197" w:rsidRDefault="007A12F2" w14:paraId="0C86BDC0" wp14:textId="77777777">
            <w:pPr>
              <w:pStyle w:val="ListParagraph"/>
              <w:numPr>
                <w:ilvl w:val="0"/>
                <w:numId w:val="8"/>
              </w:numPr>
              <w:tabs>
                <w:tab w:val="left" w:pos="709"/>
              </w:tabs>
              <w:spacing w:after="0" w:line="240" w:lineRule="auto"/>
              <w:textAlignment w:val="top"/>
              <w:outlineLvl w:val="1"/>
              <w:rPr>
                <w:rFonts w:cs="Calibri"/>
              </w:rPr>
            </w:pPr>
            <w:r w:rsidRPr="00820197">
              <w:rPr>
                <w:rFonts w:cs="Calibri"/>
              </w:rPr>
              <w:t>Effective execution of each task demonstrating mastery and safe use of tools and techniques</w:t>
            </w:r>
          </w:p>
          <w:p w:rsidRPr="00820197" w:rsidR="00637A65" w:rsidP="00637A65" w:rsidRDefault="00637A65" w14:paraId="7DF4E37C" wp14:textId="77777777">
            <w:pPr>
              <w:tabs>
                <w:tab w:val="left" w:pos="3405"/>
              </w:tabs>
              <w:spacing w:after="0" w:line="240" w:lineRule="auto"/>
              <w:jc w:val="both"/>
              <w:textAlignment w:val="top"/>
              <w:outlineLvl w:val="1"/>
              <w:rPr>
                <w:rFonts w:cs="Calibri"/>
              </w:rPr>
            </w:pPr>
          </w:p>
        </w:tc>
        <w:tc>
          <w:tcPr>
            <w:tcW w:w="1417" w:type="dxa"/>
          </w:tcPr>
          <w:p w:rsidRPr="00820197" w:rsidR="00637A65" w:rsidP="00891667" w:rsidRDefault="00637A65" w14:paraId="44FB30F8" wp14:textId="77777777">
            <w:pPr>
              <w:spacing w:after="0" w:line="240" w:lineRule="auto"/>
              <w:jc w:val="center"/>
              <w:rPr>
                <w:rFonts w:cs="Calibri"/>
              </w:rPr>
            </w:pPr>
          </w:p>
          <w:p w:rsidRPr="00820197" w:rsidR="008F164E" w:rsidP="00891667" w:rsidRDefault="00616FD2" w14:paraId="4BFDD700" wp14:textId="77777777">
            <w:pPr>
              <w:spacing w:after="0" w:line="240" w:lineRule="auto"/>
              <w:jc w:val="center"/>
              <w:rPr>
                <w:rFonts w:cs="Calibri"/>
              </w:rPr>
            </w:pPr>
            <w:r w:rsidRPr="00820197">
              <w:rPr>
                <w:rFonts w:cs="Calibri"/>
              </w:rPr>
              <w:t>2</w:t>
            </w:r>
            <w:r w:rsidRPr="00820197" w:rsidR="007A12F2">
              <w:rPr>
                <w:rFonts w:cs="Calibri"/>
              </w:rPr>
              <w:t>5</w:t>
            </w:r>
          </w:p>
        </w:tc>
        <w:tc>
          <w:tcPr>
            <w:tcW w:w="1276" w:type="dxa"/>
          </w:tcPr>
          <w:p w:rsidRPr="00820197" w:rsidR="008F164E" w:rsidP="00B17DF2" w:rsidRDefault="008F164E" w14:paraId="1DA6542E" wp14:textId="77777777">
            <w:pPr>
              <w:spacing w:after="0" w:line="240" w:lineRule="auto"/>
              <w:rPr>
                <w:rFonts w:cs="Calibri"/>
              </w:rPr>
            </w:pPr>
          </w:p>
        </w:tc>
      </w:tr>
      <w:tr xmlns:wp14="http://schemas.microsoft.com/office/word/2010/wordml" w:rsidRPr="00820197" w:rsidR="008F164E" w:rsidTr="00962641" w14:paraId="2331E287" wp14:textId="77777777">
        <w:tc>
          <w:tcPr>
            <w:tcW w:w="7196" w:type="dxa"/>
          </w:tcPr>
          <w:p w:rsidRPr="00820197" w:rsidR="00637A65" w:rsidP="00891667" w:rsidRDefault="00637A65" w14:paraId="3041E394" wp14:textId="77777777">
            <w:pPr>
              <w:tabs>
                <w:tab w:val="left" w:pos="2130"/>
              </w:tabs>
              <w:spacing w:after="0" w:line="240" w:lineRule="auto"/>
              <w:textAlignment w:val="top"/>
              <w:outlineLvl w:val="1"/>
              <w:rPr>
                <w:rFonts w:cs="Calibri"/>
              </w:rPr>
            </w:pPr>
          </w:p>
          <w:p w:rsidRPr="00820197" w:rsidR="00637A65" w:rsidP="00820197" w:rsidRDefault="007A12F2" w14:paraId="0C3BE927" wp14:textId="77777777">
            <w:pPr>
              <w:pStyle w:val="ListParagraph"/>
              <w:numPr>
                <w:ilvl w:val="0"/>
                <w:numId w:val="8"/>
              </w:numPr>
              <w:tabs>
                <w:tab w:val="left" w:pos="709"/>
              </w:tabs>
              <w:spacing w:after="0" w:line="240" w:lineRule="auto"/>
              <w:textAlignment w:val="top"/>
              <w:outlineLvl w:val="1"/>
              <w:rPr>
                <w:rFonts w:cs="Calibri"/>
              </w:rPr>
            </w:pPr>
            <w:r w:rsidRPr="00820197">
              <w:rPr>
                <w:rFonts w:cs="Calibri"/>
              </w:rPr>
              <w:t xml:space="preserve">Excellent quality of finish and precision in finished tasks </w:t>
            </w:r>
          </w:p>
          <w:p w:rsidRPr="00820197" w:rsidR="007A12F2" w:rsidP="00891667" w:rsidRDefault="007A12F2" w14:paraId="722B00AE" wp14:textId="77777777">
            <w:pPr>
              <w:tabs>
                <w:tab w:val="left" w:pos="2130"/>
              </w:tabs>
              <w:spacing w:after="0" w:line="240" w:lineRule="auto"/>
              <w:textAlignment w:val="top"/>
              <w:outlineLvl w:val="1"/>
              <w:rPr>
                <w:rFonts w:cs="Calibri"/>
              </w:rPr>
            </w:pPr>
          </w:p>
        </w:tc>
        <w:tc>
          <w:tcPr>
            <w:tcW w:w="1417" w:type="dxa"/>
          </w:tcPr>
          <w:p w:rsidRPr="00820197" w:rsidR="00637A65" w:rsidP="00891667" w:rsidRDefault="00637A65" w14:paraId="42C6D796" wp14:textId="77777777">
            <w:pPr>
              <w:spacing w:after="0" w:line="240" w:lineRule="auto"/>
              <w:jc w:val="center"/>
              <w:rPr>
                <w:rFonts w:cs="Calibri"/>
              </w:rPr>
            </w:pPr>
          </w:p>
          <w:p w:rsidRPr="00820197" w:rsidR="008F164E" w:rsidP="00891667" w:rsidRDefault="00616FD2" w14:paraId="33CFEC6B" wp14:textId="77777777">
            <w:pPr>
              <w:spacing w:after="0" w:line="240" w:lineRule="auto"/>
              <w:jc w:val="center"/>
              <w:rPr>
                <w:rFonts w:cs="Calibri"/>
              </w:rPr>
            </w:pPr>
            <w:r w:rsidRPr="00820197">
              <w:rPr>
                <w:rFonts w:cs="Calibri"/>
              </w:rPr>
              <w:t>15</w:t>
            </w:r>
          </w:p>
        </w:tc>
        <w:tc>
          <w:tcPr>
            <w:tcW w:w="1276" w:type="dxa"/>
          </w:tcPr>
          <w:p w:rsidRPr="00820197" w:rsidR="008F164E" w:rsidP="00B17DF2" w:rsidRDefault="008F164E" w14:paraId="6E1831B3" wp14:textId="77777777">
            <w:pPr>
              <w:spacing w:after="0" w:line="240" w:lineRule="auto"/>
              <w:rPr>
                <w:rFonts w:cs="Calibri"/>
              </w:rPr>
            </w:pPr>
          </w:p>
        </w:tc>
      </w:tr>
      <w:tr xmlns:wp14="http://schemas.microsoft.com/office/word/2010/wordml" w:rsidRPr="00820197" w:rsidR="00891667" w:rsidTr="00962641" w14:paraId="4464D019" wp14:textId="77777777">
        <w:tc>
          <w:tcPr>
            <w:tcW w:w="7196" w:type="dxa"/>
          </w:tcPr>
          <w:p w:rsidRPr="00820197" w:rsidR="007A12F2" w:rsidP="00891667" w:rsidRDefault="007A12F2" w14:paraId="54E11D2A" wp14:textId="77777777">
            <w:pPr>
              <w:autoSpaceDE w:val="0"/>
              <w:autoSpaceDN w:val="0"/>
              <w:adjustRightInd w:val="0"/>
              <w:spacing w:after="0" w:line="240" w:lineRule="auto"/>
              <w:ind w:left="360"/>
              <w:jc w:val="right"/>
              <w:rPr>
                <w:rFonts w:cs="Calibri"/>
                <w:b/>
              </w:rPr>
            </w:pPr>
          </w:p>
          <w:p w:rsidRPr="00820197" w:rsidR="00891667" w:rsidP="00891667" w:rsidRDefault="00891667" w14:paraId="06E8CE97" wp14:textId="77777777">
            <w:pPr>
              <w:autoSpaceDE w:val="0"/>
              <w:autoSpaceDN w:val="0"/>
              <w:adjustRightInd w:val="0"/>
              <w:spacing w:after="0" w:line="240" w:lineRule="auto"/>
              <w:ind w:left="360"/>
              <w:jc w:val="right"/>
              <w:rPr>
                <w:rFonts w:cs="Calibri"/>
                <w:b/>
              </w:rPr>
            </w:pPr>
            <w:r w:rsidRPr="00820197">
              <w:rPr>
                <w:rFonts w:cs="Calibri"/>
                <w:b/>
              </w:rPr>
              <w:t>Total Mark</w:t>
            </w:r>
            <w:r w:rsidRPr="00820197">
              <w:rPr>
                <w:rFonts w:cs="Calibri"/>
                <w:b/>
              </w:rPr>
              <w:br/>
            </w:r>
          </w:p>
        </w:tc>
        <w:tc>
          <w:tcPr>
            <w:tcW w:w="1417" w:type="dxa"/>
          </w:tcPr>
          <w:p w:rsidRPr="00820197" w:rsidR="007A12F2" w:rsidP="00891667" w:rsidRDefault="007A12F2" w14:paraId="31126E5D" wp14:textId="77777777">
            <w:pPr>
              <w:spacing w:after="0" w:line="240" w:lineRule="auto"/>
              <w:jc w:val="center"/>
              <w:rPr>
                <w:rFonts w:cs="Calibri"/>
              </w:rPr>
            </w:pPr>
          </w:p>
          <w:p w:rsidRPr="00820197" w:rsidR="00891667" w:rsidP="00891667" w:rsidRDefault="00616FD2" w14:paraId="68861898" wp14:textId="77777777">
            <w:pPr>
              <w:spacing w:after="0" w:line="240" w:lineRule="auto"/>
              <w:jc w:val="center"/>
              <w:rPr>
                <w:rFonts w:cs="Calibri"/>
              </w:rPr>
            </w:pPr>
            <w:r w:rsidRPr="00820197">
              <w:rPr>
                <w:rFonts w:cs="Calibri"/>
              </w:rPr>
              <w:t>5</w:t>
            </w:r>
            <w:r w:rsidRPr="00820197" w:rsidR="00891667">
              <w:rPr>
                <w:rFonts w:cs="Calibri"/>
              </w:rPr>
              <w:t>0</w:t>
            </w:r>
          </w:p>
        </w:tc>
        <w:tc>
          <w:tcPr>
            <w:tcW w:w="1276" w:type="dxa"/>
          </w:tcPr>
          <w:p w:rsidRPr="00820197" w:rsidR="00891667" w:rsidP="00891667" w:rsidRDefault="00891667" w14:paraId="2DE403A5" wp14:textId="77777777">
            <w:pPr>
              <w:spacing w:after="0" w:line="240" w:lineRule="auto"/>
              <w:rPr>
                <w:rFonts w:cs="Calibri"/>
              </w:rPr>
            </w:pPr>
          </w:p>
        </w:tc>
      </w:tr>
    </w:tbl>
    <w:p xmlns:wp14="http://schemas.microsoft.com/office/word/2010/wordml" w:rsidRPr="00820197" w:rsidR="008F164E" w:rsidP="008F164E" w:rsidRDefault="008F164E" w14:paraId="62431CDC" wp14:textId="77777777">
      <w:pPr>
        <w:autoSpaceDE w:val="0"/>
        <w:autoSpaceDN w:val="0"/>
        <w:adjustRightInd w:val="0"/>
        <w:spacing w:after="0" w:line="240" w:lineRule="auto"/>
      </w:pPr>
    </w:p>
    <w:p xmlns:wp14="http://schemas.microsoft.com/office/word/2010/wordml" w:rsidR="007B4B8C" w:rsidP="007B4B8C" w:rsidRDefault="007A3D10" w14:paraId="448AF328" wp14:textId="77777777">
      <w:pPr>
        <w:spacing w:line="240" w:lineRule="auto"/>
        <w:ind w:right="-1039"/>
        <w:jc w:val="center"/>
        <w:rPr>
          <w:b/>
          <w:i/>
        </w:rPr>
      </w:pPr>
      <w:r w:rsidRPr="00820197">
        <w:br/>
      </w:r>
      <w:r w:rsidR="007B4B8C">
        <w:rPr>
          <w:b/>
          <w:i/>
        </w:rPr>
        <w:t>NO ROUNDING OF MARKS</w:t>
      </w:r>
    </w:p>
    <w:p xmlns:wp14="http://schemas.microsoft.com/office/word/2010/wordml" w:rsidR="007B4B8C" w:rsidP="007B4B8C" w:rsidRDefault="007B4B8C" w14:paraId="49E398E2" wp14:textId="77777777">
      <w:pPr>
        <w:spacing w:line="240" w:lineRule="auto"/>
        <w:ind w:right="-1039"/>
        <w:jc w:val="center"/>
        <w:rPr>
          <w:b/>
          <w:i/>
        </w:rPr>
      </w:pPr>
    </w:p>
    <w:p xmlns:wp14="http://schemas.microsoft.com/office/word/2010/wordml" w:rsidR="007B4B8C" w:rsidP="007B4B8C" w:rsidRDefault="007B4B8C"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7B4B8C" w:rsidP="007B4B8C" w:rsidRDefault="007B4B8C" w14:paraId="16287F21" wp14:textId="77777777">
      <w:pPr>
        <w:spacing w:line="240" w:lineRule="auto"/>
        <w:ind w:right="-1039"/>
        <w:jc w:val="center"/>
      </w:pPr>
    </w:p>
    <w:p xmlns:wp14="http://schemas.microsoft.com/office/word/2010/wordml" w:rsidR="007B4B8C" w:rsidP="007B4B8C" w:rsidRDefault="007B4B8C" w14:paraId="5BE93A62" wp14:textId="77777777">
      <w:pPr>
        <w:spacing w:line="240" w:lineRule="auto"/>
        <w:ind w:right="-1039"/>
        <w:jc w:val="center"/>
      </w:pPr>
    </w:p>
    <w:p xmlns:wp14="http://schemas.microsoft.com/office/word/2010/wordml" w:rsidRPr="007B4B8C" w:rsidR="007B4B8C" w:rsidP="007B4B8C" w:rsidRDefault="007B4B8C" w14:paraId="527C5D85" wp14:textId="77777777">
      <w:pPr>
        <w:spacing w:line="240" w:lineRule="auto"/>
        <w:ind w:right="-1039"/>
        <w:jc w:val="center"/>
        <w:sectPr w:rsidRPr="007B4B8C" w:rsidR="007B4B8C"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820197" w:rsidR="008F164E" w:rsidTr="007B4B8C" w14:paraId="3DAD5E9B" wp14:textId="77777777">
        <w:trPr>
          <w:trHeight w:val="687"/>
        </w:trPr>
        <w:tc>
          <w:tcPr>
            <w:tcW w:w="3510" w:type="dxa"/>
          </w:tcPr>
          <w:p w:rsidRPr="00820197" w:rsidR="00891667" w:rsidP="00891667" w:rsidRDefault="00891667" w14:paraId="429D38E2" wp14:textId="77777777">
            <w:pPr>
              <w:spacing w:after="0" w:line="240" w:lineRule="auto"/>
              <w:jc w:val="center"/>
              <w:rPr>
                <w:b/>
                <w:sz w:val="28"/>
              </w:rPr>
            </w:pPr>
            <w:r w:rsidRPr="00820197">
              <w:rPr>
                <w:b/>
                <w:sz w:val="28"/>
              </w:rPr>
              <w:t>Engineering Workshop Processes</w:t>
            </w:r>
          </w:p>
          <w:p w:rsidRPr="00820197" w:rsidR="008F164E" w:rsidP="00891667" w:rsidRDefault="00891667" w14:paraId="2648587C" wp14:textId="77777777">
            <w:pPr>
              <w:spacing w:after="0" w:line="240" w:lineRule="auto"/>
              <w:jc w:val="center"/>
              <w:rPr>
                <w:b/>
                <w:sz w:val="28"/>
              </w:rPr>
            </w:pPr>
            <w:r w:rsidRPr="00820197">
              <w:rPr>
                <w:b/>
                <w:sz w:val="28"/>
              </w:rPr>
              <w:t>5N1608</w:t>
            </w:r>
          </w:p>
        </w:tc>
        <w:tc>
          <w:tcPr>
            <w:tcW w:w="6379" w:type="dxa"/>
          </w:tcPr>
          <w:p w:rsidRPr="00820197" w:rsidR="008F164E" w:rsidP="00891667" w:rsidRDefault="008F164E" w14:paraId="02C2EF65" wp14:textId="77777777">
            <w:pPr>
              <w:spacing w:after="0" w:line="240" w:lineRule="auto"/>
              <w:jc w:val="center"/>
              <w:rPr>
                <w:b/>
                <w:sz w:val="28"/>
              </w:rPr>
            </w:pPr>
            <w:r w:rsidRPr="00820197">
              <w:rPr>
                <w:b/>
                <w:sz w:val="28"/>
              </w:rPr>
              <w:t>Learner Marking Sheet</w:t>
            </w:r>
          </w:p>
          <w:p w:rsidRPr="00820197" w:rsidR="008F164E" w:rsidP="00B17DF2" w:rsidRDefault="00C22D80" w14:paraId="5669C1CB" wp14:textId="77777777">
            <w:pPr>
              <w:spacing w:after="0" w:line="240" w:lineRule="auto"/>
              <w:jc w:val="center"/>
              <w:rPr>
                <w:b/>
                <w:sz w:val="28"/>
              </w:rPr>
            </w:pPr>
            <w:r w:rsidRPr="00820197">
              <w:rPr>
                <w:b/>
                <w:sz w:val="28"/>
              </w:rPr>
              <w:t>Project</w:t>
            </w:r>
          </w:p>
          <w:p w:rsidRPr="00820197" w:rsidR="00C22D80" w:rsidP="00B17DF2" w:rsidRDefault="00C22D80" w14:paraId="6972502B" wp14:textId="77777777">
            <w:pPr>
              <w:spacing w:after="0" w:line="240" w:lineRule="auto"/>
              <w:jc w:val="center"/>
              <w:rPr>
                <w:b/>
                <w:sz w:val="28"/>
              </w:rPr>
            </w:pPr>
            <w:r w:rsidRPr="00820197">
              <w:rPr>
                <w:b/>
                <w:sz w:val="28"/>
              </w:rPr>
              <w:t>50%</w:t>
            </w:r>
          </w:p>
        </w:tc>
      </w:tr>
    </w:tbl>
    <w:p xmlns:wp14="http://schemas.microsoft.com/office/word/2010/wordml" w:rsidRPr="00820197" w:rsidR="008F164E" w:rsidP="008F164E" w:rsidRDefault="008F164E" w14:paraId="63C055DF" wp14:textId="77777777">
      <w:r w:rsidRPr="00820197" w:rsidR="008F164E">
        <w:rPr/>
        <w:t>Learner’s Name: ________________________________</w:t>
      </w:r>
      <w:r w:rsidRPr="00820197">
        <w:tab/>
      </w:r>
      <w:r w:rsidRPr="00820197">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820197" w:rsidR="00477E46" w:rsidTr="00B17DF2" w14:paraId="57B5FFD8" wp14:textId="77777777">
        <w:tc>
          <w:tcPr>
            <w:tcW w:w="7196" w:type="dxa"/>
          </w:tcPr>
          <w:p w:rsidRPr="00820197" w:rsidR="00477E46" w:rsidP="00B17DF2" w:rsidRDefault="00477E46" w14:paraId="659B5B03" wp14:textId="77777777">
            <w:pPr>
              <w:spacing w:after="0" w:line="240" w:lineRule="auto"/>
              <w:rPr>
                <w:rFonts w:cs="Calibri"/>
                <w:b/>
                <w:sz w:val="24"/>
              </w:rPr>
            </w:pPr>
            <w:r w:rsidRPr="00820197">
              <w:rPr>
                <w:rFonts w:cs="Calibri"/>
                <w:b/>
                <w:sz w:val="24"/>
              </w:rPr>
              <w:t>Assessment Criteria</w:t>
            </w:r>
          </w:p>
          <w:p w:rsidRPr="00820197" w:rsidR="00477E46" w:rsidP="00B17DF2" w:rsidRDefault="00477E46" w14:paraId="384BA73E" wp14:textId="77777777">
            <w:pPr>
              <w:spacing w:after="0" w:line="240" w:lineRule="auto"/>
              <w:rPr>
                <w:rFonts w:cs="Calibri"/>
                <w:sz w:val="24"/>
              </w:rPr>
            </w:pPr>
          </w:p>
        </w:tc>
        <w:tc>
          <w:tcPr>
            <w:tcW w:w="1417" w:type="dxa"/>
          </w:tcPr>
          <w:p w:rsidRPr="00820197" w:rsidR="007B4B8C" w:rsidP="00B17DF2" w:rsidRDefault="00477E46" w14:paraId="15E68231" wp14:textId="77777777">
            <w:pPr>
              <w:spacing w:after="0" w:line="240" w:lineRule="auto"/>
              <w:jc w:val="center"/>
              <w:rPr>
                <w:rFonts w:cs="Calibri"/>
                <w:b/>
                <w:sz w:val="24"/>
              </w:rPr>
            </w:pPr>
            <w:r w:rsidRPr="00820197">
              <w:rPr>
                <w:rFonts w:cs="Calibri"/>
                <w:b/>
                <w:sz w:val="24"/>
              </w:rPr>
              <w:t>Maximum</w:t>
            </w:r>
          </w:p>
          <w:p w:rsidRPr="00820197" w:rsidR="00477E46" w:rsidP="00B17DF2" w:rsidRDefault="00477E46" w14:paraId="399F473E" wp14:textId="77777777">
            <w:pPr>
              <w:spacing w:after="0" w:line="240" w:lineRule="auto"/>
              <w:jc w:val="center"/>
              <w:rPr>
                <w:rFonts w:cs="Calibri"/>
                <w:sz w:val="24"/>
              </w:rPr>
            </w:pPr>
            <w:r w:rsidRPr="00820197">
              <w:rPr>
                <w:rFonts w:cs="Calibri"/>
                <w:b/>
                <w:sz w:val="24"/>
              </w:rPr>
              <w:t>Mark</w:t>
            </w:r>
          </w:p>
        </w:tc>
        <w:tc>
          <w:tcPr>
            <w:tcW w:w="1276" w:type="dxa"/>
          </w:tcPr>
          <w:p w:rsidRPr="00820197" w:rsidR="007B4B8C" w:rsidP="00B17DF2" w:rsidRDefault="00477E46" w14:paraId="1A68DBA4" wp14:textId="77777777">
            <w:pPr>
              <w:spacing w:after="0" w:line="240" w:lineRule="auto"/>
              <w:jc w:val="center"/>
              <w:rPr>
                <w:rFonts w:cs="Calibri"/>
                <w:b/>
                <w:sz w:val="24"/>
              </w:rPr>
            </w:pPr>
            <w:r w:rsidRPr="00820197">
              <w:rPr>
                <w:rFonts w:cs="Calibri"/>
                <w:b/>
                <w:sz w:val="24"/>
              </w:rPr>
              <w:t>Learner</w:t>
            </w:r>
          </w:p>
          <w:p w:rsidRPr="00820197" w:rsidR="00477E46" w:rsidP="00B17DF2" w:rsidRDefault="00477E46" w14:paraId="03130406" wp14:textId="77777777">
            <w:pPr>
              <w:spacing w:after="0" w:line="240" w:lineRule="auto"/>
              <w:jc w:val="center"/>
              <w:rPr>
                <w:rFonts w:cs="Calibri"/>
                <w:sz w:val="24"/>
              </w:rPr>
            </w:pPr>
            <w:r w:rsidRPr="00820197">
              <w:rPr>
                <w:rFonts w:cs="Calibri"/>
                <w:b/>
                <w:sz w:val="24"/>
              </w:rPr>
              <w:t>Mark</w:t>
            </w:r>
          </w:p>
        </w:tc>
      </w:tr>
      <w:tr xmlns:wp14="http://schemas.microsoft.com/office/word/2010/wordml" w:rsidRPr="00820197" w:rsidR="00C465B6" w:rsidTr="007B4B8C" w14:paraId="6C9B3E10" wp14:textId="77777777">
        <w:tc>
          <w:tcPr>
            <w:tcW w:w="7196" w:type="dxa"/>
            <w:vAlign w:val="center"/>
          </w:tcPr>
          <w:p w:rsidRPr="00820197" w:rsidR="00637A65" w:rsidP="007B4B8C" w:rsidRDefault="00637A65" w14:paraId="34B3F2EB" wp14:textId="77777777">
            <w:pPr>
              <w:autoSpaceDE w:val="0"/>
              <w:autoSpaceDN w:val="0"/>
              <w:adjustRightInd w:val="0"/>
              <w:spacing w:after="0"/>
              <w:ind w:left="851"/>
              <w:rPr>
                <w:rFonts w:cs="Calibri"/>
                <w:sz w:val="24"/>
                <w:lang w:eastAsia="en-IE"/>
              </w:rPr>
            </w:pPr>
          </w:p>
          <w:p w:rsidRPr="00820197" w:rsidR="00C465B6" w:rsidP="00820197" w:rsidRDefault="007A12F2" w14:paraId="0CB16C7A" wp14:textId="77777777">
            <w:pPr>
              <w:pStyle w:val="ListParagraph"/>
              <w:numPr>
                <w:ilvl w:val="0"/>
                <w:numId w:val="8"/>
              </w:numPr>
              <w:autoSpaceDE w:val="0"/>
              <w:autoSpaceDN w:val="0"/>
              <w:adjustRightInd w:val="0"/>
              <w:spacing w:after="0"/>
              <w:rPr>
                <w:rFonts w:cs="Calibri"/>
                <w:sz w:val="24"/>
                <w:lang w:eastAsia="en-IE"/>
              </w:rPr>
            </w:pPr>
            <w:r w:rsidRPr="00820197">
              <w:rPr>
                <w:rFonts w:cs="Calibri"/>
                <w:sz w:val="24"/>
                <w:lang w:eastAsia="en-IE"/>
              </w:rPr>
              <w:t>Effective use of Engineering workshop processes.</w:t>
            </w:r>
          </w:p>
          <w:p w:rsidRPr="00820197" w:rsidR="00637A65" w:rsidP="007B4B8C" w:rsidRDefault="00637A65" w14:paraId="7D34F5C7" wp14:textId="77777777">
            <w:pPr>
              <w:autoSpaceDE w:val="0"/>
              <w:autoSpaceDN w:val="0"/>
              <w:adjustRightInd w:val="0"/>
              <w:spacing w:after="0"/>
              <w:ind w:left="851"/>
              <w:rPr>
                <w:rFonts w:cs="Calibri"/>
                <w:sz w:val="24"/>
                <w:lang w:eastAsia="en-IE"/>
              </w:rPr>
            </w:pPr>
          </w:p>
        </w:tc>
        <w:tc>
          <w:tcPr>
            <w:tcW w:w="1417" w:type="dxa"/>
          </w:tcPr>
          <w:p w:rsidRPr="00820197" w:rsidR="00C465B6" w:rsidP="00C465B6" w:rsidRDefault="00C465B6" w14:paraId="0B4020A7" wp14:textId="77777777">
            <w:pPr>
              <w:spacing w:after="0"/>
              <w:jc w:val="center"/>
              <w:rPr>
                <w:rFonts w:cs="Calibri"/>
                <w:sz w:val="24"/>
              </w:rPr>
            </w:pPr>
          </w:p>
          <w:p w:rsidRPr="00820197" w:rsidR="00637A65" w:rsidP="00C465B6" w:rsidRDefault="00616FD2" w14:paraId="446DE71A" wp14:textId="77777777">
            <w:pPr>
              <w:spacing w:after="0"/>
              <w:jc w:val="center"/>
              <w:rPr>
                <w:rFonts w:cs="Calibri"/>
                <w:sz w:val="24"/>
              </w:rPr>
            </w:pPr>
            <w:r w:rsidRPr="00820197">
              <w:rPr>
                <w:rFonts w:cs="Calibri"/>
                <w:sz w:val="24"/>
              </w:rPr>
              <w:t>1</w:t>
            </w:r>
            <w:r w:rsidRPr="00820197" w:rsidR="00EE1A64">
              <w:rPr>
                <w:rFonts w:cs="Calibri"/>
                <w:sz w:val="24"/>
              </w:rPr>
              <w:t>0</w:t>
            </w:r>
          </w:p>
        </w:tc>
        <w:tc>
          <w:tcPr>
            <w:tcW w:w="1276" w:type="dxa"/>
          </w:tcPr>
          <w:p w:rsidRPr="00820197" w:rsidR="00C465B6" w:rsidP="00592310" w:rsidRDefault="00C465B6" w14:paraId="1D7B270A" wp14:textId="77777777">
            <w:pPr>
              <w:spacing w:after="0" w:line="240" w:lineRule="auto"/>
              <w:rPr>
                <w:rFonts w:cs="Calibri"/>
                <w:sz w:val="24"/>
              </w:rPr>
            </w:pPr>
          </w:p>
        </w:tc>
      </w:tr>
      <w:tr xmlns:wp14="http://schemas.microsoft.com/office/word/2010/wordml" w:rsidRPr="00820197" w:rsidR="00C465B6" w:rsidTr="007B4B8C" w14:paraId="6922922A" wp14:textId="77777777">
        <w:tc>
          <w:tcPr>
            <w:tcW w:w="7196" w:type="dxa"/>
            <w:vAlign w:val="center"/>
          </w:tcPr>
          <w:p w:rsidRPr="00820197" w:rsidR="00637A65" w:rsidP="00820197" w:rsidRDefault="007A12F2" w14:paraId="5E03051B" wp14:textId="77777777">
            <w:pPr>
              <w:pStyle w:val="ListParagraph"/>
              <w:numPr>
                <w:ilvl w:val="0"/>
                <w:numId w:val="11"/>
              </w:numPr>
              <w:tabs>
                <w:tab w:val="left" w:pos="709"/>
              </w:tabs>
              <w:spacing w:after="0" w:line="240" w:lineRule="auto"/>
              <w:textAlignment w:val="top"/>
              <w:outlineLvl w:val="1"/>
              <w:rPr>
                <w:rFonts w:cs="Calibri"/>
                <w:sz w:val="24"/>
              </w:rPr>
            </w:pPr>
            <w:r w:rsidRPr="00820197">
              <w:rPr>
                <w:rFonts w:cs="Calibri"/>
                <w:sz w:val="24"/>
              </w:rPr>
              <w:t>Mastery of tools and techniques and adherence to safe working practices.</w:t>
            </w:r>
          </w:p>
          <w:p w:rsidRPr="00820197" w:rsidR="00EE1A64" w:rsidP="007B4B8C" w:rsidRDefault="00EE1A64" w14:paraId="4F904CB7" wp14:textId="77777777">
            <w:pPr>
              <w:tabs>
                <w:tab w:val="left" w:pos="3405"/>
              </w:tabs>
              <w:spacing w:after="0" w:line="240" w:lineRule="auto"/>
              <w:ind w:left="851"/>
              <w:textAlignment w:val="top"/>
              <w:outlineLvl w:val="1"/>
              <w:rPr>
                <w:rFonts w:cs="Calibri"/>
                <w:b/>
                <w:sz w:val="24"/>
              </w:rPr>
            </w:pPr>
          </w:p>
        </w:tc>
        <w:tc>
          <w:tcPr>
            <w:tcW w:w="1417" w:type="dxa"/>
          </w:tcPr>
          <w:p w:rsidRPr="00820197" w:rsidR="00C465B6" w:rsidP="00C465B6" w:rsidRDefault="00C465B6" w14:paraId="06971CD3" wp14:textId="77777777">
            <w:pPr>
              <w:spacing w:after="0" w:line="240" w:lineRule="auto"/>
              <w:jc w:val="center"/>
              <w:rPr>
                <w:rFonts w:cs="Calibri"/>
                <w:sz w:val="24"/>
              </w:rPr>
            </w:pPr>
          </w:p>
          <w:p w:rsidRPr="00820197" w:rsidR="00637A65" w:rsidP="00C465B6" w:rsidRDefault="00637A65" w14:paraId="2A1F701D" wp14:textId="77777777">
            <w:pPr>
              <w:spacing w:after="0" w:line="240" w:lineRule="auto"/>
              <w:jc w:val="center"/>
              <w:rPr>
                <w:rFonts w:cs="Calibri"/>
                <w:sz w:val="24"/>
              </w:rPr>
            </w:pPr>
          </w:p>
          <w:p w:rsidRPr="00820197" w:rsidR="00637A65" w:rsidP="00C465B6" w:rsidRDefault="00616FD2" w14:paraId="3E1FE5D4" wp14:textId="77777777">
            <w:pPr>
              <w:spacing w:after="0" w:line="240" w:lineRule="auto"/>
              <w:jc w:val="center"/>
              <w:rPr>
                <w:rFonts w:cs="Calibri"/>
                <w:sz w:val="24"/>
              </w:rPr>
            </w:pPr>
            <w:r w:rsidRPr="00820197">
              <w:rPr>
                <w:rFonts w:cs="Calibri"/>
                <w:sz w:val="24"/>
              </w:rPr>
              <w:t>1</w:t>
            </w:r>
            <w:r w:rsidRPr="00820197" w:rsidR="00EE1A64">
              <w:rPr>
                <w:rFonts w:cs="Calibri"/>
                <w:sz w:val="24"/>
              </w:rPr>
              <w:t>0</w:t>
            </w:r>
          </w:p>
        </w:tc>
        <w:tc>
          <w:tcPr>
            <w:tcW w:w="1276" w:type="dxa"/>
          </w:tcPr>
          <w:p w:rsidRPr="00820197" w:rsidR="00C465B6" w:rsidP="00B17DF2" w:rsidRDefault="00C465B6" w14:paraId="03EFCA41" wp14:textId="77777777">
            <w:pPr>
              <w:spacing w:after="0" w:line="240" w:lineRule="auto"/>
              <w:rPr>
                <w:rFonts w:cs="Calibri"/>
                <w:sz w:val="24"/>
              </w:rPr>
            </w:pPr>
          </w:p>
        </w:tc>
      </w:tr>
      <w:tr xmlns:wp14="http://schemas.microsoft.com/office/word/2010/wordml" w:rsidRPr="00820197" w:rsidR="00C465B6" w:rsidTr="007B4B8C" w14:paraId="5B771A5B" wp14:textId="77777777">
        <w:tc>
          <w:tcPr>
            <w:tcW w:w="7196" w:type="dxa"/>
            <w:vAlign w:val="center"/>
          </w:tcPr>
          <w:p w:rsidRPr="00820197" w:rsidR="00C465B6" w:rsidP="007B4B8C" w:rsidRDefault="00C465B6" w14:paraId="5F96A722" wp14:textId="77777777">
            <w:pPr>
              <w:ind w:left="851"/>
              <w:rPr>
                <w:rFonts w:cs="Calibri"/>
                <w:sz w:val="24"/>
              </w:rPr>
            </w:pPr>
          </w:p>
          <w:p w:rsidRPr="00820197" w:rsidR="00637A65" w:rsidP="00820197" w:rsidRDefault="007A12F2" w14:paraId="54140516" wp14:textId="77777777">
            <w:pPr>
              <w:pStyle w:val="ListParagraph"/>
              <w:numPr>
                <w:ilvl w:val="0"/>
                <w:numId w:val="8"/>
              </w:numPr>
              <w:rPr>
                <w:rFonts w:cs="Calibri"/>
                <w:sz w:val="24"/>
              </w:rPr>
            </w:pPr>
            <w:r w:rsidRPr="00820197">
              <w:rPr>
                <w:rFonts w:cs="Calibri"/>
                <w:sz w:val="24"/>
              </w:rPr>
              <w:t>Background information and planning.</w:t>
            </w:r>
          </w:p>
        </w:tc>
        <w:tc>
          <w:tcPr>
            <w:tcW w:w="1417" w:type="dxa"/>
          </w:tcPr>
          <w:p w:rsidRPr="00820197" w:rsidR="00C465B6" w:rsidP="00C465B6" w:rsidRDefault="00C465B6" w14:paraId="5B95CD12" wp14:textId="77777777">
            <w:pPr>
              <w:jc w:val="center"/>
              <w:rPr>
                <w:rFonts w:cs="Calibri"/>
                <w:sz w:val="24"/>
              </w:rPr>
            </w:pPr>
          </w:p>
          <w:p w:rsidRPr="00820197" w:rsidR="009B3AF1" w:rsidP="009B3AF1" w:rsidRDefault="00616FD2" w14:paraId="78941E47" wp14:textId="77777777">
            <w:pPr>
              <w:jc w:val="center"/>
              <w:rPr>
                <w:rFonts w:cs="Calibri"/>
                <w:sz w:val="24"/>
              </w:rPr>
            </w:pPr>
            <w:r w:rsidRPr="00820197">
              <w:rPr>
                <w:rFonts w:cs="Calibri"/>
                <w:sz w:val="24"/>
              </w:rPr>
              <w:t>5</w:t>
            </w:r>
          </w:p>
        </w:tc>
        <w:tc>
          <w:tcPr>
            <w:tcW w:w="1276" w:type="dxa"/>
          </w:tcPr>
          <w:p w:rsidRPr="00820197" w:rsidR="00C465B6" w:rsidRDefault="00C465B6" w14:paraId="5220BBB2" wp14:textId="77777777">
            <w:pPr>
              <w:rPr>
                <w:rFonts w:cs="Calibri"/>
                <w:sz w:val="24"/>
              </w:rPr>
            </w:pPr>
          </w:p>
        </w:tc>
      </w:tr>
      <w:tr xmlns:wp14="http://schemas.microsoft.com/office/word/2010/wordml" w:rsidRPr="00820197" w:rsidR="007A12F2" w:rsidTr="007B4B8C" w14:paraId="46FCD10E" wp14:textId="77777777">
        <w:tc>
          <w:tcPr>
            <w:tcW w:w="7196" w:type="dxa"/>
            <w:vAlign w:val="center"/>
          </w:tcPr>
          <w:p w:rsidRPr="00820197" w:rsidR="007A12F2" w:rsidP="007B4B8C" w:rsidRDefault="007A12F2" w14:paraId="13CB595B" wp14:textId="77777777">
            <w:pPr>
              <w:ind w:left="851"/>
              <w:rPr>
                <w:rFonts w:cs="Calibri"/>
                <w:sz w:val="24"/>
              </w:rPr>
            </w:pPr>
          </w:p>
          <w:p w:rsidRPr="00820197" w:rsidR="007A12F2" w:rsidP="00820197" w:rsidRDefault="00EE1A64" w14:paraId="191CCA63" wp14:textId="77777777">
            <w:pPr>
              <w:pStyle w:val="ListParagraph"/>
              <w:numPr>
                <w:ilvl w:val="0"/>
                <w:numId w:val="8"/>
              </w:numPr>
              <w:rPr>
                <w:rFonts w:cs="Calibri"/>
                <w:sz w:val="24"/>
              </w:rPr>
            </w:pPr>
            <w:r w:rsidRPr="00820197">
              <w:rPr>
                <w:rFonts w:cs="Calibri"/>
                <w:sz w:val="24"/>
              </w:rPr>
              <w:t>Comprehensive use of plans and working drawings of the project.</w:t>
            </w:r>
          </w:p>
        </w:tc>
        <w:tc>
          <w:tcPr>
            <w:tcW w:w="1417" w:type="dxa"/>
          </w:tcPr>
          <w:p w:rsidRPr="00820197" w:rsidR="007A12F2" w:rsidP="00C465B6" w:rsidRDefault="007A12F2" w14:paraId="6D9C8D39" wp14:textId="77777777">
            <w:pPr>
              <w:jc w:val="center"/>
              <w:rPr>
                <w:rFonts w:cs="Calibri"/>
                <w:sz w:val="24"/>
              </w:rPr>
            </w:pPr>
          </w:p>
          <w:p w:rsidRPr="00820197" w:rsidR="00EE1A64" w:rsidP="00C465B6" w:rsidRDefault="00616FD2" w14:paraId="44240AAE" wp14:textId="77777777">
            <w:pPr>
              <w:jc w:val="center"/>
              <w:rPr>
                <w:rFonts w:cs="Calibri"/>
                <w:sz w:val="24"/>
              </w:rPr>
            </w:pPr>
            <w:r w:rsidRPr="00820197">
              <w:rPr>
                <w:rFonts w:cs="Calibri"/>
                <w:sz w:val="24"/>
              </w:rPr>
              <w:t>5</w:t>
            </w:r>
          </w:p>
        </w:tc>
        <w:tc>
          <w:tcPr>
            <w:tcW w:w="1276" w:type="dxa"/>
          </w:tcPr>
          <w:p w:rsidRPr="00820197" w:rsidR="007A12F2" w:rsidRDefault="007A12F2" w14:paraId="675E05EE" wp14:textId="77777777">
            <w:pPr>
              <w:rPr>
                <w:rFonts w:cs="Calibri"/>
                <w:sz w:val="24"/>
              </w:rPr>
            </w:pPr>
          </w:p>
        </w:tc>
      </w:tr>
      <w:tr xmlns:wp14="http://schemas.microsoft.com/office/word/2010/wordml" w:rsidRPr="00820197" w:rsidR="00EE1A64" w:rsidTr="007B4B8C" w14:paraId="5BFF5576" wp14:textId="77777777">
        <w:tc>
          <w:tcPr>
            <w:tcW w:w="7196" w:type="dxa"/>
            <w:vAlign w:val="center"/>
          </w:tcPr>
          <w:p w:rsidRPr="00820197" w:rsidR="00EE1A64" w:rsidP="007B4B8C" w:rsidRDefault="00EE1A64" w14:paraId="2FC17F8B" wp14:textId="77777777">
            <w:pPr>
              <w:ind w:left="851"/>
              <w:rPr>
                <w:rFonts w:cs="Calibri"/>
                <w:sz w:val="24"/>
              </w:rPr>
            </w:pPr>
          </w:p>
          <w:p w:rsidRPr="00820197" w:rsidR="00EE1A64" w:rsidP="00820197" w:rsidRDefault="00EE1A64" w14:paraId="5FD74EF9" wp14:textId="77777777">
            <w:pPr>
              <w:pStyle w:val="ListParagraph"/>
              <w:numPr>
                <w:ilvl w:val="0"/>
                <w:numId w:val="8"/>
              </w:numPr>
              <w:rPr>
                <w:rFonts w:cs="Calibri"/>
                <w:sz w:val="24"/>
              </w:rPr>
            </w:pPr>
            <w:r w:rsidRPr="00820197">
              <w:rPr>
                <w:rFonts w:cs="Calibri"/>
                <w:sz w:val="24"/>
              </w:rPr>
              <w:t>Excellent technical, visual and aesthetic quality to finished product.</w:t>
            </w:r>
          </w:p>
        </w:tc>
        <w:tc>
          <w:tcPr>
            <w:tcW w:w="1417" w:type="dxa"/>
          </w:tcPr>
          <w:p w:rsidRPr="00820197" w:rsidR="00EE1A64" w:rsidP="00C465B6" w:rsidRDefault="00EE1A64" w14:paraId="0A4F7224" wp14:textId="77777777">
            <w:pPr>
              <w:jc w:val="center"/>
              <w:rPr>
                <w:rFonts w:cs="Calibri"/>
                <w:sz w:val="24"/>
              </w:rPr>
            </w:pPr>
          </w:p>
          <w:p w:rsidRPr="00820197" w:rsidR="00EE1A64" w:rsidP="00C465B6" w:rsidRDefault="00616FD2" w14:paraId="423D4B9D" wp14:textId="77777777">
            <w:pPr>
              <w:jc w:val="center"/>
              <w:rPr>
                <w:rFonts w:cs="Calibri"/>
                <w:sz w:val="24"/>
              </w:rPr>
            </w:pPr>
            <w:r w:rsidRPr="00820197">
              <w:rPr>
                <w:rFonts w:cs="Calibri"/>
                <w:sz w:val="24"/>
              </w:rPr>
              <w:t>15</w:t>
            </w:r>
          </w:p>
        </w:tc>
        <w:tc>
          <w:tcPr>
            <w:tcW w:w="1276" w:type="dxa"/>
          </w:tcPr>
          <w:p w:rsidRPr="00820197" w:rsidR="00EE1A64" w:rsidRDefault="00EE1A64" w14:paraId="5AE48A43" wp14:textId="77777777">
            <w:pPr>
              <w:rPr>
                <w:rFonts w:cs="Calibri"/>
                <w:sz w:val="24"/>
              </w:rPr>
            </w:pPr>
          </w:p>
        </w:tc>
      </w:tr>
      <w:tr xmlns:wp14="http://schemas.microsoft.com/office/word/2010/wordml" w:rsidRPr="00820197" w:rsidR="00EE1A64" w:rsidTr="007B4B8C" w14:paraId="44D65780" wp14:textId="77777777">
        <w:tc>
          <w:tcPr>
            <w:tcW w:w="7196" w:type="dxa"/>
            <w:vAlign w:val="center"/>
          </w:tcPr>
          <w:p w:rsidRPr="00820197" w:rsidR="00EE1A64" w:rsidP="007B4B8C" w:rsidRDefault="00EE1A64" w14:paraId="50F40DEB" wp14:textId="77777777">
            <w:pPr>
              <w:ind w:left="851"/>
              <w:rPr>
                <w:rFonts w:cs="Calibri"/>
                <w:sz w:val="24"/>
              </w:rPr>
            </w:pPr>
          </w:p>
          <w:p w:rsidRPr="00820197" w:rsidR="00EE1A64" w:rsidP="00820197" w:rsidRDefault="00EE1A64" w14:paraId="7614A3A6" wp14:textId="77777777">
            <w:pPr>
              <w:pStyle w:val="ListParagraph"/>
              <w:numPr>
                <w:ilvl w:val="0"/>
                <w:numId w:val="8"/>
              </w:numPr>
              <w:rPr>
                <w:rFonts w:cs="Calibri"/>
                <w:sz w:val="24"/>
              </w:rPr>
            </w:pPr>
            <w:r w:rsidRPr="00820197">
              <w:rPr>
                <w:rFonts w:cs="Calibri"/>
                <w:sz w:val="24"/>
              </w:rPr>
              <w:t>Critical evaluation of project.</w:t>
            </w:r>
          </w:p>
        </w:tc>
        <w:tc>
          <w:tcPr>
            <w:tcW w:w="1417" w:type="dxa"/>
          </w:tcPr>
          <w:p w:rsidRPr="00820197" w:rsidR="00EE1A64" w:rsidP="00C465B6" w:rsidRDefault="00EE1A64" w14:paraId="77A52294" wp14:textId="77777777">
            <w:pPr>
              <w:jc w:val="center"/>
              <w:rPr>
                <w:rFonts w:cs="Calibri"/>
                <w:sz w:val="24"/>
              </w:rPr>
            </w:pPr>
          </w:p>
          <w:p w:rsidRPr="00820197" w:rsidR="00EE1A64" w:rsidP="00C465B6" w:rsidRDefault="00616FD2" w14:paraId="76DB90EB" wp14:textId="77777777">
            <w:pPr>
              <w:jc w:val="center"/>
              <w:rPr>
                <w:rFonts w:cs="Calibri"/>
                <w:sz w:val="24"/>
              </w:rPr>
            </w:pPr>
            <w:r w:rsidRPr="00820197">
              <w:rPr>
                <w:rFonts w:cs="Calibri"/>
                <w:sz w:val="24"/>
              </w:rPr>
              <w:t>5</w:t>
            </w:r>
          </w:p>
        </w:tc>
        <w:tc>
          <w:tcPr>
            <w:tcW w:w="1276" w:type="dxa"/>
          </w:tcPr>
          <w:p w:rsidRPr="00820197" w:rsidR="00EE1A64" w:rsidRDefault="00EE1A64" w14:paraId="007DCDA8" wp14:textId="77777777">
            <w:pPr>
              <w:rPr>
                <w:rFonts w:cs="Calibri"/>
                <w:sz w:val="24"/>
              </w:rPr>
            </w:pPr>
          </w:p>
        </w:tc>
      </w:tr>
      <w:tr xmlns:wp14="http://schemas.microsoft.com/office/word/2010/wordml" w:rsidRPr="00820197" w:rsidR="00C465B6" w:rsidTr="00B17DF2" w14:paraId="3E0C6EFF" wp14:textId="77777777">
        <w:tc>
          <w:tcPr>
            <w:tcW w:w="7196" w:type="dxa"/>
          </w:tcPr>
          <w:p w:rsidRPr="00820197" w:rsidR="009B3AF1" w:rsidP="00891667" w:rsidRDefault="009B3AF1" w14:paraId="450EA2D7" wp14:textId="77777777">
            <w:pPr>
              <w:autoSpaceDE w:val="0"/>
              <w:autoSpaceDN w:val="0"/>
              <w:adjustRightInd w:val="0"/>
              <w:spacing w:after="0" w:line="240" w:lineRule="auto"/>
              <w:ind w:left="360"/>
              <w:jc w:val="right"/>
              <w:rPr>
                <w:rFonts w:cs="Calibri"/>
                <w:sz w:val="24"/>
              </w:rPr>
            </w:pPr>
          </w:p>
          <w:p w:rsidRPr="00820197" w:rsidR="00C465B6" w:rsidP="00891667" w:rsidRDefault="00C465B6" w14:paraId="3CFA7F1E" wp14:textId="77777777">
            <w:pPr>
              <w:autoSpaceDE w:val="0"/>
              <w:autoSpaceDN w:val="0"/>
              <w:adjustRightInd w:val="0"/>
              <w:spacing w:after="0" w:line="240" w:lineRule="auto"/>
              <w:ind w:left="360"/>
              <w:jc w:val="right"/>
              <w:rPr>
                <w:rFonts w:cs="Calibri"/>
                <w:sz w:val="24"/>
              </w:rPr>
            </w:pPr>
            <w:r w:rsidRPr="00820197">
              <w:rPr>
                <w:rFonts w:cs="Calibri"/>
                <w:sz w:val="24"/>
              </w:rPr>
              <w:t>Total Mark</w:t>
            </w:r>
            <w:r w:rsidRPr="00820197">
              <w:rPr>
                <w:rFonts w:cs="Calibri"/>
                <w:sz w:val="24"/>
              </w:rPr>
              <w:br/>
            </w:r>
          </w:p>
        </w:tc>
        <w:tc>
          <w:tcPr>
            <w:tcW w:w="1417" w:type="dxa"/>
          </w:tcPr>
          <w:p w:rsidRPr="00820197" w:rsidR="009B3AF1" w:rsidP="00891667" w:rsidRDefault="009B3AF1" w14:paraId="3DD355C9" wp14:textId="77777777">
            <w:pPr>
              <w:spacing w:after="0" w:line="240" w:lineRule="auto"/>
              <w:jc w:val="center"/>
              <w:rPr>
                <w:rFonts w:cs="Calibri"/>
                <w:sz w:val="24"/>
                <w:highlight w:val="lightGray"/>
              </w:rPr>
            </w:pPr>
          </w:p>
          <w:p w:rsidRPr="00820197" w:rsidR="00C465B6" w:rsidP="00891667" w:rsidRDefault="00616FD2" w14:paraId="2EC8893D" wp14:textId="77777777">
            <w:pPr>
              <w:spacing w:after="0" w:line="240" w:lineRule="auto"/>
              <w:jc w:val="center"/>
              <w:rPr>
                <w:rFonts w:cs="Calibri"/>
                <w:sz w:val="24"/>
                <w:highlight w:val="lightGray"/>
              </w:rPr>
            </w:pPr>
            <w:r w:rsidRPr="00820197">
              <w:rPr>
                <w:rFonts w:cs="Calibri"/>
                <w:sz w:val="24"/>
              </w:rPr>
              <w:t>50</w:t>
            </w:r>
          </w:p>
        </w:tc>
        <w:tc>
          <w:tcPr>
            <w:tcW w:w="1276" w:type="dxa"/>
          </w:tcPr>
          <w:p w:rsidRPr="00820197" w:rsidR="00C465B6" w:rsidP="00891667" w:rsidRDefault="00C465B6" w14:paraId="1A81F0B1" wp14:textId="77777777">
            <w:pPr>
              <w:spacing w:after="0" w:line="240" w:lineRule="auto"/>
              <w:rPr>
                <w:rFonts w:cs="Calibri"/>
                <w:sz w:val="24"/>
              </w:rPr>
            </w:pPr>
          </w:p>
        </w:tc>
      </w:tr>
    </w:tbl>
    <w:p xmlns:wp14="http://schemas.microsoft.com/office/word/2010/wordml" w:rsidRPr="00820197" w:rsidR="008F164E" w:rsidP="008F164E" w:rsidRDefault="008F164E" w14:paraId="717AAFBA" wp14:textId="77777777">
      <w:pPr>
        <w:autoSpaceDE w:val="0"/>
        <w:autoSpaceDN w:val="0"/>
        <w:adjustRightInd w:val="0"/>
        <w:spacing w:after="0" w:line="240" w:lineRule="auto"/>
      </w:pPr>
    </w:p>
    <w:p xmlns:wp14="http://schemas.microsoft.com/office/word/2010/wordml" w:rsidR="007B4B8C" w:rsidP="007B4B8C" w:rsidRDefault="008F164E" w14:paraId="4C965A8A" wp14:textId="77777777">
      <w:pPr>
        <w:autoSpaceDE w:val="0"/>
        <w:autoSpaceDN w:val="0"/>
        <w:adjustRightInd w:val="0"/>
        <w:spacing w:after="0" w:line="240" w:lineRule="auto"/>
        <w:jc w:val="center"/>
        <w:rPr>
          <w:b/>
          <w:i/>
        </w:rPr>
      </w:pPr>
      <w:r w:rsidRPr="00820197">
        <w:br/>
      </w:r>
      <w:r w:rsidR="007B4B8C">
        <w:rPr>
          <w:b/>
          <w:i/>
        </w:rPr>
        <w:t>NO ROUNDING OF MARKS</w:t>
      </w:r>
    </w:p>
    <w:p xmlns:wp14="http://schemas.microsoft.com/office/word/2010/wordml" w:rsidR="007B4B8C" w:rsidP="007B4B8C" w:rsidRDefault="007B4B8C" w14:paraId="56EE48EE" wp14:textId="77777777">
      <w:pPr>
        <w:autoSpaceDE w:val="0"/>
        <w:autoSpaceDN w:val="0"/>
        <w:adjustRightInd w:val="0"/>
        <w:spacing w:after="0" w:line="240" w:lineRule="auto"/>
        <w:jc w:val="center"/>
        <w:rPr>
          <w:b/>
          <w:i/>
        </w:rPr>
      </w:pPr>
    </w:p>
    <w:p xmlns:wp14="http://schemas.microsoft.com/office/word/2010/wordml" w:rsidR="007B4B8C" w:rsidP="007B4B8C" w:rsidRDefault="007B4B8C"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7B4B8C" w:rsidP="007B4B8C" w:rsidRDefault="007B4B8C" w14:paraId="2908EB2C" wp14:textId="77777777">
      <w:pPr>
        <w:autoSpaceDE w:val="0"/>
        <w:autoSpaceDN w:val="0"/>
        <w:adjustRightInd w:val="0"/>
        <w:spacing w:after="0" w:line="240" w:lineRule="auto"/>
        <w:jc w:val="center"/>
      </w:pPr>
    </w:p>
    <w:p xmlns:wp14="http://schemas.microsoft.com/office/word/2010/wordml" w:rsidR="007B4B8C" w:rsidP="007B4B8C" w:rsidRDefault="007B4B8C" w14:paraId="121FD38A" wp14:textId="77777777">
      <w:pPr>
        <w:autoSpaceDE w:val="0"/>
        <w:autoSpaceDN w:val="0"/>
        <w:adjustRightInd w:val="0"/>
        <w:spacing w:after="0" w:line="240" w:lineRule="auto"/>
        <w:jc w:val="center"/>
      </w:pPr>
    </w:p>
    <w:p xmlns:wp14="http://schemas.microsoft.com/office/word/2010/wordml" w:rsidRPr="007B4B8C" w:rsidR="007B4B8C" w:rsidP="007B4B8C" w:rsidRDefault="007B4B8C" w14:paraId="609C98C0" wp14:textId="77777777">
      <w:pPr>
        <w:autoSpaceDE w:val="0"/>
        <w:autoSpaceDN w:val="0"/>
        <w:adjustRightInd w:val="0"/>
        <w:spacing w:after="0" w:line="240" w:lineRule="auto"/>
        <w:jc w:val="center"/>
      </w:pPr>
      <w:r>
        <w:t>External Authenticator's Signature: ............................................................   Date: ...............................</w:t>
      </w:r>
    </w:p>
    <w:sectPr w:rsidRPr="007B4B8C" w:rsidR="007B4B8C" w:rsidSect="00B17DF2">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20197" w:rsidP="008F164E" w:rsidRDefault="00820197" w14:paraId="1FE2DD96" wp14:textId="77777777">
      <w:pPr>
        <w:spacing w:after="0" w:line="240" w:lineRule="auto"/>
      </w:pPr>
      <w:r>
        <w:separator/>
      </w:r>
    </w:p>
  </w:endnote>
  <w:endnote w:type="continuationSeparator" w:id="0">
    <w:p xmlns:wp14="http://schemas.microsoft.com/office/word/2010/wordml" w:rsidR="00820197" w:rsidP="008F164E" w:rsidRDefault="00820197" w14:paraId="2735753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63125F" w:rsidR="0063125F" w:rsidP="6DA4F07A" w:rsidRDefault="0063125F" w14:paraId="563B4043" wp14:textId="1CC5ED6D">
    <w:pPr>
      <w:pStyle w:val="Footer"/>
      <w:rPr>
        <w:i w:val="1"/>
        <w:iCs w:val="1"/>
        <w:sz w:val="20"/>
        <w:szCs w:val="20"/>
      </w:rPr>
    </w:pPr>
    <w:r w:rsidRPr="6DA4F07A" w:rsidR="6DA4F07A">
      <w:rPr>
        <w:i w:val="1"/>
        <w:iCs w:val="1"/>
        <w:sz w:val="20"/>
        <w:szCs w:val="20"/>
      </w:rPr>
      <w:t>Doc No: 5N1608-0</w:t>
    </w:r>
    <w:r w:rsidRPr="6DA4F07A" w:rsidR="6DA4F07A">
      <w:rPr>
        <w:i w:val="1"/>
        <w:iCs w:val="1"/>
        <w:sz w:val="20"/>
        <w:szCs w:val="20"/>
      </w:rPr>
      <w:t>2</w:t>
    </w:r>
    <w:r>
      <w:rPr>
        <w:i/>
        <w:sz w:val="20"/>
      </w:rPr>
      <w:tab/>
    </w:r>
    <w:r w:rsidRPr="6DA4F07A" w:rsidR="6DA4F07A">
      <w:rPr>
        <w:i w:val="1"/>
        <w:iCs w:val="1"/>
        <w:sz w:val="20"/>
        <w:szCs w:val="20"/>
      </w:rPr>
      <w:t xml:space="preserve">Effective Date: 1st September 20</w:t>
    </w:r>
    <w:r w:rsidRPr="6DA4F07A" w:rsidR="6DA4F07A">
      <w:rPr>
        <w:i w:val="1"/>
        <w:iCs w:val="1"/>
        <w:sz w:val="20"/>
        <w:szCs w:val="20"/>
      </w:rPr>
      <w:t xml:space="preserve">20</w:t>
    </w:r>
    <w:r w:rsidRPr="6DA4F07A" w:rsidR="6DA4F07A">
      <w:rPr>
        <w:i w:val="1"/>
        <w:iCs w:val="1"/>
        <w:sz w:val="20"/>
        <w:szCs w:val="20"/>
      </w:rPr>
      <w:t xml:space="preserve"> </w:t>
    </w:r>
    <w:r>
      <w:rPr>
        <w:i/>
        <w:sz w:val="20"/>
      </w:rPr>
      <w:tab/>
    </w:r>
    <w:r w:rsidRPr="6DA4F07A" w:rsidR="6DA4F07A">
      <w:rPr>
        <w:i w:val="1"/>
        <w:iCs w:val="1"/>
        <w:sz w:val="20"/>
        <w:szCs w:val="20"/>
      </w:rPr>
      <w:t xml:space="preserve">Page </w:t>
    </w:r>
    <w:r w:rsidRPr="6DA4F07A">
      <w:rPr>
        <w:i w:val="1"/>
        <w:iCs w:val="1"/>
        <w:noProof/>
        <w:sz w:val="20"/>
        <w:szCs w:val="20"/>
      </w:rPr>
      <w:fldChar w:fldCharType="begin"/>
    </w:r>
    <w:r w:rsidRPr="6DA4F07A">
      <w:rPr>
        <w:i w:val="1"/>
        <w:iCs w:val="1"/>
        <w:sz w:val="20"/>
        <w:szCs w:val="20"/>
      </w:rPr>
      <w:instrText xml:space="preserve"> PAGE  \* Arabic  \* MERGEFORMAT </w:instrText>
    </w:r>
    <w:r w:rsidRPr="6DA4F07A">
      <w:rPr>
        <w:i w:val="1"/>
        <w:iCs w:val="1"/>
        <w:sz w:val="20"/>
        <w:szCs w:val="20"/>
      </w:rPr>
      <w:fldChar w:fldCharType="separate"/>
    </w:r>
    <w:r w:rsidRPr="6DA4F07A" w:rsidR="6DA4F07A">
      <w:rPr>
        <w:i w:val="1"/>
        <w:iCs w:val="1"/>
        <w:noProof/>
        <w:sz w:val="20"/>
        <w:szCs w:val="20"/>
      </w:rPr>
      <w:t>12</w:t>
    </w:r>
    <w:r w:rsidRPr="6DA4F07A">
      <w:rPr>
        <w:i w:val="1"/>
        <w:iCs w:val="1"/>
        <w:noProof/>
        <w:sz w:val="20"/>
        <w:szCs w:val="20"/>
      </w:rPr>
      <w:fldChar w:fldCharType="end"/>
    </w:r>
    <w:r w:rsidRPr="6DA4F07A" w:rsidR="6DA4F07A">
      <w:rPr>
        <w:i w:val="1"/>
        <w:iCs w:val="1"/>
        <w:sz w:val="20"/>
        <w:szCs w:val="20"/>
      </w:rPr>
      <w:t xml:space="preserve"> of </w:t>
    </w:r>
    <w:r w:rsidRPr="6DA4F07A">
      <w:rPr>
        <w:i w:val="1"/>
        <w:iCs w:val="1"/>
        <w:noProof/>
        <w:sz w:val="20"/>
        <w:szCs w:val="20"/>
      </w:rPr>
      <w:fldChar w:fldCharType="begin"/>
    </w:r>
    <w:r w:rsidRPr="6DA4F07A">
      <w:rPr>
        <w:i w:val="1"/>
        <w:iCs w:val="1"/>
        <w:sz w:val="20"/>
        <w:szCs w:val="20"/>
      </w:rPr>
      <w:instrText xml:space="preserve"> NUMPAGES   \* MERGEFORMAT </w:instrText>
    </w:r>
    <w:r w:rsidRPr="6DA4F07A">
      <w:rPr>
        <w:i w:val="1"/>
        <w:iCs w:val="1"/>
        <w:sz w:val="20"/>
        <w:szCs w:val="20"/>
      </w:rPr>
      <w:fldChar w:fldCharType="separate"/>
    </w:r>
    <w:r w:rsidRPr="6DA4F07A" w:rsidR="6DA4F07A">
      <w:rPr>
        <w:i w:val="1"/>
        <w:iCs w:val="1"/>
        <w:noProof/>
        <w:sz w:val="20"/>
        <w:szCs w:val="20"/>
      </w:rPr>
      <w:t>13</w:t>
    </w:r>
    <w:r w:rsidRPr="6DA4F07A">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20197" w:rsidP="008F164E" w:rsidRDefault="00820197" w14:paraId="07F023C8" wp14:textId="77777777">
      <w:pPr>
        <w:spacing w:after="0" w:line="240" w:lineRule="auto"/>
      </w:pPr>
      <w:r>
        <w:separator/>
      </w:r>
    </w:p>
  </w:footnote>
  <w:footnote w:type="continuationSeparator" w:id="0">
    <w:p xmlns:wp14="http://schemas.microsoft.com/office/word/2010/wordml" w:rsidR="00820197" w:rsidP="008F164E" w:rsidRDefault="00820197" w14:paraId="4BDB5498"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63125F" w:rsidR="0063125F" w:rsidP="0063125F" w:rsidRDefault="0063125F" w14:paraId="3BE0D63F" wp14:textId="77777777">
    <w:pPr>
      <w:pStyle w:val="NoSpacing"/>
      <w:jc w:val="center"/>
    </w:pPr>
    <w:r>
      <w:rPr>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BC7"/>
    <w:multiLevelType w:val="hybridMultilevel"/>
    <w:tmpl w:val="AC1AD1BE"/>
    <w:lvl w:ilvl="0" w:tplc="18090001">
      <w:start w:val="1"/>
      <w:numFmt w:val="bullet"/>
      <w:lvlText w:val=""/>
      <w:lvlJc w:val="left"/>
      <w:pPr>
        <w:ind w:left="2520" w:hanging="360"/>
      </w:pPr>
      <w:rPr>
        <w:rFonts w:hint="default" w:ascii="Symbol" w:hAnsi="Symbol"/>
      </w:rPr>
    </w:lvl>
    <w:lvl w:ilvl="1" w:tplc="18090003" w:tentative="1">
      <w:start w:val="1"/>
      <w:numFmt w:val="bullet"/>
      <w:lvlText w:val="o"/>
      <w:lvlJc w:val="left"/>
      <w:pPr>
        <w:ind w:left="3240" w:hanging="360"/>
      </w:pPr>
      <w:rPr>
        <w:rFonts w:hint="default" w:ascii="Courier New" w:hAnsi="Courier New" w:cs="Courier New"/>
      </w:rPr>
    </w:lvl>
    <w:lvl w:ilvl="2" w:tplc="18090005" w:tentative="1">
      <w:start w:val="1"/>
      <w:numFmt w:val="bullet"/>
      <w:lvlText w:val=""/>
      <w:lvlJc w:val="left"/>
      <w:pPr>
        <w:ind w:left="3960" w:hanging="360"/>
      </w:pPr>
      <w:rPr>
        <w:rFonts w:hint="default" w:ascii="Wingdings" w:hAnsi="Wingdings"/>
      </w:rPr>
    </w:lvl>
    <w:lvl w:ilvl="3" w:tplc="18090001" w:tentative="1">
      <w:start w:val="1"/>
      <w:numFmt w:val="bullet"/>
      <w:lvlText w:val=""/>
      <w:lvlJc w:val="left"/>
      <w:pPr>
        <w:ind w:left="4680" w:hanging="360"/>
      </w:pPr>
      <w:rPr>
        <w:rFonts w:hint="default" w:ascii="Symbol" w:hAnsi="Symbol"/>
      </w:rPr>
    </w:lvl>
    <w:lvl w:ilvl="4" w:tplc="18090003" w:tentative="1">
      <w:start w:val="1"/>
      <w:numFmt w:val="bullet"/>
      <w:lvlText w:val="o"/>
      <w:lvlJc w:val="left"/>
      <w:pPr>
        <w:ind w:left="5400" w:hanging="360"/>
      </w:pPr>
      <w:rPr>
        <w:rFonts w:hint="default" w:ascii="Courier New" w:hAnsi="Courier New" w:cs="Courier New"/>
      </w:rPr>
    </w:lvl>
    <w:lvl w:ilvl="5" w:tplc="18090005" w:tentative="1">
      <w:start w:val="1"/>
      <w:numFmt w:val="bullet"/>
      <w:lvlText w:val=""/>
      <w:lvlJc w:val="left"/>
      <w:pPr>
        <w:ind w:left="6120" w:hanging="360"/>
      </w:pPr>
      <w:rPr>
        <w:rFonts w:hint="default" w:ascii="Wingdings" w:hAnsi="Wingdings"/>
      </w:rPr>
    </w:lvl>
    <w:lvl w:ilvl="6" w:tplc="18090001" w:tentative="1">
      <w:start w:val="1"/>
      <w:numFmt w:val="bullet"/>
      <w:lvlText w:val=""/>
      <w:lvlJc w:val="left"/>
      <w:pPr>
        <w:ind w:left="6840" w:hanging="360"/>
      </w:pPr>
      <w:rPr>
        <w:rFonts w:hint="default" w:ascii="Symbol" w:hAnsi="Symbol"/>
      </w:rPr>
    </w:lvl>
    <w:lvl w:ilvl="7" w:tplc="18090003" w:tentative="1">
      <w:start w:val="1"/>
      <w:numFmt w:val="bullet"/>
      <w:lvlText w:val="o"/>
      <w:lvlJc w:val="left"/>
      <w:pPr>
        <w:ind w:left="7560" w:hanging="360"/>
      </w:pPr>
      <w:rPr>
        <w:rFonts w:hint="default" w:ascii="Courier New" w:hAnsi="Courier New" w:cs="Courier New"/>
      </w:rPr>
    </w:lvl>
    <w:lvl w:ilvl="8" w:tplc="18090005" w:tentative="1">
      <w:start w:val="1"/>
      <w:numFmt w:val="bullet"/>
      <w:lvlText w:val=""/>
      <w:lvlJc w:val="left"/>
      <w:pPr>
        <w:ind w:left="8280" w:hanging="360"/>
      </w:pPr>
      <w:rPr>
        <w:rFonts w:hint="default" w:ascii="Wingdings" w:hAnsi="Wingdings"/>
      </w:rPr>
    </w:lvl>
  </w:abstractNum>
  <w:abstractNum w:abstractNumId="1" w15:restartNumberingAfterBreak="0">
    <w:nsid w:val="07F97A77"/>
    <w:multiLevelType w:val="hybridMultilevel"/>
    <w:tmpl w:val="F6549D5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0FE220F"/>
    <w:multiLevelType w:val="hybridMultilevel"/>
    <w:tmpl w:val="9020A9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0966EC"/>
    <w:multiLevelType w:val="hybridMultilevel"/>
    <w:tmpl w:val="61D24920"/>
    <w:lvl w:ilvl="0" w:tplc="18090001">
      <w:start w:val="1"/>
      <w:numFmt w:val="bullet"/>
      <w:lvlText w:val=""/>
      <w:lvlJc w:val="left"/>
      <w:pPr>
        <w:ind w:left="2160" w:hanging="360"/>
      </w:pPr>
      <w:rPr>
        <w:rFonts w:hint="default" w:ascii="Symbol" w:hAnsi="Symbol"/>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5" w15:restartNumberingAfterBreak="0">
    <w:nsid w:val="26F405E9"/>
    <w:multiLevelType w:val="hybridMultilevel"/>
    <w:tmpl w:val="D6E6CC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7260D"/>
    <w:multiLevelType w:val="hybridMultilevel"/>
    <w:tmpl w:val="FD30D472"/>
    <w:lvl w:ilvl="0" w:tplc="3E42EFF0">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7" w15:restartNumberingAfterBreak="0">
    <w:nsid w:val="336731FE"/>
    <w:multiLevelType w:val="hybridMultilevel"/>
    <w:tmpl w:val="4F642F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41726D5"/>
    <w:multiLevelType w:val="hybridMultilevel"/>
    <w:tmpl w:val="E4784F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703D6"/>
    <w:multiLevelType w:val="hybridMultilevel"/>
    <w:tmpl w:val="9C446B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F584FC5"/>
    <w:multiLevelType w:val="hybridMultilevel"/>
    <w:tmpl w:val="1F86C220"/>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F671348"/>
    <w:multiLevelType w:val="hybridMultilevel"/>
    <w:tmpl w:val="B0AA04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9C0134A"/>
    <w:multiLevelType w:val="hybridMultilevel"/>
    <w:tmpl w:val="6206EF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F66542B"/>
    <w:multiLevelType w:val="hybridMultilevel"/>
    <w:tmpl w:val="DFD47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0EA4289"/>
    <w:multiLevelType w:val="hybridMultilevel"/>
    <w:tmpl w:val="A43E568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66BA2CF8"/>
    <w:multiLevelType w:val="hybridMultilevel"/>
    <w:tmpl w:val="E57A3E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C3573B3"/>
    <w:multiLevelType w:val="hybridMultilevel"/>
    <w:tmpl w:val="F678DC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CBB0A29"/>
    <w:multiLevelType w:val="hybridMultilevel"/>
    <w:tmpl w:val="DD629A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D8D7B1B"/>
    <w:multiLevelType w:val="hybridMultilevel"/>
    <w:tmpl w:val="3F6A300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72BA1714"/>
    <w:multiLevelType w:val="hybridMultilevel"/>
    <w:tmpl w:val="197E79CC"/>
    <w:lvl w:ilvl="0" w:tplc="18090003">
      <w:start w:val="1"/>
      <w:numFmt w:val="bullet"/>
      <w:lvlText w:val="o"/>
      <w:lvlJc w:val="left"/>
      <w:pPr>
        <w:ind w:left="2160" w:hanging="360"/>
      </w:pPr>
      <w:rPr>
        <w:rFonts w:hint="default" w:ascii="Courier New" w:hAnsi="Courier New" w:cs="Courier New"/>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21" w15:restartNumberingAfterBreak="0">
    <w:nsid w:val="796C7648"/>
    <w:multiLevelType w:val="hybridMultilevel"/>
    <w:tmpl w:val="07E2C876"/>
    <w:lvl w:ilvl="0" w:tplc="18090001">
      <w:start w:val="1"/>
      <w:numFmt w:val="bullet"/>
      <w:lvlText w:val=""/>
      <w:lvlJc w:val="left"/>
      <w:pPr>
        <w:ind w:left="2160" w:hanging="360"/>
      </w:pPr>
      <w:rPr>
        <w:rFonts w:hint="default" w:ascii="Symbol" w:hAnsi="Symbol"/>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22" w15:restartNumberingAfterBreak="0">
    <w:nsid w:val="7BAD6A91"/>
    <w:multiLevelType w:val="hybridMultilevel"/>
    <w:tmpl w:val="020004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6"/>
  </w:num>
  <w:num w:numId="2">
    <w:abstractNumId w:val="2"/>
  </w:num>
  <w:num w:numId="3">
    <w:abstractNumId w:val="7"/>
  </w:num>
  <w:num w:numId="4">
    <w:abstractNumId w:val="9"/>
  </w:num>
  <w:num w:numId="5">
    <w:abstractNumId w:val="4"/>
  </w:num>
  <w:num w:numId="6">
    <w:abstractNumId w:val="21"/>
  </w:num>
  <w:num w:numId="7">
    <w:abstractNumId w:val="0"/>
  </w:num>
  <w:num w:numId="8">
    <w:abstractNumId w:val="13"/>
  </w:num>
  <w:num w:numId="9">
    <w:abstractNumId w:val="19"/>
  </w:num>
  <w:num w:numId="10">
    <w:abstractNumId w:val="20"/>
  </w:num>
  <w:num w:numId="11">
    <w:abstractNumId w:val="14"/>
  </w:num>
  <w:num w:numId="12">
    <w:abstractNumId w:val="11"/>
  </w:num>
  <w:num w:numId="13">
    <w:abstractNumId w:val="6"/>
  </w:num>
  <w:num w:numId="14">
    <w:abstractNumId w:val="15"/>
  </w:num>
  <w:num w:numId="15">
    <w:abstractNumId w:val="18"/>
  </w:num>
  <w:num w:numId="16">
    <w:abstractNumId w:val="12"/>
  </w:num>
  <w:num w:numId="17">
    <w:abstractNumId w:val="1"/>
  </w:num>
  <w:num w:numId="18">
    <w:abstractNumId w:val="8"/>
  </w:num>
  <w:num w:numId="19">
    <w:abstractNumId w:val="5"/>
  </w:num>
  <w:num w:numId="20">
    <w:abstractNumId w:val="10"/>
  </w:num>
  <w:num w:numId="21">
    <w:abstractNumId w:val="3"/>
  </w:num>
  <w:num w:numId="22">
    <w:abstractNumId w:val="17"/>
  </w:num>
  <w:num w:numId="23">
    <w:abstractNumId w:val="22"/>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245A2"/>
    <w:rsid w:val="00027FCF"/>
    <w:rsid w:val="00033A46"/>
    <w:rsid w:val="00040DC6"/>
    <w:rsid w:val="000414DA"/>
    <w:rsid w:val="000546F9"/>
    <w:rsid w:val="00063151"/>
    <w:rsid w:val="0007328C"/>
    <w:rsid w:val="00085442"/>
    <w:rsid w:val="00093860"/>
    <w:rsid w:val="000A562C"/>
    <w:rsid w:val="000F27DD"/>
    <w:rsid w:val="001028D6"/>
    <w:rsid w:val="00147FB9"/>
    <w:rsid w:val="0015273B"/>
    <w:rsid w:val="00153C3D"/>
    <w:rsid w:val="00171CDE"/>
    <w:rsid w:val="00196360"/>
    <w:rsid w:val="001A5803"/>
    <w:rsid w:val="001B19DC"/>
    <w:rsid w:val="001F54E3"/>
    <w:rsid w:val="0021532E"/>
    <w:rsid w:val="00230839"/>
    <w:rsid w:val="002369D4"/>
    <w:rsid w:val="00244230"/>
    <w:rsid w:val="00247F05"/>
    <w:rsid w:val="00267604"/>
    <w:rsid w:val="002B28E1"/>
    <w:rsid w:val="002C5631"/>
    <w:rsid w:val="002D0B8A"/>
    <w:rsid w:val="002D1391"/>
    <w:rsid w:val="002F3839"/>
    <w:rsid w:val="002F504C"/>
    <w:rsid w:val="0030526B"/>
    <w:rsid w:val="00307950"/>
    <w:rsid w:val="003347EE"/>
    <w:rsid w:val="00346A7C"/>
    <w:rsid w:val="003579F6"/>
    <w:rsid w:val="003921E4"/>
    <w:rsid w:val="003A480F"/>
    <w:rsid w:val="003A56A7"/>
    <w:rsid w:val="003C43B5"/>
    <w:rsid w:val="003D454A"/>
    <w:rsid w:val="003F0A01"/>
    <w:rsid w:val="003F408F"/>
    <w:rsid w:val="003F4FEF"/>
    <w:rsid w:val="00411104"/>
    <w:rsid w:val="00426D6B"/>
    <w:rsid w:val="0042766A"/>
    <w:rsid w:val="004602DB"/>
    <w:rsid w:val="00477E46"/>
    <w:rsid w:val="004B7314"/>
    <w:rsid w:val="004C55AC"/>
    <w:rsid w:val="00504332"/>
    <w:rsid w:val="00521C67"/>
    <w:rsid w:val="00526B5D"/>
    <w:rsid w:val="00546A82"/>
    <w:rsid w:val="005607FF"/>
    <w:rsid w:val="00570CCC"/>
    <w:rsid w:val="00577A47"/>
    <w:rsid w:val="00580648"/>
    <w:rsid w:val="0058274D"/>
    <w:rsid w:val="00583B8C"/>
    <w:rsid w:val="00592310"/>
    <w:rsid w:val="005A3AE3"/>
    <w:rsid w:val="005C5E40"/>
    <w:rsid w:val="005D2A49"/>
    <w:rsid w:val="005E358B"/>
    <w:rsid w:val="005F1E31"/>
    <w:rsid w:val="005F4A0C"/>
    <w:rsid w:val="005F62AC"/>
    <w:rsid w:val="006137BA"/>
    <w:rsid w:val="00616FD2"/>
    <w:rsid w:val="0063125F"/>
    <w:rsid w:val="00632FF8"/>
    <w:rsid w:val="00637A65"/>
    <w:rsid w:val="00655F8D"/>
    <w:rsid w:val="00661959"/>
    <w:rsid w:val="00691024"/>
    <w:rsid w:val="00695F7F"/>
    <w:rsid w:val="006C1FA3"/>
    <w:rsid w:val="006D0C8A"/>
    <w:rsid w:val="006D4147"/>
    <w:rsid w:val="006E6FA4"/>
    <w:rsid w:val="006F26DF"/>
    <w:rsid w:val="007300D3"/>
    <w:rsid w:val="00755867"/>
    <w:rsid w:val="00761629"/>
    <w:rsid w:val="00777F99"/>
    <w:rsid w:val="007807F5"/>
    <w:rsid w:val="00787283"/>
    <w:rsid w:val="007A12F2"/>
    <w:rsid w:val="007A3D10"/>
    <w:rsid w:val="007B4B8C"/>
    <w:rsid w:val="007C3B1B"/>
    <w:rsid w:val="007C6C61"/>
    <w:rsid w:val="008141CB"/>
    <w:rsid w:val="00820197"/>
    <w:rsid w:val="0082483C"/>
    <w:rsid w:val="008318DD"/>
    <w:rsid w:val="008539F8"/>
    <w:rsid w:val="00857C32"/>
    <w:rsid w:val="00891667"/>
    <w:rsid w:val="00891B5A"/>
    <w:rsid w:val="008948BD"/>
    <w:rsid w:val="008E2FA0"/>
    <w:rsid w:val="008E3549"/>
    <w:rsid w:val="008F164E"/>
    <w:rsid w:val="008F67E4"/>
    <w:rsid w:val="009139E7"/>
    <w:rsid w:val="009230A2"/>
    <w:rsid w:val="00924B9D"/>
    <w:rsid w:val="00943FA0"/>
    <w:rsid w:val="009541A1"/>
    <w:rsid w:val="00962641"/>
    <w:rsid w:val="0096748A"/>
    <w:rsid w:val="00970158"/>
    <w:rsid w:val="00977666"/>
    <w:rsid w:val="009958A5"/>
    <w:rsid w:val="009A2697"/>
    <w:rsid w:val="009B3AF1"/>
    <w:rsid w:val="009C1185"/>
    <w:rsid w:val="009C72CB"/>
    <w:rsid w:val="009D607F"/>
    <w:rsid w:val="009F3A10"/>
    <w:rsid w:val="00A04638"/>
    <w:rsid w:val="00A079C0"/>
    <w:rsid w:val="00A1237B"/>
    <w:rsid w:val="00A2183B"/>
    <w:rsid w:val="00A26255"/>
    <w:rsid w:val="00A27201"/>
    <w:rsid w:val="00A52CC2"/>
    <w:rsid w:val="00A74898"/>
    <w:rsid w:val="00A82AAA"/>
    <w:rsid w:val="00A91749"/>
    <w:rsid w:val="00AB4E5E"/>
    <w:rsid w:val="00AB6244"/>
    <w:rsid w:val="00AD0BB2"/>
    <w:rsid w:val="00B03D40"/>
    <w:rsid w:val="00B17DF2"/>
    <w:rsid w:val="00B2396A"/>
    <w:rsid w:val="00B31DC0"/>
    <w:rsid w:val="00B72363"/>
    <w:rsid w:val="00B77160"/>
    <w:rsid w:val="00B8377D"/>
    <w:rsid w:val="00BC155F"/>
    <w:rsid w:val="00BC1A2D"/>
    <w:rsid w:val="00BF7F9C"/>
    <w:rsid w:val="00C00494"/>
    <w:rsid w:val="00C22D80"/>
    <w:rsid w:val="00C465B6"/>
    <w:rsid w:val="00C71B36"/>
    <w:rsid w:val="00C74EB4"/>
    <w:rsid w:val="00C84A19"/>
    <w:rsid w:val="00C8516A"/>
    <w:rsid w:val="00C907AF"/>
    <w:rsid w:val="00CA5C15"/>
    <w:rsid w:val="00CB6AAC"/>
    <w:rsid w:val="00CB7C25"/>
    <w:rsid w:val="00CE7E09"/>
    <w:rsid w:val="00CF64D6"/>
    <w:rsid w:val="00D31F68"/>
    <w:rsid w:val="00D960E3"/>
    <w:rsid w:val="00DC6C1D"/>
    <w:rsid w:val="00DD6E4D"/>
    <w:rsid w:val="00E13460"/>
    <w:rsid w:val="00E3732A"/>
    <w:rsid w:val="00E564D6"/>
    <w:rsid w:val="00E90D9B"/>
    <w:rsid w:val="00EA22C1"/>
    <w:rsid w:val="00EE1A64"/>
    <w:rsid w:val="00EF6E4B"/>
    <w:rsid w:val="00F15318"/>
    <w:rsid w:val="00F16257"/>
    <w:rsid w:val="00F205B5"/>
    <w:rsid w:val="00F34BBE"/>
    <w:rsid w:val="00F37EA6"/>
    <w:rsid w:val="00F544D5"/>
    <w:rsid w:val="00F6045D"/>
    <w:rsid w:val="00F77AAF"/>
    <w:rsid w:val="00F80550"/>
    <w:rsid w:val="00F8402B"/>
    <w:rsid w:val="00F84712"/>
    <w:rsid w:val="00F94E06"/>
    <w:rsid w:val="00F97F2C"/>
    <w:rsid w:val="00FB0A87"/>
    <w:rsid w:val="00FE3E54"/>
    <w:rsid w:val="00FF45D9"/>
    <w:rsid w:val="1C2B7D47"/>
    <w:rsid w:val="29643AFB"/>
    <w:rsid w:val="5EF1F363"/>
    <w:rsid w:val="6AF11D7A"/>
    <w:rsid w:val="6DA4F07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83ADFF5-DE1B-4CE0-969A-EF4A127A66A9}"/>
  <w14:docId w14:val="03470E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13"/>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E6FA4"/>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6E6FA4"/>
    <w:rPr>
      <w:rFonts w:ascii="Tahoma" w:hAnsi="Tahoma" w:eastAsia="Calibri" w:cs="Tahoma"/>
      <w:sz w:val="16"/>
      <w:szCs w:val="16"/>
    </w:rPr>
  </w:style>
  <w:style w:type="paragraph" w:styleId="NoSpacing">
    <w:name w:val="No Spacing"/>
    <w:uiPriority w:val="1"/>
    <w:qFormat/>
    <w:rsid w:val="0063125F"/>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35b4909599464e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AF91A-0296-410B-8BC8-5BEAB48059DF}">
  <ds:schemaRefs>
    <ds:schemaRef ds:uri="http://schemas.microsoft.com/sharepoint/v3/contenttype/forms"/>
  </ds:schemaRefs>
</ds:datastoreItem>
</file>

<file path=customXml/itemProps2.xml><?xml version="1.0" encoding="utf-8"?>
<ds:datastoreItem xmlns:ds="http://schemas.openxmlformats.org/officeDocument/2006/customXml" ds:itemID="{D0675A9B-6089-4ABF-81D1-05F1EF071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4</revision>
  <lastPrinted>2011-12-12T18:53:00.0000000Z</lastPrinted>
  <dcterms:created xsi:type="dcterms:W3CDTF">2020-04-03T12:56:00.0000000Z</dcterms:created>
  <dcterms:modified xsi:type="dcterms:W3CDTF">2020-04-03T12:58:27.4735981Z</dcterms:modified>
</coreProperties>
</file>