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786EB2" w:rsidRPr="00D46A70" w:rsidRDefault="00786EB2" w:rsidP="00786EB2">
      <w:pPr>
        <w:jc w:val="center"/>
        <w:rPr>
          <w:rFonts w:ascii="Arial" w:hAnsi="Arial" w:cs="Arial"/>
          <w:b/>
          <w:bCs/>
          <w:caps/>
          <w:color w:val="FFFFFF"/>
          <w:sz w:val="54"/>
          <w:szCs w:val="54"/>
        </w:rPr>
      </w:pPr>
    </w:p>
    <w:p w:rsidR="005B0348" w:rsidRDefault="00C03E32" w:rsidP="0078453F">
      <w:pPr>
        <w:jc w:val="center"/>
        <w:rPr>
          <w:rFonts w:cs="Calibri"/>
          <w:b/>
          <w:sz w:val="28"/>
          <w:szCs w:val="28"/>
        </w:rPr>
      </w:pPr>
      <w:r w:rsidRPr="00C03E32">
        <w:rPr>
          <w:rFonts w:cs="Calibri"/>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786EB2" w:rsidRPr="00711EA9" w:rsidRDefault="00786EB2" w:rsidP="0078453F">
      <w:pPr>
        <w:jc w:val="center"/>
        <w:rPr>
          <w:rFonts w:cs="Calibri"/>
          <w:b/>
          <w:sz w:val="28"/>
          <w:szCs w:val="28"/>
        </w:rPr>
      </w:pPr>
    </w:p>
    <w:p w:rsidR="005B0348" w:rsidRPr="00711EA9" w:rsidRDefault="00D46A70" w:rsidP="005B0348">
      <w:pPr>
        <w:jc w:val="center"/>
        <w:rPr>
          <w:rFonts w:cs="Calibri"/>
          <w:b/>
          <w:sz w:val="28"/>
          <w:szCs w:val="28"/>
        </w:rPr>
      </w:pPr>
      <w:r>
        <w:rPr>
          <w:rFonts w:cs="Calibri"/>
          <w:b/>
          <w:sz w:val="28"/>
          <w:szCs w:val="28"/>
        </w:rPr>
        <w:t>Laois and Offaly ETB</w:t>
      </w:r>
      <w:r w:rsidR="0078453F">
        <w:rPr>
          <w:rFonts w:cs="Calibri"/>
          <w:b/>
          <w:sz w:val="28"/>
          <w:szCs w:val="28"/>
        </w:rPr>
        <w:t>s</w:t>
      </w:r>
    </w:p>
    <w:p w:rsidR="00DF2C89" w:rsidRPr="00711EA9" w:rsidRDefault="00DF2C89" w:rsidP="005B0348">
      <w:pPr>
        <w:jc w:val="center"/>
        <w:rPr>
          <w:rFonts w:cs="Calibri"/>
          <w:b/>
          <w:sz w:val="28"/>
          <w:szCs w:val="28"/>
        </w:rPr>
      </w:pP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B95272" w:rsidRPr="00711EA9" w:rsidRDefault="00A10895" w:rsidP="005B0348">
      <w:pPr>
        <w:jc w:val="center"/>
        <w:rPr>
          <w:rFonts w:cs="Calibri"/>
          <w:b/>
          <w:sz w:val="28"/>
          <w:szCs w:val="28"/>
        </w:rPr>
      </w:pPr>
      <w:r>
        <w:rPr>
          <w:rFonts w:cs="Calibri"/>
          <w:b/>
          <w:sz w:val="28"/>
          <w:szCs w:val="28"/>
        </w:rPr>
        <w:t>Hairdressing</w:t>
      </w:r>
    </w:p>
    <w:p w:rsidR="00DF2C89" w:rsidRPr="00711EA9" w:rsidRDefault="00DF2C89" w:rsidP="005B0348">
      <w:pPr>
        <w:jc w:val="center"/>
        <w:rPr>
          <w:rFonts w:cs="Calibri"/>
          <w:b/>
          <w:sz w:val="28"/>
          <w:szCs w:val="28"/>
        </w:rPr>
      </w:pPr>
    </w:p>
    <w:p w:rsidR="00DF2C89" w:rsidRPr="00711EA9" w:rsidRDefault="003A6C26" w:rsidP="00573219">
      <w:pPr>
        <w:jc w:val="center"/>
        <w:rPr>
          <w:rFonts w:cs="Calibri"/>
          <w:b/>
          <w:sz w:val="28"/>
          <w:szCs w:val="28"/>
        </w:rPr>
      </w:pPr>
      <w:r>
        <w:rPr>
          <w:rFonts w:cs="Calibri"/>
          <w:b/>
          <w:sz w:val="28"/>
          <w:szCs w:val="28"/>
        </w:rPr>
        <w:t>L</w:t>
      </w:r>
      <w:r w:rsidR="00DF2C89" w:rsidRPr="00711EA9">
        <w:rPr>
          <w:rFonts w:cs="Calibri"/>
          <w:b/>
          <w:sz w:val="28"/>
          <w:szCs w:val="28"/>
        </w:rPr>
        <w:t xml:space="preserve">eading to </w:t>
      </w:r>
    </w:p>
    <w:p w:rsidR="00E138F9" w:rsidRDefault="003F43CA" w:rsidP="005B0348">
      <w:pPr>
        <w:jc w:val="center"/>
        <w:rPr>
          <w:rFonts w:cs="Calibri"/>
          <w:b/>
          <w:sz w:val="28"/>
          <w:szCs w:val="28"/>
        </w:rPr>
      </w:pPr>
      <w:r>
        <w:rPr>
          <w:rFonts w:cs="Calibri"/>
          <w:b/>
          <w:sz w:val="28"/>
          <w:szCs w:val="28"/>
        </w:rPr>
        <w:t>Level 5</w:t>
      </w:r>
      <w:r w:rsidR="00DF2C89" w:rsidRPr="00711EA9">
        <w:rPr>
          <w:rFonts w:cs="Calibri"/>
          <w:b/>
          <w:sz w:val="28"/>
          <w:szCs w:val="28"/>
        </w:rPr>
        <w:t xml:space="preserve"> </w:t>
      </w:r>
      <w:r w:rsidR="00D46A70">
        <w:rPr>
          <w:rFonts w:cs="Calibri"/>
          <w:b/>
          <w:sz w:val="28"/>
          <w:szCs w:val="28"/>
        </w:rPr>
        <w:t>QQI</w:t>
      </w:r>
      <w:r w:rsidR="00F824EB" w:rsidRPr="00711EA9">
        <w:rPr>
          <w:rFonts w:cs="Calibri"/>
          <w:b/>
          <w:sz w:val="28"/>
          <w:szCs w:val="28"/>
        </w:rPr>
        <w:t xml:space="preserve"> </w:t>
      </w:r>
      <w:r w:rsidR="00DF2C89" w:rsidRPr="00B93543">
        <w:rPr>
          <w:rFonts w:cs="Calibri"/>
          <w:b/>
          <w:sz w:val="28"/>
          <w:szCs w:val="28"/>
        </w:rPr>
        <w:t>Certificate</w:t>
      </w:r>
      <w:r w:rsidR="00FD61D0">
        <w:rPr>
          <w:rFonts w:cs="Calibri"/>
          <w:b/>
          <w:sz w:val="28"/>
          <w:szCs w:val="28"/>
        </w:rPr>
        <w:t xml:space="preserve"> </w:t>
      </w:r>
      <w:r w:rsidR="00DF2C89" w:rsidRPr="00711EA9">
        <w:rPr>
          <w:rFonts w:cs="Calibri"/>
          <w:b/>
          <w:sz w:val="28"/>
          <w:szCs w:val="28"/>
        </w:rPr>
        <w:t xml:space="preserve">in </w:t>
      </w:r>
      <w:r w:rsidR="0022282C">
        <w:rPr>
          <w:rFonts w:cs="Calibri"/>
          <w:b/>
          <w:sz w:val="28"/>
          <w:szCs w:val="28"/>
        </w:rPr>
        <w:br/>
      </w:r>
      <w:r w:rsidR="00A10895">
        <w:rPr>
          <w:rFonts w:cs="Calibri"/>
          <w:b/>
          <w:sz w:val="28"/>
          <w:szCs w:val="28"/>
        </w:rPr>
        <w:t>Hairdressing</w:t>
      </w:r>
      <w:r w:rsidR="00CA5418">
        <w:rPr>
          <w:rFonts w:cs="Calibri"/>
          <w:b/>
          <w:sz w:val="28"/>
          <w:szCs w:val="28"/>
        </w:rPr>
        <w:t xml:space="preserve"> </w:t>
      </w:r>
      <w:r w:rsidR="00A10895">
        <w:rPr>
          <w:rFonts w:cs="Calibri"/>
          <w:b/>
          <w:sz w:val="28"/>
          <w:szCs w:val="28"/>
        </w:rPr>
        <w:t>5M3351</w:t>
      </w:r>
    </w:p>
    <w:p w:rsidR="00EC0996" w:rsidRDefault="00786EB2" w:rsidP="00786EB2">
      <w:pPr>
        <w:tabs>
          <w:tab w:val="center" w:pos="5102"/>
        </w:tabs>
        <w:spacing w:after="0" w:line="240" w:lineRule="auto"/>
        <w:rPr>
          <w:rFonts w:cs="Calibri"/>
          <w:b/>
          <w:sz w:val="24"/>
          <w:szCs w:val="24"/>
        </w:rPr>
      </w:pPr>
      <w:r>
        <w:rPr>
          <w:rFonts w:cs="Calibri"/>
          <w:b/>
          <w:sz w:val="28"/>
          <w:szCs w:val="28"/>
          <w:highlight w:val="lightGray"/>
        </w:rPr>
        <w:br w:type="page"/>
      </w:r>
      <w:r w:rsidR="0049387B" w:rsidRPr="00786EB2">
        <w:rPr>
          <w:rFonts w:cs="Calibri"/>
          <w:b/>
          <w:sz w:val="2"/>
          <w:szCs w:val="24"/>
        </w:rPr>
        <w:lastRenderedPageBreak/>
        <w:tab/>
      </w:r>
    </w:p>
    <w:p w:rsidR="00E230E4" w:rsidRPr="00FE165F" w:rsidRDefault="003D4940" w:rsidP="00786EB2">
      <w:pPr>
        <w:pStyle w:val="Heading1"/>
      </w:pPr>
      <w:bookmarkStart w:id="0" w:name="_Toc308085851"/>
      <w:r w:rsidRPr="00FE165F">
        <w:t>Introduction</w:t>
      </w:r>
      <w:bookmarkEnd w:id="0"/>
    </w:p>
    <w:p w:rsidR="00DF2C89" w:rsidRPr="00FE165F" w:rsidRDefault="0022282C" w:rsidP="00786EB2">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D46A70">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D46A70">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786EB2">
      <w:pPr>
        <w:pStyle w:val="NoSpacing"/>
      </w:pPr>
      <w:r w:rsidRPr="00711EA9">
        <w:t xml:space="preserve">It is a requirement of </w:t>
      </w:r>
      <w:r w:rsidR="00D46A70">
        <w:t>QQI</w:t>
      </w:r>
      <w:r w:rsidRPr="00711EA9">
        <w:t xml:space="preserve"> that p</w:t>
      </w:r>
      <w:r w:rsidR="00DF2C89" w:rsidRPr="00711EA9">
        <w:t xml:space="preserve">rogrammes leading to the new Common Awards must be developed by or on behalf of a </w:t>
      </w:r>
      <w:r w:rsidR="00D46A70">
        <w:t>QQI</w:t>
      </w:r>
      <w:r w:rsidR="00DF2C89" w:rsidRPr="00711EA9">
        <w:t xml:space="preserve"> r</w:t>
      </w:r>
      <w:r w:rsidR="00DF2C89" w:rsidRPr="006E5214">
        <w:t xml:space="preserve">egistered </w:t>
      </w:r>
      <w:r w:rsidR="00C10E21" w:rsidRPr="006E5214">
        <w:t>provider</w:t>
      </w:r>
      <w:r w:rsidR="00DF2C89" w:rsidRPr="00711EA9">
        <w:t xml:space="preserve"> and validated by </w:t>
      </w:r>
      <w:r w:rsidR="00D46A70">
        <w:t>QQI</w:t>
      </w:r>
      <w:r w:rsidR="00DF2C89" w:rsidRPr="00711EA9">
        <w:t xml:space="preserve"> prior to the programmes being offered to a </w:t>
      </w:r>
      <w:r w:rsidR="00075952">
        <w:t>learner</w:t>
      </w:r>
      <w:r w:rsidR="00DF2C89" w:rsidRPr="00711EA9">
        <w:t>.</w:t>
      </w:r>
      <w:r w:rsidR="00E76133" w:rsidRPr="00711EA9">
        <w:t xml:space="preserve"> In response </w:t>
      </w:r>
      <w:r w:rsidR="00E76133" w:rsidRPr="003A6C26">
        <w:t xml:space="preserve">to this, </w:t>
      </w:r>
      <w:r w:rsidR="00D46A70">
        <w:t>Laois and Offaly ETB</w:t>
      </w:r>
      <w:r w:rsidR="0078453F">
        <w:t>s</w:t>
      </w:r>
      <w:r w:rsidR="00755781" w:rsidRPr="003A6C26">
        <w:t xml:space="preserve"> </w:t>
      </w:r>
      <w:r w:rsidR="00A0386F" w:rsidRPr="003A6C26">
        <w:t>developed</w:t>
      </w:r>
      <w:r w:rsidR="00A0386F" w:rsidRPr="00711EA9">
        <w:t xml:space="preserve"> a </w:t>
      </w:r>
      <w:r w:rsidR="00525D88" w:rsidRPr="00711EA9">
        <w:t xml:space="preserve">programme called </w:t>
      </w:r>
      <w:r w:rsidR="00A10895">
        <w:t>Hairdressing</w:t>
      </w:r>
      <w:r w:rsidR="00D1155B">
        <w:t xml:space="preserve"> leading to the Level 5 </w:t>
      </w:r>
      <w:r w:rsidR="00D46A70">
        <w:t>QQI</w:t>
      </w:r>
      <w:r w:rsidR="00F824EB" w:rsidRPr="00711EA9">
        <w:t xml:space="preserve"> </w:t>
      </w:r>
      <w:r w:rsidR="00525D88" w:rsidRPr="00711EA9">
        <w:t xml:space="preserve">Certificate in </w:t>
      </w:r>
      <w:r w:rsidR="00A10895">
        <w:t>Hairdressing 5M3351</w:t>
      </w:r>
    </w:p>
    <w:p w:rsidR="00E230E4" w:rsidRDefault="0074743D" w:rsidP="00786EB2">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E230E4" w:rsidRDefault="0074743D" w:rsidP="00786EB2">
      <w:pPr>
        <w:pStyle w:val="Heading1"/>
        <w:rPr>
          <w:szCs w:val="22"/>
        </w:rPr>
      </w:pPr>
      <w:bookmarkStart w:id="1" w:name="_Toc308085852"/>
      <w:r w:rsidRPr="00711EA9">
        <w:t>Programme Profile</w:t>
      </w:r>
      <w:bookmarkEnd w:id="1"/>
    </w:p>
    <w:p w:rsidR="00F17BD1" w:rsidRDefault="000E1B62" w:rsidP="00786EB2">
      <w:pPr>
        <w:pStyle w:val="NoSpacing"/>
      </w:pPr>
      <w:r>
        <w:t xml:space="preserve">This programme was written </w:t>
      </w:r>
      <w:r w:rsidR="00F17BD1">
        <w:t xml:space="preserve">to be shared with Department of Education and Skills funded </w:t>
      </w:r>
      <w:r w:rsidR="00C10E21">
        <w:t>provider</w:t>
      </w:r>
      <w:r w:rsidR="00F17BD1">
        <w:t xml:space="preserve">s who are registered with </w:t>
      </w:r>
      <w:r w:rsidR="00D46A70">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D46A70">
        <w:t>QQI</w:t>
      </w:r>
      <w:r w:rsidR="00F824EB" w:rsidRPr="00711EA9">
        <w:t xml:space="preserve"> </w:t>
      </w:r>
      <w:r w:rsidR="0074743D" w:rsidRPr="00711EA9">
        <w:t xml:space="preserve">Certificate in </w:t>
      </w:r>
      <w:r w:rsidR="00A10895">
        <w:t>Hairdressing 5M3351</w:t>
      </w:r>
    </w:p>
    <w:p w:rsidR="00E14FC5" w:rsidRPr="001861AB" w:rsidRDefault="0074743D" w:rsidP="00786EB2">
      <w:pPr>
        <w:pStyle w:val="NoSpacing"/>
      </w:pPr>
      <w:r w:rsidRPr="00711EA9">
        <w:t>The overall aim of the programme is to provide</w:t>
      </w:r>
      <w:r w:rsidR="008568FB">
        <w:t xml:space="preserve"> </w:t>
      </w:r>
      <w:r w:rsidR="0066721B">
        <w:t>the</w:t>
      </w:r>
      <w:r w:rsidRPr="00711EA9">
        <w:t xml:space="preserve"> </w:t>
      </w:r>
      <w:r w:rsidR="00075952">
        <w:t>learner</w:t>
      </w:r>
      <w:r w:rsidR="00445E7B">
        <w:t xml:space="preserve"> with the opportunity </w:t>
      </w:r>
      <w:r w:rsidR="00A10895" w:rsidRPr="00535EDE">
        <w:t>to acquire the</w:t>
      </w:r>
      <w:r w:rsidR="003A6C26">
        <w:t xml:space="preserve"> </w:t>
      </w:r>
      <w:r w:rsidR="00A10895" w:rsidRPr="00535EDE">
        <w:t>knowledge, skill and competence in hairdressing theory, practice and</w:t>
      </w:r>
      <w:r w:rsidR="00445E7B" w:rsidRPr="00535EDE">
        <w:t xml:space="preserve"> </w:t>
      </w:r>
      <w:r w:rsidR="00A10895" w:rsidRPr="00535EDE">
        <w:t>skills to work independently and under supervision in a hairdressing</w:t>
      </w:r>
      <w:r w:rsidR="00445E7B" w:rsidRPr="00535EDE">
        <w:t xml:space="preserve"> </w:t>
      </w:r>
      <w:r w:rsidR="00A10895" w:rsidRPr="00535EDE">
        <w:t>environment and</w:t>
      </w:r>
      <w:r w:rsidR="006D3941" w:rsidRPr="00535EDE">
        <w:t>/</w:t>
      </w:r>
      <w:r w:rsidR="00A10895" w:rsidRPr="00535EDE">
        <w:t>or to progress to further or higher education or training</w:t>
      </w:r>
      <w:r w:rsidR="00445E7B" w:rsidRPr="00535EDE">
        <w:t>.</w:t>
      </w:r>
    </w:p>
    <w:p w:rsidR="00E14FC5" w:rsidRPr="00711EA9" w:rsidRDefault="0044665A" w:rsidP="00786EB2">
      <w:pPr>
        <w:pStyle w:val="NoSpacing"/>
      </w:pPr>
      <w:r>
        <w:t xml:space="preserve">There are </w:t>
      </w:r>
      <w:r w:rsidR="00BF44EE">
        <w:t>59</w:t>
      </w:r>
      <w:r w:rsidR="007B40D0">
        <w:t xml:space="preserve"> </w:t>
      </w:r>
      <w:r w:rsidR="00A0386F" w:rsidRPr="00711EA9">
        <w:t>programme modules in this programme.  U</w:t>
      </w:r>
      <w:r w:rsidR="00B5485D">
        <w:t>pon succes</w:t>
      </w:r>
      <w:r>
        <w:t xml:space="preserve">sful completion of a minimum of </w:t>
      </w:r>
      <w:r w:rsidR="00535EDE" w:rsidRPr="00F37558">
        <w:rPr>
          <w:b/>
        </w:rPr>
        <w:t>7</w:t>
      </w:r>
      <w:r w:rsidR="0066721B">
        <w:t xml:space="preserve"> programme modules</w:t>
      </w:r>
      <w:r w:rsidR="006E5214">
        <w:t xml:space="preserve"> (as Hairdressing Theory &amp; Practice 5N5N3345 has a credit value of 30)</w:t>
      </w:r>
      <w:r w:rsidR="0066721B">
        <w:t xml:space="preserve">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D46A70">
        <w:t>QQI</w:t>
      </w:r>
      <w:r w:rsidR="00E14FC5" w:rsidRPr="00711EA9">
        <w:t xml:space="preserve"> </w:t>
      </w:r>
      <w:r w:rsidR="0066721B">
        <w:t>m</w:t>
      </w:r>
      <w:r w:rsidR="00CA5B7A">
        <w:t>ajor</w:t>
      </w:r>
      <w:r w:rsidR="0066721B">
        <w:t xml:space="preserve"> a</w:t>
      </w:r>
      <w:r w:rsidR="00E14FC5" w:rsidRPr="00711EA9">
        <w:t>ward.</w:t>
      </w:r>
      <w:r w:rsidR="00F37558">
        <w:t xml:space="preserve">  </w:t>
      </w:r>
    </w:p>
    <w:p w:rsidR="0074743D" w:rsidRPr="00711EA9" w:rsidRDefault="00FE735D" w:rsidP="00786EB2">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through many different </w:t>
      </w:r>
      <w:r w:rsidR="00047E20" w:rsidRPr="003A6C26">
        <w:t xml:space="preserve">avenues in </w:t>
      </w:r>
      <w:r w:rsidR="00D46A70">
        <w:t>Laois and Offaly ETB</w:t>
      </w:r>
      <w:r w:rsidR="0078453F">
        <w:t>s</w:t>
      </w:r>
      <w:r w:rsidR="00755781" w:rsidRPr="003A6C26">
        <w:t>.</w:t>
      </w:r>
      <w:r w:rsidR="00755781" w:rsidRPr="00711EA9">
        <w:t xml:space="preserve"> </w:t>
      </w:r>
      <w:r w:rsidR="00047E20" w:rsidRPr="00711EA9">
        <w:t>Over</w:t>
      </w:r>
      <w:r w:rsidR="003A6C26">
        <w:t xml:space="preserve">all the programme is based on </w:t>
      </w:r>
      <w:r w:rsidR="00D1155B">
        <w:t>duration of 1200</w:t>
      </w:r>
      <w:r w:rsidR="00A931D0" w:rsidRPr="00711EA9">
        <w:t xml:space="preserve"> hours</w:t>
      </w:r>
      <w:r w:rsidR="008568FB">
        <w:t xml:space="preserve"> (typical learner effort), to include both directed and self directed </w:t>
      </w:r>
      <w:r w:rsidR="008568FB" w:rsidRPr="00711EA9">
        <w:t>learning</w:t>
      </w:r>
      <w:r w:rsidR="008568FB">
        <w:t xml:space="preserve">. </w:t>
      </w:r>
    </w:p>
    <w:p w:rsidR="00D1155B" w:rsidRDefault="00047E20" w:rsidP="00786EB2">
      <w:pPr>
        <w:pStyle w:val="NoSpacing"/>
      </w:pPr>
      <w:r w:rsidRPr="00711EA9">
        <w:t>Upon successful</w:t>
      </w:r>
      <w:r w:rsidR="0066721B">
        <w:t xml:space="preserve"> completion of this programme, the</w:t>
      </w:r>
      <w:r w:rsidRPr="00711EA9">
        <w:t xml:space="preserve"> </w:t>
      </w:r>
      <w:r w:rsidR="00075952">
        <w:t>learner</w:t>
      </w:r>
      <w:r w:rsidRPr="00711EA9">
        <w:t xml:space="preserve"> will have many transfer and progression options available to him/her. The </w:t>
      </w:r>
      <w:r w:rsidR="00075952">
        <w:t>learner</w:t>
      </w:r>
      <w:r w:rsidRPr="00711EA9">
        <w:t xml:space="preserve"> may transfer to a programme leading to certifica</w:t>
      </w:r>
      <w:r w:rsidR="0066721B">
        <w:t>tion in one of the other l</w:t>
      </w:r>
      <w:r w:rsidR="00D1155B">
        <w:t>evel 5</w:t>
      </w:r>
      <w:r w:rsidRPr="00711EA9">
        <w:t xml:space="preserve"> </w:t>
      </w:r>
      <w:r w:rsidR="00D46A70">
        <w:t>QQI</w:t>
      </w:r>
      <w:r w:rsidR="00F824EB" w:rsidRPr="00711EA9">
        <w:t xml:space="preserve"> </w:t>
      </w:r>
      <w:r w:rsidR="0066721B">
        <w:t>m</w:t>
      </w:r>
      <w:r w:rsidR="00CA5B7A">
        <w:t>ajor</w:t>
      </w:r>
      <w:r w:rsidR="0066721B">
        <w:t xml:space="preserve"> or special purpose a</w:t>
      </w:r>
      <w:r w:rsidRPr="00711EA9">
        <w:t xml:space="preserve">wards either </w:t>
      </w:r>
      <w:r w:rsidRPr="003A6C26">
        <w:t xml:space="preserve">with </w:t>
      </w:r>
      <w:r w:rsidR="00D46A70">
        <w:t>Laois and Offaly ETB</w:t>
      </w:r>
      <w:r w:rsidR="0078453F">
        <w:t>s</w:t>
      </w:r>
      <w:r w:rsidR="00755781" w:rsidRPr="003A6C26">
        <w:t xml:space="preserve"> </w:t>
      </w:r>
      <w:r w:rsidRPr="003A6C26">
        <w:t>or</w:t>
      </w:r>
      <w:r w:rsidRPr="00711EA9">
        <w:t xml:space="preserve"> another </w:t>
      </w:r>
      <w:r w:rsidR="00D46A70">
        <w:t>QQI</w:t>
      </w:r>
      <w:r w:rsidRPr="00711EA9">
        <w:t xml:space="preserve"> registered </w:t>
      </w:r>
      <w:r w:rsidR="00C10E21">
        <w:t>provider</w:t>
      </w:r>
      <w:r w:rsidR="00D1155B">
        <w:t xml:space="preserve">. </w:t>
      </w:r>
    </w:p>
    <w:p w:rsidR="00E230E4" w:rsidRPr="0078453F" w:rsidRDefault="00D1155B" w:rsidP="00786EB2">
      <w:pPr>
        <w:pStyle w:val="NoSpacing"/>
      </w:pPr>
      <w:r>
        <w:t>T</w:t>
      </w:r>
      <w:r w:rsidR="00047E20" w:rsidRPr="00711EA9">
        <w:t xml:space="preserve">he </w:t>
      </w:r>
      <w:r w:rsidR="00075952">
        <w:t>learner</w:t>
      </w:r>
      <w:r w:rsidR="00047E20" w:rsidRPr="00711EA9">
        <w:t xml:space="preserve"> may </w:t>
      </w:r>
      <w:r>
        <w:t xml:space="preserve">also progress to other appropriate programmes leading to awards at the next level of the National Framework of Qualifications (NFQ) </w:t>
      </w:r>
      <w:r w:rsidRPr="003A6C26">
        <w:t xml:space="preserve">with </w:t>
      </w:r>
      <w:r w:rsidR="00D46A70">
        <w:t>Laois and Offaly ETB</w:t>
      </w:r>
      <w:r w:rsidR="0078453F">
        <w:t>s</w:t>
      </w:r>
      <w:r w:rsidRPr="00711EA9">
        <w:t xml:space="preserve"> </w:t>
      </w:r>
      <w:r>
        <w:t xml:space="preserve">or another </w:t>
      </w:r>
      <w:r w:rsidR="00D46A70">
        <w:t>QQI</w:t>
      </w:r>
      <w:r>
        <w:t xml:space="preserve"> registered provider. Alternatively 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education provider.</w:t>
      </w:r>
      <w:r w:rsidR="00A7107C">
        <w:rPr>
          <w:sz w:val="24"/>
          <w:szCs w:val="24"/>
        </w:rPr>
        <w:tab/>
      </w:r>
      <w:r w:rsidR="00A7107C">
        <w:rPr>
          <w:sz w:val="24"/>
          <w:szCs w:val="24"/>
        </w:rPr>
        <w:tab/>
      </w:r>
      <w:r w:rsidR="00A7107C">
        <w:rPr>
          <w:sz w:val="24"/>
          <w:szCs w:val="24"/>
        </w:rPr>
        <w:tab/>
      </w:r>
      <w:r w:rsidR="00A7107C">
        <w:rPr>
          <w:sz w:val="24"/>
          <w:szCs w:val="24"/>
        </w:rPr>
        <w:tab/>
      </w:r>
      <w:r w:rsidR="00A7107C">
        <w:rPr>
          <w:sz w:val="24"/>
          <w:szCs w:val="24"/>
        </w:rPr>
        <w:tab/>
      </w:r>
      <w:r w:rsidR="00A7107C">
        <w:rPr>
          <w:sz w:val="24"/>
          <w:szCs w:val="24"/>
        </w:rPr>
        <w:tab/>
      </w:r>
      <w:r w:rsidR="00A7107C">
        <w:rPr>
          <w:sz w:val="24"/>
          <w:szCs w:val="24"/>
        </w:rPr>
        <w:tab/>
      </w:r>
      <w:r w:rsidR="00A7107C">
        <w:rPr>
          <w:sz w:val="24"/>
          <w:szCs w:val="24"/>
        </w:rPr>
        <w:tab/>
      </w:r>
      <w:r w:rsidR="00A7107C">
        <w:rPr>
          <w:sz w:val="24"/>
          <w:szCs w:val="24"/>
        </w:rPr>
        <w:tab/>
      </w:r>
    </w:p>
    <w:p w:rsidR="00047E20" w:rsidRPr="00711EA9" w:rsidRDefault="00075952" w:rsidP="00786EB2">
      <w:pPr>
        <w:pStyle w:val="Heading1"/>
      </w:pPr>
      <w:bookmarkStart w:id="2" w:name="_Toc308085853"/>
      <w:r>
        <w:lastRenderedPageBreak/>
        <w:t>Learner</w:t>
      </w:r>
      <w:r w:rsidR="008F1CF0" w:rsidRPr="00711EA9">
        <w:t xml:space="preserve"> Profile</w:t>
      </w:r>
      <w:bookmarkEnd w:id="2"/>
      <w:r w:rsidR="00047E20" w:rsidRPr="00711EA9">
        <w:t xml:space="preserve"> </w:t>
      </w:r>
    </w:p>
    <w:p w:rsidR="001E6332" w:rsidRDefault="001E6332" w:rsidP="00786EB2">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786EB2">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786EB2">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786EB2">
      <w:pPr>
        <w:pStyle w:val="NoSpacing"/>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provided </w:t>
      </w:r>
      <w:r w:rsidR="00556C20" w:rsidRPr="003A6C26">
        <w:t xml:space="preserve">by </w:t>
      </w:r>
      <w:r w:rsidR="00D46A70">
        <w:t>Laois and Offaly ETB</w:t>
      </w:r>
      <w:r w:rsidR="0078453F">
        <w:t>s</w:t>
      </w:r>
      <w:r w:rsidR="00C76B15" w:rsidRPr="003A6C26">
        <w:t>.</w:t>
      </w:r>
    </w:p>
    <w:p w:rsidR="00E230E4" w:rsidRDefault="00E230E4" w:rsidP="00E230E4">
      <w:pPr>
        <w:autoSpaceDE w:val="0"/>
        <w:autoSpaceDN w:val="0"/>
        <w:adjustRightInd w:val="0"/>
        <w:spacing w:after="0"/>
        <w:rPr>
          <w:rFonts w:cs="Calibri"/>
        </w:rPr>
      </w:pPr>
    </w:p>
    <w:p w:rsidR="002F26C8" w:rsidRPr="00E230E4" w:rsidRDefault="002F26C8" w:rsidP="00786EB2">
      <w:pPr>
        <w:pStyle w:val="Heading1"/>
        <w:rPr>
          <w:szCs w:val="22"/>
        </w:rPr>
      </w:pPr>
      <w:bookmarkStart w:id="3" w:name="_Toc308085854"/>
      <w:r w:rsidRPr="00711EA9">
        <w:t>Programme Objectives</w:t>
      </w:r>
      <w:bookmarkEnd w:id="3"/>
    </w:p>
    <w:p w:rsidR="008733F0" w:rsidRDefault="008733F0" w:rsidP="008733F0">
      <w:pPr>
        <w:pStyle w:val="ListParagraph"/>
        <w:numPr>
          <w:ilvl w:val="0"/>
          <w:numId w:val="1"/>
        </w:numPr>
        <w:autoSpaceDE w:val="0"/>
        <w:autoSpaceDN w:val="0"/>
        <w:adjustRightInd w:val="0"/>
        <w:spacing w:after="0"/>
        <w:rPr>
          <w:rFonts w:cs="Calibri"/>
        </w:rPr>
      </w:pPr>
      <w:r>
        <w:rPr>
          <w:rFonts w:cs="Calibri"/>
        </w:rPr>
        <w:t xml:space="preserve">To facilitate the learner to explore </w:t>
      </w:r>
      <w:r w:rsidR="00445E7B">
        <w:rPr>
          <w:rFonts w:cs="Calibri"/>
        </w:rPr>
        <w:t>Hairdressing</w:t>
      </w:r>
      <w:r>
        <w:rPr>
          <w:rFonts w:cs="Calibri"/>
        </w:rPr>
        <w:t xml:space="preserve"> with a view to re-skilling/up-skilling and exploring concepts and </w:t>
      </w:r>
      <w:r w:rsidR="00FA2BDC">
        <w:rPr>
          <w:rFonts w:cs="Calibri"/>
        </w:rPr>
        <w:t>subject areas</w:t>
      </w:r>
      <w:r>
        <w:rPr>
          <w:rFonts w:cs="Calibri"/>
        </w:rPr>
        <w:t xml:space="preserve"> that may interest the learner in future programmes or employment</w:t>
      </w:r>
    </w:p>
    <w:p w:rsidR="00486383" w:rsidRPr="00535EDE" w:rsidRDefault="006D3941" w:rsidP="00486383">
      <w:pPr>
        <w:pStyle w:val="ListParagraph"/>
        <w:numPr>
          <w:ilvl w:val="0"/>
          <w:numId w:val="1"/>
        </w:numPr>
        <w:autoSpaceDE w:val="0"/>
        <w:autoSpaceDN w:val="0"/>
        <w:adjustRightInd w:val="0"/>
        <w:spacing w:after="0"/>
        <w:rPr>
          <w:rFonts w:cs="Calibri"/>
        </w:rPr>
      </w:pPr>
      <w:r w:rsidRPr="00535EDE">
        <w:rPr>
          <w:rFonts w:cs="Calibri"/>
        </w:rPr>
        <w:t>To enable the learner to acquire a basic knowledge of hair styling and design.</w:t>
      </w:r>
    </w:p>
    <w:p w:rsidR="006D3941" w:rsidRPr="00535EDE" w:rsidRDefault="006D3941" w:rsidP="00486383">
      <w:pPr>
        <w:pStyle w:val="ListParagraph"/>
        <w:numPr>
          <w:ilvl w:val="0"/>
          <w:numId w:val="1"/>
        </w:numPr>
        <w:autoSpaceDE w:val="0"/>
        <w:autoSpaceDN w:val="0"/>
        <w:adjustRightInd w:val="0"/>
        <w:spacing w:after="0"/>
        <w:rPr>
          <w:rFonts w:cs="Calibri"/>
        </w:rPr>
      </w:pPr>
      <w:r w:rsidRPr="00535EDE">
        <w:rPr>
          <w:rFonts w:cs="Calibri"/>
        </w:rPr>
        <w:t xml:space="preserve">To assist the learner in understanding the organisation and the workings of a </w:t>
      </w:r>
      <w:r w:rsidR="00FF269E">
        <w:rPr>
          <w:rFonts w:cs="Calibri"/>
        </w:rPr>
        <w:t xml:space="preserve">hairdressing </w:t>
      </w:r>
      <w:r w:rsidRPr="00535EDE">
        <w:rPr>
          <w:rFonts w:cs="Calibri"/>
        </w:rPr>
        <w:t>salon.</w:t>
      </w:r>
    </w:p>
    <w:p w:rsidR="006D3941" w:rsidRPr="00535EDE" w:rsidRDefault="006D3941" w:rsidP="00486383">
      <w:pPr>
        <w:pStyle w:val="ListParagraph"/>
        <w:numPr>
          <w:ilvl w:val="0"/>
          <w:numId w:val="1"/>
        </w:numPr>
        <w:autoSpaceDE w:val="0"/>
        <w:autoSpaceDN w:val="0"/>
        <w:adjustRightInd w:val="0"/>
        <w:spacing w:after="0"/>
        <w:rPr>
          <w:rFonts w:cs="Calibri"/>
        </w:rPr>
      </w:pPr>
      <w:r w:rsidRPr="00535EDE">
        <w:rPr>
          <w:rFonts w:cs="Calibri"/>
        </w:rPr>
        <w:t>To assist the learner to become proficient at basic hairdressing skills.</w:t>
      </w:r>
    </w:p>
    <w:p w:rsidR="006D3941" w:rsidRPr="00535EDE" w:rsidRDefault="006D3941" w:rsidP="00486383">
      <w:pPr>
        <w:pStyle w:val="ListParagraph"/>
        <w:numPr>
          <w:ilvl w:val="0"/>
          <w:numId w:val="1"/>
        </w:numPr>
        <w:autoSpaceDE w:val="0"/>
        <w:autoSpaceDN w:val="0"/>
        <w:adjustRightInd w:val="0"/>
        <w:spacing w:after="0"/>
        <w:rPr>
          <w:rFonts w:cs="Calibri"/>
        </w:rPr>
      </w:pPr>
      <w:r w:rsidRPr="00535EDE">
        <w:rPr>
          <w:rFonts w:cs="Calibri"/>
        </w:rPr>
        <w:t>To enable the learner to understand the Health and Safety issues in relation to chemicals in hairdressing.</w:t>
      </w:r>
    </w:p>
    <w:p w:rsidR="00B607A4" w:rsidRDefault="00B607A4" w:rsidP="00E230E4">
      <w:pPr>
        <w:pStyle w:val="ListParagraph"/>
        <w:numPr>
          <w:ilvl w:val="0"/>
          <w:numId w:val="1"/>
        </w:numPr>
        <w:autoSpaceDE w:val="0"/>
        <w:autoSpaceDN w:val="0"/>
        <w:adjustRightInd w:val="0"/>
        <w:spacing w:after="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E230E4">
      <w:pPr>
        <w:pStyle w:val="ListParagraph"/>
        <w:numPr>
          <w:ilvl w:val="0"/>
          <w:numId w:val="1"/>
        </w:numPr>
        <w:autoSpaceDE w:val="0"/>
        <w:autoSpaceDN w:val="0"/>
        <w:adjustRightInd w:val="0"/>
        <w:spacing w:after="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E230E4">
      <w:pPr>
        <w:pStyle w:val="ListParagraph"/>
        <w:numPr>
          <w:ilvl w:val="0"/>
          <w:numId w:val="1"/>
        </w:numPr>
        <w:autoSpaceDE w:val="0"/>
        <w:autoSpaceDN w:val="0"/>
        <w:adjustRightInd w:val="0"/>
        <w:spacing w:after="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E230E4">
      <w:pPr>
        <w:pStyle w:val="ListParagraph"/>
        <w:numPr>
          <w:ilvl w:val="0"/>
          <w:numId w:val="1"/>
        </w:numPr>
        <w:autoSpaceDE w:val="0"/>
        <w:autoSpaceDN w:val="0"/>
        <w:adjustRightInd w:val="0"/>
        <w:spacing w:after="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E230E4">
      <w:pPr>
        <w:pStyle w:val="ListParagraph"/>
        <w:numPr>
          <w:ilvl w:val="0"/>
          <w:numId w:val="1"/>
        </w:numPr>
        <w:autoSpaceDE w:val="0"/>
        <w:autoSpaceDN w:val="0"/>
        <w:adjustRightInd w:val="0"/>
        <w:spacing w:after="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786EB2" w:rsidRDefault="00786EB2" w:rsidP="00600B2F">
      <w:pPr>
        <w:autoSpaceDE w:val="0"/>
        <w:autoSpaceDN w:val="0"/>
        <w:adjustRightInd w:val="0"/>
        <w:spacing w:after="0"/>
        <w:rPr>
          <w:rFonts w:cs="Calibri"/>
        </w:rPr>
      </w:pPr>
    </w:p>
    <w:p w:rsidR="00786EB2" w:rsidRDefault="00786EB2" w:rsidP="00600B2F">
      <w:pPr>
        <w:autoSpaceDE w:val="0"/>
        <w:autoSpaceDN w:val="0"/>
        <w:adjustRightInd w:val="0"/>
        <w:spacing w:after="0"/>
        <w:rPr>
          <w:rFonts w:cs="Calibri"/>
        </w:rPr>
      </w:pPr>
    </w:p>
    <w:p w:rsidR="00786EB2" w:rsidRDefault="00786EB2" w:rsidP="00600B2F">
      <w:pPr>
        <w:autoSpaceDE w:val="0"/>
        <w:autoSpaceDN w:val="0"/>
        <w:adjustRightInd w:val="0"/>
        <w:spacing w:after="0"/>
        <w:rPr>
          <w:rFonts w:cs="Calibri"/>
        </w:rPr>
      </w:pPr>
    </w:p>
    <w:p w:rsidR="00AB2B69" w:rsidRPr="00711EA9" w:rsidRDefault="00AB2B69" w:rsidP="00786EB2">
      <w:pPr>
        <w:pStyle w:val="Heading1"/>
      </w:pPr>
      <w:bookmarkStart w:id="4" w:name="_Toc308085855"/>
      <w:r>
        <w:t>Entry Criteria</w:t>
      </w:r>
      <w:bookmarkEnd w:id="4"/>
    </w:p>
    <w:p w:rsidR="00AB2B69" w:rsidRDefault="00AB2B69" w:rsidP="00786EB2">
      <w:pPr>
        <w:pStyle w:val="NoSpacing"/>
        <w:rPr>
          <w:rFonts w:cs="Calibri"/>
        </w:rPr>
      </w:pPr>
      <w:r>
        <w:t xml:space="preserve">The learner who has either </w:t>
      </w:r>
      <w:r w:rsidRPr="004D3C2E">
        <w:t>successfully completed a programme leading to a</w:t>
      </w:r>
      <w:r>
        <w:t xml:space="preserve"> level 4</w:t>
      </w:r>
      <w:r w:rsidRPr="004D3C2E">
        <w:t xml:space="preserve"> </w:t>
      </w:r>
      <w:r w:rsidR="00D46A70">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r w:rsidR="00A7107C">
        <w:rPr>
          <w:rFonts w:cs="Calibri"/>
        </w:rPr>
        <w:tab/>
      </w:r>
      <w:r w:rsidR="00A7107C">
        <w:rPr>
          <w:rFonts w:cs="Calibri"/>
        </w:rPr>
        <w:tab/>
      </w:r>
      <w:r w:rsidR="00A7107C">
        <w:rPr>
          <w:rFonts w:cs="Calibri"/>
        </w:rPr>
        <w:tab/>
      </w:r>
      <w:r w:rsidR="00A7107C">
        <w:rPr>
          <w:rFonts w:cs="Calibri"/>
        </w:rPr>
        <w:tab/>
      </w:r>
      <w:r w:rsidR="00A7107C">
        <w:rPr>
          <w:rFonts w:cs="Calibri"/>
        </w:rPr>
        <w:tab/>
      </w:r>
      <w:r w:rsidR="00A7107C">
        <w:rPr>
          <w:rFonts w:cs="Calibri"/>
        </w:rPr>
        <w:tab/>
      </w:r>
      <w:r w:rsidR="00A7107C">
        <w:rPr>
          <w:rFonts w:cs="Calibri"/>
        </w:rPr>
        <w:tab/>
      </w:r>
      <w:r w:rsidR="00A7107C">
        <w:rPr>
          <w:rFonts w:cs="Calibri"/>
        </w:rPr>
        <w:tab/>
      </w:r>
      <w:r w:rsidR="00A7107C">
        <w:rPr>
          <w:rFonts w:cs="Calibri"/>
        </w:rPr>
        <w:tab/>
      </w:r>
      <w:r w:rsidR="00A7107C">
        <w:rPr>
          <w:rFonts w:cs="Calibri"/>
        </w:rPr>
        <w:tab/>
      </w:r>
    </w:p>
    <w:p w:rsidR="00AB2B69" w:rsidRPr="00711EA9" w:rsidRDefault="00AB2B69" w:rsidP="00786EB2">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Assume partial responsibility for consistency of self understanding and behaviour</w:t>
      </w:r>
    </w:p>
    <w:p w:rsidR="00AB2B69" w:rsidRDefault="00AB2B69" w:rsidP="00AB2B69">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AB2B69" w:rsidRPr="002E1ACE" w:rsidRDefault="00AB2B69" w:rsidP="00AB2B69">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Complete self directed hours of learning in the form of practice time, preparation, study time and reflection time, as appropriate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AB2B69" w:rsidRDefault="00AB2B69" w:rsidP="00AB2B69">
      <w:pPr>
        <w:autoSpaceDE w:val="0"/>
        <w:autoSpaceDN w:val="0"/>
        <w:adjustRightInd w:val="0"/>
        <w:spacing w:after="0"/>
        <w:rPr>
          <w:rFonts w:cs="Calibri"/>
        </w:rPr>
      </w:pPr>
    </w:p>
    <w:p w:rsidR="009E3468" w:rsidRPr="00711EA9" w:rsidRDefault="009E3468" w:rsidP="00786EB2">
      <w:pPr>
        <w:pStyle w:val="Heading1"/>
      </w:pPr>
      <w:bookmarkStart w:id="5" w:name="_Toc308085856"/>
      <w:r w:rsidRPr="00711EA9">
        <w:t>Programme Duration</w:t>
      </w:r>
      <w:bookmarkEnd w:id="5"/>
    </w:p>
    <w:p w:rsidR="00BC157D" w:rsidRPr="00711EA9" w:rsidRDefault="00BC157D" w:rsidP="00786EB2">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786EB2">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by </w:t>
      </w:r>
      <w:r w:rsidR="00D46A70">
        <w:t>Laois and Offaly ETB</w:t>
      </w:r>
      <w:r w:rsidR="0078453F">
        <w:t>s</w:t>
      </w:r>
      <w:r w:rsidR="00755781" w:rsidRPr="003A6C26">
        <w:t>.</w:t>
      </w:r>
      <w:r w:rsidR="00755781" w:rsidRPr="00711EA9">
        <w:t xml:space="preserve"> </w:t>
      </w:r>
    </w:p>
    <w:p w:rsidR="002F6A21" w:rsidRPr="00876EA7" w:rsidRDefault="002F6A21" w:rsidP="00786EB2">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786EB2">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Default="002F6A21" w:rsidP="00786EB2">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D46A70">
        <w:t>QQI</w:t>
      </w:r>
      <w:r w:rsidRPr="00711EA9">
        <w:t xml:space="preserve"> </w:t>
      </w:r>
      <w:r w:rsidR="00CA5B7A">
        <w:t>Component</w:t>
      </w:r>
      <w:r w:rsidRPr="00711EA9">
        <w:t xml:space="preserve"> Certificate.</w:t>
      </w:r>
      <w:r w:rsidR="00770B38">
        <w:br/>
      </w:r>
    </w:p>
    <w:p w:rsidR="00786EB2" w:rsidRDefault="00786EB2" w:rsidP="00786EB2">
      <w:pPr>
        <w:pStyle w:val="NoSpacing"/>
      </w:pPr>
    </w:p>
    <w:p w:rsidR="00786EB2" w:rsidRPr="00770B38" w:rsidRDefault="00786EB2" w:rsidP="00786EB2">
      <w:pPr>
        <w:pStyle w:val="NoSpacing"/>
      </w:pPr>
    </w:p>
    <w:p w:rsidR="004D2A97" w:rsidRPr="00711EA9" w:rsidRDefault="004D2A97" w:rsidP="00786EB2">
      <w:pPr>
        <w:pStyle w:val="Heading1"/>
      </w:pPr>
      <w:bookmarkStart w:id="6" w:name="_Toc308085857"/>
      <w:r w:rsidRPr="00711EA9">
        <w:t>Delivery Mode</w:t>
      </w:r>
      <w:bookmarkEnd w:id="6"/>
    </w:p>
    <w:p w:rsidR="004D2A97" w:rsidRPr="00711EA9" w:rsidRDefault="004D2A97" w:rsidP="00786EB2">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learning environment</w:t>
      </w:r>
      <w:r w:rsidR="00570C72">
        <w:t>, for example, by distance learning, e-learning or other appropriate modes</w:t>
      </w:r>
      <w:r w:rsidRPr="00711EA9">
        <w:t xml:space="preserve">. </w:t>
      </w:r>
      <w:r w:rsidR="00570C72">
        <w:t xml:space="preserve"> </w:t>
      </w:r>
    </w:p>
    <w:p w:rsidR="004D2A97" w:rsidRPr="00711EA9" w:rsidRDefault="00D46A70" w:rsidP="00786EB2">
      <w:pPr>
        <w:pStyle w:val="NoSpacing"/>
      </w:pPr>
      <w:r>
        <w:t>Laois and Offaly ETB</w:t>
      </w:r>
      <w:r w:rsidR="0078453F">
        <w:t>s</w:t>
      </w:r>
      <w:r w:rsidR="00755781" w:rsidRPr="003A6C26">
        <w:t xml:space="preserve"> </w:t>
      </w:r>
      <w:r w:rsidR="004D2A97" w:rsidRPr="003A6C26">
        <w:t>may</w:t>
      </w:r>
      <w:r w:rsidR="004D2A97" w:rsidRPr="00711EA9">
        <w:t xml:space="preserve"> also deliver the programme in the workplace for employers who have an agreement with the </w:t>
      </w:r>
      <w:r w:rsidR="00C10E21">
        <w:t>provider</w:t>
      </w:r>
      <w:r w:rsidR="004D2A97" w:rsidRPr="00711EA9">
        <w:t xml:space="preserve"> for this service.</w:t>
      </w:r>
    </w:p>
    <w:p w:rsidR="00E230E4" w:rsidRPr="0065548E" w:rsidRDefault="00E230E4" w:rsidP="0065548E">
      <w:pPr>
        <w:autoSpaceDE w:val="0"/>
        <w:autoSpaceDN w:val="0"/>
        <w:adjustRightInd w:val="0"/>
        <w:spacing w:after="0"/>
        <w:jc w:val="right"/>
        <w:rPr>
          <w:rFonts w:cs="Calibri"/>
          <w:sz w:val="24"/>
          <w:szCs w:val="24"/>
        </w:rPr>
      </w:pPr>
    </w:p>
    <w:p w:rsidR="004D2A97" w:rsidRPr="00711EA9" w:rsidRDefault="004D2A97" w:rsidP="00786EB2">
      <w:pPr>
        <w:pStyle w:val="Heading1"/>
      </w:pPr>
      <w:bookmarkStart w:id="7" w:name="_Toc308085858"/>
      <w:r w:rsidRPr="00711EA9">
        <w:t>Delivery Methodologies</w:t>
      </w:r>
      <w:bookmarkEnd w:id="7"/>
    </w:p>
    <w:p w:rsidR="00876EA7" w:rsidRDefault="004D2A97" w:rsidP="00786EB2">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786EB2">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directed learning experiences in the classroom setting</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group discussions and interactions </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one-to-</w:t>
      </w:r>
      <w:r w:rsidR="008F50DC">
        <w:rPr>
          <w:rFonts w:cs="Calibri"/>
        </w:rPr>
        <w:t xml:space="preserve">one delivery </w:t>
      </w:r>
    </w:p>
    <w:p w:rsidR="004D2A97"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self directed learning </w:t>
      </w:r>
      <w:r w:rsidR="00921FDA">
        <w:rPr>
          <w:rFonts w:cs="Calibri"/>
        </w:rPr>
        <w:t>which may include practice time, preparation, study time and reflection time</w:t>
      </w:r>
    </w:p>
    <w:p w:rsidR="00E230E4" w:rsidRPr="00711EA9" w:rsidRDefault="00E230E4" w:rsidP="00E230E4">
      <w:pPr>
        <w:pStyle w:val="ListParagraph"/>
        <w:numPr>
          <w:ilvl w:val="0"/>
          <w:numId w:val="3"/>
        </w:numPr>
        <w:autoSpaceDE w:val="0"/>
        <w:autoSpaceDN w:val="0"/>
        <w:adjustRightInd w:val="0"/>
        <w:spacing w:after="0"/>
        <w:rPr>
          <w:rFonts w:cs="Calibri"/>
        </w:rPr>
      </w:pPr>
      <w:r>
        <w:rPr>
          <w:rFonts w:cs="Calibri"/>
        </w:rPr>
        <w:t xml:space="preserve">blended learning </w:t>
      </w:r>
    </w:p>
    <w:p w:rsidR="00570C72"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work based training </w:t>
      </w:r>
    </w:p>
    <w:p w:rsidR="00CC4E32" w:rsidRPr="00770B38" w:rsidRDefault="00CC4E32" w:rsidP="006D3941">
      <w:pPr>
        <w:pStyle w:val="ListParagraph"/>
        <w:autoSpaceDE w:val="0"/>
        <w:autoSpaceDN w:val="0"/>
        <w:adjustRightInd w:val="0"/>
        <w:spacing w:after="0"/>
        <w:rPr>
          <w:rFonts w:cs="Calibri"/>
        </w:rPr>
      </w:pPr>
    </w:p>
    <w:p w:rsidR="004D2A97" w:rsidRPr="00711EA9" w:rsidRDefault="004D2A97" w:rsidP="00786EB2">
      <w:pPr>
        <w:pStyle w:val="Heading1"/>
      </w:pPr>
      <w:bookmarkStart w:id="8" w:name="_Toc308085859"/>
      <w:r w:rsidRPr="00711EA9">
        <w:t>Programme Structure</w:t>
      </w:r>
      <w:bookmarkEnd w:id="8"/>
    </w:p>
    <w:p w:rsidR="0058358E" w:rsidRDefault="00D46A70" w:rsidP="00786EB2">
      <w:pPr>
        <w:pStyle w:val="NoSpacing"/>
      </w:pPr>
      <w:r>
        <w:t>Laois and Offaly ETB</w:t>
      </w:r>
      <w:r w:rsidR="0078453F">
        <w:t>s</w:t>
      </w:r>
      <w:r w:rsidR="004D2A97" w:rsidRPr="00711EA9">
        <w:t xml:space="preserve"> has writte</w:t>
      </w:r>
      <w:r w:rsidR="00811282" w:rsidRPr="00711EA9">
        <w:t xml:space="preserve">n </w:t>
      </w:r>
      <w:r w:rsidR="004D67CE">
        <w:t xml:space="preserve">a programme that will afford </w:t>
      </w:r>
      <w:r w:rsidR="0066721B">
        <w:t>the</w:t>
      </w:r>
      <w:r w:rsidR="004D2A97" w:rsidRPr="00711EA9">
        <w:t xml:space="preserve"> </w:t>
      </w:r>
      <w:r w:rsidR="00075952">
        <w:t>learner</w:t>
      </w:r>
      <w:r w:rsidR="004D2A97" w:rsidRPr="00711EA9">
        <w:t xml:space="preserve"> the op</w:t>
      </w:r>
      <w:r w:rsidR="00C76B15">
        <w:t>portunity to achieve the Level 5</w:t>
      </w:r>
      <w:r w:rsidR="004D2A97" w:rsidRPr="00711EA9">
        <w:t xml:space="preserve"> Certificate </w:t>
      </w:r>
      <w:r w:rsidR="00C36F4D" w:rsidRPr="00711EA9">
        <w:t xml:space="preserve">in </w:t>
      </w:r>
      <w:r w:rsidR="00445E7B">
        <w:t>Hairdressing 5M3351.</w:t>
      </w:r>
    </w:p>
    <w:p w:rsidR="00CA5B7A" w:rsidRDefault="004D2A97" w:rsidP="00786EB2">
      <w:pPr>
        <w:pStyle w:val="NoSpacing"/>
      </w:pPr>
      <w:r w:rsidRPr="004A207B">
        <w:t xml:space="preserve">In order to achieve certification in this </w:t>
      </w:r>
      <w:r w:rsidR="004D67CE">
        <w:t>m</w:t>
      </w:r>
      <w:r w:rsidR="00CA5B7A">
        <w:t>ajor</w:t>
      </w:r>
      <w:r w:rsidR="004D67CE">
        <w:t xml:space="preserve"> award, </w:t>
      </w:r>
      <w:r w:rsidR="0066721B">
        <w:t>the</w:t>
      </w:r>
      <w:r w:rsidRPr="004A207B">
        <w:t xml:space="preserve"> </w:t>
      </w:r>
      <w:r w:rsidR="00075952">
        <w:t>learner</w:t>
      </w:r>
      <w:r w:rsidR="00C76B15">
        <w:t xml:space="preserve"> must achieve a minimum of 120</w:t>
      </w:r>
      <w:r w:rsidRPr="004A207B">
        <w:t xml:space="preserve"> credits to satisfy the following </w:t>
      </w:r>
      <w:r w:rsidR="00D46A70">
        <w:t>QQI</w:t>
      </w:r>
      <w:r w:rsidR="00414E44">
        <w:t xml:space="preserve"> </w:t>
      </w:r>
      <w:r w:rsidRPr="004A207B">
        <w:t>award structure:</w:t>
      </w:r>
      <w:r w:rsidRPr="00711EA9">
        <w:t xml:space="preserve"> </w:t>
      </w:r>
    </w:p>
    <w:p w:rsidR="00420865" w:rsidRPr="00B510A3" w:rsidRDefault="00786EB2" w:rsidP="00420865">
      <w:pPr>
        <w:autoSpaceDE w:val="0"/>
        <w:autoSpaceDN w:val="0"/>
        <w:adjustRightInd w:val="0"/>
        <w:spacing w:after="0"/>
        <w:jc w:val="both"/>
        <w:rPr>
          <w:b/>
          <w:bCs/>
        </w:rPr>
      </w:pPr>
      <w:r>
        <w:rPr>
          <w:b/>
          <w:bCs/>
        </w:rPr>
        <w:t xml:space="preserve">              </w:t>
      </w:r>
      <w:r w:rsidR="00420865" w:rsidRPr="00B510A3">
        <w:rPr>
          <w:b/>
          <w:bCs/>
        </w:rPr>
        <w:t>Award Code</w:t>
      </w:r>
      <w:r w:rsidR="00420865" w:rsidRPr="00B510A3">
        <w:rPr>
          <w:b/>
          <w:bCs/>
        </w:rPr>
        <w:tab/>
      </w:r>
      <w:r>
        <w:rPr>
          <w:b/>
          <w:bCs/>
        </w:rPr>
        <w:t>T</w:t>
      </w:r>
      <w:r w:rsidR="00420865" w:rsidRPr="00B510A3">
        <w:rPr>
          <w:b/>
          <w:bCs/>
        </w:rPr>
        <w:t>itle</w:t>
      </w:r>
      <w:r w:rsidR="00420865" w:rsidRPr="00B510A3">
        <w:rPr>
          <w:b/>
          <w:bCs/>
        </w:rPr>
        <w:tab/>
      </w:r>
      <w:r w:rsidR="00420865" w:rsidRPr="00B510A3">
        <w:rPr>
          <w:b/>
          <w:bCs/>
        </w:rPr>
        <w:tab/>
      </w:r>
      <w:r w:rsidR="00420865" w:rsidRPr="00B510A3">
        <w:rPr>
          <w:b/>
          <w:bCs/>
        </w:rPr>
        <w:tab/>
      </w:r>
      <w:r w:rsidR="00420865" w:rsidRPr="00B510A3">
        <w:rPr>
          <w:b/>
          <w:bCs/>
        </w:rPr>
        <w:tab/>
      </w:r>
      <w:r w:rsidR="00420865" w:rsidRPr="00B510A3">
        <w:rPr>
          <w:b/>
          <w:bCs/>
        </w:rPr>
        <w:tab/>
        <w:t xml:space="preserve"> </w:t>
      </w:r>
      <w:r w:rsidR="00420865" w:rsidRPr="00B510A3">
        <w:rPr>
          <w:b/>
          <w:bCs/>
        </w:rPr>
        <w:tab/>
        <w:t xml:space="preserve">   </w:t>
      </w:r>
      <w:r>
        <w:rPr>
          <w:b/>
          <w:bCs/>
        </w:rPr>
        <w:t xml:space="preserve">    </w:t>
      </w:r>
      <w:r w:rsidR="00420865" w:rsidRPr="00B510A3">
        <w:rPr>
          <w:b/>
          <w:bCs/>
        </w:rPr>
        <w:t xml:space="preserve">Level           </w:t>
      </w:r>
      <w:r>
        <w:rPr>
          <w:b/>
          <w:bCs/>
        </w:rPr>
        <w:t xml:space="preserve">     </w:t>
      </w:r>
      <w:r w:rsidR="00420865" w:rsidRPr="00B510A3">
        <w:rPr>
          <w:b/>
          <w:bCs/>
        </w:rPr>
        <w:t>Credit Value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9"/>
        <w:gridCol w:w="4708"/>
        <w:gridCol w:w="1276"/>
        <w:gridCol w:w="1701"/>
      </w:tblGrid>
      <w:tr w:rsidR="00420865" w:rsidRPr="00AC182B" w:rsidTr="00786EB2">
        <w:tc>
          <w:tcPr>
            <w:tcW w:w="9214" w:type="dxa"/>
            <w:gridSpan w:val="4"/>
          </w:tcPr>
          <w:p w:rsidR="00420865" w:rsidRPr="00AC182B" w:rsidRDefault="00AC0B40" w:rsidP="00AC0B40">
            <w:pPr>
              <w:autoSpaceDE w:val="0"/>
              <w:autoSpaceDN w:val="0"/>
              <w:adjustRightInd w:val="0"/>
              <w:spacing w:after="0"/>
              <w:jc w:val="both"/>
              <w:rPr>
                <w:b/>
                <w:bCs/>
              </w:rPr>
            </w:pPr>
            <w:r>
              <w:rPr>
                <w:b/>
                <w:bCs/>
              </w:rPr>
              <w:t xml:space="preserve">All of </w:t>
            </w:r>
            <w:r w:rsidR="00420865" w:rsidRPr="00AC182B">
              <w:rPr>
                <w:b/>
                <w:bCs/>
              </w:rPr>
              <w:t>the following components</w:t>
            </w:r>
          </w:p>
        </w:tc>
      </w:tr>
      <w:tr w:rsidR="00420865" w:rsidRPr="00AC182B" w:rsidTr="00786EB2">
        <w:tc>
          <w:tcPr>
            <w:tcW w:w="1529" w:type="dxa"/>
          </w:tcPr>
          <w:p w:rsidR="00420865" w:rsidRPr="00AC0B40" w:rsidRDefault="00AC0B40" w:rsidP="00AC0B40">
            <w:pPr>
              <w:autoSpaceDE w:val="0"/>
              <w:autoSpaceDN w:val="0"/>
              <w:adjustRightInd w:val="0"/>
              <w:spacing w:after="0"/>
            </w:pPr>
            <w:r w:rsidRPr="00AC0B40">
              <w:rPr>
                <w:rFonts w:cs="Calibri"/>
                <w:bCs/>
              </w:rPr>
              <w:t xml:space="preserve">5N3345                       </w:t>
            </w:r>
          </w:p>
        </w:tc>
        <w:tc>
          <w:tcPr>
            <w:tcW w:w="4708" w:type="dxa"/>
          </w:tcPr>
          <w:p w:rsidR="00420865" w:rsidRPr="00AC182B" w:rsidRDefault="00AC0B40" w:rsidP="003533E2">
            <w:pPr>
              <w:autoSpaceDE w:val="0"/>
              <w:autoSpaceDN w:val="0"/>
              <w:adjustRightInd w:val="0"/>
              <w:spacing w:after="0"/>
            </w:pPr>
            <w:r>
              <w:t>Hairdressing Theory and Practice</w:t>
            </w:r>
            <w:r w:rsidR="00420865" w:rsidRPr="00AC182B">
              <w:t xml:space="preserve"> </w:t>
            </w:r>
          </w:p>
        </w:tc>
        <w:tc>
          <w:tcPr>
            <w:tcW w:w="1276" w:type="dxa"/>
          </w:tcPr>
          <w:p w:rsidR="00420865" w:rsidRPr="00AC182B" w:rsidRDefault="00420865" w:rsidP="003533E2">
            <w:pPr>
              <w:autoSpaceDE w:val="0"/>
              <w:autoSpaceDN w:val="0"/>
              <w:adjustRightInd w:val="0"/>
              <w:spacing w:after="0"/>
            </w:pPr>
            <w:r w:rsidRPr="00AC182B">
              <w:t>5</w:t>
            </w:r>
          </w:p>
        </w:tc>
        <w:tc>
          <w:tcPr>
            <w:tcW w:w="1701" w:type="dxa"/>
          </w:tcPr>
          <w:p w:rsidR="00420865" w:rsidRPr="00AC182B" w:rsidRDefault="00AC0B40" w:rsidP="003533E2">
            <w:pPr>
              <w:autoSpaceDE w:val="0"/>
              <w:autoSpaceDN w:val="0"/>
              <w:adjustRightInd w:val="0"/>
              <w:spacing w:after="0"/>
            </w:pPr>
            <w:r>
              <w:t>30</w:t>
            </w:r>
            <w:r w:rsidR="00420865" w:rsidRPr="00AC182B">
              <w:t xml:space="preserve"> </w:t>
            </w:r>
          </w:p>
        </w:tc>
      </w:tr>
      <w:tr w:rsidR="00420865" w:rsidRPr="00AC182B" w:rsidTr="00786EB2">
        <w:tc>
          <w:tcPr>
            <w:tcW w:w="1529" w:type="dxa"/>
          </w:tcPr>
          <w:p w:rsidR="00420865" w:rsidRPr="00AC182B" w:rsidRDefault="00420865" w:rsidP="00AC0B40">
            <w:pPr>
              <w:autoSpaceDE w:val="0"/>
              <w:autoSpaceDN w:val="0"/>
              <w:adjustRightInd w:val="0"/>
              <w:spacing w:after="0"/>
            </w:pPr>
            <w:r w:rsidRPr="00AC182B">
              <w:t>5N</w:t>
            </w:r>
            <w:r w:rsidR="00AC0B40">
              <w:t>3346</w:t>
            </w:r>
          </w:p>
        </w:tc>
        <w:tc>
          <w:tcPr>
            <w:tcW w:w="4708" w:type="dxa"/>
          </w:tcPr>
          <w:p w:rsidR="00420865" w:rsidRPr="00AC182B" w:rsidRDefault="00AC0B40" w:rsidP="003533E2">
            <w:pPr>
              <w:autoSpaceDE w:val="0"/>
              <w:autoSpaceDN w:val="0"/>
              <w:adjustRightInd w:val="0"/>
              <w:spacing w:after="0"/>
            </w:pPr>
            <w:r>
              <w:t>Hairdressing Science</w:t>
            </w:r>
            <w:r w:rsidR="00420865" w:rsidRPr="00AC182B">
              <w:t xml:space="preserve"> </w:t>
            </w:r>
          </w:p>
        </w:tc>
        <w:tc>
          <w:tcPr>
            <w:tcW w:w="1276" w:type="dxa"/>
          </w:tcPr>
          <w:p w:rsidR="00420865" w:rsidRPr="00AC182B" w:rsidRDefault="00420865" w:rsidP="003533E2">
            <w:pPr>
              <w:autoSpaceDE w:val="0"/>
              <w:autoSpaceDN w:val="0"/>
              <w:adjustRightInd w:val="0"/>
              <w:spacing w:after="0"/>
            </w:pPr>
            <w:r w:rsidRPr="00AC182B">
              <w:t>5</w:t>
            </w:r>
          </w:p>
        </w:tc>
        <w:tc>
          <w:tcPr>
            <w:tcW w:w="1701" w:type="dxa"/>
          </w:tcPr>
          <w:p w:rsidR="00420865" w:rsidRPr="00AC182B" w:rsidRDefault="00420865" w:rsidP="003533E2">
            <w:pPr>
              <w:autoSpaceDE w:val="0"/>
              <w:autoSpaceDN w:val="0"/>
              <w:adjustRightInd w:val="0"/>
              <w:spacing w:after="0"/>
            </w:pPr>
            <w:r w:rsidRPr="00AC182B">
              <w:t>15</w:t>
            </w:r>
          </w:p>
        </w:tc>
      </w:tr>
      <w:tr w:rsidR="00420865" w:rsidRPr="00AC182B" w:rsidTr="00786EB2">
        <w:tc>
          <w:tcPr>
            <w:tcW w:w="1529" w:type="dxa"/>
          </w:tcPr>
          <w:p w:rsidR="00420865" w:rsidRPr="00AC182B" w:rsidRDefault="00420865" w:rsidP="00AC0B40">
            <w:pPr>
              <w:autoSpaceDE w:val="0"/>
              <w:autoSpaceDN w:val="0"/>
              <w:adjustRightInd w:val="0"/>
              <w:spacing w:after="0"/>
            </w:pPr>
            <w:r w:rsidRPr="00AC182B">
              <w:t>5N1</w:t>
            </w:r>
            <w:r w:rsidR="00AC0B40">
              <w:t>794</w:t>
            </w:r>
            <w:r w:rsidRPr="00AC182B">
              <w:t xml:space="preserve"> </w:t>
            </w:r>
          </w:p>
        </w:tc>
        <w:tc>
          <w:tcPr>
            <w:tcW w:w="4708" w:type="dxa"/>
          </w:tcPr>
          <w:p w:rsidR="00420865" w:rsidRPr="00AC182B" w:rsidRDefault="00AC0B40" w:rsidP="003533E2">
            <w:pPr>
              <w:autoSpaceDE w:val="0"/>
              <w:autoSpaceDN w:val="0"/>
              <w:adjustRightInd w:val="0"/>
              <w:spacing w:after="0"/>
            </w:pPr>
            <w:r>
              <w:t>Safety and Health at Work</w:t>
            </w:r>
            <w:r w:rsidR="00420865" w:rsidRPr="00AC182B">
              <w:t xml:space="preserve"> </w:t>
            </w:r>
          </w:p>
        </w:tc>
        <w:tc>
          <w:tcPr>
            <w:tcW w:w="1276" w:type="dxa"/>
          </w:tcPr>
          <w:p w:rsidR="00420865" w:rsidRPr="00AC182B" w:rsidRDefault="00420865" w:rsidP="003533E2">
            <w:pPr>
              <w:autoSpaceDE w:val="0"/>
              <w:autoSpaceDN w:val="0"/>
              <w:adjustRightInd w:val="0"/>
              <w:spacing w:after="0"/>
            </w:pPr>
            <w:r w:rsidRPr="00AC182B">
              <w:t>5</w:t>
            </w:r>
          </w:p>
        </w:tc>
        <w:tc>
          <w:tcPr>
            <w:tcW w:w="1701" w:type="dxa"/>
          </w:tcPr>
          <w:p w:rsidR="00420865" w:rsidRPr="00AC182B" w:rsidRDefault="00420865" w:rsidP="003533E2">
            <w:pPr>
              <w:autoSpaceDE w:val="0"/>
              <w:autoSpaceDN w:val="0"/>
              <w:adjustRightInd w:val="0"/>
              <w:spacing w:after="0"/>
            </w:pPr>
            <w:r w:rsidRPr="00AC182B">
              <w:t>15</w:t>
            </w:r>
          </w:p>
        </w:tc>
      </w:tr>
      <w:tr w:rsidR="00420865" w:rsidRPr="00AC182B" w:rsidTr="00786EB2">
        <w:tc>
          <w:tcPr>
            <w:tcW w:w="9214" w:type="dxa"/>
            <w:gridSpan w:val="4"/>
          </w:tcPr>
          <w:p w:rsidR="00420865" w:rsidRPr="00AC182B" w:rsidRDefault="00420865" w:rsidP="003533E2">
            <w:pPr>
              <w:autoSpaceDE w:val="0"/>
              <w:autoSpaceDN w:val="0"/>
              <w:adjustRightInd w:val="0"/>
              <w:spacing w:after="0"/>
              <w:jc w:val="both"/>
              <w:rPr>
                <w:b/>
                <w:bCs/>
              </w:rPr>
            </w:pPr>
            <w:r w:rsidRPr="00AC182B">
              <w:rPr>
                <w:b/>
                <w:bCs/>
              </w:rPr>
              <w:t>A minimum credit value of 15 from the following components</w:t>
            </w:r>
          </w:p>
        </w:tc>
      </w:tr>
      <w:tr w:rsidR="00420865" w:rsidRPr="00AC182B" w:rsidTr="00786EB2">
        <w:tc>
          <w:tcPr>
            <w:tcW w:w="1529" w:type="dxa"/>
          </w:tcPr>
          <w:p w:rsidR="00420865" w:rsidRPr="00AC182B" w:rsidRDefault="00420865" w:rsidP="003533E2">
            <w:pPr>
              <w:autoSpaceDE w:val="0"/>
              <w:autoSpaceDN w:val="0"/>
              <w:adjustRightInd w:val="0"/>
              <w:spacing w:after="0"/>
              <w:jc w:val="both"/>
            </w:pPr>
            <w:r w:rsidRPr="00AC182B">
              <w:t xml:space="preserve">5N0690 </w:t>
            </w:r>
          </w:p>
        </w:tc>
        <w:tc>
          <w:tcPr>
            <w:tcW w:w="4708" w:type="dxa"/>
          </w:tcPr>
          <w:p w:rsidR="00420865" w:rsidRPr="00AC182B" w:rsidRDefault="00420865" w:rsidP="003533E2">
            <w:pPr>
              <w:autoSpaceDE w:val="0"/>
              <w:autoSpaceDN w:val="0"/>
              <w:adjustRightInd w:val="0"/>
              <w:spacing w:after="0"/>
              <w:jc w:val="both"/>
            </w:pPr>
            <w:r w:rsidRPr="00AC182B">
              <w:t>Communications</w:t>
            </w:r>
          </w:p>
        </w:tc>
        <w:tc>
          <w:tcPr>
            <w:tcW w:w="1276" w:type="dxa"/>
          </w:tcPr>
          <w:p w:rsidR="00420865" w:rsidRPr="00AC182B" w:rsidRDefault="00420865" w:rsidP="003533E2">
            <w:pPr>
              <w:autoSpaceDE w:val="0"/>
              <w:autoSpaceDN w:val="0"/>
              <w:adjustRightInd w:val="0"/>
              <w:spacing w:after="0"/>
              <w:jc w:val="both"/>
            </w:pPr>
            <w:r w:rsidRPr="00AC182B">
              <w:t xml:space="preserve">5 </w:t>
            </w:r>
          </w:p>
        </w:tc>
        <w:tc>
          <w:tcPr>
            <w:tcW w:w="1701" w:type="dxa"/>
          </w:tcPr>
          <w:p w:rsidR="00420865" w:rsidRPr="00AC182B" w:rsidRDefault="00420865" w:rsidP="003533E2">
            <w:pPr>
              <w:autoSpaceDE w:val="0"/>
              <w:autoSpaceDN w:val="0"/>
              <w:adjustRightInd w:val="0"/>
              <w:spacing w:after="0"/>
              <w:jc w:val="both"/>
            </w:pPr>
            <w:r w:rsidRPr="00AC182B">
              <w:t>15</w:t>
            </w:r>
          </w:p>
        </w:tc>
      </w:tr>
      <w:tr w:rsidR="00420865" w:rsidRPr="00AC182B" w:rsidTr="00786EB2">
        <w:tc>
          <w:tcPr>
            <w:tcW w:w="1529" w:type="dxa"/>
          </w:tcPr>
          <w:p w:rsidR="00420865" w:rsidRPr="00AC182B" w:rsidRDefault="00420865" w:rsidP="003533E2">
            <w:pPr>
              <w:autoSpaceDE w:val="0"/>
              <w:autoSpaceDN w:val="0"/>
              <w:adjustRightInd w:val="0"/>
              <w:spacing w:after="0"/>
              <w:jc w:val="both"/>
            </w:pPr>
            <w:r w:rsidRPr="00AC182B">
              <w:t xml:space="preserve">5N1367 </w:t>
            </w:r>
          </w:p>
        </w:tc>
        <w:tc>
          <w:tcPr>
            <w:tcW w:w="4708" w:type="dxa"/>
          </w:tcPr>
          <w:p w:rsidR="00420865" w:rsidRPr="00AC182B" w:rsidRDefault="00420865" w:rsidP="003533E2">
            <w:pPr>
              <w:autoSpaceDE w:val="0"/>
              <w:autoSpaceDN w:val="0"/>
              <w:adjustRightInd w:val="0"/>
              <w:spacing w:after="0"/>
              <w:jc w:val="both"/>
            </w:pPr>
            <w:r w:rsidRPr="00AC182B">
              <w:t>Team</w:t>
            </w:r>
            <w:r w:rsidR="00D55857">
              <w:t xml:space="preserve"> </w:t>
            </w:r>
            <w:r w:rsidRPr="00AC182B">
              <w:t xml:space="preserve">working </w:t>
            </w:r>
          </w:p>
        </w:tc>
        <w:tc>
          <w:tcPr>
            <w:tcW w:w="1276" w:type="dxa"/>
          </w:tcPr>
          <w:p w:rsidR="00420865" w:rsidRPr="00AC182B" w:rsidRDefault="00420865" w:rsidP="003533E2">
            <w:pPr>
              <w:autoSpaceDE w:val="0"/>
              <w:autoSpaceDN w:val="0"/>
              <w:adjustRightInd w:val="0"/>
              <w:spacing w:after="0"/>
              <w:jc w:val="both"/>
            </w:pPr>
            <w:r w:rsidRPr="00AC182B">
              <w:t xml:space="preserve">5 </w:t>
            </w:r>
          </w:p>
        </w:tc>
        <w:tc>
          <w:tcPr>
            <w:tcW w:w="1701" w:type="dxa"/>
          </w:tcPr>
          <w:p w:rsidR="00420865" w:rsidRPr="00AC182B" w:rsidRDefault="00420865" w:rsidP="003533E2">
            <w:pPr>
              <w:autoSpaceDE w:val="0"/>
              <w:autoSpaceDN w:val="0"/>
              <w:adjustRightInd w:val="0"/>
              <w:spacing w:after="0"/>
              <w:jc w:val="both"/>
            </w:pPr>
            <w:r w:rsidRPr="00AC182B">
              <w:t>15</w:t>
            </w:r>
          </w:p>
        </w:tc>
      </w:tr>
      <w:tr w:rsidR="00420865" w:rsidRPr="00AC182B" w:rsidTr="00786EB2">
        <w:tc>
          <w:tcPr>
            <w:tcW w:w="1529" w:type="dxa"/>
          </w:tcPr>
          <w:p w:rsidR="00420865" w:rsidRPr="00AC182B" w:rsidRDefault="00420865" w:rsidP="003533E2">
            <w:pPr>
              <w:autoSpaceDE w:val="0"/>
              <w:autoSpaceDN w:val="0"/>
              <w:adjustRightInd w:val="0"/>
              <w:spacing w:after="0"/>
              <w:jc w:val="both"/>
            </w:pPr>
            <w:r>
              <w:t>5</w:t>
            </w:r>
            <w:r w:rsidRPr="00AC182B">
              <w:t xml:space="preserve">N0972 </w:t>
            </w:r>
          </w:p>
        </w:tc>
        <w:tc>
          <w:tcPr>
            <w:tcW w:w="4708" w:type="dxa"/>
          </w:tcPr>
          <w:p w:rsidR="00420865" w:rsidRPr="00AC182B" w:rsidRDefault="00420865" w:rsidP="003533E2">
            <w:pPr>
              <w:autoSpaceDE w:val="0"/>
              <w:autoSpaceDN w:val="0"/>
              <w:adjustRightInd w:val="0"/>
              <w:spacing w:after="0"/>
              <w:jc w:val="both"/>
            </w:pPr>
            <w:r w:rsidRPr="00AC182B">
              <w:t xml:space="preserve">Customer Service </w:t>
            </w:r>
          </w:p>
        </w:tc>
        <w:tc>
          <w:tcPr>
            <w:tcW w:w="1276" w:type="dxa"/>
          </w:tcPr>
          <w:p w:rsidR="00420865" w:rsidRPr="00AC182B" w:rsidRDefault="00420865" w:rsidP="003533E2">
            <w:pPr>
              <w:autoSpaceDE w:val="0"/>
              <w:autoSpaceDN w:val="0"/>
              <w:adjustRightInd w:val="0"/>
              <w:spacing w:after="0"/>
              <w:jc w:val="both"/>
            </w:pPr>
            <w:r w:rsidRPr="00AC182B">
              <w:t xml:space="preserve">5 </w:t>
            </w:r>
          </w:p>
        </w:tc>
        <w:tc>
          <w:tcPr>
            <w:tcW w:w="1701" w:type="dxa"/>
          </w:tcPr>
          <w:p w:rsidR="00420865" w:rsidRPr="00AC182B" w:rsidRDefault="00420865" w:rsidP="003533E2">
            <w:pPr>
              <w:autoSpaceDE w:val="0"/>
              <w:autoSpaceDN w:val="0"/>
              <w:adjustRightInd w:val="0"/>
              <w:spacing w:after="0"/>
              <w:jc w:val="both"/>
            </w:pPr>
            <w:r w:rsidRPr="00AC182B">
              <w:t>15</w:t>
            </w:r>
          </w:p>
        </w:tc>
      </w:tr>
      <w:tr w:rsidR="00420865" w:rsidRPr="00AC182B" w:rsidTr="00786EB2">
        <w:tc>
          <w:tcPr>
            <w:tcW w:w="1529" w:type="dxa"/>
          </w:tcPr>
          <w:p w:rsidR="00420865" w:rsidRPr="00AC182B" w:rsidRDefault="00420865" w:rsidP="003533E2">
            <w:pPr>
              <w:autoSpaceDE w:val="0"/>
              <w:autoSpaceDN w:val="0"/>
              <w:adjustRightInd w:val="0"/>
              <w:spacing w:after="0"/>
              <w:jc w:val="both"/>
            </w:pPr>
            <w:r w:rsidRPr="00AC182B">
              <w:t>5N1390</w:t>
            </w:r>
          </w:p>
        </w:tc>
        <w:tc>
          <w:tcPr>
            <w:tcW w:w="4708" w:type="dxa"/>
          </w:tcPr>
          <w:p w:rsidR="00420865" w:rsidRPr="00AC182B" w:rsidRDefault="00420865" w:rsidP="003533E2">
            <w:pPr>
              <w:autoSpaceDE w:val="0"/>
              <w:autoSpaceDN w:val="0"/>
              <w:adjustRightInd w:val="0"/>
              <w:spacing w:after="0"/>
              <w:jc w:val="both"/>
            </w:pPr>
            <w:r w:rsidRPr="00AC182B">
              <w:t xml:space="preserve">Personal Effectiveness </w:t>
            </w:r>
          </w:p>
        </w:tc>
        <w:tc>
          <w:tcPr>
            <w:tcW w:w="1276" w:type="dxa"/>
          </w:tcPr>
          <w:p w:rsidR="00420865" w:rsidRPr="00AC182B" w:rsidRDefault="00420865" w:rsidP="003533E2">
            <w:pPr>
              <w:autoSpaceDE w:val="0"/>
              <w:autoSpaceDN w:val="0"/>
              <w:adjustRightInd w:val="0"/>
              <w:spacing w:after="0"/>
              <w:jc w:val="both"/>
            </w:pPr>
            <w:r w:rsidRPr="00AC182B">
              <w:t xml:space="preserve">5 </w:t>
            </w:r>
          </w:p>
        </w:tc>
        <w:tc>
          <w:tcPr>
            <w:tcW w:w="1701" w:type="dxa"/>
          </w:tcPr>
          <w:p w:rsidR="00420865" w:rsidRPr="00AC182B" w:rsidRDefault="00420865" w:rsidP="003533E2">
            <w:pPr>
              <w:autoSpaceDE w:val="0"/>
              <w:autoSpaceDN w:val="0"/>
              <w:adjustRightInd w:val="0"/>
              <w:spacing w:after="0"/>
              <w:jc w:val="both"/>
            </w:pPr>
            <w:r w:rsidRPr="00AC182B">
              <w:t>15</w:t>
            </w:r>
          </w:p>
        </w:tc>
      </w:tr>
      <w:tr w:rsidR="00420865" w:rsidRPr="00AC182B" w:rsidTr="00786EB2">
        <w:tc>
          <w:tcPr>
            <w:tcW w:w="9214" w:type="dxa"/>
            <w:gridSpan w:val="4"/>
          </w:tcPr>
          <w:p w:rsidR="00420865" w:rsidRPr="00AC182B" w:rsidRDefault="00420865" w:rsidP="003533E2">
            <w:pPr>
              <w:autoSpaceDE w:val="0"/>
              <w:autoSpaceDN w:val="0"/>
              <w:adjustRightInd w:val="0"/>
              <w:spacing w:after="0"/>
              <w:jc w:val="both"/>
              <w:rPr>
                <w:b/>
                <w:bCs/>
              </w:rPr>
            </w:pPr>
            <w:r w:rsidRPr="00AC182B">
              <w:rPr>
                <w:b/>
                <w:bCs/>
              </w:rPr>
              <w:t>A minimum credit value of 15 from the following components</w:t>
            </w:r>
          </w:p>
        </w:tc>
      </w:tr>
      <w:tr w:rsidR="00420865" w:rsidRPr="00AC182B" w:rsidTr="00786EB2">
        <w:tc>
          <w:tcPr>
            <w:tcW w:w="1529" w:type="dxa"/>
          </w:tcPr>
          <w:p w:rsidR="00420865" w:rsidRPr="00AC182B" w:rsidRDefault="00420865" w:rsidP="003533E2">
            <w:pPr>
              <w:autoSpaceDE w:val="0"/>
              <w:autoSpaceDN w:val="0"/>
              <w:adjustRightInd w:val="0"/>
              <w:spacing w:after="0"/>
              <w:jc w:val="both"/>
            </w:pPr>
            <w:r w:rsidRPr="00AC182B">
              <w:t xml:space="preserve">5N1356 </w:t>
            </w:r>
          </w:p>
        </w:tc>
        <w:tc>
          <w:tcPr>
            <w:tcW w:w="4708" w:type="dxa"/>
          </w:tcPr>
          <w:p w:rsidR="00420865" w:rsidRPr="00AC182B" w:rsidRDefault="00420865" w:rsidP="003533E2">
            <w:pPr>
              <w:autoSpaceDE w:val="0"/>
              <w:autoSpaceDN w:val="0"/>
              <w:adjustRightInd w:val="0"/>
              <w:spacing w:after="0"/>
              <w:jc w:val="both"/>
            </w:pPr>
            <w:r w:rsidRPr="00AC182B">
              <w:t>Work Experience</w:t>
            </w:r>
          </w:p>
        </w:tc>
        <w:tc>
          <w:tcPr>
            <w:tcW w:w="1276" w:type="dxa"/>
          </w:tcPr>
          <w:p w:rsidR="00420865" w:rsidRPr="00AC182B" w:rsidRDefault="00420865" w:rsidP="003533E2">
            <w:pPr>
              <w:autoSpaceDE w:val="0"/>
              <w:autoSpaceDN w:val="0"/>
              <w:adjustRightInd w:val="0"/>
              <w:spacing w:after="0"/>
              <w:jc w:val="both"/>
            </w:pPr>
            <w:r w:rsidRPr="00AC182B">
              <w:t xml:space="preserve">5 </w:t>
            </w:r>
          </w:p>
        </w:tc>
        <w:tc>
          <w:tcPr>
            <w:tcW w:w="1701" w:type="dxa"/>
          </w:tcPr>
          <w:p w:rsidR="00420865" w:rsidRPr="00AC182B" w:rsidRDefault="00420865" w:rsidP="003533E2">
            <w:pPr>
              <w:autoSpaceDE w:val="0"/>
              <w:autoSpaceDN w:val="0"/>
              <w:adjustRightInd w:val="0"/>
              <w:spacing w:after="0"/>
              <w:jc w:val="both"/>
            </w:pPr>
            <w:r w:rsidRPr="00AC182B">
              <w:t>15</w:t>
            </w:r>
          </w:p>
        </w:tc>
      </w:tr>
      <w:tr w:rsidR="00420865" w:rsidRPr="00AC182B" w:rsidTr="00786EB2">
        <w:tc>
          <w:tcPr>
            <w:tcW w:w="1529" w:type="dxa"/>
          </w:tcPr>
          <w:p w:rsidR="00420865" w:rsidRPr="00AC182B" w:rsidRDefault="00420865" w:rsidP="003533E2">
            <w:pPr>
              <w:autoSpaceDE w:val="0"/>
              <w:autoSpaceDN w:val="0"/>
              <w:adjustRightInd w:val="0"/>
              <w:spacing w:after="0"/>
              <w:jc w:val="both"/>
            </w:pPr>
            <w:r w:rsidRPr="00AC182B">
              <w:t xml:space="preserve">5N1433 </w:t>
            </w:r>
          </w:p>
        </w:tc>
        <w:tc>
          <w:tcPr>
            <w:tcW w:w="4708" w:type="dxa"/>
          </w:tcPr>
          <w:p w:rsidR="00420865" w:rsidRPr="00AC182B" w:rsidRDefault="00420865" w:rsidP="003533E2">
            <w:pPr>
              <w:autoSpaceDE w:val="0"/>
              <w:autoSpaceDN w:val="0"/>
              <w:adjustRightInd w:val="0"/>
              <w:spacing w:after="0"/>
              <w:jc w:val="both"/>
            </w:pPr>
            <w:r w:rsidRPr="00AC182B">
              <w:t>Work Practice</w:t>
            </w:r>
          </w:p>
        </w:tc>
        <w:tc>
          <w:tcPr>
            <w:tcW w:w="1276" w:type="dxa"/>
          </w:tcPr>
          <w:p w:rsidR="00420865" w:rsidRPr="00AC182B" w:rsidRDefault="00420865" w:rsidP="003533E2">
            <w:pPr>
              <w:autoSpaceDE w:val="0"/>
              <w:autoSpaceDN w:val="0"/>
              <w:adjustRightInd w:val="0"/>
              <w:spacing w:after="0"/>
              <w:jc w:val="both"/>
            </w:pPr>
            <w:r w:rsidRPr="00AC182B">
              <w:t xml:space="preserve">5 </w:t>
            </w:r>
          </w:p>
        </w:tc>
        <w:tc>
          <w:tcPr>
            <w:tcW w:w="1701" w:type="dxa"/>
          </w:tcPr>
          <w:p w:rsidR="00420865" w:rsidRPr="00AC182B" w:rsidRDefault="00420865" w:rsidP="003533E2">
            <w:pPr>
              <w:autoSpaceDE w:val="0"/>
              <w:autoSpaceDN w:val="0"/>
              <w:adjustRightInd w:val="0"/>
              <w:spacing w:after="0"/>
              <w:jc w:val="both"/>
            </w:pPr>
            <w:r w:rsidRPr="00AC182B">
              <w:t>15</w:t>
            </w:r>
          </w:p>
        </w:tc>
      </w:tr>
    </w:tbl>
    <w:p w:rsidR="00420865" w:rsidRDefault="00420865" w:rsidP="00420865">
      <w:pPr>
        <w:autoSpaceDE w:val="0"/>
        <w:autoSpaceDN w:val="0"/>
        <w:adjustRightInd w:val="0"/>
        <w:spacing w:after="0"/>
        <w:jc w:val="both"/>
        <w:rPr>
          <w:b/>
          <w:bCs/>
        </w:rPr>
      </w:pPr>
    </w:p>
    <w:p w:rsidR="00420865" w:rsidRDefault="00420865" w:rsidP="00786EB2">
      <w:pPr>
        <w:pStyle w:val="NoSpacing"/>
      </w:pPr>
      <w:r>
        <w:t>The remaining credit value of 30</w:t>
      </w:r>
      <w:r w:rsidRPr="00F21CD0">
        <w:t xml:space="preserve"> can be obtained by using relevant component(s) from level 5.  A maximum of 15 credits may be used from either level 4 or level 6.</w:t>
      </w:r>
    </w:p>
    <w:p w:rsidR="00507D73" w:rsidRDefault="005F2A33" w:rsidP="00786EB2">
      <w:pPr>
        <w:pStyle w:val="NoSpacing"/>
      </w:pPr>
      <w:r>
        <w:t>Within</w:t>
      </w:r>
      <w:r w:rsidR="004D2A97" w:rsidRPr="00711EA9">
        <w:t xml:space="preserve"> the programme, </w:t>
      </w:r>
      <w:r w:rsidR="00445E7B">
        <w:t>Hairdressing</w:t>
      </w:r>
      <w:r w:rsidR="0033205A">
        <w:t xml:space="preserve">, </w:t>
      </w:r>
      <w:r>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0614DE">
        <w:t xml:space="preserve"> be</w:t>
      </w:r>
      <w:r w:rsidR="00CA5B7A">
        <w:t xml:space="preserv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84"/>
        <w:gridCol w:w="1418"/>
        <w:gridCol w:w="1134"/>
        <w:gridCol w:w="2268"/>
        <w:gridCol w:w="2835"/>
      </w:tblGrid>
      <w:tr w:rsidR="0058358E" w:rsidRPr="00786EB2" w:rsidTr="00786EB2">
        <w:trPr>
          <w:cantSplit/>
          <w:tblHeader/>
        </w:trPr>
        <w:tc>
          <w:tcPr>
            <w:tcW w:w="1984" w:type="dxa"/>
            <w:tcBorders>
              <w:bottom w:val="single" w:sz="4" w:space="0" w:color="auto"/>
            </w:tcBorders>
            <w:vAlign w:val="center"/>
          </w:tcPr>
          <w:p w:rsidR="0058358E" w:rsidRPr="00786EB2" w:rsidRDefault="0058358E" w:rsidP="00786EB2">
            <w:pPr>
              <w:autoSpaceDE w:val="0"/>
              <w:autoSpaceDN w:val="0"/>
              <w:adjustRightInd w:val="0"/>
              <w:spacing w:after="0" w:line="240" w:lineRule="auto"/>
              <w:jc w:val="center"/>
              <w:rPr>
                <w:rFonts w:cs="Calibri"/>
                <w:b/>
                <w:sz w:val="20"/>
                <w:szCs w:val="20"/>
              </w:rPr>
            </w:pPr>
            <w:r w:rsidRPr="00786EB2">
              <w:rPr>
                <w:rFonts w:cs="Calibri"/>
                <w:b/>
                <w:sz w:val="20"/>
                <w:szCs w:val="20"/>
              </w:rPr>
              <w:t xml:space="preserve">Programme </w:t>
            </w:r>
            <w:r w:rsidRPr="00786EB2">
              <w:rPr>
                <w:rFonts w:cs="Calibri"/>
                <w:b/>
                <w:sz w:val="20"/>
                <w:szCs w:val="20"/>
              </w:rPr>
              <w:br/>
              <w:t>Module Title</w:t>
            </w:r>
          </w:p>
        </w:tc>
        <w:tc>
          <w:tcPr>
            <w:tcW w:w="1418" w:type="dxa"/>
            <w:tcBorders>
              <w:bottom w:val="single" w:sz="4" w:space="0" w:color="auto"/>
            </w:tcBorders>
            <w:vAlign w:val="center"/>
          </w:tcPr>
          <w:p w:rsidR="0058358E" w:rsidRPr="00786EB2" w:rsidRDefault="0058358E" w:rsidP="00786EB2">
            <w:pPr>
              <w:autoSpaceDE w:val="0"/>
              <w:autoSpaceDN w:val="0"/>
              <w:adjustRightInd w:val="0"/>
              <w:spacing w:after="0" w:line="240" w:lineRule="auto"/>
              <w:jc w:val="center"/>
              <w:rPr>
                <w:rFonts w:cs="Calibri"/>
                <w:b/>
                <w:sz w:val="20"/>
                <w:szCs w:val="20"/>
              </w:rPr>
            </w:pPr>
            <w:r w:rsidRPr="00786EB2">
              <w:rPr>
                <w:rFonts w:cs="Calibri"/>
                <w:b/>
                <w:sz w:val="20"/>
                <w:szCs w:val="20"/>
              </w:rPr>
              <w:t xml:space="preserve">Compulsory </w:t>
            </w:r>
            <w:r w:rsidRPr="00786EB2">
              <w:rPr>
                <w:rFonts w:cs="Calibri"/>
                <w:b/>
                <w:sz w:val="20"/>
                <w:szCs w:val="20"/>
              </w:rPr>
              <w:br/>
              <w:t>or Optional</w:t>
            </w:r>
          </w:p>
        </w:tc>
        <w:tc>
          <w:tcPr>
            <w:tcW w:w="1134" w:type="dxa"/>
            <w:tcBorders>
              <w:bottom w:val="single" w:sz="4" w:space="0" w:color="auto"/>
            </w:tcBorders>
            <w:vAlign w:val="center"/>
          </w:tcPr>
          <w:p w:rsidR="0058358E" w:rsidRPr="00786EB2" w:rsidRDefault="0058358E" w:rsidP="00786EB2">
            <w:pPr>
              <w:autoSpaceDE w:val="0"/>
              <w:autoSpaceDN w:val="0"/>
              <w:adjustRightInd w:val="0"/>
              <w:spacing w:after="0" w:line="240" w:lineRule="auto"/>
              <w:jc w:val="center"/>
              <w:rPr>
                <w:rFonts w:cs="Calibri"/>
                <w:b/>
                <w:sz w:val="20"/>
                <w:szCs w:val="20"/>
              </w:rPr>
            </w:pPr>
            <w:r w:rsidRPr="00786EB2">
              <w:rPr>
                <w:rFonts w:cs="Calibri"/>
                <w:b/>
                <w:sz w:val="20"/>
                <w:szCs w:val="20"/>
              </w:rPr>
              <w:t>Duration in Hours</w:t>
            </w:r>
          </w:p>
        </w:tc>
        <w:tc>
          <w:tcPr>
            <w:tcW w:w="2268" w:type="dxa"/>
            <w:tcBorders>
              <w:bottom w:val="single" w:sz="4" w:space="0" w:color="auto"/>
            </w:tcBorders>
            <w:vAlign w:val="center"/>
          </w:tcPr>
          <w:p w:rsidR="0058358E" w:rsidRPr="00786EB2" w:rsidRDefault="00D46A70" w:rsidP="00786EB2">
            <w:pPr>
              <w:autoSpaceDE w:val="0"/>
              <w:autoSpaceDN w:val="0"/>
              <w:adjustRightInd w:val="0"/>
              <w:spacing w:after="0" w:line="240" w:lineRule="auto"/>
              <w:jc w:val="center"/>
              <w:rPr>
                <w:rFonts w:cs="Calibri"/>
                <w:b/>
                <w:sz w:val="20"/>
                <w:szCs w:val="20"/>
              </w:rPr>
            </w:pPr>
            <w:r w:rsidRPr="00786EB2">
              <w:rPr>
                <w:rFonts w:cs="Calibri"/>
                <w:b/>
                <w:sz w:val="20"/>
                <w:szCs w:val="20"/>
              </w:rPr>
              <w:t>QQI</w:t>
            </w:r>
            <w:r w:rsidR="0058358E" w:rsidRPr="00786EB2">
              <w:rPr>
                <w:rFonts w:cs="Calibri"/>
                <w:b/>
                <w:sz w:val="20"/>
                <w:szCs w:val="20"/>
              </w:rPr>
              <w:t xml:space="preserve"> </w:t>
            </w:r>
            <w:r w:rsidR="00CA5B7A" w:rsidRPr="00786EB2">
              <w:rPr>
                <w:rFonts w:cs="Calibri"/>
                <w:b/>
                <w:sz w:val="20"/>
                <w:szCs w:val="20"/>
              </w:rPr>
              <w:t>Component</w:t>
            </w:r>
            <w:r w:rsidR="0058358E" w:rsidRPr="00786EB2">
              <w:rPr>
                <w:rFonts w:cs="Calibri"/>
                <w:b/>
                <w:sz w:val="20"/>
                <w:szCs w:val="20"/>
              </w:rPr>
              <w:t xml:space="preserve"> Title, </w:t>
            </w:r>
            <w:r w:rsidR="0058358E" w:rsidRPr="00786EB2">
              <w:rPr>
                <w:rFonts w:cs="Calibri"/>
                <w:b/>
                <w:sz w:val="20"/>
                <w:szCs w:val="20"/>
              </w:rPr>
              <w:br/>
              <w:t>Code and</w:t>
            </w:r>
            <w:r w:rsidR="00786EB2">
              <w:rPr>
                <w:rFonts w:cs="Calibri"/>
                <w:b/>
                <w:sz w:val="20"/>
                <w:szCs w:val="20"/>
              </w:rPr>
              <w:t xml:space="preserve"> </w:t>
            </w:r>
            <w:r w:rsidR="0058358E" w:rsidRPr="00786EB2">
              <w:rPr>
                <w:rFonts w:cs="Calibri"/>
                <w:b/>
                <w:sz w:val="20"/>
                <w:szCs w:val="20"/>
              </w:rPr>
              <w:t>Credit Value</w:t>
            </w:r>
          </w:p>
        </w:tc>
        <w:tc>
          <w:tcPr>
            <w:tcW w:w="2835" w:type="dxa"/>
            <w:tcBorders>
              <w:bottom w:val="single" w:sz="4" w:space="0" w:color="auto"/>
            </w:tcBorders>
            <w:vAlign w:val="center"/>
          </w:tcPr>
          <w:p w:rsidR="0058358E" w:rsidRPr="00786EB2" w:rsidRDefault="0058358E" w:rsidP="00786EB2">
            <w:pPr>
              <w:autoSpaceDE w:val="0"/>
              <w:autoSpaceDN w:val="0"/>
              <w:adjustRightInd w:val="0"/>
              <w:spacing w:after="0" w:line="240" w:lineRule="auto"/>
              <w:jc w:val="center"/>
              <w:rPr>
                <w:rFonts w:cs="Calibri"/>
                <w:b/>
                <w:sz w:val="20"/>
                <w:szCs w:val="20"/>
              </w:rPr>
            </w:pPr>
            <w:r w:rsidRPr="00786EB2">
              <w:rPr>
                <w:rFonts w:cs="Calibri"/>
                <w:b/>
                <w:sz w:val="20"/>
                <w:szCs w:val="20"/>
              </w:rPr>
              <w:t>Assessment Technique</w:t>
            </w:r>
          </w:p>
        </w:tc>
      </w:tr>
      <w:tr w:rsidR="0058358E" w:rsidRPr="00DB3C4D" w:rsidTr="00786EB2">
        <w:trPr>
          <w:cantSplit/>
        </w:trPr>
        <w:tc>
          <w:tcPr>
            <w:tcW w:w="9639" w:type="dxa"/>
            <w:gridSpan w:val="5"/>
            <w:shd w:val="clear" w:color="auto" w:fill="D9D9D9"/>
          </w:tcPr>
          <w:p w:rsidR="0058358E" w:rsidRPr="00DB3C4D" w:rsidRDefault="0058358E" w:rsidP="00786EB2">
            <w:pPr>
              <w:autoSpaceDE w:val="0"/>
              <w:autoSpaceDN w:val="0"/>
              <w:adjustRightInd w:val="0"/>
              <w:spacing w:after="0" w:line="240" w:lineRule="auto"/>
              <w:jc w:val="center"/>
              <w:rPr>
                <w:rFonts w:cs="Calibri"/>
                <w:b/>
              </w:rPr>
            </w:pPr>
            <w:r w:rsidRPr="00DB3C4D">
              <w:rPr>
                <w:rFonts w:cs="Calibri"/>
                <w:b/>
              </w:rPr>
              <w:t>The following programme module</w:t>
            </w:r>
            <w:r w:rsidR="00C36F4D" w:rsidRPr="00DB3C4D">
              <w:rPr>
                <w:rFonts w:cs="Calibri"/>
                <w:b/>
              </w:rPr>
              <w:t>(s)</w:t>
            </w:r>
            <w:r w:rsidRPr="00DB3C4D">
              <w:rPr>
                <w:rFonts w:cs="Calibri"/>
                <w:b/>
              </w:rPr>
              <w:t xml:space="preserve"> must be included</w:t>
            </w:r>
          </w:p>
        </w:tc>
      </w:tr>
      <w:tr w:rsidR="008D08BF" w:rsidRPr="00DB3C4D" w:rsidTr="00786EB2">
        <w:trPr>
          <w:cantSplit/>
        </w:trPr>
        <w:tc>
          <w:tcPr>
            <w:tcW w:w="1984" w:type="dxa"/>
            <w:shd w:val="clear" w:color="auto" w:fill="D9D9D9"/>
          </w:tcPr>
          <w:p w:rsidR="00950305" w:rsidRPr="00DB3C4D" w:rsidRDefault="00950305" w:rsidP="00786EB2">
            <w:pPr>
              <w:autoSpaceDE w:val="0"/>
              <w:autoSpaceDN w:val="0"/>
              <w:adjustRightInd w:val="0"/>
              <w:spacing w:after="0" w:line="240" w:lineRule="auto"/>
              <w:rPr>
                <w:rFonts w:cs="Calibri"/>
              </w:rPr>
            </w:pPr>
            <w:r>
              <w:rPr>
                <w:rFonts w:cs="Calibri"/>
              </w:rPr>
              <w:t>Hairdressing Theory and Practice</w:t>
            </w:r>
          </w:p>
        </w:tc>
        <w:tc>
          <w:tcPr>
            <w:tcW w:w="1418" w:type="dxa"/>
            <w:shd w:val="clear" w:color="auto" w:fill="D9D9D9"/>
          </w:tcPr>
          <w:p w:rsidR="008D08BF" w:rsidRPr="00DB3C4D" w:rsidRDefault="00950305" w:rsidP="00786EB2">
            <w:pPr>
              <w:autoSpaceDE w:val="0"/>
              <w:autoSpaceDN w:val="0"/>
              <w:adjustRightInd w:val="0"/>
              <w:spacing w:after="0" w:line="240" w:lineRule="auto"/>
              <w:rPr>
                <w:rFonts w:cs="Calibri"/>
              </w:rPr>
            </w:pPr>
            <w:r>
              <w:rPr>
                <w:rFonts w:cs="Calibri"/>
              </w:rPr>
              <w:t>Compulsory</w:t>
            </w:r>
          </w:p>
        </w:tc>
        <w:tc>
          <w:tcPr>
            <w:tcW w:w="1134" w:type="dxa"/>
            <w:shd w:val="clear" w:color="auto" w:fill="D9D9D9"/>
          </w:tcPr>
          <w:p w:rsidR="008D08BF" w:rsidRPr="00DB3C4D" w:rsidRDefault="002E7096" w:rsidP="00786EB2">
            <w:pPr>
              <w:autoSpaceDE w:val="0"/>
              <w:autoSpaceDN w:val="0"/>
              <w:adjustRightInd w:val="0"/>
              <w:spacing w:after="0" w:line="240" w:lineRule="auto"/>
              <w:jc w:val="center"/>
              <w:rPr>
                <w:rFonts w:cs="Calibri"/>
              </w:rPr>
            </w:pPr>
            <w:r>
              <w:rPr>
                <w:rFonts w:cs="Calibri"/>
              </w:rPr>
              <w:t>30</w:t>
            </w:r>
            <w:r w:rsidR="00950305">
              <w:rPr>
                <w:rFonts w:cs="Calibri"/>
              </w:rPr>
              <w:t>0</w:t>
            </w:r>
          </w:p>
        </w:tc>
        <w:tc>
          <w:tcPr>
            <w:tcW w:w="2268" w:type="dxa"/>
            <w:shd w:val="clear" w:color="auto" w:fill="D9D9D9"/>
          </w:tcPr>
          <w:p w:rsidR="008D08BF" w:rsidRPr="00FF269E" w:rsidRDefault="00950305" w:rsidP="00786EB2">
            <w:pPr>
              <w:autoSpaceDE w:val="0"/>
              <w:autoSpaceDN w:val="0"/>
              <w:adjustRightInd w:val="0"/>
              <w:spacing w:after="0" w:line="240" w:lineRule="auto"/>
              <w:rPr>
                <w:rFonts w:cs="Calibri"/>
              </w:rPr>
            </w:pPr>
            <w:r w:rsidRPr="00FF269E">
              <w:rPr>
                <w:rFonts w:cs="Calibri"/>
              </w:rPr>
              <w:t>5N3345 Hairdressing Theory and Practice</w:t>
            </w:r>
          </w:p>
        </w:tc>
        <w:tc>
          <w:tcPr>
            <w:tcW w:w="2835" w:type="dxa"/>
            <w:shd w:val="clear" w:color="auto" w:fill="D9D9D9"/>
          </w:tcPr>
          <w:p w:rsidR="00DE711B" w:rsidRPr="003D48F1" w:rsidRDefault="001C566C" w:rsidP="00786EB2">
            <w:pPr>
              <w:autoSpaceDE w:val="0"/>
              <w:autoSpaceDN w:val="0"/>
              <w:adjustRightInd w:val="0"/>
              <w:spacing w:after="0" w:line="240" w:lineRule="auto"/>
              <w:rPr>
                <w:rFonts w:cs="Calibri"/>
              </w:rPr>
            </w:pPr>
            <w:r w:rsidRPr="003D48F1">
              <w:rPr>
                <w:rFonts w:cs="Calibri"/>
              </w:rPr>
              <w:t>Examination – Practical 80%</w:t>
            </w:r>
          </w:p>
          <w:p w:rsidR="001C566C" w:rsidRPr="00535EDE" w:rsidRDefault="001C566C" w:rsidP="00786EB2">
            <w:pPr>
              <w:autoSpaceDE w:val="0"/>
              <w:autoSpaceDN w:val="0"/>
              <w:adjustRightInd w:val="0"/>
              <w:spacing w:after="0" w:line="240" w:lineRule="auto"/>
              <w:rPr>
                <w:rFonts w:cs="Calibri"/>
                <w:highlight w:val="yellow"/>
              </w:rPr>
            </w:pPr>
            <w:r w:rsidRPr="003D48F1">
              <w:rPr>
                <w:rFonts w:cs="Calibri"/>
              </w:rPr>
              <w:t>Examination – Theory 20%</w:t>
            </w:r>
          </w:p>
        </w:tc>
      </w:tr>
      <w:tr w:rsidR="00950305" w:rsidRPr="00DB3C4D" w:rsidTr="00786EB2">
        <w:trPr>
          <w:cantSplit/>
        </w:trPr>
        <w:tc>
          <w:tcPr>
            <w:tcW w:w="1984" w:type="dxa"/>
            <w:shd w:val="clear" w:color="auto" w:fill="D9D9D9"/>
          </w:tcPr>
          <w:p w:rsidR="00950305" w:rsidRDefault="00950305" w:rsidP="00786EB2">
            <w:pPr>
              <w:autoSpaceDE w:val="0"/>
              <w:autoSpaceDN w:val="0"/>
              <w:adjustRightInd w:val="0"/>
              <w:spacing w:after="0" w:line="240" w:lineRule="auto"/>
              <w:rPr>
                <w:rFonts w:cs="Calibri"/>
              </w:rPr>
            </w:pPr>
            <w:r>
              <w:rPr>
                <w:rFonts w:cs="Calibri"/>
              </w:rPr>
              <w:t>Hairdressing Science</w:t>
            </w:r>
          </w:p>
        </w:tc>
        <w:tc>
          <w:tcPr>
            <w:tcW w:w="1418" w:type="dxa"/>
            <w:shd w:val="clear" w:color="auto" w:fill="D9D9D9"/>
          </w:tcPr>
          <w:p w:rsidR="00950305" w:rsidRDefault="00950305" w:rsidP="00786EB2">
            <w:pPr>
              <w:autoSpaceDE w:val="0"/>
              <w:autoSpaceDN w:val="0"/>
              <w:adjustRightInd w:val="0"/>
              <w:spacing w:after="0" w:line="240" w:lineRule="auto"/>
              <w:rPr>
                <w:rFonts w:cs="Calibri"/>
              </w:rPr>
            </w:pPr>
            <w:r>
              <w:rPr>
                <w:rFonts w:cs="Calibri"/>
              </w:rPr>
              <w:t>Compulsory</w:t>
            </w:r>
          </w:p>
        </w:tc>
        <w:tc>
          <w:tcPr>
            <w:tcW w:w="1134" w:type="dxa"/>
            <w:shd w:val="clear" w:color="auto" w:fill="D9D9D9"/>
          </w:tcPr>
          <w:p w:rsidR="00950305" w:rsidRDefault="00950305" w:rsidP="00786EB2">
            <w:pPr>
              <w:autoSpaceDE w:val="0"/>
              <w:autoSpaceDN w:val="0"/>
              <w:adjustRightInd w:val="0"/>
              <w:spacing w:after="0" w:line="240" w:lineRule="auto"/>
              <w:jc w:val="center"/>
              <w:rPr>
                <w:rFonts w:cs="Calibri"/>
              </w:rPr>
            </w:pPr>
            <w:r>
              <w:rPr>
                <w:rFonts w:cs="Calibri"/>
              </w:rPr>
              <w:t>150</w:t>
            </w:r>
          </w:p>
        </w:tc>
        <w:tc>
          <w:tcPr>
            <w:tcW w:w="2268" w:type="dxa"/>
            <w:shd w:val="clear" w:color="auto" w:fill="D9D9D9"/>
          </w:tcPr>
          <w:p w:rsidR="00950305" w:rsidRPr="00FF269E" w:rsidRDefault="00950305" w:rsidP="00786EB2">
            <w:pPr>
              <w:autoSpaceDE w:val="0"/>
              <w:autoSpaceDN w:val="0"/>
              <w:adjustRightInd w:val="0"/>
              <w:spacing w:after="0" w:line="240" w:lineRule="auto"/>
              <w:rPr>
                <w:rFonts w:cs="Calibri"/>
              </w:rPr>
            </w:pPr>
            <w:r w:rsidRPr="00FF269E">
              <w:rPr>
                <w:rFonts w:cs="Calibri"/>
              </w:rPr>
              <w:t>5N3346 Hairdressing Science</w:t>
            </w:r>
          </w:p>
        </w:tc>
        <w:tc>
          <w:tcPr>
            <w:tcW w:w="2835" w:type="dxa"/>
            <w:shd w:val="clear" w:color="auto" w:fill="D9D9D9"/>
          </w:tcPr>
          <w:p w:rsidR="00950305" w:rsidRDefault="00DE711B" w:rsidP="00786EB2">
            <w:pPr>
              <w:autoSpaceDE w:val="0"/>
              <w:autoSpaceDN w:val="0"/>
              <w:adjustRightInd w:val="0"/>
              <w:spacing w:after="0" w:line="240" w:lineRule="auto"/>
              <w:rPr>
                <w:rFonts w:cs="Calibri"/>
              </w:rPr>
            </w:pPr>
            <w:r>
              <w:rPr>
                <w:rFonts w:cs="Calibri"/>
              </w:rPr>
              <w:t>Examination – Practical 60%</w:t>
            </w:r>
          </w:p>
          <w:p w:rsidR="00DE711B" w:rsidRPr="00DB3C4D" w:rsidRDefault="00DE711B" w:rsidP="00786EB2">
            <w:pPr>
              <w:autoSpaceDE w:val="0"/>
              <w:autoSpaceDN w:val="0"/>
              <w:adjustRightInd w:val="0"/>
              <w:spacing w:after="0" w:line="240" w:lineRule="auto"/>
              <w:rPr>
                <w:rFonts w:cs="Calibri"/>
              </w:rPr>
            </w:pPr>
            <w:r>
              <w:rPr>
                <w:rFonts w:cs="Calibri"/>
              </w:rPr>
              <w:t>Skills Demonstration 40%</w:t>
            </w:r>
          </w:p>
        </w:tc>
      </w:tr>
      <w:tr w:rsidR="00950305" w:rsidRPr="00DB3C4D" w:rsidTr="00786EB2">
        <w:trPr>
          <w:cantSplit/>
        </w:trPr>
        <w:tc>
          <w:tcPr>
            <w:tcW w:w="1984" w:type="dxa"/>
            <w:shd w:val="clear" w:color="auto" w:fill="D9D9D9"/>
          </w:tcPr>
          <w:p w:rsidR="00950305" w:rsidRDefault="00950305" w:rsidP="00786EB2">
            <w:pPr>
              <w:autoSpaceDE w:val="0"/>
              <w:autoSpaceDN w:val="0"/>
              <w:adjustRightInd w:val="0"/>
              <w:spacing w:after="0" w:line="240" w:lineRule="auto"/>
              <w:rPr>
                <w:rFonts w:cs="Calibri"/>
              </w:rPr>
            </w:pPr>
            <w:r>
              <w:rPr>
                <w:rFonts w:cs="Calibri"/>
              </w:rPr>
              <w:t>Safety and Health at Work</w:t>
            </w:r>
          </w:p>
        </w:tc>
        <w:tc>
          <w:tcPr>
            <w:tcW w:w="1418" w:type="dxa"/>
            <w:shd w:val="clear" w:color="auto" w:fill="D9D9D9"/>
          </w:tcPr>
          <w:p w:rsidR="00950305" w:rsidRDefault="00950305" w:rsidP="00786EB2">
            <w:pPr>
              <w:autoSpaceDE w:val="0"/>
              <w:autoSpaceDN w:val="0"/>
              <w:adjustRightInd w:val="0"/>
              <w:spacing w:after="0" w:line="240" w:lineRule="auto"/>
              <w:rPr>
                <w:rFonts w:cs="Calibri"/>
              </w:rPr>
            </w:pPr>
            <w:r>
              <w:rPr>
                <w:rFonts w:cs="Calibri"/>
              </w:rPr>
              <w:t>Compulsory</w:t>
            </w:r>
          </w:p>
        </w:tc>
        <w:tc>
          <w:tcPr>
            <w:tcW w:w="1134" w:type="dxa"/>
            <w:shd w:val="clear" w:color="auto" w:fill="D9D9D9"/>
          </w:tcPr>
          <w:p w:rsidR="00950305" w:rsidRDefault="00950305" w:rsidP="00786EB2">
            <w:pPr>
              <w:autoSpaceDE w:val="0"/>
              <w:autoSpaceDN w:val="0"/>
              <w:adjustRightInd w:val="0"/>
              <w:spacing w:after="0" w:line="240" w:lineRule="auto"/>
              <w:jc w:val="center"/>
              <w:rPr>
                <w:rFonts w:cs="Calibri"/>
              </w:rPr>
            </w:pPr>
            <w:r>
              <w:rPr>
                <w:rFonts w:cs="Calibri"/>
              </w:rPr>
              <w:t>150</w:t>
            </w:r>
          </w:p>
        </w:tc>
        <w:tc>
          <w:tcPr>
            <w:tcW w:w="2268" w:type="dxa"/>
            <w:shd w:val="clear" w:color="auto" w:fill="D9D9D9"/>
          </w:tcPr>
          <w:p w:rsidR="00950305" w:rsidRPr="00FF269E" w:rsidRDefault="00950305" w:rsidP="00786EB2">
            <w:pPr>
              <w:autoSpaceDE w:val="0"/>
              <w:autoSpaceDN w:val="0"/>
              <w:adjustRightInd w:val="0"/>
              <w:spacing w:after="0" w:line="240" w:lineRule="auto"/>
              <w:rPr>
                <w:rFonts w:cs="Calibri"/>
              </w:rPr>
            </w:pPr>
            <w:r w:rsidRPr="00FF269E">
              <w:rPr>
                <w:rFonts w:cs="Calibri"/>
              </w:rPr>
              <w:t>5N1794 Safety and Health at Work</w:t>
            </w:r>
          </w:p>
        </w:tc>
        <w:tc>
          <w:tcPr>
            <w:tcW w:w="2835" w:type="dxa"/>
            <w:shd w:val="clear" w:color="auto" w:fill="D9D9D9"/>
          </w:tcPr>
          <w:p w:rsidR="00950305" w:rsidRDefault="00DE711B" w:rsidP="00786EB2">
            <w:pPr>
              <w:autoSpaceDE w:val="0"/>
              <w:autoSpaceDN w:val="0"/>
              <w:adjustRightInd w:val="0"/>
              <w:spacing w:after="0" w:line="240" w:lineRule="auto"/>
              <w:rPr>
                <w:rFonts w:cs="Calibri"/>
              </w:rPr>
            </w:pPr>
            <w:r>
              <w:rPr>
                <w:rFonts w:cs="Calibri"/>
              </w:rPr>
              <w:t>Assignment 60%</w:t>
            </w:r>
          </w:p>
          <w:p w:rsidR="00DE711B" w:rsidRPr="00DB3C4D" w:rsidRDefault="00DE711B" w:rsidP="00786EB2">
            <w:pPr>
              <w:autoSpaceDE w:val="0"/>
              <w:autoSpaceDN w:val="0"/>
              <w:adjustRightInd w:val="0"/>
              <w:spacing w:after="0" w:line="240" w:lineRule="auto"/>
              <w:rPr>
                <w:rFonts w:cs="Calibri"/>
              </w:rPr>
            </w:pPr>
            <w:r>
              <w:rPr>
                <w:rFonts w:cs="Calibri"/>
              </w:rPr>
              <w:t>Examination – Theory 40%</w:t>
            </w:r>
          </w:p>
        </w:tc>
      </w:tr>
      <w:tr w:rsidR="0058358E" w:rsidRPr="00DB3C4D" w:rsidTr="00786EB2">
        <w:trPr>
          <w:cantSplit/>
        </w:trPr>
        <w:tc>
          <w:tcPr>
            <w:tcW w:w="9639" w:type="dxa"/>
            <w:gridSpan w:val="5"/>
          </w:tcPr>
          <w:p w:rsidR="0058358E" w:rsidRPr="00DB3C4D" w:rsidRDefault="00C36F4D" w:rsidP="00786EB2">
            <w:pPr>
              <w:autoSpaceDE w:val="0"/>
              <w:autoSpaceDN w:val="0"/>
              <w:adjustRightInd w:val="0"/>
              <w:spacing w:after="0" w:line="240" w:lineRule="auto"/>
              <w:jc w:val="center"/>
              <w:rPr>
                <w:rFonts w:cs="Calibri"/>
                <w:b/>
                <w:color w:val="FF0000"/>
              </w:rPr>
            </w:pPr>
            <w:r w:rsidRPr="00DB3C4D">
              <w:rPr>
                <w:rFonts w:cs="Calibri"/>
                <w:b/>
              </w:rPr>
              <w:t xml:space="preserve">A minimum of </w:t>
            </w:r>
            <w:r w:rsidR="00535EDE">
              <w:rPr>
                <w:rFonts w:cs="Calibri"/>
                <w:b/>
              </w:rPr>
              <w:t xml:space="preserve">1 </w:t>
            </w:r>
            <w:r w:rsidR="00F25A29" w:rsidRPr="00DB3C4D">
              <w:rPr>
                <w:rFonts w:cs="Calibri"/>
                <w:b/>
              </w:rPr>
              <w:t>programme module</w:t>
            </w:r>
            <w:r w:rsidR="00921FDA" w:rsidRPr="00DB3C4D">
              <w:rPr>
                <w:rFonts w:cs="Calibri"/>
                <w:b/>
              </w:rPr>
              <w:t>(s)</w:t>
            </w:r>
            <w:r w:rsidR="00F25A29" w:rsidRPr="00DB3C4D">
              <w:rPr>
                <w:rFonts w:cs="Calibri"/>
                <w:b/>
              </w:rPr>
              <w:t xml:space="preserve"> from the following list must be included</w:t>
            </w:r>
            <w:r w:rsidR="00921FDA" w:rsidRPr="00DB3C4D">
              <w:rPr>
                <w:rFonts w:cs="Calibri"/>
                <w:b/>
              </w:rPr>
              <w:t xml:space="preserve"> to a total credit value of </w:t>
            </w:r>
            <w:r w:rsidR="00535EDE">
              <w:rPr>
                <w:rFonts w:cs="Calibri"/>
                <w:b/>
              </w:rPr>
              <w:t>15</w:t>
            </w:r>
          </w:p>
        </w:tc>
      </w:tr>
      <w:tr w:rsidR="008D08BF" w:rsidRPr="00DB3C4D" w:rsidTr="00786EB2">
        <w:trPr>
          <w:cantSplit/>
        </w:trPr>
        <w:tc>
          <w:tcPr>
            <w:tcW w:w="1984" w:type="dxa"/>
          </w:tcPr>
          <w:p w:rsidR="008D08BF" w:rsidRPr="00DB3C4D" w:rsidRDefault="00950305" w:rsidP="00786EB2">
            <w:pPr>
              <w:autoSpaceDE w:val="0"/>
              <w:autoSpaceDN w:val="0"/>
              <w:adjustRightInd w:val="0"/>
              <w:spacing w:after="0" w:line="240" w:lineRule="auto"/>
              <w:rPr>
                <w:rFonts w:cs="Calibri"/>
              </w:rPr>
            </w:pPr>
            <w:r>
              <w:rPr>
                <w:rFonts w:cs="Calibri"/>
              </w:rPr>
              <w:t>Work Experience</w:t>
            </w:r>
          </w:p>
        </w:tc>
        <w:tc>
          <w:tcPr>
            <w:tcW w:w="1418" w:type="dxa"/>
          </w:tcPr>
          <w:p w:rsidR="008D08BF" w:rsidRPr="00DB3C4D" w:rsidRDefault="00950305" w:rsidP="00786EB2">
            <w:pPr>
              <w:autoSpaceDE w:val="0"/>
              <w:autoSpaceDN w:val="0"/>
              <w:adjustRightInd w:val="0"/>
              <w:spacing w:after="0" w:line="240" w:lineRule="auto"/>
              <w:rPr>
                <w:rFonts w:cs="Calibri"/>
              </w:rPr>
            </w:pPr>
            <w:r>
              <w:rPr>
                <w:rFonts w:cs="Calibri"/>
              </w:rPr>
              <w:t>Optional</w:t>
            </w:r>
          </w:p>
        </w:tc>
        <w:tc>
          <w:tcPr>
            <w:tcW w:w="1134" w:type="dxa"/>
          </w:tcPr>
          <w:p w:rsidR="008D08BF" w:rsidRPr="00DB3C4D" w:rsidRDefault="00950305" w:rsidP="00786EB2">
            <w:pPr>
              <w:autoSpaceDE w:val="0"/>
              <w:autoSpaceDN w:val="0"/>
              <w:adjustRightInd w:val="0"/>
              <w:spacing w:after="0" w:line="240" w:lineRule="auto"/>
              <w:jc w:val="center"/>
              <w:rPr>
                <w:rFonts w:cs="Calibri"/>
              </w:rPr>
            </w:pPr>
            <w:r>
              <w:rPr>
                <w:rFonts w:cs="Calibri"/>
              </w:rPr>
              <w:t>150</w:t>
            </w:r>
          </w:p>
        </w:tc>
        <w:tc>
          <w:tcPr>
            <w:tcW w:w="2268" w:type="dxa"/>
          </w:tcPr>
          <w:p w:rsidR="006B064F" w:rsidRPr="00DB3C4D" w:rsidRDefault="00950305" w:rsidP="00786EB2">
            <w:pPr>
              <w:autoSpaceDE w:val="0"/>
              <w:autoSpaceDN w:val="0"/>
              <w:adjustRightInd w:val="0"/>
              <w:spacing w:after="0" w:line="240" w:lineRule="auto"/>
              <w:rPr>
                <w:rFonts w:cs="Calibri"/>
              </w:rPr>
            </w:pPr>
            <w:r>
              <w:rPr>
                <w:rFonts w:cs="Calibri"/>
              </w:rPr>
              <w:t>5N1356 Work Experience</w:t>
            </w:r>
          </w:p>
        </w:tc>
        <w:tc>
          <w:tcPr>
            <w:tcW w:w="2835" w:type="dxa"/>
          </w:tcPr>
          <w:p w:rsidR="008D08BF" w:rsidRDefault="00DE711B" w:rsidP="00786EB2">
            <w:pPr>
              <w:autoSpaceDE w:val="0"/>
              <w:autoSpaceDN w:val="0"/>
              <w:adjustRightInd w:val="0"/>
              <w:spacing w:after="0" w:line="240" w:lineRule="auto"/>
              <w:rPr>
                <w:rFonts w:cs="Calibri"/>
              </w:rPr>
            </w:pPr>
            <w:r>
              <w:rPr>
                <w:rFonts w:cs="Calibri"/>
              </w:rPr>
              <w:t>Portfolio/Collection of Work 60%</w:t>
            </w:r>
          </w:p>
          <w:p w:rsidR="00DE711B" w:rsidRPr="00DB3C4D" w:rsidRDefault="00DE711B" w:rsidP="00786EB2">
            <w:pPr>
              <w:autoSpaceDE w:val="0"/>
              <w:autoSpaceDN w:val="0"/>
              <w:adjustRightInd w:val="0"/>
              <w:spacing w:after="0" w:line="240" w:lineRule="auto"/>
              <w:rPr>
                <w:rFonts w:cs="Calibri"/>
              </w:rPr>
            </w:pPr>
            <w:r>
              <w:rPr>
                <w:rFonts w:cs="Calibri"/>
              </w:rPr>
              <w:t>Skills Demonstration 40%</w:t>
            </w:r>
          </w:p>
        </w:tc>
      </w:tr>
      <w:tr w:rsidR="00950305" w:rsidRPr="00DB3C4D" w:rsidTr="00786EB2">
        <w:trPr>
          <w:cantSplit/>
        </w:trPr>
        <w:tc>
          <w:tcPr>
            <w:tcW w:w="1984" w:type="dxa"/>
          </w:tcPr>
          <w:p w:rsidR="00950305" w:rsidRPr="00DB3C4D" w:rsidRDefault="00950305" w:rsidP="00786EB2">
            <w:pPr>
              <w:autoSpaceDE w:val="0"/>
              <w:autoSpaceDN w:val="0"/>
              <w:adjustRightInd w:val="0"/>
              <w:spacing w:after="0" w:line="240" w:lineRule="auto"/>
              <w:rPr>
                <w:rFonts w:cs="Calibri"/>
              </w:rPr>
            </w:pPr>
            <w:r>
              <w:rPr>
                <w:rFonts w:cs="Calibri"/>
              </w:rPr>
              <w:t xml:space="preserve">Work </w:t>
            </w:r>
            <w:r w:rsidR="00DE711B">
              <w:rPr>
                <w:rFonts w:cs="Calibri"/>
              </w:rPr>
              <w:t>Practice</w:t>
            </w:r>
          </w:p>
        </w:tc>
        <w:tc>
          <w:tcPr>
            <w:tcW w:w="1418" w:type="dxa"/>
          </w:tcPr>
          <w:p w:rsidR="00950305" w:rsidRPr="00DB3C4D" w:rsidRDefault="00950305" w:rsidP="00786EB2">
            <w:pPr>
              <w:autoSpaceDE w:val="0"/>
              <w:autoSpaceDN w:val="0"/>
              <w:adjustRightInd w:val="0"/>
              <w:spacing w:after="0" w:line="240" w:lineRule="auto"/>
              <w:rPr>
                <w:rFonts w:cs="Calibri"/>
              </w:rPr>
            </w:pPr>
            <w:r>
              <w:rPr>
                <w:rFonts w:cs="Calibri"/>
              </w:rPr>
              <w:t>Optional</w:t>
            </w:r>
          </w:p>
        </w:tc>
        <w:tc>
          <w:tcPr>
            <w:tcW w:w="1134" w:type="dxa"/>
          </w:tcPr>
          <w:p w:rsidR="00950305" w:rsidRPr="00DB3C4D" w:rsidRDefault="00950305" w:rsidP="00786EB2">
            <w:pPr>
              <w:autoSpaceDE w:val="0"/>
              <w:autoSpaceDN w:val="0"/>
              <w:adjustRightInd w:val="0"/>
              <w:spacing w:after="0" w:line="240" w:lineRule="auto"/>
              <w:jc w:val="center"/>
              <w:rPr>
                <w:rFonts w:cs="Calibri"/>
              </w:rPr>
            </w:pPr>
            <w:r>
              <w:rPr>
                <w:rFonts w:cs="Calibri"/>
              </w:rPr>
              <w:t>150</w:t>
            </w:r>
          </w:p>
        </w:tc>
        <w:tc>
          <w:tcPr>
            <w:tcW w:w="2268" w:type="dxa"/>
          </w:tcPr>
          <w:p w:rsidR="00950305" w:rsidRPr="00DB3C4D" w:rsidRDefault="00950305" w:rsidP="00786EB2">
            <w:pPr>
              <w:autoSpaceDE w:val="0"/>
              <w:autoSpaceDN w:val="0"/>
              <w:adjustRightInd w:val="0"/>
              <w:spacing w:after="0" w:line="240" w:lineRule="auto"/>
              <w:rPr>
                <w:rFonts w:cs="Calibri"/>
              </w:rPr>
            </w:pPr>
            <w:r>
              <w:rPr>
                <w:rFonts w:cs="Calibri"/>
              </w:rPr>
              <w:t xml:space="preserve">5N1433 Work </w:t>
            </w:r>
            <w:r w:rsidR="00AC0B40">
              <w:rPr>
                <w:rFonts w:cs="Calibri"/>
              </w:rPr>
              <w:t>Practice</w:t>
            </w:r>
          </w:p>
        </w:tc>
        <w:tc>
          <w:tcPr>
            <w:tcW w:w="2835" w:type="dxa"/>
          </w:tcPr>
          <w:p w:rsidR="00950305" w:rsidRDefault="00DE711B" w:rsidP="00786EB2">
            <w:pPr>
              <w:autoSpaceDE w:val="0"/>
              <w:autoSpaceDN w:val="0"/>
              <w:adjustRightInd w:val="0"/>
              <w:spacing w:after="0" w:line="240" w:lineRule="auto"/>
              <w:rPr>
                <w:rFonts w:cs="Calibri"/>
              </w:rPr>
            </w:pPr>
            <w:r>
              <w:rPr>
                <w:rFonts w:cs="Calibri"/>
              </w:rPr>
              <w:t>Portfolio/Collection of Work 40%</w:t>
            </w:r>
          </w:p>
          <w:p w:rsidR="00DE711B" w:rsidRPr="00DB3C4D" w:rsidRDefault="00DE711B" w:rsidP="00786EB2">
            <w:pPr>
              <w:autoSpaceDE w:val="0"/>
              <w:autoSpaceDN w:val="0"/>
              <w:adjustRightInd w:val="0"/>
              <w:spacing w:after="0" w:line="240" w:lineRule="auto"/>
              <w:rPr>
                <w:rFonts w:cs="Calibri"/>
              </w:rPr>
            </w:pPr>
            <w:r>
              <w:rPr>
                <w:rFonts w:cs="Calibri"/>
              </w:rPr>
              <w:t>Learner Record 60%</w:t>
            </w:r>
          </w:p>
        </w:tc>
      </w:tr>
      <w:tr w:rsidR="008D08BF" w:rsidRPr="00DB3C4D" w:rsidTr="00786EB2">
        <w:trPr>
          <w:cantSplit/>
        </w:trPr>
        <w:tc>
          <w:tcPr>
            <w:tcW w:w="9639" w:type="dxa"/>
            <w:gridSpan w:val="5"/>
            <w:shd w:val="clear" w:color="auto" w:fill="D9D9D9"/>
          </w:tcPr>
          <w:p w:rsidR="00C36F4D" w:rsidRPr="00DB3C4D" w:rsidRDefault="00C36F4D" w:rsidP="00786EB2">
            <w:pPr>
              <w:autoSpaceDE w:val="0"/>
              <w:autoSpaceDN w:val="0"/>
              <w:adjustRightInd w:val="0"/>
              <w:spacing w:after="0" w:line="240" w:lineRule="auto"/>
              <w:jc w:val="center"/>
              <w:rPr>
                <w:rFonts w:cs="Calibri"/>
                <w:b/>
              </w:rPr>
            </w:pPr>
            <w:r w:rsidRPr="00DB3C4D">
              <w:rPr>
                <w:rFonts w:cs="Calibri"/>
                <w:b/>
              </w:rPr>
              <w:t xml:space="preserve">A minimum of </w:t>
            </w:r>
            <w:r w:rsidR="00535EDE">
              <w:rPr>
                <w:rFonts w:cs="Calibri"/>
                <w:b/>
              </w:rPr>
              <w:t xml:space="preserve">1 </w:t>
            </w:r>
            <w:r w:rsidRPr="00DB3C4D">
              <w:rPr>
                <w:rFonts w:cs="Calibri"/>
                <w:b/>
              </w:rPr>
              <w:t>programme module</w:t>
            </w:r>
            <w:r w:rsidR="00921FDA" w:rsidRPr="00DB3C4D">
              <w:rPr>
                <w:rFonts w:cs="Calibri"/>
                <w:b/>
              </w:rPr>
              <w:t>(s)</w:t>
            </w:r>
            <w:r w:rsidRPr="00DB3C4D">
              <w:rPr>
                <w:rFonts w:cs="Calibri"/>
                <w:b/>
              </w:rPr>
              <w:t xml:space="preserve"> from the following list must be included</w:t>
            </w:r>
            <w:r w:rsidR="00921FDA" w:rsidRPr="00DB3C4D">
              <w:rPr>
                <w:rFonts w:cs="Calibri"/>
                <w:b/>
              </w:rPr>
              <w:t xml:space="preserve"> to a total credit value of </w:t>
            </w:r>
            <w:r w:rsidR="00535EDE">
              <w:rPr>
                <w:rFonts w:cs="Calibri"/>
                <w:b/>
              </w:rPr>
              <w:t>15</w:t>
            </w:r>
          </w:p>
        </w:tc>
      </w:tr>
      <w:tr w:rsidR="00B34BE4" w:rsidRPr="00DB3C4D" w:rsidTr="00786EB2">
        <w:trPr>
          <w:cantSplit/>
        </w:trPr>
        <w:tc>
          <w:tcPr>
            <w:tcW w:w="1984" w:type="dxa"/>
            <w:shd w:val="clear" w:color="auto" w:fill="D9D9D9"/>
          </w:tcPr>
          <w:p w:rsidR="00B34BE4" w:rsidRPr="00DB3C4D" w:rsidRDefault="00950305" w:rsidP="00786EB2">
            <w:pPr>
              <w:autoSpaceDE w:val="0"/>
              <w:autoSpaceDN w:val="0"/>
              <w:adjustRightInd w:val="0"/>
              <w:spacing w:after="0" w:line="240" w:lineRule="auto"/>
              <w:rPr>
                <w:rFonts w:cs="Calibri"/>
              </w:rPr>
            </w:pPr>
            <w:r>
              <w:rPr>
                <w:rFonts w:cs="Calibri"/>
              </w:rPr>
              <w:t>Communications</w:t>
            </w:r>
          </w:p>
        </w:tc>
        <w:tc>
          <w:tcPr>
            <w:tcW w:w="1418" w:type="dxa"/>
            <w:shd w:val="clear" w:color="auto" w:fill="D9D9D9"/>
          </w:tcPr>
          <w:p w:rsidR="00B34BE4" w:rsidRPr="00DB3C4D" w:rsidRDefault="00950305" w:rsidP="00786EB2">
            <w:pPr>
              <w:autoSpaceDE w:val="0"/>
              <w:autoSpaceDN w:val="0"/>
              <w:adjustRightInd w:val="0"/>
              <w:spacing w:after="0" w:line="240" w:lineRule="auto"/>
              <w:rPr>
                <w:rFonts w:cs="Calibri"/>
              </w:rPr>
            </w:pPr>
            <w:r>
              <w:rPr>
                <w:rFonts w:cs="Calibri"/>
              </w:rPr>
              <w:t>Optional</w:t>
            </w:r>
          </w:p>
        </w:tc>
        <w:tc>
          <w:tcPr>
            <w:tcW w:w="1134" w:type="dxa"/>
            <w:shd w:val="clear" w:color="auto" w:fill="D9D9D9"/>
          </w:tcPr>
          <w:p w:rsidR="00B34BE4" w:rsidRPr="00DB3C4D" w:rsidRDefault="00950305" w:rsidP="00786EB2">
            <w:pPr>
              <w:autoSpaceDE w:val="0"/>
              <w:autoSpaceDN w:val="0"/>
              <w:adjustRightInd w:val="0"/>
              <w:spacing w:after="0" w:line="240" w:lineRule="auto"/>
              <w:jc w:val="center"/>
              <w:rPr>
                <w:rFonts w:cs="Calibri"/>
              </w:rPr>
            </w:pPr>
            <w:r>
              <w:rPr>
                <w:rFonts w:cs="Calibri"/>
              </w:rPr>
              <w:t>150</w:t>
            </w:r>
          </w:p>
        </w:tc>
        <w:tc>
          <w:tcPr>
            <w:tcW w:w="2268" w:type="dxa"/>
            <w:shd w:val="clear" w:color="auto" w:fill="D9D9D9"/>
          </w:tcPr>
          <w:p w:rsidR="00B34BE4" w:rsidRPr="00FF269E" w:rsidRDefault="00950305" w:rsidP="00786EB2">
            <w:pPr>
              <w:autoSpaceDE w:val="0"/>
              <w:autoSpaceDN w:val="0"/>
              <w:adjustRightInd w:val="0"/>
              <w:spacing w:after="0" w:line="240" w:lineRule="auto"/>
              <w:rPr>
                <w:rFonts w:cs="Calibri"/>
              </w:rPr>
            </w:pPr>
            <w:r w:rsidRPr="00FF269E">
              <w:rPr>
                <w:rFonts w:cs="Calibri"/>
              </w:rPr>
              <w:t>5N0690 Communications</w:t>
            </w:r>
          </w:p>
        </w:tc>
        <w:tc>
          <w:tcPr>
            <w:tcW w:w="2835" w:type="dxa"/>
            <w:shd w:val="clear" w:color="auto" w:fill="D9D9D9"/>
          </w:tcPr>
          <w:p w:rsidR="00B34BE4" w:rsidRDefault="00DE711B" w:rsidP="00786EB2">
            <w:pPr>
              <w:autoSpaceDE w:val="0"/>
              <w:autoSpaceDN w:val="0"/>
              <w:adjustRightInd w:val="0"/>
              <w:spacing w:after="0" w:line="240" w:lineRule="auto"/>
              <w:rPr>
                <w:rFonts w:cs="Calibri"/>
              </w:rPr>
            </w:pPr>
            <w:r>
              <w:rPr>
                <w:rFonts w:cs="Calibri"/>
              </w:rPr>
              <w:t>Portfolio/Collection of Work 60%</w:t>
            </w:r>
          </w:p>
          <w:p w:rsidR="00DE711B" w:rsidRPr="00DB3C4D" w:rsidRDefault="00DE711B" w:rsidP="00786EB2">
            <w:pPr>
              <w:autoSpaceDE w:val="0"/>
              <w:autoSpaceDN w:val="0"/>
              <w:adjustRightInd w:val="0"/>
              <w:spacing w:after="0" w:line="240" w:lineRule="auto"/>
              <w:rPr>
                <w:rFonts w:cs="Calibri"/>
              </w:rPr>
            </w:pPr>
            <w:r>
              <w:rPr>
                <w:rFonts w:cs="Calibri"/>
              </w:rPr>
              <w:t>Skills Demonstration 40%</w:t>
            </w:r>
          </w:p>
        </w:tc>
      </w:tr>
      <w:tr w:rsidR="009F7343" w:rsidRPr="00DB3C4D" w:rsidTr="00786EB2">
        <w:trPr>
          <w:cantSplit/>
        </w:trPr>
        <w:tc>
          <w:tcPr>
            <w:tcW w:w="1984" w:type="dxa"/>
            <w:shd w:val="clear" w:color="auto" w:fill="D9D9D9"/>
          </w:tcPr>
          <w:p w:rsidR="009F7343" w:rsidRPr="00DB3C4D" w:rsidRDefault="009F7343" w:rsidP="00786EB2">
            <w:pPr>
              <w:autoSpaceDE w:val="0"/>
              <w:autoSpaceDN w:val="0"/>
              <w:adjustRightInd w:val="0"/>
              <w:spacing w:after="0" w:line="240" w:lineRule="auto"/>
              <w:rPr>
                <w:rFonts w:cs="Calibri"/>
              </w:rPr>
            </w:pPr>
            <w:r>
              <w:rPr>
                <w:rFonts w:cs="Calibri"/>
              </w:rPr>
              <w:t>Customer Service</w:t>
            </w:r>
          </w:p>
        </w:tc>
        <w:tc>
          <w:tcPr>
            <w:tcW w:w="1418" w:type="dxa"/>
            <w:shd w:val="clear" w:color="auto" w:fill="D9D9D9"/>
          </w:tcPr>
          <w:p w:rsidR="009F7343" w:rsidRPr="00DB3C4D" w:rsidRDefault="009F7343" w:rsidP="00786EB2">
            <w:pPr>
              <w:autoSpaceDE w:val="0"/>
              <w:autoSpaceDN w:val="0"/>
              <w:adjustRightInd w:val="0"/>
              <w:spacing w:after="0" w:line="240" w:lineRule="auto"/>
              <w:rPr>
                <w:rFonts w:cs="Calibri"/>
              </w:rPr>
            </w:pPr>
            <w:r>
              <w:rPr>
                <w:rFonts w:cs="Calibri"/>
              </w:rPr>
              <w:t>Optional</w:t>
            </w:r>
          </w:p>
        </w:tc>
        <w:tc>
          <w:tcPr>
            <w:tcW w:w="1134" w:type="dxa"/>
            <w:shd w:val="clear" w:color="auto" w:fill="D9D9D9"/>
          </w:tcPr>
          <w:p w:rsidR="009F7343" w:rsidRPr="00DB3C4D" w:rsidRDefault="009F7343" w:rsidP="00786EB2">
            <w:pPr>
              <w:autoSpaceDE w:val="0"/>
              <w:autoSpaceDN w:val="0"/>
              <w:adjustRightInd w:val="0"/>
              <w:spacing w:after="0" w:line="240" w:lineRule="auto"/>
              <w:jc w:val="center"/>
              <w:rPr>
                <w:rFonts w:cs="Calibri"/>
              </w:rPr>
            </w:pPr>
            <w:r>
              <w:rPr>
                <w:rFonts w:cs="Calibri"/>
              </w:rPr>
              <w:t>150</w:t>
            </w:r>
          </w:p>
        </w:tc>
        <w:tc>
          <w:tcPr>
            <w:tcW w:w="2268" w:type="dxa"/>
            <w:shd w:val="clear" w:color="auto" w:fill="D9D9D9"/>
          </w:tcPr>
          <w:p w:rsidR="009F7343" w:rsidRPr="00FF269E" w:rsidRDefault="009F7343" w:rsidP="00786EB2">
            <w:pPr>
              <w:autoSpaceDE w:val="0"/>
              <w:autoSpaceDN w:val="0"/>
              <w:adjustRightInd w:val="0"/>
              <w:spacing w:after="0" w:line="240" w:lineRule="auto"/>
              <w:rPr>
                <w:rFonts w:cs="Calibri"/>
              </w:rPr>
            </w:pPr>
            <w:r w:rsidRPr="00FF269E">
              <w:rPr>
                <w:rFonts w:cs="Calibri"/>
              </w:rPr>
              <w:t>5N0972 Customer Service</w:t>
            </w:r>
          </w:p>
        </w:tc>
        <w:tc>
          <w:tcPr>
            <w:tcW w:w="2835" w:type="dxa"/>
            <w:shd w:val="clear" w:color="auto" w:fill="D9D9D9"/>
          </w:tcPr>
          <w:p w:rsidR="009F7343" w:rsidRDefault="009F7343" w:rsidP="00786EB2">
            <w:pPr>
              <w:autoSpaceDE w:val="0"/>
              <w:autoSpaceDN w:val="0"/>
              <w:adjustRightInd w:val="0"/>
              <w:spacing w:after="0" w:line="240" w:lineRule="auto"/>
              <w:rPr>
                <w:rFonts w:cs="Calibri"/>
              </w:rPr>
            </w:pPr>
            <w:r>
              <w:rPr>
                <w:rFonts w:cs="Calibri"/>
              </w:rPr>
              <w:t>Portfolio/Collection of Work 50%</w:t>
            </w:r>
          </w:p>
          <w:p w:rsidR="009F7343" w:rsidRPr="00DB3C4D" w:rsidRDefault="009F7343" w:rsidP="00786EB2">
            <w:pPr>
              <w:autoSpaceDE w:val="0"/>
              <w:autoSpaceDN w:val="0"/>
              <w:adjustRightInd w:val="0"/>
              <w:spacing w:after="0" w:line="240" w:lineRule="auto"/>
              <w:rPr>
                <w:rFonts w:cs="Calibri"/>
              </w:rPr>
            </w:pPr>
            <w:r>
              <w:rPr>
                <w:rFonts w:cs="Calibri"/>
              </w:rPr>
              <w:t>Skills Demonstration 50%</w:t>
            </w:r>
          </w:p>
        </w:tc>
      </w:tr>
      <w:tr w:rsidR="009F7343" w:rsidRPr="00DB3C4D" w:rsidTr="00786EB2">
        <w:trPr>
          <w:cantSplit/>
        </w:trPr>
        <w:tc>
          <w:tcPr>
            <w:tcW w:w="1984" w:type="dxa"/>
            <w:shd w:val="clear" w:color="auto" w:fill="D9D9D9"/>
          </w:tcPr>
          <w:p w:rsidR="009F7343" w:rsidRPr="00DB3C4D" w:rsidRDefault="009F7343" w:rsidP="00786EB2">
            <w:pPr>
              <w:autoSpaceDE w:val="0"/>
              <w:autoSpaceDN w:val="0"/>
              <w:adjustRightInd w:val="0"/>
              <w:spacing w:after="0" w:line="240" w:lineRule="auto"/>
              <w:rPr>
                <w:rFonts w:cs="Calibri"/>
              </w:rPr>
            </w:pPr>
            <w:r>
              <w:rPr>
                <w:rFonts w:cs="Calibri"/>
              </w:rPr>
              <w:t>Personal Effectiveness</w:t>
            </w:r>
          </w:p>
        </w:tc>
        <w:tc>
          <w:tcPr>
            <w:tcW w:w="1418" w:type="dxa"/>
            <w:shd w:val="clear" w:color="auto" w:fill="D9D9D9"/>
          </w:tcPr>
          <w:p w:rsidR="009F7343" w:rsidRPr="00DB3C4D" w:rsidRDefault="009F7343" w:rsidP="00786EB2">
            <w:pPr>
              <w:autoSpaceDE w:val="0"/>
              <w:autoSpaceDN w:val="0"/>
              <w:adjustRightInd w:val="0"/>
              <w:spacing w:after="0" w:line="240" w:lineRule="auto"/>
              <w:rPr>
                <w:rFonts w:cs="Calibri"/>
              </w:rPr>
            </w:pPr>
            <w:r>
              <w:rPr>
                <w:rFonts w:cs="Calibri"/>
              </w:rPr>
              <w:t>Optional</w:t>
            </w:r>
          </w:p>
        </w:tc>
        <w:tc>
          <w:tcPr>
            <w:tcW w:w="1134" w:type="dxa"/>
            <w:shd w:val="clear" w:color="auto" w:fill="D9D9D9"/>
          </w:tcPr>
          <w:p w:rsidR="009F7343" w:rsidRPr="00DB3C4D" w:rsidRDefault="009F7343" w:rsidP="00786EB2">
            <w:pPr>
              <w:autoSpaceDE w:val="0"/>
              <w:autoSpaceDN w:val="0"/>
              <w:adjustRightInd w:val="0"/>
              <w:spacing w:after="0" w:line="240" w:lineRule="auto"/>
              <w:jc w:val="center"/>
              <w:rPr>
                <w:rFonts w:cs="Calibri"/>
              </w:rPr>
            </w:pPr>
            <w:r>
              <w:rPr>
                <w:rFonts w:cs="Calibri"/>
              </w:rPr>
              <w:t>150</w:t>
            </w:r>
          </w:p>
        </w:tc>
        <w:tc>
          <w:tcPr>
            <w:tcW w:w="2268" w:type="dxa"/>
            <w:shd w:val="clear" w:color="auto" w:fill="D9D9D9"/>
          </w:tcPr>
          <w:p w:rsidR="009F7343" w:rsidRPr="00FF269E" w:rsidRDefault="009F7343" w:rsidP="00786EB2">
            <w:pPr>
              <w:autoSpaceDE w:val="0"/>
              <w:autoSpaceDN w:val="0"/>
              <w:adjustRightInd w:val="0"/>
              <w:spacing w:after="0" w:line="240" w:lineRule="auto"/>
              <w:rPr>
                <w:rFonts w:cs="Calibri"/>
              </w:rPr>
            </w:pPr>
            <w:r w:rsidRPr="00FF269E">
              <w:rPr>
                <w:rFonts w:cs="Calibri"/>
              </w:rPr>
              <w:t>5N1390 Personal Effectiveness</w:t>
            </w:r>
          </w:p>
        </w:tc>
        <w:tc>
          <w:tcPr>
            <w:tcW w:w="2835" w:type="dxa"/>
            <w:shd w:val="clear" w:color="auto" w:fill="D9D9D9"/>
          </w:tcPr>
          <w:p w:rsidR="009F7343" w:rsidRDefault="009F7343" w:rsidP="00786EB2">
            <w:pPr>
              <w:autoSpaceDE w:val="0"/>
              <w:autoSpaceDN w:val="0"/>
              <w:adjustRightInd w:val="0"/>
              <w:spacing w:after="0" w:line="240" w:lineRule="auto"/>
              <w:rPr>
                <w:rFonts w:cs="Calibri"/>
              </w:rPr>
            </w:pPr>
            <w:r>
              <w:rPr>
                <w:rFonts w:cs="Calibri"/>
              </w:rPr>
              <w:t>Portfolio/Collection of Work 50%</w:t>
            </w:r>
          </w:p>
          <w:p w:rsidR="009F7343" w:rsidRPr="00DB3C4D" w:rsidRDefault="009F7343" w:rsidP="00786EB2">
            <w:pPr>
              <w:autoSpaceDE w:val="0"/>
              <w:autoSpaceDN w:val="0"/>
              <w:adjustRightInd w:val="0"/>
              <w:spacing w:after="0" w:line="240" w:lineRule="auto"/>
              <w:rPr>
                <w:rFonts w:cs="Calibri"/>
              </w:rPr>
            </w:pPr>
            <w:r>
              <w:rPr>
                <w:rFonts w:cs="Calibri"/>
              </w:rPr>
              <w:t>Skills Demonstration 50%</w:t>
            </w:r>
          </w:p>
        </w:tc>
      </w:tr>
      <w:tr w:rsidR="00950305" w:rsidRPr="00DB3C4D" w:rsidTr="00786EB2">
        <w:trPr>
          <w:cantSplit/>
        </w:trPr>
        <w:tc>
          <w:tcPr>
            <w:tcW w:w="1984" w:type="dxa"/>
            <w:shd w:val="clear" w:color="auto" w:fill="D9D9D9"/>
          </w:tcPr>
          <w:p w:rsidR="00950305" w:rsidRPr="00DB3C4D" w:rsidRDefault="00950305" w:rsidP="00786EB2">
            <w:pPr>
              <w:autoSpaceDE w:val="0"/>
              <w:autoSpaceDN w:val="0"/>
              <w:adjustRightInd w:val="0"/>
              <w:spacing w:after="0" w:line="240" w:lineRule="auto"/>
              <w:rPr>
                <w:rFonts w:cs="Calibri"/>
              </w:rPr>
            </w:pPr>
            <w:r>
              <w:rPr>
                <w:rFonts w:cs="Calibri"/>
              </w:rPr>
              <w:t>Team</w:t>
            </w:r>
            <w:r w:rsidR="00D55857">
              <w:rPr>
                <w:rFonts w:cs="Calibri"/>
              </w:rPr>
              <w:t xml:space="preserve"> </w:t>
            </w:r>
            <w:r>
              <w:rPr>
                <w:rFonts w:cs="Calibri"/>
              </w:rPr>
              <w:t>working</w:t>
            </w:r>
          </w:p>
        </w:tc>
        <w:tc>
          <w:tcPr>
            <w:tcW w:w="1418" w:type="dxa"/>
            <w:shd w:val="clear" w:color="auto" w:fill="D9D9D9"/>
          </w:tcPr>
          <w:p w:rsidR="00950305" w:rsidRPr="00DB3C4D" w:rsidRDefault="00950305" w:rsidP="00786EB2">
            <w:pPr>
              <w:autoSpaceDE w:val="0"/>
              <w:autoSpaceDN w:val="0"/>
              <w:adjustRightInd w:val="0"/>
              <w:spacing w:after="0" w:line="240" w:lineRule="auto"/>
              <w:rPr>
                <w:rFonts w:cs="Calibri"/>
              </w:rPr>
            </w:pPr>
            <w:r>
              <w:rPr>
                <w:rFonts w:cs="Calibri"/>
              </w:rPr>
              <w:t>Optional</w:t>
            </w:r>
          </w:p>
        </w:tc>
        <w:tc>
          <w:tcPr>
            <w:tcW w:w="1134" w:type="dxa"/>
            <w:shd w:val="clear" w:color="auto" w:fill="D9D9D9"/>
          </w:tcPr>
          <w:p w:rsidR="00950305" w:rsidRPr="00DB3C4D" w:rsidRDefault="00950305" w:rsidP="00786EB2">
            <w:pPr>
              <w:autoSpaceDE w:val="0"/>
              <w:autoSpaceDN w:val="0"/>
              <w:adjustRightInd w:val="0"/>
              <w:spacing w:after="0" w:line="240" w:lineRule="auto"/>
              <w:jc w:val="center"/>
              <w:rPr>
                <w:rFonts w:cs="Calibri"/>
              </w:rPr>
            </w:pPr>
            <w:r>
              <w:rPr>
                <w:rFonts w:cs="Calibri"/>
              </w:rPr>
              <w:t>150</w:t>
            </w:r>
          </w:p>
        </w:tc>
        <w:tc>
          <w:tcPr>
            <w:tcW w:w="2268" w:type="dxa"/>
            <w:shd w:val="clear" w:color="auto" w:fill="D9D9D9"/>
          </w:tcPr>
          <w:p w:rsidR="00950305" w:rsidRPr="00FF269E" w:rsidRDefault="00950305" w:rsidP="00786EB2">
            <w:pPr>
              <w:autoSpaceDE w:val="0"/>
              <w:autoSpaceDN w:val="0"/>
              <w:adjustRightInd w:val="0"/>
              <w:spacing w:after="0" w:line="240" w:lineRule="auto"/>
              <w:rPr>
                <w:rFonts w:cs="Calibri"/>
              </w:rPr>
            </w:pPr>
            <w:r w:rsidRPr="00FF269E">
              <w:rPr>
                <w:rFonts w:cs="Calibri"/>
              </w:rPr>
              <w:t>5N1367 Team</w:t>
            </w:r>
            <w:r w:rsidR="007B40D0">
              <w:rPr>
                <w:rFonts w:cs="Calibri"/>
              </w:rPr>
              <w:t xml:space="preserve"> </w:t>
            </w:r>
            <w:r w:rsidRPr="00FF269E">
              <w:rPr>
                <w:rFonts w:cs="Calibri"/>
              </w:rPr>
              <w:t>working</w:t>
            </w:r>
          </w:p>
        </w:tc>
        <w:tc>
          <w:tcPr>
            <w:tcW w:w="2835" w:type="dxa"/>
            <w:shd w:val="clear" w:color="auto" w:fill="D9D9D9"/>
          </w:tcPr>
          <w:p w:rsidR="00DE711B" w:rsidRDefault="00DE711B" w:rsidP="00786EB2">
            <w:pPr>
              <w:autoSpaceDE w:val="0"/>
              <w:autoSpaceDN w:val="0"/>
              <w:adjustRightInd w:val="0"/>
              <w:spacing w:after="0" w:line="240" w:lineRule="auto"/>
              <w:rPr>
                <w:rFonts w:cs="Calibri"/>
              </w:rPr>
            </w:pPr>
            <w:r>
              <w:rPr>
                <w:rFonts w:cs="Calibri"/>
              </w:rPr>
              <w:t>Portfolio/Collection of Work 50%</w:t>
            </w:r>
          </w:p>
          <w:p w:rsidR="00950305" w:rsidRPr="00DB3C4D" w:rsidRDefault="00DE711B" w:rsidP="00786EB2">
            <w:pPr>
              <w:autoSpaceDE w:val="0"/>
              <w:autoSpaceDN w:val="0"/>
              <w:adjustRightInd w:val="0"/>
              <w:spacing w:after="0" w:line="240" w:lineRule="auto"/>
              <w:rPr>
                <w:rFonts w:cs="Calibri"/>
              </w:rPr>
            </w:pPr>
            <w:r>
              <w:rPr>
                <w:rFonts w:cs="Calibri"/>
              </w:rPr>
              <w:t>Skills Demonstration 50%</w:t>
            </w:r>
          </w:p>
        </w:tc>
      </w:tr>
      <w:tr w:rsidR="00535EDE" w:rsidRPr="00DB3C4D" w:rsidTr="00786EB2">
        <w:trPr>
          <w:cantSplit/>
        </w:trPr>
        <w:tc>
          <w:tcPr>
            <w:tcW w:w="9639" w:type="dxa"/>
            <w:gridSpan w:val="5"/>
            <w:shd w:val="clear" w:color="auto" w:fill="D9D9D9"/>
          </w:tcPr>
          <w:p w:rsidR="00535EDE" w:rsidRPr="00DB3C4D" w:rsidRDefault="00535EDE" w:rsidP="00786EB2">
            <w:pPr>
              <w:autoSpaceDE w:val="0"/>
              <w:autoSpaceDN w:val="0"/>
              <w:adjustRightInd w:val="0"/>
              <w:spacing w:after="0" w:line="240" w:lineRule="auto"/>
              <w:jc w:val="center"/>
              <w:rPr>
                <w:rFonts w:cs="Calibri"/>
              </w:rPr>
            </w:pPr>
            <w:r w:rsidRPr="00786EB2">
              <w:rPr>
                <w:rFonts w:cs="Calibri"/>
                <w:b/>
              </w:rPr>
              <w:t xml:space="preserve">The remaining credit value of 30 can be </w:t>
            </w:r>
            <w:r w:rsidR="00B66648" w:rsidRPr="00786EB2">
              <w:rPr>
                <w:b/>
                <w:bCs/>
              </w:rPr>
              <w:t xml:space="preserve">can be obtained by using relevant component(s) from level 5 or </w:t>
            </w:r>
            <w:r w:rsidR="00B66648">
              <w:rPr>
                <w:b/>
                <w:bCs/>
              </w:rPr>
              <w:t>any of the Programme Modules/Components listed below</w:t>
            </w:r>
            <w:r w:rsidR="00B66648" w:rsidRPr="00AC3F43">
              <w:rPr>
                <w:b/>
                <w:bCs/>
              </w:rPr>
              <w:t xml:space="preserve">. </w:t>
            </w:r>
            <w:r w:rsidR="00B66648">
              <w:rPr>
                <w:b/>
                <w:bCs/>
              </w:rPr>
              <w:t xml:space="preserve">  </w:t>
            </w:r>
            <w:r w:rsidR="00B66648" w:rsidRPr="00AC3F43">
              <w:rPr>
                <w:b/>
                <w:bCs/>
              </w:rPr>
              <w:t>A</w:t>
            </w:r>
            <w:r w:rsidR="00B66648">
              <w:rPr>
                <w:b/>
                <w:bCs/>
              </w:rPr>
              <w:t xml:space="preserve"> </w:t>
            </w:r>
            <w:r w:rsidR="00B66648" w:rsidRPr="00AC3F43">
              <w:rPr>
                <w:b/>
                <w:bCs/>
              </w:rPr>
              <w:t>maximum of 15 credits may be used from either level 4 or level 6.</w:t>
            </w:r>
            <w:r w:rsidR="00B66648">
              <w:rPr>
                <w:b/>
                <w:bCs/>
              </w:rPr>
              <w:t xml:space="preserve">  Total Credits Required for Certification in the Major Award: 120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Anatomy and Physiology</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11" w:tgtFrame="_blank" w:history="1">
              <w:r w:rsidRPr="000C7474">
                <w:rPr>
                  <w:rFonts w:cs="Calibri"/>
                  <w:lang w:val="en-US"/>
                </w:rPr>
                <w:t>Anatomy and Physiology - 5N0749</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Assignment 40%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Examination - Theory 60%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Appreciation of Art, Craft and Design</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12" w:tgtFrame="_blank" w:history="1">
              <w:r w:rsidRPr="000C7474">
                <w:rPr>
                  <w:rFonts w:cs="Calibri"/>
                  <w:lang w:val="en-US"/>
                </w:rPr>
                <w:t>Appreciation of Art, Craft and Design - 5N0755</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Assignment 50%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Portfolio / Collection of Work 50%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 xml:space="preserve">Beauty Industry Ethics and Practice </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13" w:history="1">
              <w:r w:rsidRPr="000C7474">
                <w:rPr>
                  <w:rFonts w:cs="Calibri"/>
                  <w:lang w:val="en-US"/>
                </w:rPr>
                <w:t>Beauty Industry Ethics and Practice 5N3470</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Assignment 30%</w:t>
            </w:r>
          </w:p>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Examination - Theory 70%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Biology</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14" w:tgtFrame="_blank" w:history="1">
              <w:r w:rsidRPr="000C7474">
                <w:rPr>
                  <w:rFonts w:cs="Calibri"/>
                  <w:lang w:val="en-US"/>
                </w:rPr>
                <w:t>Biology - 5N2746</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Examination - Theory 50%</w:t>
            </w:r>
          </w:p>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Learner Record 25%</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Skills Demonstration 25%</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 xml:space="preserve">Body Electrics </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15" w:history="1">
              <w:r w:rsidRPr="000C7474">
                <w:rPr>
                  <w:rFonts w:cs="Calibri"/>
                  <w:lang w:val="en-US"/>
                </w:rPr>
                <w:t>Body Electrics 5N3469</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jc w:val="both"/>
              <w:rPr>
                <w:rFonts w:cs="Calibri"/>
                <w:lang w:val="en-US"/>
              </w:rPr>
            </w:pPr>
            <w:r w:rsidRPr="000C7474">
              <w:rPr>
                <w:rFonts w:cs="Calibri"/>
                <w:lang w:val="en-US"/>
              </w:rPr>
              <w:t>Examination - Theory 30%</w:t>
            </w:r>
          </w:p>
          <w:p w:rsidR="00A63E9C" w:rsidRPr="000C7474" w:rsidRDefault="00A63E9C" w:rsidP="00786EB2">
            <w:pPr>
              <w:autoSpaceDE w:val="0"/>
              <w:autoSpaceDN w:val="0"/>
              <w:adjustRightInd w:val="0"/>
              <w:spacing w:after="0" w:line="240" w:lineRule="auto"/>
              <w:jc w:val="both"/>
              <w:rPr>
                <w:rFonts w:cs="Calibri"/>
                <w:lang w:val="en-US"/>
              </w:rPr>
            </w:pPr>
            <w:r w:rsidRPr="000C7474">
              <w:rPr>
                <w:rFonts w:cs="Calibri"/>
                <w:lang w:val="en-US"/>
              </w:rPr>
              <w:t>Examination - Practical 70%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 xml:space="preserve">Body Massage and Figure Analysis </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16" w:history="1">
              <w:r w:rsidRPr="000C7474">
                <w:rPr>
                  <w:rFonts w:cs="Calibri"/>
                  <w:lang w:val="en-US"/>
                </w:rPr>
                <w:t>Body Massage and Figure Analysis 5N3465</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Examination - Theory 30%</w:t>
            </w:r>
          </w:p>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Examination - Practical 70%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 xml:space="preserve">Bookkeeping Manual and </w:t>
            </w:r>
            <w:proofErr w:type="spellStart"/>
            <w:r w:rsidRPr="000C7474">
              <w:rPr>
                <w:rFonts w:cs="Calibri"/>
                <w:lang w:val="en-US"/>
              </w:rPr>
              <w:t>Computerised</w:t>
            </w:r>
            <w:proofErr w:type="spellEnd"/>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17" w:tgtFrame="_blank" w:history="1">
              <w:r w:rsidRPr="000C7474">
                <w:rPr>
                  <w:rFonts w:cs="Calibri"/>
                  <w:lang w:val="en-US"/>
                </w:rPr>
                <w:t>Bookkeeping Manual and</w:t>
              </w:r>
              <w:r w:rsidR="0078453F">
                <w:rPr>
                  <w:rFonts w:cs="Calibri"/>
                  <w:lang w:val="en-US"/>
                </w:rPr>
                <w:t xml:space="preserve"> </w:t>
              </w:r>
              <w:proofErr w:type="spellStart"/>
              <w:r w:rsidRPr="000C7474">
                <w:rPr>
                  <w:rFonts w:cs="Calibri"/>
                  <w:lang w:val="en-US"/>
                </w:rPr>
                <w:t>Computerised</w:t>
              </w:r>
              <w:proofErr w:type="spellEnd"/>
              <w:r w:rsidRPr="000C7474">
                <w:rPr>
                  <w:rFonts w:cs="Calibri"/>
                  <w:lang w:val="en-US"/>
                </w:rPr>
                <w:t xml:space="preserve"> - 5N1354</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Project 50%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Examination - Practical 50%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Business Law</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18" w:tgtFrame="_blank" w:history="1">
              <w:r w:rsidRPr="000C7474">
                <w:rPr>
                  <w:rFonts w:cs="Calibri"/>
                  <w:lang w:val="en-US"/>
                </w:rPr>
                <w:t>Business Law - 5N2091</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Assignment 60%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Examination - Practical 40%</w:t>
            </w:r>
          </w:p>
        </w:tc>
      </w:tr>
      <w:tr w:rsidR="00A63E9C" w:rsidRPr="00AE5845" w:rsidTr="00786EB2">
        <w:trPr>
          <w:cantSplit/>
        </w:trPr>
        <w:tc>
          <w:tcPr>
            <w:tcW w:w="1984" w:type="dxa"/>
            <w:tcBorders>
              <w:bottom w:val="single" w:sz="4" w:space="0" w:color="auto"/>
            </w:tcBorders>
          </w:tcPr>
          <w:p w:rsidR="00A63E9C" w:rsidRPr="00AE5845" w:rsidRDefault="00A63E9C" w:rsidP="00786EB2">
            <w:pPr>
              <w:spacing w:after="0" w:line="240" w:lineRule="auto"/>
              <w:rPr>
                <w:rFonts w:cs="Calibri"/>
                <w:lang w:val="en-US"/>
              </w:rPr>
            </w:pPr>
            <w:r>
              <w:rPr>
                <w:rFonts w:cs="Calibri"/>
                <w:lang w:val="en-US"/>
              </w:rPr>
              <w:t>Chemistry</w:t>
            </w:r>
          </w:p>
        </w:tc>
        <w:tc>
          <w:tcPr>
            <w:tcW w:w="1418" w:type="dxa"/>
            <w:tcBorders>
              <w:bottom w:val="single" w:sz="4" w:space="0" w:color="auto"/>
            </w:tcBorders>
          </w:tcPr>
          <w:p w:rsidR="00A63E9C" w:rsidRPr="00AE5845"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AE5845" w:rsidRDefault="00A63E9C" w:rsidP="00786EB2">
            <w:pPr>
              <w:autoSpaceDE w:val="0"/>
              <w:autoSpaceDN w:val="0"/>
              <w:adjustRightInd w:val="0"/>
              <w:spacing w:after="0" w:line="240" w:lineRule="auto"/>
              <w:jc w:val="center"/>
              <w:rPr>
                <w:rFonts w:cs="Calibri"/>
              </w:rPr>
            </w:pPr>
            <w:r>
              <w:rPr>
                <w:rFonts w:cs="Calibri"/>
              </w:rPr>
              <w:t>150</w:t>
            </w:r>
          </w:p>
        </w:tc>
        <w:tc>
          <w:tcPr>
            <w:tcW w:w="2268" w:type="dxa"/>
            <w:tcBorders>
              <w:bottom w:val="single" w:sz="4" w:space="0" w:color="auto"/>
            </w:tcBorders>
          </w:tcPr>
          <w:p w:rsidR="00A63E9C" w:rsidRPr="00AE5845" w:rsidRDefault="00A63E9C" w:rsidP="00786EB2">
            <w:pPr>
              <w:spacing w:after="0" w:line="240" w:lineRule="auto"/>
              <w:rPr>
                <w:rFonts w:cs="Calibri"/>
                <w:lang w:val="en-US"/>
              </w:rPr>
            </w:pPr>
            <w:r>
              <w:rPr>
                <w:rFonts w:cs="Calibri"/>
                <w:lang w:val="en-US"/>
              </w:rPr>
              <w:t>Chemistry 5N2747</w:t>
            </w:r>
            <w:r>
              <w:rPr>
                <w:rFonts w:cs="Calibri"/>
                <w:lang w:val="en-US"/>
              </w:rPr>
              <w:br/>
              <w:t>15 Credits</w:t>
            </w:r>
          </w:p>
        </w:tc>
        <w:tc>
          <w:tcPr>
            <w:tcW w:w="2835" w:type="dxa"/>
            <w:tcBorders>
              <w:bottom w:val="single" w:sz="4" w:space="0" w:color="auto"/>
            </w:tcBorders>
          </w:tcPr>
          <w:p w:rsidR="00A63E9C" w:rsidRDefault="00A63E9C" w:rsidP="00786EB2">
            <w:pPr>
              <w:autoSpaceDE w:val="0"/>
              <w:autoSpaceDN w:val="0"/>
              <w:adjustRightInd w:val="0"/>
              <w:spacing w:after="0" w:line="240" w:lineRule="auto"/>
              <w:rPr>
                <w:rFonts w:cs="Calibri"/>
                <w:lang w:val="en-US"/>
              </w:rPr>
            </w:pPr>
            <w:r>
              <w:rPr>
                <w:rFonts w:cs="Calibri"/>
                <w:lang w:val="en-US"/>
              </w:rPr>
              <w:t>Examination- Theory 50%</w:t>
            </w:r>
          </w:p>
          <w:p w:rsidR="00A63E9C" w:rsidRDefault="00A63E9C" w:rsidP="00786EB2">
            <w:pPr>
              <w:autoSpaceDE w:val="0"/>
              <w:autoSpaceDN w:val="0"/>
              <w:adjustRightInd w:val="0"/>
              <w:spacing w:after="0" w:line="240" w:lineRule="auto"/>
              <w:rPr>
                <w:rFonts w:cs="Calibri"/>
                <w:lang w:val="en-US"/>
              </w:rPr>
            </w:pPr>
            <w:r>
              <w:rPr>
                <w:rFonts w:cs="Calibri"/>
                <w:lang w:val="en-US"/>
              </w:rPr>
              <w:t>Skills Demonstration 25%</w:t>
            </w:r>
          </w:p>
          <w:p w:rsidR="00A63E9C" w:rsidRPr="00AE5845" w:rsidRDefault="00A63E9C" w:rsidP="00786EB2">
            <w:pPr>
              <w:autoSpaceDE w:val="0"/>
              <w:autoSpaceDN w:val="0"/>
              <w:adjustRightInd w:val="0"/>
              <w:spacing w:after="0" w:line="240" w:lineRule="auto"/>
              <w:rPr>
                <w:rFonts w:cs="Calibri"/>
                <w:lang w:val="en-US"/>
              </w:rPr>
            </w:pPr>
            <w:r>
              <w:rPr>
                <w:rFonts w:cs="Calibri"/>
                <w:lang w:val="en-US"/>
              </w:rPr>
              <w:t>Learner Record 25%</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Conflict Resolution</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19" w:tgtFrame="_blank" w:history="1">
              <w:r w:rsidRPr="000C7474">
                <w:rPr>
                  <w:rFonts w:cs="Calibri"/>
                  <w:lang w:val="en-US"/>
                </w:rPr>
                <w:t>Conflict Resolution - 5N0692</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Portfolio / Collection of Work 50%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Skills Demonstration 50%</w:t>
            </w:r>
          </w:p>
        </w:tc>
      </w:tr>
      <w:tr w:rsidR="00C36F4D" w:rsidRPr="00DB3C4D" w:rsidTr="00786EB2">
        <w:trPr>
          <w:cantSplit/>
        </w:trPr>
        <w:tc>
          <w:tcPr>
            <w:tcW w:w="1984" w:type="dxa"/>
          </w:tcPr>
          <w:p w:rsidR="00C36F4D" w:rsidRPr="00DB3C4D" w:rsidRDefault="00950305" w:rsidP="00786EB2">
            <w:pPr>
              <w:autoSpaceDE w:val="0"/>
              <w:autoSpaceDN w:val="0"/>
              <w:adjustRightInd w:val="0"/>
              <w:spacing w:after="0" w:line="240" w:lineRule="auto"/>
              <w:rPr>
                <w:rFonts w:cs="Calibri"/>
              </w:rPr>
            </w:pPr>
            <w:r>
              <w:rPr>
                <w:rFonts w:cs="Calibri"/>
              </w:rPr>
              <w:t>Cosmetic Studies</w:t>
            </w:r>
          </w:p>
        </w:tc>
        <w:tc>
          <w:tcPr>
            <w:tcW w:w="1418" w:type="dxa"/>
          </w:tcPr>
          <w:p w:rsidR="00C36F4D" w:rsidRPr="00DB3C4D" w:rsidRDefault="00950305" w:rsidP="00786EB2">
            <w:pPr>
              <w:autoSpaceDE w:val="0"/>
              <w:autoSpaceDN w:val="0"/>
              <w:adjustRightInd w:val="0"/>
              <w:spacing w:after="0" w:line="240" w:lineRule="auto"/>
              <w:rPr>
                <w:rFonts w:cs="Calibri"/>
              </w:rPr>
            </w:pPr>
            <w:r>
              <w:rPr>
                <w:rFonts w:cs="Calibri"/>
              </w:rPr>
              <w:t>Optional</w:t>
            </w:r>
          </w:p>
        </w:tc>
        <w:tc>
          <w:tcPr>
            <w:tcW w:w="1134" w:type="dxa"/>
          </w:tcPr>
          <w:p w:rsidR="00C36F4D" w:rsidRPr="00DB3C4D" w:rsidRDefault="00950305" w:rsidP="00786EB2">
            <w:pPr>
              <w:autoSpaceDE w:val="0"/>
              <w:autoSpaceDN w:val="0"/>
              <w:adjustRightInd w:val="0"/>
              <w:spacing w:after="0" w:line="240" w:lineRule="auto"/>
              <w:jc w:val="center"/>
              <w:rPr>
                <w:rFonts w:cs="Calibri"/>
              </w:rPr>
            </w:pPr>
            <w:r>
              <w:rPr>
                <w:rFonts w:cs="Calibri"/>
              </w:rPr>
              <w:t>150</w:t>
            </w:r>
          </w:p>
        </w:tc>
        <w:tc>
          <w:tcPr>
            <w:tcW w:w="2268" w:type="dxa"/>
          </w:tcPr>
          <w:p w:rsidR="00C36F4D" w:rsidRDefault="00950305" w:rsidP="00786EB2">
            <w:pPr>
              <w:autoSpaceDE w:val="0"/>
              <w:autoSpaceDN w:val="0"/>
              <w:adjustRightInd w:val="0"/>
              <w:spacing w:after="0" w:line="240" w:lineRule="auto"/>
              <w:rPr>
                <w:rFonts w:cs="Calibri"/>
              </w:rPr>
            </w:pPr>
            <w:r>
              <w:rPr>
                <w:rFonts w:cs="Calibri"/>
              </w:rPr>
              <w:t>5N</w:t>
            </w:r>
            <w:r w:rsidR="001A0AE9">
              <w:rPr>
                <w:rFonts w:cs="Calibri"/>
              </w:rPr>
              <w:t>3466</w:t>
            </w:r>
            <w:r>
              <w:rPr>
                <w:rFonts w:cs="Calibri"/>
              </w:rPr>
              <w:t xml:space="preserve"> Cosmetic Studies</w:t>
            </w:r>
          </w:p>
          <w:p w:rsidR="00B97433" w:rsidRPr="00DB3C4D" w:rsidRDefault="00B97433" w:rsidP="00786EB2">
            <w:pPr>
              <w:autoSpaceDE w:val="0"/>
              <w:autoSpaceDN w:val="0"/>
              <w:adjustRightInd w:val="0"/>
              <w:spacing w:after="0" w:line="240" w:lineRule="auto"/>
              <w:rPr>
                <w:rFonts w:cs="Calibri"/>
              </w:rPr>
            </w:pPr>
            <w:r>
              <w:rPr>
                <w:rFonts w:cs="Calibri"/>
              </w:rPr>
              <w:t>15 credits</w:t>
            </w:r>
          </w:p>
        </w:tc>
        <w:tc>
          <w:tcPr>
            <w:tcW w:w="2835" w:type="dxa"/>
          </w:tcPr>
          <w:p w:rsidR="002E7096" w:rsidRPr="003D48F1" w:rsidRDefault="002E7096" w:rsidP="00786EB2">
            <w:pPr>
              <w:autoSpaceDE w:val="0"/>
              <w:autoSpaceDN w:val="0"/>
              <w:adjustRightInd w:val="0"/>
              <w:spacing w:after="0" w:line="240" w:lineRule="auto"/>
              <w:rPr>
                <w:rFonts w:cs="Calibri"/>
              </w:rPr>
            </w:pPr>
            <w:r w:rsidRPr="003D48F1">
              <w:rPr>
                <w:rFonts w:cs="Calibri"/>
              </w:rPr>
              <w:t>Examination – Pract</w:t>
            </w:r>
            <w:r>
              <w:rPr>
                <w:rFonts w:cs="Calibri"/>
              </w:rPr>
              <w:t>ical 6</w:t>
            </w:r>
            <w:r w:rsidRPr="003D48F1">
              <w:rPr>
                <w:rFonts w:cs="Calibri"/>
              </w:rPr>
              <w:t>0%</w:t>
            </w:r>
          </w:p>
          <w:p w:rsidR="00C36F4D" w:rsidRPr="00DB3C4D" w:rsidRDefault="002E7096" w:rsidP="00786EB2">
            <w:pPr>
              <w:autoSpaceDE w:val="0"/>
              <w:autoSpaceDN w:val="0"/>
              <w:adjustRightInd w:val="0"/>
              <w:spacing w:after="0" w:line="240" w:lineRule="auto"/>
              <w:rPr>
                <w:rFonts w:cs="Calibri"/>
              </w:rPr>
            </w:pPr>
            <w:r>
              <w:rPr>
                <w:rFonts w:cs="Calibri"/>
              </w:rPr>
              <w:t>Examination – Theory 4</w:t>
            </w:r>
            <w:r w:rsidRPr="003D48F1">
              <w:rPr>
                <w:rFonts w:cs="Calibri"/>
              </w:rPr>
              <w:t>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Database Methods</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20" w:tgtFrame="_blank" w:history="1">
              <w:r w:rsidRPr="000C7474">
                <w:rPr>
                  <w:rFonts w:cs="Calibri"/>
                  <w:lang w:val="en-US"/>
                </w:rPr>
                <w:t>Database Methods - 5N0783</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Project 50%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Examination - Practical 50%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 Design Skills</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21" w:tgtFrame="_blank" w:history="1">
              <w:r w:rsidRPr="000C7474">
                <w:rPr>
                  <w:rFonts w:cs="Calibri"/>
                  <w:lang w:val="en-US"/>
                </w:rPr>
                <w:t>Design Skills - 5N0784</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rPr>
            </w:pPr>
            <w:r w:rsidRPr="000C7474">
              <w:rPr>
                <w:rFonts w:cs="Calibri"/>
                <w:lang w:val="en-US"/>
              </w:rPr>
              <w:t>Project 40%</w:t>
            </w:r>
            <w:r w:rsidR="00360543">
              <w:rPr>
                <w:rFonts w:cs="Calibri"/>
                <w:lang w:val="en-US"/>
              </w:rPr>
              <w:t xml:space="preserve">      </w:t>
            </w:r>
            <w:r w:rsidRPr="000C7474">
              <w:rPr>
                <w:rFonts w:cs="Calibri"/>
                <w:lang w:val="en-US"/>
              </w:rPr>
              <w:t>Portfolio / Collection of Work 60%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Desktop Publishing</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22" w:tgtFrame="_blank" w:history="1">
              <w:r w:rsidRPr="000C7474">
                <w:rPr>
                  <w:rFonts w:cs="Calibri"/>
                  <w:lang w:val="en-US"/>
                </w:rPr>
                <w:t>Desktop Publishing - 5N0785</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Portfolio / Collection of Work 70%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Examination - Theory 30%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Digital Marketing</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23" w:tgtFrame="_blank" w:history="1">
              <w:r w:rsidRPr="000C7474">
                <w:rPr>
                  <w:rFonts w:cs="Calibri"/>
                  <w:lang w:val="en-US"/>
                </w:rPr>
                <w:t>Digital Marketing - 5N1364</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Project 50%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Portfolio / Collection of Work 50%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 Digital Photography</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24" w:tgtFrame="_blank" w:history="1">
              <w:r w:rsidRPr="000C7474">
                <w:rPr>
                  <w:rFonts w:cs="Calibri"/>
                  <w:lang w:val="en-US"/>
                </w:rPr>
                <w:t>Digital Photography - 5N1270</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Project 30%</w:t>
            </w:r>
          </w:p>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Portfolio / Collection of Work 40%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Learner Record 30%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Drawing</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25" w:tgtFrame="_blank" w:history="1">
              <w:r w:rsidRPr="000C7474">
                <w:rPr>
                  <w:rFonts w:cs="Calibri"/>
                  <w:lang w:val="en-US"/>
                </w:rPr>
                <w:t>Drawing - 5N1862</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rPr>
            </w:pPr>
            <w:r w:rsidRPr="000C7474">
              <w:rPr>
                <w:rFonts w:cs="Calibri"/>
                <w:lang w:val="en-US"/>
              </w:rPr>
              <w:t>Portfolio / Collection of Work 100%</w:t>
            </w:r>
          </w:p>
        </w:tc>
      </w:tr>
      <w:tr w:rsidR="00A63E9C" w:rsidRPr="000C7474" w:rsidTr="00786EB2">
        <w:trPr>
          <w:cantSplit/>
        </w:trPr>
        <w:tc>
          <w:tcPr>
            <w:tcW w:w="1984" w:type="dxa"/>
            <w:tcBorders>
              <w:bottom w:val="single" w:sz="4" w:space="0" w:color="auto"/>
            </w:tcBorders>
          </w:tcPr>
          <w:p w:rsidR="00A63E9C" w:rsidRPr="000C7474" w:rsidRDefault="00A63E9C" w:rsidP="00786EB2">
            <w:pPr>
              <w:spacing w:after="0" w:line="240" w:lineRule="auto"/>
              <w:rPr>
                <w:rFonts w:cs="Calibri"/>
                <w:lang w:val="en-US"/>
              </w:rPr>
            </w:pPr>
            <w:r w:rsidRPr="000C7474">
              <w:rPr>
                <w:rFonts w:cs="Calibri"/>
                <w:lang w:val="en-US"/>
              </w:rPr>
              <w:t> English as a Second Language</w:t>
            </w:r>
          </w:p>
        </w:tc>
        <w:tc>
          <w:tcPr>
            <w:tcW w:w="1418" w:type="dxa"/>
            <w:tcBorders>
              <w:bottom w:val="single" w:sz="4" w:space="0" w:color="auto"/>
            </w:tcBorders>
          </w:tcPr>
          <w:p w:rsidR="00A63E9C" w:rsidRPr="000C7474" w:rsidRDefault="00B97433" w:rsidP="00786EB2">
            <w:pPr>
              <w:autoSpaceDE w:val="0"/>
              <w:autoSpaceDN w:val="0"/>
              <w:adjustRightInd w:val="0"/>
              <w:spacing w:after="0" w:line="240" w:lineRule="auto"/>
              <w:jc w:val="center"/>
              <w:rPr>
                <w:rFonts w:cs="Calibri"/>
              </w:rPr>
            </w:pPr>
            <w:r>
              <w:rPr>
                <w:rFonts w:cs="Calibri"/>
              </w:rPr>
              <w:t xml:space="preserve">Optional </w:t>
            </w:r>
          </w:p>
        </w:tc>
        <w:tc>
          <w:tcPr>
            <w:tcW w:w="1134" w:type="dxa"/>
            <w:tcBorders>
              <w:bottom w:val="single" w:sz="4" w:space="0" w:color="auto"/>
            </w:tcBorders>
          </w:tcPr>
          <w:p w:rsidR="00A63E9C" w:rsidRPr="000C7474" w:rsidRDefault="00A63E9C"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A63E9C" w:rsidRPr="000C7474" w:rsidRDefault="00A63E9C" w:rsidP="00786EB2">
            <w:pPr>
              <w:spacing w:after="0" w:line="240" w:lineRule="auto"/>
              <w:rPr>
                <w:rFonts w:cs="Calibri"/>
                <w:lang w:val="en-US"/>
              </w:rPr>
            </w:pPr>
            <w:hyperlink r:id="rId26" w:tgtFrame="_blank" w:history="1">
              <w:r w:rsidRPr="000C7474">
                <w:rPr>
                  <w:rFonts w:cs="Calibri"/>
                  <w:lang w:val="en-US"/>
                </w:rPr>
                <w:t>English as a Second Language - 5N1632</w:t>
              </w:r>
            </w:hyperlink>
            <w:r w:rsidRPr="000C7474">
              <w:rPr>
                <w:rFonts w:cs="Calibri"/>
                <w:lang w:val="en-US"/>
              </w:rPr>
              <w:br/>
              <w:t>15 credits</w:t>
            </w:r>
          </w:p>
        </w:tc>
        <w:tc>
          <w:tcPr>
            <w:tcW w:w="2835" w:type="dxa"/>
            <w:tcBorders>
              <w:bottom w:val="single" w:sz="4" w:space="0" w:color="auto"/>
            </w:tcBorders>
          </w:tcPr>
          <w:p w:rsidR="00A63E9C" w:rsidRPr="000C7474" w:rsidRDefault="00A63E9C" w:rsidP="00786EB2">
            <w:pPr>
              <w:autoSpaceDE w:val="0"/>
              <w:autoSpaceDN w:val="0"/>
              <w:adjustRightInd w:val="0"/>
              <w:spacing w:after="0" w:line="240" w:lineRule="auto"/>
              <w:rPr>
                <w:rFonts w:cs="Calibri"/>
                <w:lang w:val="en-US"/>
              </w:rPr>
            </w:pPr>
            <w:r w:rsidRPr="000C7474">
              <w:rPr>
                <w:rFonts w:cs="Calibri"/>
                <w:lang w:val="en-US"/>
              </w:rPr>
              <w:t>Portfolio / Collection of Work 50%</w:t>
            </w:r>
          </w:p>
          <w:p w:rsidR="00A63E9C" w:rsidRPr="000C7474" w:rsidRDefault="00A63E9C" w:rsidP="00786EB2">
            <w:pPr>
              <w:autoSpaceDE w:val="0"/>
              <w:autoSpaceDN w:val="0"/>
              <w:adjustRightInd w:val="0"/>
              <w:spacing w:after="0" w:line="240" w:lineRule="auto"/>
              <w:rPr>
                <w:rFonts w:cs="Calibri"/>
              </w:rPr>
            </w:pPr>
            <w:r w:rsidRPr="000C7474">
              <w:rPr>
                <w:rFonts w:cs="Calibri"/>
                <w:lang w:val="en-US"/>
              </w:rPr>
              <w:t>Skills Demonstration 50%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Entrepreneurial Skills</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27" w:tgtFrame="_blank" w:history="1">
              <w:r w:rsidRPr="00C251BB">
                <w:rPr>
                  <w:rFonts w:cs="Calibri"/>
                  <w:lang w:val="en-US"/>
                </w:rPr>
                <w:t>Entrepreneurial Skills - 5N1951</w:t>
              </w:r>
            </w:hyperlink>
            <w:r w:rsidRPr="00C251BB">
              <w:rPr>
                <w:rFonts w:cs="Calibri"/>
                <w:lang w:val="en-US"/>
              </w:rPr>
              <w:b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Project 50%</w:t>
            </w:r>
          </w:p>
          <w:p w:rsidR="00A63E9C" w:rsidRPr="00C251BB" w:rsidRDefault="00A63E9C" w:rsidP="00786EB2">
            <w:pPr>
              <w:autoSpaceDE w:val="0"/>
              <w:autoSpaceDN w:val="0"/>
              <w:adjustRightInd w:val="0"/>
              <w:spacing w:after="0" w:line="240" w:lineRule="auto"/>
              <w:rPr>
                <w:rFonts w:cs="Calibri"/>
              </w:rPr>
            </w:pPr>
            <w:r w:rsidRPr="00C251BB">
              <w:rPr>
                <w:rFonts w:cs="Calibri"/>
                <w:lang w:val="en-US"/>
              </w:rPr>
              <w:t>Skills Demonstration 50%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Equality and Disability </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28" w:tgtFrame="_blank" w:history="1">
              <w:r w:rsidRPr="00C251BB">
                <w:rPr>
                  <w:rFonts w:cs="Calibri"/>
                  <w:lang w:val="en-US"/>
                </w:rPr>
                <w:t>Equality and Disability - 5N1273</w:t>
              </w:r>
            </w:hyperlink>
            <w:r w:rsidRPr="00C251BB">
              <w:rPr>
                <w:rFonts w:cs="Calibri"/>
                <w:lang w:val="en-US"/>
              </w:rPr>
              <w:b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Assignment 40%</w:t>
            </w:r>
          </w:p>
          <w:p w:rsidR="00A63E9C" w:rsidRPr="00C251BB" w:rsidRDefault="00A63E9C" w:rsidP="00786EB2">
            <w:pPr>
              <w:autoSpaceDE w:val="0"/>
              <w:autoSpaceDN w:val="0"/>
              <w:adjustRightInd w:val="0"/>
              <w:spacing w:after="0" w:line="240" w:lineRule="auto"/>
              <w:rPr>
                <w:rFonts w:cs="Calibri"/>
              </w:rPr>
            </w:pPr>
            <w:r w:rsidRPr="00C251BB">
              <w:rPr>
                <w:rFonts w:cs="Calibri"/>
                <w:lang w:val="en-US"/>
              </w:rPr>
              <w:t>Project 60%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Event Production</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29" w:tgtFrame="_blank" w:history="1">
              <w:r w:rsidRPr="00C251BB">
                <w:rPr>
                  <w:rFonts w:cs="Calibri"/>
                  <w:lang w:val="en-US"/>
                </w:rPr>
                <w:t>Event Production - 5N1374</w:t>
              </w:r>
            </w:hyperlink>
            <w:r w:rsidRPr="00C251BB">
              <w:rPr>
                <w:rFonts w:cs="Calibri"/>
                <w:lang w:val="en-US"/>
              </w:rPr>
              <w:b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Project 40%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Skills Demonstration 30%</w:t>
            </w:r>
          </w:p>
          <w:p w:rsidR="00A63E9C" w:rsidRPr="00C251BB" w:rsidRDefault="00A63E9C" w:rsidP="00786EB2">
            <w:pPr>
              <w:autoSpaceDE w:val="0"/>
              <w:autoSpaceDN w:val="0"/>
              <w:adjustRightInd w:val="0"/>
              <w:spacing w:after="0" w:line="240" w:lineRule="auto"/>
              <w:rPr>
                <w:rFonts w:cs="Calibri"/>
              </w:rPr>
            </w:pPr>
            <w:r w:rsidRPr="00C251BB">
              <w:rPr>
                <w:rFonts w:cs="Calibri"/>
                <w:lang w:val="en-US"/>
              </w:rPr>
              <w:t>Learner Record 30%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 xml:space="preserve">Facial Electrics </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30" w:history="1">
              <w:r w:rsidRPr="00C251BB">
                <w:rPr>
                  <w:rFonts w:cs="Calibri"/>
                  <w:lang w:val="en-US"/>
                </w:rPr>
                <w:t>Facial Electrics 5N3468</w:t>
              </w:r>
            </w:hyperlink>
          </w:p>
          <w:p w:rsidR="00A63E9C" w:rsidRPr="00C251BB" w:rsidRDefault="00A63E9C"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Examination - Theory 30%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Examination - Practical 70%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 xml:space="preserve">Fashion and Media Makeup </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Pr>
                <w:rFonts w:cs="Calibri"/>
              </w:rPr>
              <w:t>300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31" w:history="1">
              <w:r w:rsidRPr="00C251BB">
                <w:rPr>
                  <w:rFonts w:cs="Calibri"/>
                  <w:lang w:val="en-US"/>
                </w:rPr>
                <w:t>Fashion and Media Makeup 5N4627</w:t>
              </w:r>
            </w:hyperlink>
          </w:p>
          <w:p w:rsidR="00A63E9C" w:rsidRPr="00C251BB" w:rsidRDefault="00A63E9C" w:rsidP="00786EB2">
            <w:pPr>
              <w:spacing w:after="0" w:line="240" w:lineRule="auto"/>
              <w:rPr>
                <w:rFonts w:cs="Calibri"/>
                <w:lang w:val="en-US"/>
              </w:rPr>
            </w:pPr>
            <w:r w:rsidRPr="00C251BB">
              <w:rPr>
                <w:rFonts w:cs="Calibri"/>
                <w:lang w:val="en-US"/>
              </w:rPr>
              <w:t>30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Skills Demonstration 50%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Project 30%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Examination - Theory 20%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Information and Administration</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32" w:tgtFrame="_blank" w:history="1">
              <w:r w:rsidRPr="00C251BB">
                <w:rPr>
                  <w:rFonts w:cs="Calibri"/>
                  <w:lang w:val="en-US"/>
                </w:rPr>
                <w:t>Information and Administration - 5N1389</w:t>
              </w:r>
            </w:hyperlink>
            <w:r w:rsidRPr="00C251BB">
              <w:rPr>
                <w:rFonts w:cs="Calibri"/>
                <w:lang w:val="en-US"/>
              </w:rPr>
              <w:b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Assignment 30%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Skills Demonstration 30%</w:t>
            </w:r>
          </w:p>
          <w:p w:rsidR="00A63E9C" w:rsidRPr="00C251BB" w:rsidRDefault="00A63E9C" w:rsidP="00786EB2">
            <w:pPr>
              <w:autoSpaceDE w:val="0"/>
              <w:autoSpaceDN w:val="0"/>
              <w:adjustRightInd w:val="0"/>
              <w:spacing w:after="0" w:line="240" w:lineRule="auto"/>
              <w:rPr>
                <w:rFonts w:cs="Calibri"/>
              </w:rPr>
            </w:pPr>
            <w:r w:rsidRPr="00C251BB">
              <w:rPr>
                <w:rFonts w:cs="Calibri"/>
                <w:lang w:val="en-US"/>
              </w:rPr>
              <w:t>Examination - Theory 40%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 xml:space="preserve">Laboratory Skills </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33" w:history="1">
              <w:r w:rsidRPr="00C251BB">
                <w:rPr>
                  <w:rFonts w:cs="Calibri"/>
                  <w:lang w:val="en-US"/>
                </w:rPr>
                <w:t>Laboratory Skills 5N2751</w:t>
              </w:r>
            </w:hyperlink>
          </w:p>
          <w:p w:rsidR="00A63E9C" w:rsidRPr="00C251BB" w:rsidRDefault="00A63E9C"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Project 40%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Skills Demonstration 40%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Learner Record 20%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 xml:space="preserve">Manicure, Pedicure and Waxing </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34" w:history="1">
              <w:r w:rsidRPr="00C251BB">
                <w:rPr>
                  <w:rFonts w:cs="Calibri"/>
                  <w:lang w:val="en-US"/>
                </w:rPr>
                <w:t>Manicure, Pedicure and Waxing 5N3467</w:t>
              </w:r>
            </w:hyperlink>
          </w:p>
          <w:p w:rsidR="00A63E9C" w:rsidRPr="00C251BB" w:rsidRDefault="00A63E9C"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Examination - Theory 30%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Examination - Practical 70%</w:t>
            </w:r>
            <w:r w:rsidR="00360543">
              <w:rPr>
                <w:rFonts w:cs="Calibri"/>
                <w:lang w:val="en-US"/>
              </w:rPr>
              <w:t xml:space="preserve">            </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 Marketing Practice</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35" w:tgtFrame="_blank" w:history="1">
              <w:r w:rsidRPr="00C251BB">
                <w:rPr>
                  <w:rFonts w:cs="Calibri"/>
                  <w:lang w:val="en-US"/>
                </w:rPr>
                <w:t>Marketing Practice - 5N1400</w:t>
              </w:r>
            </w:hyperlink>
            <w:r w:rsidRPr="00C251BB">
              <w:rPr>
                <w:rFonts w:cs="Calibri"/>
                <w:lang w:val="en-US"/>
              </w:rPr>
              <w:b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Assignment 60%</w:t>
            </w:r>
          </w:p>
          <w:p w:rsidR="00A63E9C" w:rsidRPr="00C251BB" w:rsidRDefault="00A63E9C" w:rsidP="00786EB2">
            <w:pPr>
              <w:autoSpaceDE w:val="0"/>
              <w:autoSpaceDN w:val="0"/>
              <w:adjustRightInd w:val="0"/>
              <w:spacing w:after="0" w:line="240" w:lineRule="auto"/>
              <w:rPr>
                <w:rFonts w:cs="Calibri"/>
              </w:rPr>
            </w:pPr>
            <w:r w:rsidRPr="00C251BB">
              <w:rPr>
                <w:rFonts w:cs="Calibri"/>
                <w:lang w:val="en-US"/>
              </w:rPr>
              <w:t>Examination - Theory 40%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 Materials Science</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36" w:tgtFrame="_blank" w:history="1">
              <w:r w:rsidRPr="00C251BB">
                <w:rPr>
                  <w:rFonts w:cs="Calibri"/>
                  <w:lang w:val="en-US"/>
                </w:rPr>
                <w:t>Materials Science - 5N1637</w:t>
              </w:r>
            </w:hyperlink>
            <w:r w:rsidRPr="00C251BB">
              <w:rPr>
                <w:rFonts w:cs="Calibri"/>
                <w:lang w:val="en-US"/>
              </w:rPr>
              <w:b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Assignment 50%</w:t>
            </w:r>
          </w:p>
          <w:p w:rsidR="00A63E9C" w:rsidRPr="00C251BB" w:rsidRDefault="00A63E9C" w:rsidP="00786EB2">
            <w:pPr>
              <w:autoSpaceDE w:val="0"/>
              <w:autoSpaceDN w:val="0"/>
              <w:adjustRightInd w:val="0"/>
              <w:spacing w:after="0" w:line="240" w:lineRule="auto"/>
              <w:rPr>
                <w:rFonts w:cs="Calibri"/>
              </w:rPr>
            </w:pPr>
            <w:r w:rsidRPr="00C251BB">
              <w:rPr>
                <w:rFonts w:cs="Calibri"/>
                <w:lang w:val="en-US"/>
              </w:rPr>
              <w:t>Examination - Theory 50%</w:t>
            </w:r>
          </w:p>
        </w:tc>
      </w:tr>
      <w:tr w:rsidR="00A63E9C" w:rsidRPr="00C251BB" w:rsidTr="00786EB2">
        <w:trPr>
          <w:cantSplit/>
        </w:trPr>
        <w:tc>
          <w:tcPr>
            <w:tcW w:w="1984" w:type="dxa"/>
            <w:tcBorders>
              <w:bottom w:val="single" w:sz="4" w:space="0" w:color="auto"/>
            </w:tcBorders>
          </w:tcPr>
          <w:p w:rsidR="00A63E9C" w:rsidRPr="00C251BB" w:rsidRDefault="00A63E9C" w:rsidP="00786EB2">
            <w:pPr>
              <w:spacing w:after="0" w:line="240" w:lineRule="auto"/>
              <w:rPr>
                <w:rFonts w:cs="Calibri"/>
                <w:lang w:val="en-US"/>
              </w:rPr>
            </w:pPr>
            <w:r w:rsidRPr="00C251BB">
              <w:rPr>
                <w:rFonts w:cs="Calibri"/>
                <w:lang w:val="en-US"/>
              </w:rPr>
              <w:t xml:space="preserve">Microbiology </w:t>
            </w:r>
          </w:p>
        </w:tc>
        <w:tc>
          <w:tcPr>
            <w:tcW w:w="1418" w:type="dxa"/>
            <w:tcBorders>
              <w:bottom w:val="single" w:sz="4" w:space="0" w:color="auto"/>
            </w:tcBorders>
          </w:tcPr>
          <w:p w:rsidR="00A63E9C"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A63E9C" w:rsidRPr="00C251BB" w:rsidRDefault="00A63E9C" w:rsidP="00786EB2">
            <w:pPr>
              <w:autoSpaceDE w:val="0"/>
              <w:autoSpaceDN w:val="0"/>
              <w:adjustRightInd w:val="0"/>
              <w:spacing w:after="0" w:line="240" w:lineRule="auto"/>
              <w:jc w:val="center"/>
              <w:rPr>
                <w:rFonts w:cs="Calibri"/>
              </w:rPr>
            </w:pPr>
            <w:r>
              <w:rPr>
                <w:rFonts w:cs="Calibri"/>
              </w:rPr>
              <w:t>150</w:t>
            </w:r>
          </w:p>
        </w:tc>
        <w:tc>
          <w:tcPr>
            <w:tcW w:w="2268" w:type="dxa"/>
            <w:tcBorders>
              <w:bottom w:val="single" w:sz="4" w:space="0" w:color="auto"/>
            </w:tcBorders>
          </w:tcPr>
          <w:p w:rsidR="00A63E9C" w:rsidRPr="00C251BB" w:rsidRDefault="00A63E9C" w:rsidP="00786EB2">
            <w:pPr>
              <w:spacing w:after="0" w:line="240" w:lineRule="auto"/>
              <w:rPr>
                <w:rFonts w:cs="Calibri"/>
                <w:lang w:val="en-US"/>
              </w:rPr>
            </w:pPr>
            <w:hyperlink r:id="rId37" w:history="1">
              <w:r w:rsidRPr="00C251BB">
                <w:rPr>
                  <w:rFonts w:cs="Calibri"/>
                  <w:lang w:val="en-US"/>
                </w:rPr>
                <w:t>Microbiology 5N0737</w:t>
              </w:r>
            </w:hyperlink>
          </w:p>
          <w:p w:rsidR="00A63E9C" w:rsidRPr="00C251BB" w:rsidRDefault="00A63E9C"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Skills Demonstration 20%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Learner Record 50%</w:t>
            </w:r>
          </w:p>
          <w:p w:rsidR="00A63E9C" w:rsidRPr="00C251BB" w:rsidRDefault="00A63E9C" w:rsidP="00786EB2">
            <w:pPr>
              <w:autoSpaceDE w:val="0"/>
              <w:autoSpaceDN w:val="0"/>
              <w:adjustRightInd w:val="0"/>
              <w:spacing w:after="0" w:line="240" w:lineRule="auto"/>
              <w:rPr>
                <w:rFonts w:cs="Calibri"/>
                <w:lang w:val="en-US"/>
              </w:rPr>
            </w:pPr>
            <w:r w:rsidRPr="00C251BB">
              <w:rPr>
                <w:rFonts w:cs="Calibri"/>
                <w:lang w:val="en-US"/>
              </w:rPr>
              <w:t>Examination - Theory 30%</w:t>
            </w: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r w:rsidRPr="000C7474">
              <w:rPr>
                <w:rFonts w:cs="Calibri"/>
                <w:lang w:val="en-US"/>
              </w:rPr>
              <w:t>Nutrition</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38" w:tgtFrame="_blank" w:history="1">
              <w:r w:rsidRPr="000C7474">
                <w:rPr>
                  <w:rFonts w:cs="Calibri"/>
                  <w:lang w:val="en-US"/>
                </w:rPr>
                <w:t>Nutrition - 5N2006</w:t>
              </w:r>
            </w:hyperlink>
            <w:r w:rsidRPr="000C7474">
              <w:rPr>
                <w:rFonts w:cs="Calibri"/>
                <w:lang w:val="en-US"/>
              </w:rPr>
              <w:br/>
              <w:t>15 credits</w:t>
            </w:r>
          </w:p>
        </w:tc>
        <w:tc>
          <w:tcPr>
            <w:tcW w:w="2835" w:type="dxa"/>
            <w:tcBorders>
              <w:bottom w:val="single" w:sz="4" w:space="0" w:color="auto"/>
            </w:tcBorders>
          </w:tcPr>
          <w:p w:rsidR="00B97433" w:rsidRPr="000C7474" w:rsidRDefault="00B97433" w:rsidP="00786EB2">
            <w:pPr>
              <w:autoSpaceDE w:val="0"/>
              <w:autoSpaceDN w:val="0"/>
              <w:adjustRightInd w:val="0"/>
              <w:spacing w:after="0" w:line="240" w:lineRule="auto"/>
              <w:rPr>
                <w:rFonts w:cs="Calibri"/>
                <w:lang w:val="en-US"/>
              </w:rPr>
            </w:pPr>
            <w:r w:rsidRPr="000C7474">
              <w:rPr>
                <w:rFonts w:cs="Calibri"/>
                <w:lang w:val="en-US"/>
              </w:rPr>
              <w:t>Assignment 60%</w:t>
            </w:r>
          </w:p>
          <w:p w:rsidR="00B97433" w:rsidRPr="000C7474" w:rsidRDefault="00B97433" w:rsidP="00786EB2">
            <w:pPr>
              <w:autoSpaceDE w:val="0"/>
              <w:autoSpaceDN w:val="0"/>
              <w:adjustRightInd w:val="0"/>
              <w:spacing w:after="0" w:line="240" w:lineRule="auto"/>
              <w:rPr>
                <w:rFonts w:cs="Calibri"/>
              </w:rPr>
            </w:pPr>
            <w:r w:rsidRPr="000C7474">
              <w:rPr>
                <w:rFonts w:cs="Calibri"/>
                <w:lang w:val="en-US"/>
              </w:rPr>
              <w:t>Examination - Theory 40%</w:t>
            </w: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r w:rsidRPr="000C7474">
              <w:rPr>
                <w:rFonts w:cs="Calibri"/>
                <w:lang w:val="en-US"/>
              </w:rPr>
              <w:t>Occupational First Aid</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sidRPr="000C7474">
              <w:rPr>
                <w:rFonts w:cs="Calibri"/>
              </w:rPr>
              <w:t>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39" w:tgtFrame="_blank" w:history="1">
              <w:r w:rsidRPr="000C7474">
                <w:rPr>
                  <w:rFonts w:cs="Calibri"/>
                  <w:lang w:val="en-US"/>
                </w:rPr>
                <w:t>Occupational First Aid - 5N1207</w:t>
              </w:r>
            </w:hyperlink>
            <w:r w:rsidRPr="000C7474">
              <w:rPr>
                <w:rFonts w:cs="Calibri"/>
                <w:lang w:val="en-US"/>
              </w:rPr>
              <w:br/>
              <w:t>5 credits</w:t>
            </w:r>
          </w:p>
        </w:tc>
        <w:tc>
          <w:tcPr>
            <w:tcW w:w="2835" w:type="dxa"/>
            <w:tcBorders>
              <w:bottom w:val="single" w:sz="4" w:space="0" w:color="auto"/>
            </w:tcBorders>
          </w:tcPr>
          <w:p w:rsidR="00B97433" w:rsidRPr="000C7474" w:rsidRDefault="00B97433" w:rsidP="00786EB2">
            <w:pPr>
              <w:autoSpaceDE w:val="0"/>
              <w:autoSpaceDN w:val="0"/>
              <w:adjustRightInd w:val="0"/>
              <w:spacing w:after="0" w:line="240" w:lineRule="auto"/>
              <w:rPr>
                <w:rFonts w:cs="Calibri"/>
                <w:lang w:val="en-US"/>
              </w:rPr>
            </w:pPr>
            <w:r w:rsidRPr="000C7474">
              <w:rPr>
                <w:rFonts w:cs="Calibri"/>
                <w:lang w:val="en-US"/>
              </w:rPr>
              <w:t>Skills Demonstration 80%</w:t>
            </w:r>
          </w:p>
          <w:p w:rsidR="00B97433" w:rsidRPr="000C7474" w:rsidRDefault="00B97433" w:rsidP="00786EB2">
            <w:pPr>
              <w:autoSpaceDE w:val="0"/>
              <w:autoSpaceDN w:val="0"/>
              <w:adjustRightInd w:val="0"/>
              <w:spacing w:after="0" w:line="240" w:lineRule="auto"/>
              <w:rPr>
                <w:rFonts w:cs="Calibri"/>
              </w:rPr>
            </w:pPr>
            <w:r w:rsidRPr="000C7474">
              <w:rPr>
                <w:rFonts w:cs="Calibri"/>
                <w:lang w:val="en-US"/>
              </w:rPr>
              <w:t>Examination - Theory 20%</w:t>
            </w:r>
          </w:p>
        </w:tc>
      </w:tr>
      <w:tr w:rsidR="00B97433" w:rsidRPr="00C251BB" w:rsidTr="00786EB2">
        <w:trPr>
          <w:cantSplit/>
        </w:trPr>
        <w:tc>
          <w:tcPr>
            <w:tcW w:w="1984" w:type="dxa"/>
            <w:tcBorders>
              <w:bottom w:val="single" w:sz="4" w:space="0" w:color="auto"/>
            </w:tcBorders>
          </w:tcPr>
          <w:p w:rsidR="00B97433" w:rsidRPr="00C251BB" w:rsidRDefault="00B97433" w:rsidP="00786EB2">
            <w:pPr>
              <w:spacing w:after="0" w:line="240" w:lineRule="auto"/>
              <w:rPr>
                <w:rFonts w:cs="Calibri"/>
                <w:lang w:val="en-US"/>
              </w:rPr>
            </w:pPr>
            <w:r w:rsidRPr="00C251BB">
              <w:rPr>
                <w:rFonts w:cs="Calibri"/>
                <w:lang w:val="en-US"/>
              </w:rPr>
              <w:t xml:space="preserve">Payroll Manual and </w:t>
            </w:r>
            <w:proofErr w:type="spellStart"/>
            <w:r w:rsidRPr="00C251BB">
              <w:rPr>
                <w:rFonts w:cs="Calibri"/>
                <w:lang w:val="en-US"/>
              </w:rPr>
              <w:t>Computerised</w:t>
            </w:r>
            <w:proofErr w:type="spellEnd"/>
          </w:p>
        </w:tc>
        <w:tc>
          <w:tcPr>
            <w:tcW w:w="1418"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B97433" w:rsidRPr="00C251BB" w:rsidRDefault="00B97433" w:rsidP="00786EB2">
            <w:pPr>
              <w:spacing w:after="0" w:line="240" w:lineRule="auto"/>
              <w:rPr>
                <w:rFonts w:cs="Calibri"/>
                <w:lang w:val="en-US"/>
              </w:rPr>
            </w:pPr>
            <w:hyperlink r:id="rId40" w:tgtFrame="_blank" w:history="1">
              <w:r w:rsidRPr="00C251BB">
                <w:rPr>
                  <w:rFonts w:cs="Calibri"/>
                  <w:lang w:val="en-US"/>
                </w:rPr>
                <w:t xml:space="preserve">Payroll Manual and </w:t>
              </w:r>
              <w:proofErr w:type="spellStart"/>
              <w:r w:rsidRPr="00C251BB">
                <w:rPr>
                  <w:rFonts w:cs="Calibri"/>
                  <w:lang w:val="en-US"/>
                </w:rPr>
                <w:t>Computerised</w:t>
              </w:r>
              <w:proofErr w:type="spellEnd"/>
              <w:r w:rsidRPr="00C251BB">
                <w:rPr>
                  <w:rFonts w:cs="Calibri"/>
                  <w:lang w:val="en-US"/>
                </w:rPr>
                <w:t xml:space="preserve"> - 5N1546</w:t>
              </w:r>
            </w:hyperlink>
            <w:r w:rsidRPr="00C251BB">
              <w:rPr>
                <w:rFonts w:cs="Calibri"/>
                <w:lang w:val="en-US"/>
              </w:rPr>
              <w:br/>
              <w:t>15 credits</w:t>
            </w:r>
          </w:p>
        </w:tc>
        <w:tc>
          <w:tcPr>
            <w:tcW w:w="2835" w:type="dxa"/>
            <w:tcBorders>
              <w:bottom w:val="single" w:sz="4" w:space="0" w:color="auto"/>
            </w:tcBorders>
          </w:tcPr>
          <w:p w:rsidR="00B97433" w:rsidRPr="00C251BB" w:rsidRDefault="00B97433" w:rsidP="00786EB2">
            <w:pPr>
              <w:autoSpaceDE w:val="0"/>
              <w:autoSpaceDN w:val="0"/>
              <w:adjustRightInd w:val="0"/>
              <w:spacing w:after="0" w:line="240" w:lineRule="auto"/>
              <w:rPr>
                <w:rFonts w:cs="Calibri"/>
                <w:lang w:val="en-US"/>
              </w:rPr>
            </w:pPr>
            <w:r w:rsidRPr="00C251BB">
              <w:rPr>
                <w:rFonts w:cs="Calibri"/>
                <w:lang w:val="en-US"/>
              </w:rPr>
              <w:t>Assignment 60%</w:t>
            </w:r>
          </w:p>
          <w:p w:rsidR="00B97433" w:rsidRPr="00C251BB" w:rsidRDefault="00B97433" w:rsidP="00786EB2">
            <w:pPr>
              <w:autoSpaceDE w:val="0"/>
              <w:autoSpaceDN w:val="0"/>
              <w:adjustRightInd w:val="0"/>
              <w:spacing w:after="0" w:line="240" w:lineRule="auto"/>
              <w:rPr>
                <w:rFonts w:cs="Calibri"/>
              </w:rPr>
            </w:pPr>
            <w:r w:rsidRPr="00C251BB">
              <w:rPr>
                <w:rFonts w:cs="Calibri"/>
                <w:lang w:val="en-US"/>
              </w:rPr>
              <w:t>Examination - Practical 40%</w:t>
            </w:r>
          </w:p>
        </w:tc>
      </w:tr>
      <w:tr w:rsidR="00B97433" w:rsidRPr="00C251BB" w:rsidTr="00786EB2">
        <w:trPr>
          <w:cantSplit/>
        </w:trPr>
        <w:tc>
          <w:tcPr>
            <w:tcW w:w="1984" w:type="dxa"/>
            <w:tcBorders>
              <w:bottom w:val="single" w:sz="4" w:space="0" w:color="auto"/>
            </w:tcBorders>
          </w:tcPr>
          <w:p w:rsidR="00B97433" w:rsidRPr="00C251BB" w:rsidRDefault="00B97433" w:rsidP="00786EB2">
            <w:pPr>
              <w:spacing w:after="0" w:line="240" w:lineRule="auto"/>
              <w:rPr>
                <w:rFonts w:cs="Calibri"/>
                <w:lang w:val="en-US"/>
              </w:rPr>
            </w:pPr>
            <w:r w:rsidRPr="00C251BB">
              <w:rPr>
                <w:rFonts w:cs="Calibri"/>
                <w:lang w:val="en-US"/>
              </w:rPr>
              <w:t xml:space="preserve">Period and Theatrical Make-Up </w:t>
            </w:r>
          </w:p>
        </w:tc>
        <w:tc>
          <w:tcPr>
            <w:tcW w:w="1418"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150</w:t>
            </w:r>
          </w:p>
        </w:tc>
        <w:tc>
          <w:tcPr>
            <w:tcW w:w="2268" w:type="dxa"/>
            <w:tcBorders>
              <w:bottom w:val="single" w:sz="4" w:space="0" w:color="auto"/>
            </w:tcBorders>
          </w:tcPr>
          <w:p w:rsidR="00B97433" w:rsidRPr="00C251BB" w:rsidRDefault="00B97433" w:rsidP="00786EB2">
            <w:pPr>
              <w:spacing w:after="0" w:line="240" w:lineRule="auto"/>
              <w:rPr>
                <w:rFonts w:cs="Calibri"/>
                <w:lang w:val="en-US"/>
              </w:rPr>
            </w:pPr>
            <w:hyperlink r:id="rId41" w:history="1">
              <w:r w:rsidRPr="00C251BB">
                <w:rPr>
                  <w:rFonts w:cs="Calibri"/>
                  <w:lang w:val="en-US"/>
                </w:rPr>
                <w:t>Period and Theatrical Make-Up 5N4632</w:t>
              </w:r>
            </w:hyperlink>
          </w:p>
          <w:p w:rsidR="00B97433" w:rsidRPr="00C251BB" w:rsidRDefault="00B97433"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B97433" w:rsidRPr="00C251BB" w:rsidRDefault="00B97433" w:rsidP="00786EB2">
            <w:pPr>
              <w:autoSpaceDE w:val="0"/>
              <w:autoSpaceDN w:val="0"/>
              <w:adjustRightInd w:val="0"/>
              <w:spacing w:after="0" w:line="240" w:lineRule="auto"/>
              <w:rPr>
                <w:rFonts w:cs="Calibri"/>
                <w:lang w:val="en-US"/>
              </w:rPr>
            </w:pPr>
            <w:r w:rsidRPr="00C251BB">
              <w:rPr>
                <w:rFonts w:cs="Calibri"/>
                <w:lang w:val="en-US"/>
              </w:rPr>
              <w:t>Portfolio / Collection of Work 60%</w:t>
            </w:r>
          </w:p>
          <w:p w:rsidR="00B97433" w:rsidRPr="00C251BB" w:rsidRDefault="00B97433" w:rsidP="00786EB2">
            <w:pPr>
              <w:autoSpaceDE w:val="0"/>
              <w:autoSpaceDN w:val="0"/>
              <w:adjustRightInd w:val="0"/>
              <w:spacing w:after="0" w:line="240" w:lineRule="auto"/>
              <w:rPr>
                <w:rFonts w:cs="Calibri"/>
                <w:lang w:val="en-US"/>
              </w:rPr>
            </w:pPr>
            <w:r w:rsidRPr="00C251BB">
              <w:rPr>
                <w:rFonts w:cs="Calibri"/>
                <w:lang w:val="en-US"/>
              </w:rPr>
              <w:t>Skills Demonstration 40%</w:t>
            </w:r>
          </w:p>
        </w:tc>
      </w:tr>
      <w:tr w:rsidR="00B97433" w:rsidRPr="00C251BB" w:rsidTr="00786EB2">
        <w:trPr>
          <w:cantSplit/>
        </w:trPr>
        <w:tc>
          <w:tcPr>
            <w:tcW w:w="1984" w:type="dxa"/>
            <w:tcBorders>
              <w:bottom w:val="single" w:sz="4" w:space="0" w:color="auto"/>
            </w:tcBorders>
          </w:tcPr>
          <w:p w:rsidR="00B97433" w:rsidRPr="00C251BB" w:rsidRDefault="00B97433" w:rsidP="00786EB2">
            <w:pPr>
              <w:spacing w:after="0" w:line="240" w:lineRule="auto"/>
              <w:rPr>
                <w:rFonts w:cs="Calibri"/>
                <w:lang w:val="en-US"/>
              </w:rPr>
            </w:pPr>
            <w:r w:rsidRPr="00C251BB">
              <w:rPr>
                <w:rFonts w:cs="Calibri"/>
                <w:lang w:val="en-US"/>
              </w:rPr>
              <w:t>Photographic Techniques</w:t>
            </w:r>
          </w:p>
        </w:tc>
        <w:tc>
          <w:tcPr>
            <w:tcW w:w="1418"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B97433" w:rsidRPr="00C251BB" w:rsidRDefault="00B97433" w:rsidP="00786EB2">
            <w:pPr>
              <w:spacing w:after="0" w:line="240" w:lineRule="auto"/>
              <w:rPr>
                <w:rFonts w:cs="Calibri"/>
                <w:lang w:val="en-US"/>
              </w:rPr>
            </w:pPr>
            <w:hyperlink r:id="rId42" w:tgtFrame="_blank" w:history="1">
              <w:r w:rsidRPr="00C251BB">
                <w:rPr>
                  <w:rFonts w:cs="Calibri"/>
                  <w:lang w:val="en-US"/>
                </w:rPr>
                <w:t>Photographic Techniques - 5N1538</w:t>
              </w:r>
            </w:hyperlink>
            <w:r w:rsidRPr="00C251BB">
              <w:rPr>
                <w:rFonts w:cs="Calibri"/>
                <w:lang w:val="en-US"/>
              </w:rPr>
              <w:br/>
              <w:t>15 credits</w:t>
            </w:r>
          </w:p>
        </w:tc>
        <w:tc>
          <w:tcPr>
            <w:tcW w:w="2835" w:type="dxa"/>
            <w:tcBorders>
              <w:bottom w:val="single" w:sz="4" w:space="0" w:color="auto"/>
            </w:tcBorders>
          </w:tcPr>
          <w:p w:rsidR="00B97433" w:rsidRPr="00C251BB" w:rsidRDefault="00B97433" w:rsidP="00786EB2">
            <w:pPr>
              <w:autoSpaceDE w:val="0"/>
              <w:autoSpaceDN w:val="0"/>
              <w:adjustRightInd w:val="0"/>
              <w:spacing w:after="0" w:line="240" w:lineRule="auto"/>
              <w:rPr>
                <w:rFonts w:cs="Calibri"/>
                <w:lang w:val="en-US"/>
              </w:rPr>
            </w:pPr>
            <w:r w:rsidRPr="00C251BB">
              <w:rPr>
                <w:rFonts w:cs="Calibri"/>
                <w:lang w:val="en-US"/>
              </w:rPr>
              <w:t>Project 30%</w:t>
            </w:r>
          </w:p>
          <w:p w:rsidR="00B97433" w:rsidRPr="00C251BB" w:rsidRDefault="00B97433" w:rsidP="00786EB2">
            <w:pPr>
              <w:autoSpaceDE w:val="0"/>
              <w:autoSpaceDN w:val="0"/>
              <w:adjustRightInd w:val="0"/>
              <w:spacing w:after="0" w:line="240" w:lineRule="auto"/>
              <w:rPr>
                <w:rFonts w:cs="Calibri"/>
                <w:lang w:val="en-US"/>
              </w:rPr>
            </w:pPr>
            <w:r w:rsidRPr="00C251BB">
              <w:rPr>
                <w:rFonts w:cs="Calibri"/>
                <w:lang w:val="en-US"/>
              </w:rPr>
              <w:t>Portfolio / Collection of Work 40%</w:t>
            </w:r>
          </w:p>
          <w:p w:rsidR="00B97433" w:rsidRPr="00C251BB" w:rsidRDefault="00B97433" w:rsidP="00786EB2">
            <w:pPr>
              <w:autoSpaceDE w:val="0"/>
              <w:autoSpaceDN w:val="0"/>
              <w:adjustRightInd w:val="0"/>
              <w:spacing w:after="0" w:line="240" w:lineRule="auto"/>
              <w:rPr>
                <w:rFonts w:cs="Calibri"/>
              </w:rPr>
            </w:pPr>
            <w:r w:rsidRPr="00C251BB">
              <w:rPr>
                <w:rFonts w:cs="Calibri"/>
                <w:lang w:val="en-US"/>
              </w:rPr>
              <w:t>Learner Record 30%</w:t>
            </w:r>
          </w:p>
        </w:tc>
      </w:tr>
      <w:tr w:rsidR="00B97433" w:rsidRPr="00C251BB" w:rsidTr="00786EB2">
        <w:trPr>
          <w:cantSplit/>
        </w:trPr>
        <w:tc>
          <w:tcPr>
            <w:tcW w:w="1984" w:type="dxa"/>
            <w:tcBorders>
              <w:bottom w:val="single" w:sz="4" w:space="0" w:color="auto"/>
            </w:tcBorders>
          </w:tcPr>
          <w:p w:rsidR="00B97433" w:rsidRPr="00C251BB" w:rsidRDefault="00B97433" w:rsidP="00786EB2">
            <w:pPr>
              <w:spacing w:after="0" w:line="240" w:lineRule="auto"/>
              <w:rPr>
                <w:rFonts w:cs="Calibri"/>
                <w:lang w:val="en-US"/>
              </w:rPr>
            </w:pPr>
            <w:r w:rsidRPr="00C251BB">
              <w:rPr>
                <w:rFonts w:cs="Calibri"/>
                <w:lang w:val="en-US"/>
              </w:rPr>
              <w:t>Physics</w:t>
            </w:r>
          </w:p>
        </w:tc>
        <w:tc>
          <w:tcPr>
            <w:tcW w:w="1418"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B97433" w:rsidRPr="00C251BB" w:rsidRDefault="00B97433" w:rsidP="00786EB2">
            <w:pPr>
              <w:spacing w:after="0" w:line="240" w:lineRule="auto"/>
              <w:rPr>
                <w:rFonts w:cs="Calibri"/>
                <w:lang w:val="en-US"/>
              </w:rPr>
            </w:pPr>
            <w:hyperlink r:id="rId43" w:tgtFrame="_blank" w:history="1">
              <w:r w:rsidRPr="00C251BB">
                <w:rPr>
                  <w:rFonts w:cs="Calibri"/>
                  <w:lang w:val="en-US"/>
                </w:rPr>
                <w:t>Physics - 5N1460</w:t>
              </w:r>
            </w:hyperlink>
            <w:r w:rsidRPr="00C251BB">
              <w:rPr>
                <w:rFonts w:cs="Calibri"/>
                <w:lang w:val="en-US"/>
              </w:rPr>
              <w:br/>
              <w:t>15 credits</w:t>
            </w:r>
          </w:p>
        </w:tc>
        <w:tc>
          <w:tcPr>
            <w:tcW w:w="2835" w:type="dxa"/>
            <w:tcBorders>
              <w:bottom w:val="single" w:sz="4" w:space="0" w:color="auto"/>
            </w:tcBorders>
          </w:tcPr>
          <w:p w:rsidR="00B97433" w:rsidRPr="00C251BB" w:rsidRDefault="00B97433" w:rsidP="00786EB2">
            <w:pPr>
              <w:autoSpaceDE w:val="0"/>
              <w:autoSpaceDN w:val="0"/>
              <w:adjustRightInd w:val="0"/>
              <w:spacing w:after="0" w:line="240" w:lineRule="auto"/>
              <w:rPr>
                <w:rFonts w:cs="Calibri"/>
                <w:lang w:val="en-US"/>
              </w:rPr>
            </w:pPr>
            <w:r w:rsidRPr="00C251BB">
              <w:rPr>
                <w:rFonts w:cs="Calibri"/>
                <w:lang w:val="en-US"/>
              </w:rPr>
              <w:t>Skills Demonstration 30%</w:t>
            </w:r>
          </w:p>
          <w:p w:rsidR="00B97433" w:rsidRPr="00C251BB" w:rsidRDefault="00B97433" w:rsidP="00786EB2">
            <w:pPr>
              <w:autoSpaceDE w:val="0"/>
              <w:autoSpaceDN w:val="0"/>
              <w:adjustRightInd w:val="0"/>
              <w:spacing w:after="0" w:line="240" w:lineRule="auto"/>
              <w:rPr>
                <w:rFonts w:cs="Calibri"/>
                <w:lang w:val="en-US"/>
              </w:rPr>
            </w:pPr>
            <w:r w:rsidRPr="00C251BB">
              <w:rPr>
                <w:rFonts w:cs="Calibri"/>
                <w:lang w:val="en-US"/>
              </w:rPr>
              <w:t>Learner Record 30%</w:t>
            </w:r>
          </w:p>
          <w:p w:rsidR="00B97433" w:rsidRPr="00C251BB" w:rsidRDefault="00B97433" w:rsidP="00786EB2">
            <w:pPr>
              <w:autoSpaceDE w:val="0"/>
              <w:autoSpaceDN w:val="0"/>
              <w:adjustRightInd w:val="0"/>
              <w:spacing w:after="0" w:line="240" w:lineRule="auto"/>
              <w:rPr>
                <w:rFonts w:cs="Calibri"/>
              </w:rPr>
            </w:pPr>
            <w:r w:rsidRPr="00C251BB">
              <w:rPr>
                <w:rFonts w:cs="Calibri"/>
                <w:lang w:val="en-US"/>
              </w:rPr>
              <w:t>Examination - Theory 40%</w:t>
            </w:r>
          </w:p>
        </w:tc>
      </w:tr>
      <w:tr w:rsidR="00B97433" w:rsidRPr="00C251BB" w:rsidTr="00786EB2">
        <w:trPr>
          <w:cantSplit/>
        </w:trPr>
        <w:tc>
          <w:tcPr>
            <w:tcW w:w="1984" w:type="dxa"/>
            <w:tcBorders>
              <w:bottom w:val="single" w:sz="4" w:space="0" w:color="auto"/>
            </w:tcBorders>
          </w:tcPr>
          <w:p w:rsidR="00B97433" w:rsidRPr="00C251BB" w:rsidRDefault="00B97433" w:rsidP="00786EB2">
            <w:pPr>
              <w:spacing w:after="0" w:line="240" w:lineRule="auto"/>
              <w:rPr>
                <w:rFonts w:cs="Calibri"/>
                <w:lang w:val="en-US"/>
              </w:rPr>
            </w:pPr>
            <w:r w:rsidRPr="00C251BB">
              <w:rPr>
                <w:rFonts w:cs="Calibri"/>
                <w:lang w:val="en-US"/>
              </w:rPr>
              <w:t>Postiche 5N4633</w:t>
            </w:r>
          </w:p>
        </w:tc>
        <w:tc>
          <w:tcPr>
            <w:tcW w:w="1418"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150</w:t>
            </w:r>
          </w:p>
        </w:tc>
        <w:tc>
          <w:tcPr>
            <w:tcW w:w="2268" w:type="dxa"/>
            <w:tcBorders>
              <w:bottom w:val="single" w:sz="4" w:space="0" w:color="auto"/>
            </w:tcBorders>
          </w:tcPr>
          <w:p w:rsidR="00B97433" w:rsidRPr="00C251BB" w:rsidRDefault="00B97433" w:rsidP="00786EB2">
            <w:pPr>
              <w:spacing w:after="0" w:line="240" w:lineRule="auto"/>
              <w:rPr>
                <w:rFonts w:cs="Calibri"/>
                <w:lang w:val="en-US"/>
              </w:rPr>
            </w:pPr>
            <w:hyperlink r:id="rId44" w:history="1">
              <w:r w:rsidRPr="00C251BB">
                <w:rPr>
                  <w:rFonts w:cs="Calibri"/>
                  <w:lang w:val="en-US"/>
                </w:rPr>
                <w:t>Postiche 5N4633</w:t>
              </w:r>
            </w:hyperlink>
          </w:p>
          <w:p w:rsidR="00B97433" w:rsidRPr="00C251BB" w:rsidRDefault="00B97433"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B97433" w:rsidRPr="00C251BB" w:rsidRDefault="00B97433" w:rsidP="00786EB2">
            <w:pPr>
              <w:autoSpaceDE w:val="0"/>
              <w:autoSpaceDN w:val="0"/>
              <w:adjustRightInd w:val="0"/>
              <w:spacing w:after="0" w:line="240" w:lineRule="auto"/>
              <w:rPr>
                <w:rFonts w:cs="Calibri"/>
              </w:rPr>
            </w:pPr>
            <w:r w:rsidRPr="00C251BB">
              <w:rPr>
                <w:rFonts w:cs="Calibri"/>
              </w:rPr>
              <w:t>Skills Demonstration 100%</w:t>
            </w:r>
          </w:p>
        </w:tc>
      </w:tr>
      <w:tr w:rsidR="00B97433" w:rsidRPr="00C251BB" w:rsidTr="00786EB2">
        <w:trPr>
          <w:cantSplit/>
        </w:trPr>
        <w:tc>
          <w:tcPr>
            <w:tcW w:w="1984" w:type="dxa"/>
            <w:tcBorders>
              <w:bottom w:val="single" w:sz="4" w:space="0" w:color="auto"/>
            </w:tcBorders>
          </w:tcPr>
          <w:p w:rsidR="00B97433" w:rsidRPr="00C251BB" w:rsidRDefault="00B97433" w:rsidP="00786EB2">
            <w:pPr>
              <w:spacing w:after="0" w:line="240" w:lineRule="auto"/>
              <w:rPr>
                <w:rFonts w:cs="Calibri"/>
                <w:lang w:val="en-US"/>
              </w:rPr>
            </w:pPr>
            <w:r w:rsidRPr="00C251BB">
              <w:rPr>
                <w:rFonts w:cs="Calibri"/>
                <w:lang w:val="en-US"/>
              </w:rPr>
              <w:t>Principles and Practice of Selling</w:t>
            </w:r>
          </w:p>
        </w:tc>
        <w:tc>
          <w:tcPr>
            <w:tcW w:w="1418"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B97433" w:rsidRPr="00C251BB" w:rsidRDefault="00B97433" w:rsidP="00786EB2">
            <w:pPr>
              <w:spacing w:after="0" w:line="240" w:lineRule="auto"/>
              <w:rPr>
                <w:rFonts w:cs="Calibri"/>
                <w:lang w:val="en-US"/>
              </w:rPr>
            </w:pPr>
            <w:hyperlink r:id="rId45" w:tgtFrame="_blank" w:history="1">
              <w:r w:rsidRPr="00C251BB">
                <w:rPr>
                  <w:rFonts w:cs="Calibri"/>
                  <w:lang w:val="en-US"/>
                </w:rPr>
                <w:t>Principles and Practice of Selling - 5N2062</w:t>
              </w:r>
            </w:hyperlink>
          </w:p>
          <w:p w:rsidR="00B97433" w:rsidRPr="00C251BB" w:rsidRDefault="00B97433"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B97433" w:rsidRPr="00C251BB" w:rsidRDefault="00B97433" w:rsidP="00786EB2">
            <w:pPr>
              <w:autoSpaceDE w:val="0"/>
              <w:autoSpaceDN w:val="0"/>
              <w:adjustRightInd w:val="0"/>
              <w:spacing w:after="0" w:line="240" w:lineRule="auto"/>
              <w:rPr>
                <w:rFonts w:cs="Calibri"/>
              </w:rPr>
            </w:pPr>
            <w:r w:rsidRPr="00C251BB">
              <w:rPr>
                <w:rFonts w:cs="Calibri"/>
              </w:rPr>
              <w:t>Skills Demonstration 50%</w:t>
            </w:r>
          </w:p>
          <w:p w:rsidR="00B97433" w:rsidRPr="00C251BB" w:rsidRDefault="00B97433" w:rsidP="00786EB2">
            <w:pPr>
              <w:autoSpaceDE w:val="0"/>
              <w:autoSpaceDN w:val="0"/>
              <w:adjustRightInd w:val="0"/>
              <w:spacing w:after="0" w:line="240" w:lineRule="auto"/>
              <w:rPr>
                <w:rFonts w:cs="Calibri"/>
              </w:rPr>
            </w:pPr>
            <w:r w:rsidRPr="00C251BB">
              <w:rPr>
                <w:rFonts w:cs="Calibri"/>
              </w:rPr>
              <w:t>Examination - Theory 50%</w:t>
            </w: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r w:rsidRPr="000C7474">
              <w:rPr>
                <w:rFonts w:cs="Calibri"/>
                <w:lang w:val="en-US"/>
              </w:rPr>
              <w:t>Reception and Frontline Office Skills</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46" w:tgtFrame="_blank" w:history="1">
              <w:r w:rsidRPr="000C7474">
                <w:rPr>
                  <w:rFonts w:cs="Calibri"/>
                  <w:lang w:val="en-US"/>
                </w:rPr>
                <w:t>Reception and Frontline Office Skills - 5N1407</w:t>
              </w:r>
            </w:hyperlink>
          </w:p>
          <w:p w:rsidR="00B97433" w:rsidRPr="000C7474" w:rsidRDefault="00B97433" w:rsidP="00786EB2">
            <w:pPr>
              <w:spacing w:after="0" w:line="240" w:lineRule="auto"/>
              <w:rPr>
                <w:rFonts w:cs="Calibri"/>
                <w:lang w:val="en-US"/>
              </w:rPr>
            </w:pPr>
            <w:r w:rsidRPr="000C7474">
              <w:rPr>
                <w:rFonts w:cs="Calibri"/>
                <w:lang w:val="en-US"/>
              </w:rPr>
              <w:t>15 credits</w:t>
            </w:r>
          </w:p>
        </w:tc>
        <w:tc>
          <w:tcPr>
            <w:tcW w:w="2835" w:type="dxa"/>
            <w:tcBorders>
              <w:bottom w:val="single" w:sz="4" w:space="0" w:color="auto"/>
            </w:tcBorders>
          </w:tcPr>
          <w:p w:rsidR="00B97433" w:rsidRPr="000C7474" w:rsidRDefault="00B97433" w:rsidP="00786EB2">
            <w:pPr>
              <w:autoSpaceDE w:val="0"/>
              <w:autoSpaceDN w:val="0"/>
              <w:adjustRightInd w:val="0"/>
              <w:spacing w:after="0" w:line="240" w:lineRule="auto"/>
              <w:rPr>
                <w:rFonts w:cs="Calibri"/>
              </w:rPr>
            </w:pPr>
            <w:r w:rsidRPr="000C7474">
              <w:rPr>
                <w:rFonts w:cs="Calibri"/>
              </w:rPr>
              <w:t>Portfolio / Collection of Work 50%</w:t>
            </w:r>
          </w:p>
          <w:p w:rsidR="00B97433" w:rsidRPr="000C7474" w:rsidRDefault="00B97433" w:rsidP="00786EB2">
            <w:pPr>
              <w:autoSpaceDE w:val="0"/>
              <w:autoSpaceDN w:val="0"/>
              <w:adjustRightInd w:val="0"/>
              <w:spacing w:after="0" w:line="240" w:lineRule="auto"/>
              <w:rPr>
                <w:rFonts w:cs="Calibri"/>
              </w:rPr>
            </w:pPr>
            <w:r w:rsidRPr="000C7474">
              <w:rPr>
                <w:rFonts w:cs="Calibri"/>
              </w:rPr>
              <w:t>Skills Demonstration 50%</w:t>
            </w: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r w:rsidRPr="000C7474">
              <w:rPr>
                <w:rFonts w:cs="Calibri"/>
                <w:lang w:val="en-US"/>
              </w:rPr>
              <w:t> </w:t>
            </w:r>
            <w:r>
              <w:rPr>
                <w:rFonts w:cs="Calibri"/>
                <w:lang w:val="en-US"/>
              </w:rPr>
              <w:t>Research and Study Skills</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47" w:tgtFrame="_blank" w:history="1">
              <w:r w:rsidRPr="000C7474">
                <w:rPr>
                  <w:rFonts w:cs="Calibri"/>
                  <w:lang w:val="en-US"/>
                </w:rPr>
                <w:t>Research and Study Skills - 5N3113</w:t>
              </w:r>
            </w:hyperlink>
          </w:p>
          <w:p w:rsidR="00B97433" w:rsidRPr="000C7474" w:rsidRDefault="00B97433" w:rsidP="00786EB2">
            <w:pPr>
              <w:spacing w:after="0" w:line="240" w:lineRule="auto"/>
              <w:rPr>
                <w:rFonts w:cs="Calibri"/>
                <w:lang w:val="en-US"/>
              </w:rPr>
            </w:pPr>
            <w:r w:rsidRPr="000C7474">
              <w:rPr>
                <w:rFonts w:cs="Calibri"/>
                <w:lang w:val="en-US"/>
              </w:rPr>
              <w:t>15 credits</w:t>
            </w:r>
          </w:p>
        </w:tc>
        <w:tc>
          <w:tcPr>
            <w:tcW w:w="2835" w:type="dxa"/>
            <w:tcBorders>
              <w:bottom w:val="single" w:sz="4" w:space="0" w:color="auto"/>
            </w:tcBorders>
          </w:tcPr>
          <w:p w:rsidR="00B97433" w:rsidRPr="000C7474" w:rsidRDefault="00B97433" w:rsidP="00786EB2">
            <w:pPr>
              <w:autoSpaceDE w:val="0"/>
              <w:autoSpaceDN w:val="0"/>
              <w:adjustRightInd w:val="0"/>
              <w:spacing w:after="0" w:line="240" w:lineRule="auto"/>
              <w:rPr>
                <w:rFonts w:cs="Calibri"/>
              </w:rPr>
            </w:pPr>
            <w:r w:rsidRPr="000C7474">
              <w:rPr>
                <w:rFonts w:cs="Calibri"/>
              </w:rPr>
              <w:t>Portfolio / Collection of Work 60%</w:t>
            </w:r>
          </w:p>
          <w:p w:rsidR="00B97433" w:rsidRPr="000C7474" w:rsidRDefault="00B97433" w:rsidP="00786EB2">
            <w:pPr>
              <w:autoSpaceDE w:val="0"/>
              <w:autoSpaceDN w:val="0"/>
              <w:adjustRightInd w:val="0"/>
              <w:spacing w:after="0" w:line="240" w:lineRule="auto"/>
              <w:rPr>
                <w:rFonts w:cs="Calibri"/>
              </w:rPr>
            </w:pPr>
            <w:r w:rsidRPr="000C7474">
              <w:rPr>
                <w:rFonts w:cs="Calibri"/>
              </w:rPr>
              <w:t>Skills Demonstration 40%</w:t>
            </w:r>
          </w:p>
        </w:tc>
      </w:tr>
      <w:tr w:rsidR="00B97433" w:rsidRPr="00C251BB" w:rsidTr="00786EB2">
        <w:trPr>
          <w:cantSplit/>
        </w:trPr>
        <w:tc>
          <w:tcPr>
            <w:tcW w:w="1984" w:type="dxa"/>
            <w:tcBorders>
              <w:bottom w:val="single" w:sz="4" w:space="0" w:color="auto"/>
            </w:tcBorders>
          </w:tcPr>
          <w:p w:rsidR="00B97433" w:rsidRPr="00C251BB" w:rsidRDefault="00B97433" w:rsidP="00786EB2">
            <w:pPr>
              <w:spacing w:after="0" w:line="240" w:lineRule="auto"/>
              <w:rPr>
                <w:rFonts w:cs="Calibri"/>
                <w:lang w:val="en-US"/>
              </w:rPr>
            </w:pPr>
            <w:r w:rsidRPr="00C251BB">
              <w:rPr>
                <w:rFonts w:cs="Calibri"/>
                <w:lang w:val="en-US"/>
              </w:rPr>
              <w:t>Retail Display</w:t>
            </w:r>
          </w:p>
        </w:tc>
        <w:tc>
          <w:tcPr>
            <w:tcW w:w="1418"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B97433" w:rsidRPr="00C251BB" w:rsidRDefault="00B97433" w:rsidP="00786EB2">
            <w:pPr>
              <w:spacing w:after="0" w:line="240" w:lineRule="auto"/>
              <w:rPr>
                <w:rFonts w:cs="Calibri"/>
                <w:lang w:val="en-US"/>
              </w:rPr>
            </w:pPr>
            <w:hyperlink r:id="rId48" w:tgtFrame="_blank" w:history="1">
              <w:r w:rsidRPr="00C251BB">
                <w:rPr>
                  <w:rFonts w:cs="Calibri"/>
                  <w:lang w:val="en-US"/>
                </w:rPr>
                <w:t>Retail Display - 5N1861</w:t>
              </w:r>
            </w:hyperlink>
          </w:p>
          <w:p w:rsidR="00B97433" w:rsidRPr="00C251BB" w:rsidRDefault="00B97433"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B97433" w:rsidRPr="00C251BB" w:rsidRDefault="00B97433" w:rsidP="00786EB2">
            <w:pPr>
              <w:autoSpaceDE w:val="0"/>
              <w:autoSpaceDN w:val="0"/>
              <w:adjustRightInd w:val="0"/>
              <w:spacing w:after="0" w:line="240" w:lineRule="auto"/>
              <w:rPr>
                <w:rFonts w:cs="Calibri"/>
              </w:rPr>
            </w:pPr>
            <w:r w:rsidRPr="00C251BB">
              <w:rPr>
                <w:rFonts w:cs="Calibri"/>
              </w:rPr>
              <w:t>Assignment 30%</w:t>
            </w:r>
          </w:p>
          <w:p w:rsidR="00B97433" w:rsidRDefault="00B97433" w:rsidP="00786EB2">
            <w:pPr>
              <w:autoSpaceDE w:val="0"/>
              <w:autoSpaceDN w:val="0"/>
              <w:adjustRightInd w:val="0"/>
              <w:spacing w:after="0" w:line="240" w:lineRule="auto"/>
              <w:rPr>
                <w:rFonts w:cs="Calibri"/>
              </w:rPr>
            </w:pPr>
            <w:r w:rsidRPr="00C251BB">
              <w:rPr>
                <w:rFonts w:cs="Calibri"/>
              </w:rPr>
              <w:t>Project 70%</w:t>
            </w:r>
            <w:r w:rsidR="00360543">
              <w:rPr>
                <w:rFonts w:cs="Calibri"/>
              </w:rPr>
              <w:t xml:space="preserve">      </w:t>
            </w:r>
          </w:p>
          <w:p w:rsidR="0078453F" w:rsidRPr="00C251BB" w:rsidRDefault="0078453F" w:rsidP="00786EB2">
            <w:pPr>
              <w:autoSpaceDE w:val="0"/>
              <w:autoSpaceDN w:val="0"/>
              <w:adjustRightInd w:val="0"/>
              <w:spacing w:after="0" w:line="240" w:lineRule="auto"/>
              <w:rPr>
                <w:rFonts w:cs="Calibri"/>
              </w:rPr>
            </w:pP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r w:rsidRPr="000C7474">
              <w:rPr>
                <w:rFonts w:cs="Calibri"/>
                <w:lang w:val="en-US"/>
              </w:rPr>
              <w:t> </w:t>
            </w:r>
            <w:r>
              <w:rPr>
                <w:rFonts w:cs="Calibri"/>
                <w:lang w:val="en-US"/>
              </w:rPr>
              <w:t>Retail Selling</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49" w:tgtFrame="_blank" w:history="1">
              <w:r w:rsidRPr="000C7474">
                <w:rPr>
                  <w:rFonts w:cs="Calibri"/>
                  <w:lang w:val="en-US"/>
                </w:rPr>
                <w:t>Retail Selling - 5N1619</w:t>
              </w:r>
            </w:hyperlink>
          </w:p>
          <w:p w:rsidR="00B97433" w:rsidRPr="000C7474" w:rsidRDefault="00B97433" w:rsidP="00786EB2">
            <w:pPr>
              <w:spacing w:after="0" w:line="240" w:lineRule="auto"/>
              <w:rPr>
                <w:rFonts w:cs="Calibri"/>
                <w:lang w:val="en-US"/>
              </w:rPr>
            </w:pPr>
            <w:r w:rsidRPr="000C7474">
              <w:rPr>
                <w:rFonts w:cs="Calibri"/>
                <w:lang w:val="en-US"/>
              </w:rPr>
              <w:t>15 credits</w:t>
            </w:r>
          </w:p>
        </w:tc>
        <w:tc>
          <w:tcPr>
            <w:tcW w:w="2835" w:type="dxa"/>
            <w:tcBorders>
              <w:bottom w:val="single" w:sz="4" w:space="0" w:color="auto"/>
            </w:tcBorders>
          </w:tcPr>
          <w:p w:rsidR="00B97433" w:rsidRPr="000C7474" w:rsidRDefault="00B97433" w:rsidP="00786EB2">
            <w:pPr>
              <w:autoSpaceDE w:val="0"/>
              <w:autoSpaceDN w:val="0"/>
              <w:adjustRightInd w:val="0"/>
              <w:spacing w:after="0" w:line="240" w:lineRule="auto"/>
              <w:rPr>
                <w:rFonts w:cs="Calibri"/>
              </w:rPr>
            </w:pPr>
            <w:r w:rsidRPr="000C7474">
              <w:rPr>
                <w:rFonts w:cs="Calibri"/>
              </w:rPr>
              <w:t>Assignment 40%</w:t>
            </w:r>
          </w:p>
          <w:p w:rsidR="00B97433" w:rsidRPr="000C7474" w:rsidRDefault="00B97433" w:rsidP="00786EB2">
            <w:pPr>
              <w:autoSpaceDE w:val="0"/>
              <w:autoSpaceDN w:val="0"/>
              <w:adjustRightInd w:val="0"/>
              <w:spacing w:after="0" w:line="240" w:lineRule="auto"/>
              <w:rPr>
                <w:rFonts w:cs="Calibri"/>
              </w:rPr>
            </w:pPr>
            <w:r w:rsidRPr="000C7474">
              <w:rPr>
                <w:rFonts w:cs="Calibri"/>
              </w:rPr>
              <w:t>Skills Demonstration 60%</w:t>
            </w: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r w:rsidRPr="000C7474">
              <w:rPr>
                <w:rFonts w:cs="Calibri"/>
                <w:lang w:val="en-US"/>
              </w:rPr>
              <w:t>Skin Care, Eye Treatments and Make-Up 5N3466</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150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50" w:history="1">
              <w:r w:rsidRPr="000C7474">
                <w:rPr>
                  <w:rFonts w:cs="Calibri"/>
                  <w:lang w:val="en-US"/>
                </w:rPr>
                <w:t>Skin Care, Eye Treatments and Make-Up 5N3466</w:t>
              </w:r>
            </w:hyperlink>
          </w:p>
          <w:p w:rsidR="00B97433" w:rsidRPr="000C7474" w:rsidRDefault="00B97433" w:rsidP="00786EB2">
            <w:pPr>
              <w:spacing w:after="0" w:line="240" w:lineRule="auto"/>
              <w:rPr>
                <w:rFonts w:cs="Calibri"/>
                <w:lang w:val="en-US"/>
              </w:rPr>
            </w:pPr>
            <w:r w:rsidRPr="000C7474">
              <w:rPr>
                <w:rFonts w:cs="Calibri"/>
                <w:lang w:val="en-US"/>
              </w:rPr>
              <w:t>15 credits</w:t>
            </w:r>
          </w:p>
        </w:tc>
        <w:tc>
          <w:tcPr>
            <w:tcW w:w="2835" w:type="dxa"/>
            <w:tcBorders>
              <w:bottom w:val="single" w:sz="4" w:space="0" w:color="auto"/>
            </w:tcBorders>
          </w:tcPr>
          <w:p w:rsidR="00B97433" w:rsidRPr="000C7474" w:rsidRDefault="00B97433" w:rsidP="00786EB2">
            <w:pPr>
              <w:autoSpaceDE w:val="0"/>
              <w:autoSpaceDN w:val="0"/>
              <w:adjustRightInd w:val="0"/>
              <w:spacing w:after="0" w:line="240" w:lineRule="auto"/>
              <w:rPr>
                <w:rFonts w:cs="Calibri"/>
              </w:rPr>
            </w:pPr>
            <w:r w:rsidRPr="000C7474">
              <w:rPr>
                <w:rFonts w:cs="Calibri"/>
              </w:rPr>
              <w:t>Examination - Theory 30%</w:t>
            </w:r>
          </w:p>
          <w:p w:rsidR="00B97433" w:rsidRPr="000C7474" w:rsidRDefault="00B97433" w:rsidP="00786EB2">
            <w:pPr>
              <w:autoSpaceDE w:val="0"/>
              <w:autoSpaceDN w:val="0"/>
              <w:adjustRightInd w:val="0"/>
              <w:spacing w:after="0" w:line="240" w:lineRule="auto"/>
              <w:rPr>
                <w:rFonts w:cs="Calibri"/>
              </w:rPr>
            </w:pPr>
            <w:r w:rsidRPr="000C7474">
              <w:rPr>
                <w:rFonts w:cs="Calibri"/>
              </w:rPr>
              <w:t>Examination - Practical 70%</w:t>
            </w: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proofErr w:type="spellStart"/>
            <w:r w:rsidRPr="000C7474">
              <w:rPr>
                <w:rFonts w:cs="Calibri"/>
                <w:lang w:val="en-US"/>
              </w:rPr>
              <w:t>Specialised</w:t>
            </w:r>
            <w:proofErr w:type="spellEnd"/>
            <w:r w:rsidRPr="000C7474">
              <w:rPr>
                <w:rFonts w:cs="Calibri"/>
                <w:lang w:val="en-US"/>
              </w:rPr>
              <w:t xml:space="preserve"> Makeup Effects </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150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51" w:history="1">
              <w:proofErr w:type="spellStart"/>
              <w:r w:rsidRPr="000C7474">
                <w:rPr>
                  <w:rFonts w:cs="Calibri"/>
                  <w:lang w:val="en-US"/>
                </w:rPr>
                <w:t>Specialised</w:t>
              </w:r>
              <w:proofErr w:type="spellEnd"/>
              <w:r w:rsidRPr="000C7474">
                <w:rPr>
                  <w:rFonts w:cs="Calibri"/>
                  <w:lang w:val="en-US"/>
                </w:rPr>
                <w:t xml:space="preserve"> Makeup Effects 5N4634</w:t>
              </w:r>
            </w:hyperlink>
          </w:p>
          <w:p w:rsidR="00B97433" w:rsidRPr="000C7474" w:rsidRDefault="00B97433" w:rsidP="00786EB2">
            <w:pPr>
              <w:spacing w:after="0" w:line="240" w:lineRule="auto"/>
              <w:rPr>
                <w:rFonts w:cs="Calibri"/>
                <w:lang w:val="en-US"/>
              </w:rPr>
            </w:pPr>
            <w:r w:rsidRPr="000C7474">
              <w:rPr>
                <w:rFonts w:cs="Calibri"/>
                <w:lang w:val="en-US"/>
              </w:rPr>
              <w:t>15 credits</w:t>
            </w:r>
          </w:p>
        </w:tc>
        <w:tc>
          <w:tcPr>
            <w:tcW w:w="2835" w:type="dxa"/>
            <w:tcBorders>
              <w:bottom w:val="single" w:sz="4" w:space="0" w:color="auto"/>
            </w:tcBorders>
          </w:tcPr>
          <w:p w:rsidR="00B97433" w:rsidRPr="000C7474" w:rsidRDefault="00B97433" w:rsidP="00786EB2">
            <w:pPr>
              <w:autoSpaceDE w:val="0"/>
              <w:autoSpaceDN w:val="0"/>
              <w:adjustRightInd w:val="0"/>
              <w:spacing w:after="0" w:line="240" w:lineRule="auto"/>
              <w:rPr>
                <w:rFonts w:cs="Calibri"/>
              </w:rPr>
            </w:pPr>
            <w:r w:rsidRPr="000C7474">
              <w:rPr>
                <w:rFonts w:cs="Calibri"/>
              </w:rPr>
              <w:t>Skills Demonstration 60%</w:t>
            </w:r>
          </w:p>
          <w:p w:rsidR="00B97433" w:rsidRPr="000C7474" w:rsidRDefault="00B97433" w:rsidP="00786EB2">
            <w:pPr>
              <w:autoSpaceDE w:val="0"/>
              <w:autoSpaceDN w:val="0"/>
              <w:adjustRightInd w:val="0"/>
              <w:spacing w:after="0" w:line="240" w:lineRule="auto"/>
              <w:rPr>
                <w:rFonts w:cs="Calibri"/>
              </w:rPr>
            </w:pPr>
            <w:r w:rsidRPr="000C7474">
              <w:rPr>
                <w:rFonts w:cs="Calibri"/>
              </w:rPr>
              <w:t>Portfolio / Collection of Work 40%</w:t>
            </w: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r w:rsidRPr="000C7474">
              <w:rPr>
                <w:rFonts w:cs="Calibri"/>
                <w:lang w:val="en-US"/>
              </w:rPr>
              <w:t>Spreadsheet Methods</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52" w:tgtFrame="_blank" w:history="1">
              <w:r w:rsidRPr="000C7474">
                <w:rPr>
                  <w:rFonts w:cs="Calibri"/>
                  <w:lang w:val="en-US"/>
                </w:rPr>
                <w:t>Spreadsheet Methods - 5N1977</w:t>
              </w:r>
            </w:hyperlink>
          </w:p>
          <w:p w:rsidR="00B97433" w:rsidRPr="000C7474" w:rsidRDefault="00B97433" w:rsidP="00786EB2">
            <w:pPr>
              <w:spacing w:after="0" w:line="240" w:lineRule="auto"/>
              <w:rPr>
                <w:rFonts w:cs="Calibri"/>
                <w:lang w:val="en-US"/>
              </w:rPr>
            </w:pPr>
            <w:r w:rsidRPr="000C7474">
              <w:rPr>
                <w:rFonts w:cs="Calibri"/>
                <w:lang w:val="en-US"/>
              </w:rPr>
              <w:t>15 credits</w:t>
            </w:r>
          </w:p>
        </w:tc>
        <w:tc>
          <w:tcPr>
            <w:tcW w:w="2835" w:type="dxa"/>
            <w:tcBorders>
              <w:bottom w:val="single" w:sz="4" w:space="0" w:color="auto"/>
            </w:tcBorders>
          </w:tcPr>
          <w:p w:rsidR="00B97433" w:rsidRDefault="00B97433" w:rsidP="00786EB2">
            <w:pPr>
              <w:autoSpaceDE w:val="0"/>
              <w:autoSpaceDN w:val="0"/>
              <w:adjustRightInd w:val="0"/>
              <w:spacing w:after="0" w:line="240" w:lineRule="auto"/>
            </w:pPr>
            <w:r>
              <w:t xml:space="preserve">Project  50%, </w:t>
            </w:r>
          </w:p>
          <w:p w:rsidR="00B97433" w:rsidRPr="000C7474" w:rsidRDefault="00B97433" w:rsidP="00786EB2">
            <w:pPr>
              <w:autoSpaceDE w:val="0"/>
              <w:autoSpaceDN w:val="0"/>
              <w:adjustRightInd w:val="0"/>
              <w:spacing w:after="0" w:line="240" w:lineRule="auto"/>
              <w:rPr>
                <w:rFonts w:cs="Calibri"/>
              </w:rPr>
            </w:pPr>
            <w:r>
              <w:t>Examination – Practical 50%</w:t>
            </w: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r w:rsidRPr="000C7474">
              <w:rPr>
                <w:rFonts w:cs="Calibri"/>
                <w:lang w:val="en-US"/>
              </w:rPr>
              <w:t>Start Your Own Business</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53" w:tgtFrame="_blank" w:history="1">
              <w:r w:rsidRPr="000C7474">
                <w:rPr>
                  <w:rFonts w:cs="Calibri"/>
                  <w:lang w:val="en-US"/>
                </w:rPr>
                <w:t>Start your Own Business - 5N1418</w:t>
              </w:r>
            </w:hyperlink>
          </w:p>
          <w:p w:rsidR="00B97433" w:rsidRPr="000C7474" w:rsidRDefault="00B97433" w:rsidP="00786EB2">
            <w:pPr>
              <w:spacing w:after="0" w:line="240" w:lineRule="auto"/>
              <w:rPr>
                <w:rFonts w:cs="Calibri"/>
                <w:lang w:val="en-US"/>
              </w:rPr>
            </w:pPr>
            <w:r w:rsidRPr="000C7474">
              <w:rPr>
                <w:rFonts w:cs="Calibri"/>
                <w:lang w:val="en-US"/>
              </w:rPr>
              <w:t>15 credits</w:t>
            </w:r>
          </w:p>
        </w:tc>
        <w:tc>
          <w:tcPr>
            <w:tcW w:w="2835" w:type="dxa"/>
            <w:tcBorders>
              <w:bottom w:val="single" w:sz="4" w:space="0" w:color="auto"/>
            </w:tcBorders>
          </w:tcPr>
          <w:p w:rsidR="00B97433" w:rsidRPr="000C7474" w:rsidRDefault="00B97433" w:rsidP="00786EB2">
            <w:pPr>
              <w:autoSpaceDE w:val="0"/>
              <w:autoSpaceDN w:val="0"/>
              <w:adjustRightInd w:val="0"/>
              <w:spacing w:after="0" w:line="240" w:lineRule="auto"/>
              <w:rPr>
                <w:rFonts w:cs="Calibri"/>
              </w:rPr>
            </w:pPr>
            <w:r w:rsidRPr="000C7474">
              <w:rPr>
                <w:rFonts w:cs="Calibri"/>
              </w:rPr>
              <w:t>Project 100%</w:t>
            </w:r>
          </w:p>
        </w:tc>
      </w:tr>
      <w:tr w:rsidR="00950305" w:rsidRPr="00DB3C4D" w:rsidTr="00786EB2">
        <w:trPr>
          <w:cantSplit/>
        </w:trPr>
        <w:tc>
          <w:tcPr>
            <w:tcW w:w="1984" w:type="dxa"/>
          </w:tcPr>
          <w:p w:rsidR="00950305" w:rsidRPr="00DB3C4D" w:rsidRDefault="00950305" w:rsidP="00786EB2">
            <w:pPr>
              <w:autoSpaceDE w:val="0"/>
              <w:autoSpaceDN w:val="0"/>
              <w:adjustRightInd w:val="0"/>
              <w:spacing w:after="0" w:line="240" w:lineRule="auto"/>
              <w:rPr>
                <w:rFonts w:cs="Calibri"/>
              </w:rPr>
            </w:pPr>
            <w:r>
              <w:rPr>
                <w:rFonts w:cs="Calibri"/>
              </w:rPr>
              <w:t>The Internet</w:t>
            </w:r>
          </w:p>
        </w:tc>
        <w:tc>
          <w:tcPr>
            <w:tcW w:w="1418" w:type="dxa"/>
          </w:tcPr>
          <w:p w:rsidR="00950305" w:rsidRPr="00DB3C4D" w:rsidRDefault="00950305" w:rsidP="00786EB2">
            <w:pPr>
              <w:autoSpaceDE w:val="0"/>
              <w:autoSpaceDN w:val="0"/>
              <w:adjustRightInd w:val="0"/>
              <w:spacing w:after="0" w:line="240" w:lineRule="auto"/>
              <w:rPr>
                <w:rFonts w:cs="Calibri"/>
              </w:rPr>
            </w:pPr>
            <w:r>
              <w:rPr>
                <w:rFonts w:cs="Calibri"/>
              </w:rPr>
              <w:t>Optional</w:t>
            </w:r>
          </w:p>
        </w:tc>
        <w:tc>
          <w:tcPr>
            <w:tcW w:w="1134" w:type="dxa"/>
          </w:tcPr>
          <w:p w:rsidR="00950305" w:rsidRPr="00DB3C4D" w:rsidRDefault="00950305" w:rsidP="00786EB2">
            <w:pPr>
              <w:autoSpaceDE w:val="0"/>
              <w:autoSpaceDN w:val="0"/>
              <w:adjustRightInd w:val="0"/>
              <w:spacing w:after="0" w:line="240" w:lineRule="auto"/>
              <w:jc w:val="center"/>
              <w:rPr>
                <w:rFonts w:cs="Calibri"/>
              </w:rPr>
            </w:pPr>
            <w:r>
              <w:rPr>
                <w:rFonts w:cs="Calibri"/>
              </w:rPr>
              <w:t>150</w:t>
            </w:r>
          </w:p>
        </w:tc>
        <w:tc>
          <w:tcPr>
            <w:tcW w:w="2268" w:type="dxa"/>
          </w:tcPr>
          <w:p w:rsidR="00950305" w:rsidRPr="00DB3C4D" w:rsidRDefault="00950305" w:rsidP="00786EB2">
            <w:pPr>
              <w:autoSpaceDE w:val="0"/>
              <w:autoSpaceDN w:val="0"/>
              <w:adjustRightInd w:val="0"/>
              <w:spacing w:after="0" w:line="240" w:lineRule="auto"/>
              <w:rPr>
                <w:rFonts w:cs="Calibri"/>
              </w:rPr>
            </w:pPr>
            <w:r>
              <w:rPr>
                <w:rFonts w:cs="Calibri"/>
              </w:rPr>
              <w:t>5N</w:t>
            </w:r>
            <w:r w:rsidR="001A0AE9">
              <w:rPr>
                <w:rFonts w:cs="Calibri"/>
              </w:rPr>
              <w:t>1611</w:t>
            </w:r>
            <w:r>
              <w:rPr>
                <w:rFonts w:cs="Calibri"/>
              </w:rPr>
              <w:t xml:space="preserve"> The Internet</w:t>
            </w:r>
            <w:r w:rsidR="00B97433">
              <w:rPr>
                <w:rFonts w:cs="Calibri"/>
              </w:rPr>
              <w:t>, 15 credits</w:t>
            </w:r>
          </w:p>
        </w:tc>
        <w:tc>
          <w:tcPr>
            <w:tcW w:w="2835" w:type="dxa"/>
          </w:tcPr>
          <w:p w:rsidR="00950305" w:rsidRDefault="005A6ABE" w:rsidP="00786EB2">
            <w:pPr>
              <w:autoSpaceDE w:val="0"/>
              <w:autoSpaceDN w:val="0"/>
              <w:adjustRightInd w:val="0"/>
              <w:spacing w:after="0" w:line="240" w:lineRule="auto"/>
              <w:rPr>
                <w:rFonts w:cs="Calibri"/>
              </w:rPr>
            </w:pPr>
            <w:r>
              <w:rPr>
                <w:rFonts w:cs="Calibri"/>
              </w:rPr>
              <w:t>Assignment 30%</w:t>
            </w:r>
          </w:p>
          <w:p w:rsidR="005A6ABE" w:rsidRDefault="005A6ABE" w:rsidP="00786EB2">
            <w:pPr>
              <w:autoSpaceDE w:val="0"/>
              <w:autoSpaceDN w:val="0"/>
              <w:adjustRightInd w:val="0"/>
              <w:spacing w:after="0" w:line="240" w:lineRule="auto"/>
              <w:rPr>
                <w:rFonts w:cs="Calibri"/>
              </w:rPr>
            </w:pPr>
            <w:r>
              <w:rPr>
                <w:rFonts w:cs="Calibri"/>
              </w:rPr>
              <w:t>Project 40%</w:t>
            </w:r>
          </w:p>
          <w:p w:rsidR="005A6ABE" w:rsidRPr="00DB3C4D" w:rsidRDefault="005A6ABE" w:rsidP="00786EB2">
            <w:pPr>
              <w:autoSpaceDE w:val="0"/>
              <w:autoSpaceDN w:val="0"/>
              <w:adjustRightInd w:val="0"/>
              <w:spacing w:after="0" w:line="240" w:lineRule="auto"/>
              <w:rPr>
                <w:rFonts w:cs="Calibri"/>
              </w:rPr>
            </w:pPr>
            <w:r>
              <w:rPr>
                <w:rFonts w:cs="Calibri"/>
              </w:rPr>
              <w:t>Skills Demonstration 30%</w:t>
            </w:r>
          </w:p>
        </w:tc>
      </w:tr>
      <w:tr w:rsidR="00B97433" w:rsidRPr="000C7474" w:rsidTr="00786EB2">
        <w:trPr>
          <w:cantSplit/>
        </w:trPr>
        <w:tc>
          <w:tcPr>
            <w:tcW w:w="1984" w:type="dxa"/>
            <w:tcBorders>
              <w:bottom w:val="single" w:sz="4" w:space="0" w:color="auto"/>
            </w:tcBorders>
          </w:tcPr>
          <w:p w:rsidR="00B97433" w:rsidRPr="000C7474" w:rsidRDefault="00B97433" w:rsidP="00786EB2">
            <w:pPr>
              <w:spacing w:after="0" w:line="240" w:lineRule="auto"/>
              <w:rPr>
                <w:rFonts w:cs="Calibri"/>
                <w:lang w:val="en-US"/>
              </w:rPr>
            </w:pPr>
            <w:r w:rsidRPr="000C7474">
              <w:rPr>
                <w:rFonts w:cs="Calibri"/>
                <w:lang w:val="en-US"/>
              </w:rPr>
              <w:t>Traditional Black and White Photography</w:t>
            </w:r>
          </w:p>
        </w:tc>
        <w:tc>
          <w:tcPr>
            <w:tcW w:w="1418"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0C7474" w:rsidRDefault="00B97433" w:rsidP="00786EB2">
            <w:pPr>
              <w:autoSpaceDE w:val="0"/>
              <w:autoSpaceDN w:val="0"/>
              <w:adjustRightInd w:val="0"/>
              <w:spacing w:after="0" w:line="240" w:lineRule="auto"/>
              <w:jc w:val="center"/>
              <w:rPr>
                <w:rFonts w:cs="Calibri"/>
              </w:rPr>
            </w:pPr>
            <w:r w:rsidRPr="000C7474">
              <w:rPr>
                <w:rFonts w:cs="Calibri"/>
              </w:rPr>
              <w:t>150</w:t>
            </w:r>
          </w:p>
        </w:tc>
        <w:tc>
          <w:tcPr>
            <w:tcW w:w="2268" w:type="dxa"/>
            <w:tcBorders>
              <w:bottom w:val="single" w:sz="4" w:space="0" w:color="auto"/>
            </w:tcBorders>
          </w:tcPr>
          <w:p w:rsidR="00B97433" w:rsidRPr="000C7474" w:rsidRDefault="00B97433" w:rsidP="00786EB2">
            <w:pPr>
              <w:spacing w:after="0" w:line="240" w:lineRule="auto"/>
              <w:rPr>
                <w:rFonts w:cs="Calibri"/>
                <w:lang w:val="en-US"/>
              </w:rPr>
            </w:pPr>
            <w:hyperlink r:id="rId54" w:tgtFrame="_blank" w:history="1">
              <w:r w:rsidRPr="000C7474">
                <w:rPr>
                  <w:rFonts w:cs="Calibri"/>
                  <w:lang w:val="en-US"/>
                </w:rPr>
                <w:t>Traditional Black and White Photography - 5N0757</w:t>
              </w:r>
            </w:hyperlink>
          </w:p>
          <w:p w:rsidR="00B97433" w:rsidRPr="000C7474" w:rsidRDefault="00B97433" w:rsidP="00786EB2">
            <w:pPr>
              <w:spacing w:after="0" w:line="240" w:lineRule="auto"/>
              <w:rPr>
                <w:rFonts w:cs="Calibri"/>
                <w:lang w:val="en-US"/>
              </w:rPr>
            </w:pPr>
            <w:r w:rsidRPr="000C7474">
              <w:rPr>
                <w:rFonts w:cs="Calibri"/>
                <w:lang w:val="en-US"/>
              </w:rPr>
              <w:t>15 credits</w:t>
            </w:r>
          </w:p>
        </w:tc>
        <w:tc>
          <w:tcPr>
            <w:tcW w:w="2835" w:type="dxa"/>
            <w:tcBorders>
              <w:bottom w:val="single" w:sz="4" w:space="0" w:color="auto"/>
            </w:tcBorders>
          </w:tcPr>
          <w:p w:rsidR="00B97433" w:rsidRPr="000C7474" w:rsidRDefault="00B97433" w:rsidP="00786EB2">
            <w:pPr>
              <w:autoSpaceDE w:val="0"/>
              <w:autoSpaceDN w:val="0"/>
              <w:adjustRightInd w:val="0"/>
              <w:spacing w:after="0" w:line="240" w:lineRule="auto"/>
              <w:rPr>
                <w:rFonts w:cs="Calibri"/>
              </w:rPr>
            </w:pPr>
            <w:r w:rsidRPr="000C7474">
              <w:rPr>
                <w:rFonts w:cs="Calibri"/>
              </w:rPr>
              <w:t>Project 50%</w:t>
            </w:r>
          </w:p>
          <w:p w:rsidR="00B97433" w:rsidRPr="000C7474" w:rsidRDefault="00B97433" w:rsidP="00786EB2">
            <w:pPr>
              <w:autoSpaceDE w:val="0"/>
              <w:autoSpaceDN w:val="0"/>
              <w:adjustRightInd w:val="0"/>
              <w:spacing w:after="0" w:line="240" w:lineRule="auto"/>
              <w:rPr>
                <w:rFonts w:cs="Calibri"/>
              </w:rPr>
            </w:pPr>
            <w:r w:rsidRPr="000C7474">
              <w:rPr>
                <w:rFonts w:cs="Calibri"/>
              </w:rPr>
              <w:t>Portfolio/Collection of Work 25%</w:t>
            </w:r>
          </w:p>
          <w:p w:rsidR="00B97433" w:rsidRPr="000C7474" w:rsidRDefault="00B97433" w:rsidP="00786EB2">
            <w:pPr>
              <w:autoSpaceDE w:val="0"/>
              <w:autoSpaceDN w:val="0"/>
              <w:adjustRightInd w:val="0"/>
              <w:spacing w:after="0" w:line="240" w:lineRule="auto"/>
              <w:rPr>
                <w:rFonts w:cs="Calibri"/>
              </w:rPr>
            </w:pPr>
            <w:r w:rsidRPr="000C7474">
              <w:rPr>
                <w:rFonts w:cs="Calibri"/>
              </w:rPr>
              <w:t>Learner Record 25%</w:t>
            </w:r>
          </w:p>
        </w:tc>
      </w:tr>
      <w:tr w:rsidR="00B97433" w:rsidRPr="00C251BB" w:rsidTr="00786EB2">
        <w:trPr>
          <w:cantSplit/>
        </w:trPr>
        <w:tc>
          <w:tcPr>
            <w:tcW w:w="1984" w:type="dxa"/>
            <w:tcBorders>
              <w:bottom w:val="single" w:sz="4" w:space="0" w:color="auto"/>
            </w:tcBorders>
          </w:tcPr>
          <w:p w:rsidR="00B97433" w:rsidRPr="00C251BB" w:rsidRDefault="00B97433" w:rsidP="00786EB2">
            <w:pPr>
              <w:spacing w:after="0" w:line="240" w:lineRule="auto"/>
              <w:rPr>
                <w:rFonts w:cs="Calibri"/>
                <w:lang w:val="en-US"/>
              </w:rPr>
            </w:pPr>
            <w:r w:rsidRPr="00C251BB">
              <w:rPr>
                <w:rFonts w:cs="Calibri"/>
                <w:lang w:val="en-US"/>
              </w:rPr>
              <w:t> Web Authoring</w:t>
            </w:r>
          </w:p>
        </w:tc>
        <w:tc>
          <w:tcPr>
            <w:tcW w:w="1418"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B97433" w:rsidRPr="00C251BB" w:rsidRDefault="00B97433" w:rsidP="00786EB2">
            <w:pPr>
              <w:spacing w:after="0" w:line="240" w:lineRule="auto"/>
              <w:rPr>
                <w:rFonts w:cs="Calibri"/>
                <w:lang w:val="en-US"/>
              </w:rPr>
            </w:pPr>
            <w:hyperlink r:id="rId55" w:tgtFrame="_blank" w:history="1">
              <w:r w:rsidRPr="00C251BB">
                <w:rPr>
                  <w:rFonts w:cs="Calibri"/>
                  <w:lang w:val="en-US"/>
                </w:rPr>
                <w:t>Web Authoring - 5N1910</w:t>
              </w:r>
            </w:hyperlink>
          </w:p>
          <w:p w:rsidR="00B97433" w:rsidRPr="00C251BB" w:rsidRDefault="00B97433"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B97433" w:rsidRPr="00C251BB" w:rsidRDefault="00B97433" w:rsidP="00786EB2">
            <w:pPr>
              <w:autoSpaceDE w:val="0"/>
              <w:autoSpaceDN w:val="0"/>
              <w:adjustRightInd w:val="0"/>
              <w:spacing w:after="0" w:line="240" w:lineRule="auto"/>
              <w:rPr>
                <w:rFonts w:cs="Calibri"/>
              </w:rPr>
            </w:pPr>
            <w:r w:rsidRPr="00C251BB">
              <w:rPr>
                <w:rFonts w:cs="Calibri"/>
              </w:rPr>
              <w:t>Assignment 30%</w:t>
            </w:r>
          </w:p>
          <w:p w:rsidR="00B97433" w:rsidRPr="00C251BB" w:rsidRDefault="00B97433" w:rsidP="00786EB2">
            <w:pPr>
              <w:autoSpaceDE w:val="0"/>
              <w:autoSpaceDN w:val="0"/>
              <w:adjustRightInd w:val="0"/>
              <w:spacing w:after="0" w:line="240" w:lineRule="auto"/>
              <w:rPr>
                <w:rFonts w:cs="Calibri"/>
              </w:rPr>
            </w:pPr>
            <w:r w:rsidRPr="00C251BB">
              <w:rPr>
                <w:rFonts w:cs="Calibri"/>
              </w:rPr>
              <w:t>Project 70%</w:t>
            </w:r>
          </w:p>
        </w:tc>
      </w:tr>
      <w:tr w:rsidR="00B97433" w:rsidRPr="00C251BB" w:rsidTr="00786EB2">
        <w:trPr>
          <w:cantSplit/>
        </w:trPr>
        <w:tc>
          <w:tcPr>
            <w:tcW w:w="1984" w:type="dxa"/>
            <w:tcBorders>
              <w:bottom w:val="single" w:sz="4" w:space="0" w:color="auto"/>
            </w:tcBorders>
          </w:tcPr>
          <w:p w:rsidR="00B97433" w:rsidRPr="00C251BB" w:rsidRDefault="00B97433" w:rsidP="00786EB2">
            <w:pPr>
              <w:spacing w:after="0" w:line="240" w:lineRule="auto"/>
              <w:rPr>
                <w:rFonts w:cs="Calibri"/>
                <w:lang w:val="en-US"/>
              </w:rPr>
            </w:pPr>
            <w:r w:rsidRPr="00C251BB">
              <w:rPr>
                <w:rFonts w:cs="Calibri"/>
                <w:lang w:val="en-US"/>
              </w:rPr>
              <w:t> Word Processing</w:t>
            </w:r>
          </w:p>
        </w:tc>
        <w:tc>
          <w:tcPr>
            <w:tcW w:w="1418"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Pr>
                <w:rFonts w:cs="Calibri"/>
              </w:rPr>
              <w:t>Optional</w:t>
            </w:r>
          </w:p>
        </w:tc>
        <w:tc>
          <w:tcPr>
            <w:tcW w:w="1134" w:type="dxa"/>
            <w:tcBorders>
              <w:bottom w:val="single" w:sz="4" w:space="0" w:color="auto"/>
            </w:tcBorders>
          </w:tcPr>
          <w:p w:rsidR="00B97433" w:rsidRPr="00C251BB" w:rsidRDefault="00B97433" w:rsidP="00786EB2">
            <w:pPr>
              <w:autoSpaceDE w:val="0"/>
              <w:autoSpaceDN w:val="0"/>
              <w:adjustRightInd w:val="0"/>
              <w:spacing w:after="0" w:line="240" w:lineRule="auto"/>
              <w:jc w:val="center"/>
              <w:rPr>
                <w:rFonts w:cs="Calibri"/>
              </w:rPr>
            </w:pPr>
            <w:r w:rsidRPr="00C251BB">
              <w:rPr>
                <w:rFonts w:cs="Calibri"/>
              </w:rPr>
              <w:t>150</w:t>
            </w:r>
          </w:p>
        </w:tc>
        <w:tc>
          <w:tcPr>
            <w:tcW w:w="2268" w:type="dxa"/>
            <w:tcBorders>
              <w:bottom w:val="single" w:sz="4" w:space="0" w:color="auto"/>
            </w:tcBorders>
          </w:tcPr>
          <w:p w:rsidR="00B97433" w:rsidRPr="00C251BB" w:rsidRDefault="00B97433" w:rsidP="00786EB2">
            <w:pPr>
              <w:spacing w:after="0" w:line="240" w:lineRule="auto"/>
              <w:rPr>
                <w:rFonts w:cs="Calibri"/>
                <w:lang w:val="en-US"/>
              </w:rPr>
            </w:pPr>
            <w:hyperlink r:id="rId56" w:tgtFrame="_blank" w:history="1">
              <w:r w:rsidRPr="00C251BB">
                <w:rPr>
                  <w:rFonts w:cs="Calibri"/>
                  <w:lang w:val="en-US"/>
                </w:rPr>
                <w:t>Word Processing - 5N1358</w:t>
              </w:r>
            </w:hyperlink>
          </w:p>
          <w:p w:rsidR="00B97433" w:rsidRPr="00C251BB" w:rsidRDefault="00B97433" w:rsidP="00786EB2">
            <w:pPr>
              <w:spacing w:after="0" w:line="240" w:lineRule="auto"/>
              <w:rPr>
                <w:rFonts w:cs="Calibri"/>
                <w:lang w:val="en-US"/>
              </w:rPr>
            </w:pPr>
            <w:r w:rsidRPr="00C251BB">
              <w:rPr>
                <w:rFonts w:cs="Calibri"/>
                <w:lang w:val="en-US"/>
              </w:rPr>
              <w:t>15 credits</w:t>
            </w:r>
          </w:p>
        </w:tc>
        <w:tc>
          <w:tcPr>
            <w:tcW w:w="2835" w:type="dxa"/>
            <w:tcBorders>
              <w:bottom w:val="single" w:sz="4" w:space="0" w:color="auto"/>
            </w:tcBorders>
          </w:tcPr>
          <w:p w:rsidR="00B97433" w:rsidRPr="00C251BB" w:rsidRDefault="00B97433" w:rsidP="00786EB2">
            <w:pPr>
              <w:autoSpaceDE w:val="0"/>
              <w:autoSpaceDN w:val="0"/>
              <w:adjustRightInd w:val="0"/>
              <w:spacing w:after="0" w:line="240" w:lineRule="auto"/>
              <w:rPr>
                <w:rFonts w:cs="Calibri"/>
              </w:rPr>
            </w:pPr>
            <w:r w:rsidRPr="00C251BB">
              <w:rPr>
                <w:rFonts w:cs="Calibri"/>
              </w:rPr>
              <w:t>Assignment 20%</w:t>
            </w:r>
          </w:p>
          <w:p w:rsidR="00B97433" w:rsidRPr="00C251BB" w:rsidRDefault="00B97433" w:rsidP="00786EB2">
            <w:pPr>
              <w:autoSpaceDE w:val="0"/>
              <w:autoSpaceDN w:val="0"/>
              <w:adjustRightInd w:val="0"/>
              <w:spacing w:after="0" w:line="240" w:lineRule="auto"/>
              <w:rPr>
                <w:rFonts w:cs="Calibri"/>
              </w:rPr>
            </w:pPr>
            <w:r w:rsidRPr="00C251BB">
              <w:rPr>
                <w:rFonts w:cs="Calibri"/>
              </w:rPr>
              <w:t>Examination 80%</w:t>
            </w:r>
          </w:p>
        </w:tc>
      </w:tr>
      <w:tr w:rsidR="003E19BD" w:rsidRPr="00DB3C4D" w:rsidTr="00786EB2">
        <w:trPr>
          <w:cantSplit/>
        </w:trPr>
        <w:tc>
          <w:tcPr>
            <w:tcW w:w="4536" w:type="dxa"/>
            <w:gridSpan w:val="3"/>
            <w:tcBorders>
              <w:left w:val="single" w:sz="4" w:space="0" w:color="auto"/>
              <w:bottom w:val="single" w:sz="4" w:space="0" w:color="auto"/>
              <w:right w:val="single" w:sz="2" w:space="0" w:color="auto"/>
            </w:tcBorders>
          </w:tcPr>
          <w:p w:rsidR="003E19BD" w:rsidRPr="00DB3C4D" w:rsidRDefault="0066721B" w:rsidP="00786EB2">
            <w:pPr>
              <w:autoSpaceDE w:val="0"/>
              <w:autoSpaceDN w:val="0"/>
              <w:adjustRightInd w:val="0"/>
              <w:spacing w:after="0" w:line="240" w:lineRule="auto"/>
              <w:jc w:val="center"/>
              <w:rPr>
                <w:rFonts w:cs="Calibri"/>
              </w:rPr>
            </w:pPr>
            <w:r w:rsidRPr="00DB3C4D">
              <w:rPr>
                <w:rFonts w:cs="Calibri"/>
              </w:rPr>
              <w:t>Total C</w:t>
            </w:r>
            <w:r w:rsidR="003E19BD" w:rsidRPr="00DB3C4D">
              <w:rPr>
                <w:rFonts w:cs="Calibri"/>
              </w:rPr>
              <w:t>redits</w:t>
            </w:r>
            <w:r w:rsidRPr="00DB3C4D">
              <w:rPr>
                <w:rFonts w:cs="Calibri"/>
              </w:rPr>
              <w:t xml:space="preserve"> Required for C</w:t>
            </w:r>
            <w:r w:rsidR="003E19BD" w:rsidRPr="00DB3C4D">
              <w:rPr>
                <w:rFonts w:cs="Calibri"/>
              </w:rPr>
              <w:t>ertification in the Major Award</w:t>
            </w:r>
          </w:p>
        </w:tc>
        <w:tc>
          <w:tcPr>
            <w:tcW w:w="2268" w:type="dxa"/>
            <w:tcBorders>
              <w:left w:val="single" w:sz="2" w:space="0" w:color="auto"/>
            </w:tcBorders>
          </w:tcPr>
          <w:p w:rsidR="003E19BD" w:rsidRPr="00DB3C4D" w:rsidRDefault="00492D28" w:rsidP="00786EB2">
            <w:pPr>
              <w:autoSpaceDE w:val="0"/>
              <w:autoSpaceDN w:val="0"/>
              <w:adjustRightInd w:val="0"/>
              <w:spacing w:after="0" w:line="240" w:lineRule="auto"/>
              <w:ind w:left="360"/>
              <w:rPr>
                <w:rFonts w:cs="Calibri"/>
              </w:rPr>
            </w:pPr>
            <w:r w:rsidRPr="00DB3C4D">
              <w:rPr>
                <w:rFonts w:cs="Calibri"/>
              </w:rPr>
              <w:t>120</w:t>
            </w:r>
            <w:r w:rsidR="0044665A" w:rsidRPr="00DB3C4D">
              <w:rPr>
                <w:rFonts w:cs="Calibri"/>
              </w:rPr>
              <w:t xml:space="preserve"> </w:t>
            </w:r>
            <w:r w:rsidR="00DB1228" w:rsidRPr="00DB3C4D">
              <w:rPr>
                <w:rFonts w:cs="Calibri"/>
              </w:rPr>
              <w:t>C</w:t>
            </w:r>
            <w:r w:rsidR="003E19BD" w:rsidRPr="00DB3C4D">
              <w:rPr>
                <w:rFonts w:cs="Calibri"/>
              </w:rPr>
              <w:t>redits</w:t>
            </w:r>
          </w:p>
        </w:tc>
        <w:tc>
          <w:tcPr>
            <w:tcW w:w="2835" w:type="dxa"/>
            <w:tcBorders>
              <w:bottom w:val="nil"/>
              <w:right w:val="nil"/>
            </w:tcBorders>
          </w:tcPr>
          <w:p w:rsidR="003E19BD" w:rsidRPr="00DB3C4D" w:rsidRDefault="003E19BD" w:rsidP="00786EB2">
            <w:pPr>
              <w:autoSpaceDE w:val="0"/>
              <w:autoSpaceDN w:val="0"/>
              <w:adjustRightInd w:val="0"/>
              <w:spacing w:after="0" w:line="240" w:lineRule="auto"/>
              <w:rPr>
                <w:rFonts w:cs="Calibri"/>
              </w:rPr>
            </w:pPr>
          </w:p>
          <w:p w:rsidR="003E19BD" w:rsidRPr="00DB3C4D" w:rsidRDefault="003E19BD" w:rsidP="00786EB2">
            <w:pPr>
              <w:autoSpaceDE w:val="0"/>
              <w:autoSpaceDN w:val="0"/>
              <w:adjustRightInd w:val="0"/>
              <w:spacing w:after="0" w:line="240" w:lineRule="auto"/>
              <w:rPr>
                <w:rFonts w:cs="Calibri"/>
              </w:rPr>
            </w:pPr>
            <w:bookmarkStart w:id="9" w:name="_GoBack"/>
            <w:bookmarkEnd w:id="9"/>
          </w:p>
        </w:tc>
      </w:tr>
    </w:tbl>
    <w:p w:rsidR="00E74240" w:rsidRDefault="00E74240" w:rsidP="00E74240">
      <w:pPr>
        <w:rPr>
          <w:rFonts w:cs="Calibri"/>
          <w:b/>
        </w:rPr>
      </w:pPr>
    </w:p>
    <w:p w:rsidR="00C83CBA" w:rsidRPr="00E74240" w:rsidRDefault="00C83CBA" w:rsidP="00786EB2">
      <w:pPr>
        <w:pStyle w:val="NoSpacing"/>
      </w:pPr>
      <w:r w:rsidRPr="00E74240">
        <w:t xml:space="preserve">Please note for the remaining credit value for this award: </w:t>
      </w:r>
    </w:p>
    <w:p w:rsidR="00C83CBA" w:rsidRPr="00791817" w:rsidRDefault="00C83CBA" w:rsidP="00786EB2">
      <w:pPr>
        <w:pStyle w:val="NoSpacing"/>
      </w:pPr>
      <w:r w:rsidRPr="00791817">
        <w:t>If for local reasons a provider wishes to offer programme module/s not listed above, the provider may do this as long as the following conditions are met.</w:t>
      </w:r>
    </w:p>
    <w:p w:rsidR="00C83CBA" w:rsidRPr="00791817" w:rsidRDefault="00C83CBA" w:rsidP="00786EB2">
      <w:pPr>
        <w:spacing w:after="0"/>
        <w:ind w:left="426"/>
        <w:rPr>
          <w:rFonts w:cs="Calibri"/>
        </w:rPr>
      </w:pPr>
      <w:r w:rsidRPr="00791817">
        <w:rPr>
          <w:rFonts w:cs="Calibri"/>
        </w:rPr>
        <w:t xml:space="preserve">1.       This programme has been validated by </w:t>
      </w:r>
      <w:r w:rsidR="00D46A70">
        <w:rPr>
          <w:rFonts w:cs="Calibri"/>
        </w:rPr>
        <w:t>QQI</w:t>
      </w:r>
      <w:r w:rsidRPr="00791817">
        <w:rPr>
          <w:rFonts w:cs="Calibri"/>
        </w:rPr>
        <w:t xml:space="preserve"> for use by this provider</w:t>
      </w:r>
    </w:p>
    <w:p w:rsidR="00C83CBA" w:rsidRPr="00791817" w:rsidRDefault="00C83CBA" w:rsidP="00786EB2">
      <w:pPr>
        <w:spacing w:after="0"/>
        <w:ind w:left="426"/>
        <w:rPr>
          <w:rFonts w:cs="Calibri"/>
        </w:rPr>
      </w:pPr>
      <w:r w:rsidRPr="00791817">
        <w:rPr>
          <w:rFonts w:cs="Calibri"/>
        </w:rPr>
        <w:t xml:space="preserve">2.       The programme module is appropriate to the purpose of the major award </w:t>
      </w:r>
    </w:p>
    <w:p w:rsidR="00C83CBA" w:rsidRPr="00791817" w:rsidRDefault="00C83CBA" w:rsidP="00786EB2">
      <w:pPr>
        <w:spacing w:after="0"/>
        <w:ind w:left="426"/>
        <w:rPr>
          <w:rFonts w:cs="Calibri"/>
        </w:rPr>
      </w:pPr>
      <w:r w:rsidRPr="00791817">
        <w:rPr>
          <w:rFonts w:cs="Calibri"/>
        </w:rPr>
        <w:t>3.       By adding the programme module/s it constitutes a change of less than 20% of the overall programme</w:t>
      </w:r>
    </w:p>
    <w:p w:rsidR="00C83CBA" w:rsidRPr="00791817" w:rsidRDefault="00C83CBA" w:rsidP="00786EB2">
      <w:pPr>
        <w:spacing w:after="0"/>
        <w:ind w:left="426"/>
        <w:rPr>
          <w:rFonts w:cs="Calibri"/>
        </w:rPr>
      </w:pPr>
      <w:r w:rsidRPr="00791817">
        <w:rPr>
          <w:rFonts w:cs="Calibri"/>
        </w:rPr>
        <w:t xml:space="preserve">4.       The provider notifies and agrees this change with </w:t>
      </w:r>
      <w:r w:rsidR="00D46A70">
        <w:rPr>
          <w:rFonts w:cs="Calibri"/>
        </w:rPr>
        <w:t>QQI</w:t>
      </w:r>
      <w:r w:rsidRPr="00791817">
        <w:rPr>
          <w:rFonts w:cs="Calibri"/>
        </w:rPr>
        <w:t xml:space="preserve"> prior to delivery of the amended programme</w:t>
      </w:r>
    </w:p>
    <w:p w:rsidR="00CB1115" w:rsidRDefault="00CB1115" w:rsidP="00CB1115">
      <w:pPr>
        <w:rPr>
          <w:rFonts w:cs="Calibri"/>
          <w:b/>
        </w:rPr>
      </w:pPr>
    </w:p>
    <w:p w:rsidR="00CB1115" w:rsidRDefault="00CB1115" w:rsidP="00786EB2">
      <w:pPr>
        <w:pStyle w:val="NoSpacing"/>
        <w:rPr>
          <w:b/>
        </w:rPr>
      </w:pPr>
      <w:r w:rsidRPr="00786EB2">
        <w:rPr>
          <w:b/>
        </w:rPr>
        <w:t xml:space="preserve">The work experience requirement for this programme is a minimum of 10 days.  </w:t>
      </w:r>
      <w:r w:rsidR="007D3BE9" w:rsidRPr="00786EB2">
        <w:rPr>
          <w:b/>
        </w:rPr>
        <w:t>This will allow the learner to demonstrate a range of practical skills and competencies in an appropriate vocational setting. Providers should be mindful of specific programme module requirements in relation to work experience/practice.</w:t>
      </w:r>
    </w:p>
    <w:p w:rsidR="00786EB2" w:rsidRPr="00786EB2" w:rsidRDefault="00786EB2" w:rsidP="00786EB2">
      <w:pPr>
        <w:pStyle w:val="NoSpacing"/>
        <w:rPr>
          <w:b/>
        </w:rPr>
      </w:pPr>
    </w:p>
    <w:p w:rsidR="00E230E4" w:rsidRPr="00CC4E32" w:rsidRDefault="00E14FC5" w:rsidP="00786EB2">
      <w:pPr>
        <w:pStyle w:val="Heading1"/>
      </w:pPr>
      <w:bookmarkStart w:id="10" w:name="_Toc308085860"/>
      <w:r w:rsidRPr="00CC4E32">
        <w:t>Programme Review Schedule</w:t>
      </w:r>
      <w:bookmarkEnd w:id="10"/>
    </w:p>
    <w:p w:rsidR="004D3C2E" w:rsidRDefault="002C4309" w:rsidP="00786EB2">
      <w:pPr>
        <w:pStyle w:val="NoSpacing"/>
      </w:pPr>
      <w:r>
        <w:t xml:space="preserve">As per Quality Assurance Agreement with </w:t>
      </w:r>
      <w:r w:rsidR="00D46A70">
        <w:t>QQI</w:t>
      </w:r>
      <w:r>
        <w:t>/QQI, this programme will be reviewed in line with B5.9 Programme Review.</w:t>
      </w:r>
    </w:p>
    <w:p w:rsidR="00786EB2" w:rsidRDefault="00786EB2" w:rsidP="00786EB2">
      <w:pPr>
        <w:pStyle w:val="NoSpacing"/>
      </w:pPr>
    </w:p>
    <w:p w:rsidR="00786EB2" w:rsidRDefault="00786EB2" w:rsidP="00786EB2">
      <w:pPr>
        <w:pStyle w:val="NoSpacing"/>
      </w:pPr>
    </w:p>
    <w:p w:rsidR="00786EB2" w:rsidRPr="004D3C2E" w:rsidRDefault="00786EB2" w:rsidP="00786EB2">
      <w:pPr>
        <w:pStyle w:val="NoSpacing"/>
      </w:pPr>
    </w:p>
    <w:p w:rsidR="00805C6D" w:rsidRPr="004D3C2E" w:rsidRDefault="005D76B1" w:rsidP="00786EB2">
      <w:pPr>
        <w:pStyle w:val="Heading1"/>
      </w:pPr>
      <w:bookmarkStart w:id="11" w:name="_Toc308085861"/>
      <w:r w:rsidRPr="00CC4E32">
        <w:t>Transfer and Progression</w:t>
      </w:r>
      <w:bookmarkEnd w:id="11"/>
    </w:p>
    <w:p w:rsidR="00805C6D" w:rsidRDefault="00805C6D" w:rsidP="00786EB2">
      <w:pPr>
        <w:pStyle w:val="NoSpacing"/>
      </w:pPr>
      <w:r w:rsidRPr="00B66648">
        <w:t xml:space="preserve">Once </w:t>
      </w:r>
      <w:r w:rsidR="00D46A70">
        <w:t>Laois and Offaly ETB</w:t>
      </w:r>
      <w:r w:rsidR="0078453F">
        <w:t>s</w:t>
      </w:r>
      <w:r w:rsidR="00755781" w:rsidRPr="00B66648">
        <w:t xml:space="preserve"> </w:t>
      </w:r>
      <w:r w:rsidR="0066721B" w:rsidRPr="00B66648">
        <w:t>has</w:t>
      </w:r>
      <w:r w:rsidR="0066721B">
        <w:t xml:space="preserve"> additional l</w:t>
      </w:r>
      <w:r w:rsidR="00C76B15">
        <w:t>evel 5</w:t>
      </w:r>
      <w:r>
        <w:t xml:space="preserve"> programmes validated, there </w:t>
      </w:r>
      <w:r w:rsidR="0066721B">
        <w:t>will then be opportunities for the</w:t>
      </w:r>
      <w:r>
        <w:t xml:space="preserve"> </w:t>
      </w:r>
      <w:r w:rsidR="00075952">
        <w:t>learner</w:t>
      </w:r>
      <w:r w:rsidR="00921FDA">
        <w:t xml:space="preserve"> to transfer to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Pr="00711EA9" w:rsidRDefault="0066721B" w:rsidP="00786EB2">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 </w:t>
      </w:r>
      <w:r w:rsidR="002C4309">
        <w:t>Hairdressing 5M3351</w:t>
      </w:r>
      <w:r w:rsidR="00B66648">
        <w:t>.  T</w:t>
      </w:r>
      <w:r w:rsidR="007122FC">
        <w:t>he learner may be eligible to apply to progress to the next or higher levels of the NFQ with a higher education provider.</w:t>
      </w:r>
    </w:p>
    <w:p w:rsidR="003218B6" w:rsidRDefault="003218B6" w:rsidP="00E230E4">
      <w:pPr>
        <w:autoSpaceDE w:val="0"/>
        <w:autoSpaceDN w:val="0"/>
        <w:adjustRightInd w:val="0"/>
        <w:spacing w:after="0"/>
        <w:rPr>
          <w:rFonts w:cs="Calibri"/>
          <w:b/>
        </w:rPr>
      </w:pPr>
    </w:p>
    <w:p w:rsidR="00805C6D" w:rsidRPr="004D3C2E" w:rsidRDefault="00921FDA" w:rsidP="00786EB2">
      <w:pPr>
        <w:pStyle w:val="Heading1"/>
      </w:pPr>
      <w:bookmarkStart w:id="12" w:name="_Toc308085862"/>
      <w:r>
        <w:t>L</w:t>
      </w:r>
      <w:r w:rsidR="00075952">
        <w:t>earner</w:t>
      </w:r>
      <w:r w:rsidR="005D76B1" w:rsidRPr="00CC4E32">
        <w:t xml:space="preserve"> Supports and Resources</w:t>
      </w:r>
      <w:bookmarkEnd w:id="12"/>
    </w:p>
    <w:p w:rsidR="005D76B1" w:rsidRPr="00711EA9" w:rsidRDefault="005D76B1" w:rsidP="00786EB2">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r w:rsidR="00975888">
        <w:rPr>
          <w:rFonts w:cs="Calibri"/>
        </w:rPr>
        <w:t xml:space="preserve">                                                                                                                                       </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7C1FC9" w:rsidRPr="00535EDE" w:rsidRDefault="006D3941" w:rsidP="00E230E4">
      <w:pPr>
        <w:pStyle w:val="ListParagraph"/>
        <w:numPr>
          <w:ilvl w:val="0"/>
          <w:numId w:val="4"/>
        </w:numPr>
        <w:autoSpaceDE w:val="0"/>
        <w:autoSpaceDN w:val="0"/>
        <w:adjustRightInd w:val="0"/>
        <w:spacing w:after="0"/>
        <w:rPr>
          <w:rFonts w:cs="Calibri"/>
        </w:rPr>
      </w:pPr>
      <w:r w:rsidRPr="00535EDE">
        <w:rPr>
          <w:rFonts w:cs="Calibri"/>
        </w:rPr>
        <w:t>access to a fully equipped hair salon with sufficient number of wash basins/work stations and consumables provided.</w:t>
      </w:r>
    </w:p>
    <w:p w:rsidR="00E230E4" w:rsidRDefault="00E230E4" w:rsidP="00E230E4">
      <w:pPr>
        <w:autoSpaceDE w:val="0"/>
        <w:autoSpaceDN w:val="0"/>
        <w:adjustRightInd w:val="0"/>
        <w:spacing w:after="0"/>
        <w:rPr>
          <w:rFonts w:cs="Calibri"/>
          <w:b/>
        </w:rPr>
      </w:pPr>
    </w:p>
    <w:p w:rsidR="00E230E4" w:rsidRPr="004D3C2E" w:rsidRDefault="00096876" w:rsidP="00786EB2">
      <w:pPr>
        <w:pStyle w:val="Heading1"/>
      </w:pPr>
      <w:bookmarkStart w:id="13" w:name="_Toc308085863"/>
      <w:r w:rsidRPr="003D48F1">
        <w:t>S</w:t>
      </w:r>
      <w:r w:rsidR="00157246" w:rsidRPr="003D48F1">
        <w:t>pecific Validation Requirements</w:t>
      </w:r>
      <w:bookmarkEnd w:id="13"/>
    </w:p>
    <w:p w:rsidR="00CD41B0" w:rsidRDefault="00E1177C" w:rsidP="00786EB2">
      <w:pPr>
        <w:pStyle w:val="NoSpacing"/>
      </w:pPr>
      <w:r>
        <w:t xml:space="preserve">The following specific validation requirements will be implemented </w:t>
      </w:r>
      <w:r w:rsidRPr="00B66648">
        <w:t xml:space="preserve">by </w:t>
      </w:r>
      <w:r w:rsidR="00D46A70">
        <w:t>Laois and Offaly ETB</w:t>
      </w:r>
      <w:r w:rsidR="0078453F">
        <w:t>s</w:t>
      </w:r>
      <w:r w:rsidR="00755781" w:rsidRPr="00B66648">
        <w:t xml:space="preserve"> </w:t>
      </w:r>
      <w:r w:rsidRPr="00B66648">
        <w:t>if</w:t>
      </w:r>
      <w:r>
        <w:t xml:space="preserve"> certification in these com</w:t>
      </w:r>
      <w:r w:rsidR="0066721B">
        <w:t>ponents is offered to the</w:t>
      </w:r>
      <w:r w:rsidR="0044665A">
        <w:t xml:space="preserve"> </w:t>
      </w:r>
      <w:r w:rsidR="00075952">
        <w:t>learner</w:t>
      </w:r>
      <w:r w:rsidR="0044665A" w:rsidRPr="00B66648">
        <w:t>: [check</w:t>
      </w:r>
      <w:r w:rsidR="0044665A" w:rsidRPr="003D48F1">
        <w:t xml:space="preserve"> the relevant section of the </w:t>
      </w:r>
      <w:r w:rsidR="00B66648">
        <w:t xml:space="preserve">certificate and </w:t>
      </w:r>
      <w:r w:rsidR="0044665A" w:rsidRPr="003D48F1">
        <w:t>component specifications]</w:t>
      </w:r>
      <w: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43"/>
        <w:gridCol w:w="6379"/>
        <w:gridCol w:w="1523"/>
      </w:tblGrid>
      <w:tr w:rsidR="00B66648" w:rsidRPr="00DB3C4D" w:rsidTr="00E45893">
        <w:trPr>
          <w:tblHeader/>
        </w:trPr>
        <w:tc>
          <w:tcPr>
            <w:tcW w:w="1843" w:type="dxa"/>
            <w:vAlign w:val="center"/>
          </w:tcPr>
          <w:p w:rsidR="00B66648" w:rsidRPr="00B66648" w:rsidRDefault="00B66648" w:rsidP="00786EB2">
            <w:pPr>
              <w:autoSpaceDE w:val="0"/>
              <w:autoSpaceDN w:val="0"/>
              <w:adjustRightInd w:val="0"/>
              <w:spacing w:after="0" w:line="240" w:lineRule="auto"/>
              <w:rPr>
                <w:rFonts w:cs="Calibri"/>
                <w:b/>
              </w:rPr>
            </w:pPr>
            <w:r w:rsidRPr="00B66648">
              <w:rPr>
                <w:rFonts w:cs="Calibri"/>
                <w:b/>
              </w:rPr>
              <w:t>Certificate Title and Code</w:t>
            </w:r>
          </w:p>
        </w:tc>
        <w:tc>
          <w:tcPr>
            <w:tcW w:w="6379" w:type="dxa"/>
            <w:vAlign w:val="center"/>
          </w:tcPr>
          <w:p w:rsidR="00B66648" w:rsidRPr="00DB3C4D" w:rsidRDefault="00B66648" w:rsidP="00786EB2">
            <w:pPr>
              <w:autoSpaceDE w:val="0"/>
              <w:autoSpaceDN w:val="0"/>
              <w:adjustRightInd w:val="0"/>
              <w:spacing w:after="0" w:line="240" w:lineRule="auto"/>
              <w:rPr>
                <w:rFonts w:cs="Calibri"/>
              </w:rPr>
            </w:pPr>
            <w:r w:rsidRPr="00DB3C4D">
              <w:rPr>
                <w:rFonts w:cs="Calibri"/>
                <w:b/>
              </w:rPr>
              <w:t>Specific Validation Requirement</w:t>
            </w:r>
          </w:p>
        </w:tc>
        <w:tc>
          <w:tcPr>
            <w:tcW w:w="1523" w:type="dxa"/>
            <w:vAlign w:val="center"/>
          </w:tcPr>
          <w:p w:rsidR="00B66648" w:rsidRPr="00B66648" w:rsidRDefault="00B66648" w:rsidP="00786EB2">
            <w:pPr>
              <w:autoSpaceDE w:val="0"/>
              <w:autoSpaceDN w:val="0"/>
              <w:adjustRightInd w:val="0"/>
              <w:spacing w:after="0" w:line="240" w:lineRule="auto"/>
              <w:rPr>
                <w:rFonts w:cs="Calibri"/>
                <w:b/>
              </w:rPr>
            </w:pPr>
            <w:r w:rsidRPr="00B66648">
              <w:rPr>
                <w:rFonts w:cs="Calibri"/>
                <w:b/>
              </w:rPr>
              <w:t>Programme Title</w:t>
            </w:r>
          </w:p>
        </w:tc>
      </w:tr>
      <w:tr w:rsidR="00B66648" w:rsidRPr="00DB3C4D" w:rsidTr="00E45893">
        <w:tc>
          <w:tcPr>
            <w:tcW w:w="1843" w:type="dxa"/>
          </w:tcPr>
          <w:p w:rsidR="00B66648" w:rsidRDefault="00B66648" w:rsidP="00786EB2">
            <w:pPr>
              <w:autoSpaceDE w:val="0"/>
              <w:autoSpaceDN w:val="0"/>
              <w:adjustRightInd w:val="0"/>
              <w:spacing w:after="0" w:line="240" w:lineRule="auto"/>
              <w:rPr>
                <w:rFonts w:cs="Calibri"/>
              </w:rPr>
            </w:pPr>
            <w:r>
              <w:rPr>
                <w:rFonts w:cs="Calibri"/>
              </w:rPr>
              <w:t>Hairdressing 5M3351</w:t>
            </w:r>
          </w:p>
        </w:tc>
        <w:tc>
          <w:tcPr>
            <w:tcW w:w="6379" w:type="dxa"/>
          </w:tcPr>
          <w:p w:rsidR="00B66648" w:rsidRPr="00B66648" w:rsidRDefault="00B66648" w:rsidP="00786EB2">
            <w:pPr>
              <w:tabs>
                <w:tab w:val="left" w:pos="317"/>
              </w:tabs>
              <w:adjustRightInd w:val="0"/>
              <w:spacing w:after="0" w:line="240" w:lineRule="auto"/>
              <w:ind w:left="317" w:hanging="317"/>
              <w:rPr>
                <w:rFonts w:cs="Arial"/>
              </w:rPr>
            </w:pPr>
            <w:r w:rsidRPr="00B66648">
              <w:rPr>
                <w:rFonts w:cs="Arial"/>
              </w:rPr>
              <w:t>1</w:t>
            </w:r>
            <w:r w:rsidR="00786EB2">
              <w:rPr>
                <w:rFonts w:cs="Arial"/>
              </w:rPr>
              <w:t>.</w:t>
            </w:r>
            <w:r w:rsidRPr="00B66648">
              <w:rPr>
                <w:rFonts w:cs="Arial"/>
              </w:rPr>
              <w:t xml:space="preserve"> </w:t>
            </w:r>
            <w:r w:rsidR="00786EB2">
              <w:rPr>
                <w:rFonts w:cs="Arial"/>
              </w:rPr>
              <w:tab/>
            </w:r>
            <w:r w:rsidRPr="00B66648">
              <w:rPr>
                <w:rFonts w:cs="Arial"/>
              </w:rPr>
              <w:t>Access to a fully equipped hairdressing salon facility</w:t>
            </w:r>
          </w:p>
          <w:p w:rsidR="00B66648" w:rsidRPr="00B66648" w:rsidRDefault="00B66648" w:rsidP="00786EB2">
            <w:pPr>
              <w:adjustRightInd w:val="0"/>
              <w:spacing w:after="0" w:line="240" w:lineRule="auto"/>
              <w:ind w:left="317" w:hanging="317"/>
            </w:pPr>
            <w:r w:rsidRPr="00B66648">
              <w:rPr>
                <w:rFonts w:cs="Arial"/>
              </w:rPr>
              <w:t>2</w:t>
            </w:r>
            <w:r w:rsidR="00786EB2">
              <w:rPr>
                <w:rFonts w:cs="Arial"/>
              </w:rPr>
              <w:t>.</w:t>
            </w:r>
            <w:r w:rsidRPr="00B66648">
              <w:rPr>
                <w:rFonts w:cs="Arial"/>
              </w:rPr>
              <w:t xml:space="preserve"> </w:t>
            </w:r>
            <w:r w:rsidR="00786EB2">
              <w:rPr>
                <w:rFonts w:cs="Arial"/>
              </w:rPr>
              <w:tab/>
            </w:r>
            <w:r w:rsidRPr="00B66648">
              <w:rPr>
                <w:rFonts w:cs="Arial"/>
              </w:rPr>
              <w:t xml:space="preserve">Sufficient numbers of work stations, trolleys, washbasins and consumables </w:t>
            </w:r>
          </w:p>
          <w:p w:rsidR="00B66648" w:rsidRPr="00B66648" w:rsidRDefault="00B66648" w:rsidP="00786EB2">
            <w:pPr>
              <w:autoSpaceDE w:val="0"/>
              <w:autoSpaceDN w:val="0"/>
              <w:adjustRightInd w:val="0"/>
              <w:spacing w:after="0" w:line="240" w:lineRule="auto"/>
              <w:ind w:left="317" w:hanging="317"/>
              <w:rPr>
                <w:rFonts w:cs="Calibri"/>
              </w:rPr>
            </w:pPr>
            <w:r w:rsidRPr="00B66648">
              <w:rPr>
                <w:rFonts w:cs="Arial"/>
              </w:rPr>
              <w:t>3</w:t>
            </w:r>
            <w:r w:rsidR="00786EB2">
              <w:rPr>
                <w:rFonts w:cs="Arial"/>
              </w:rPr>
              <w:t>.</w:t>
            </w:r>
            <w:r w:rsidRPr="00B66648">
              <w:rPr>
                <w:rFonts w:cs="Arial"/>
              </w:rPr>
              <w:t xml:space="preserve"> </w:t>
            </w:r>
            <w:r w:rsidR="00786EB2">
              <w:rPr>
                <w:rFonts w:cs="Arial"/>
              </w:rPr>
              <w:tab/>
            </w:r>
            <w:r w:rsidRPr="00B66648">
              <w:rPr>
                <w:rFonts w:cs="Arial"/>
              </w:rPr>
              <w:t>Supply of hot/cold water</w:t>
            </w:r>
          </w:p>
        </w:tc>
        <w:tc>
          <w:tcPr>
            <w:tcW w:w="1523" w:type="dxa"/>
          </w:tcPr>
          <w:p w:rsidR="00B66648" w:rsidRPr="00DB3C4D" w:rsidRDefault="00B66648" w:rsidP="00786EB2">
            <w:pPr>
              <w:autoSpaceDE w:val="0"/>
              <w:autoSpaceDN w:val="0"/>
              <w:adjustRightInd w:val="0"/>
              <w:spacing w:after="0" w:line="240" w:lineRule="auto"/>
              <w:rPr>
                <w:rFonts w:cs="Calibri"/>
              </w:rPr>
            </w:pPr>
            <w:r>
              <w:rPr>
                <w:rFonts w:cs="Calibri"/>
              </w:rPr>
              <w:t>Hairdressing</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57" w:tgtFrame="_blank" w:history="1">
              <w:r w:rsidRPr="00C17284">
                <w:rPr>
                  <w:rFonts w:cs="Calibri"/>
                  <w:color w:val="000000"/>
                </w:rPr>
                <w:t>Biology - 5N2746</w:t>
              </w:r>
            </w:hyperlink>
            <w:r w:rsidRPr="00C17284">
              <w:rPr>
                <w:rFonts w:cs="Calibri"/>
                <w:color w:val="000000"/>
              </w:rPr>
              <w:br/>
              <w:t>15 credits</w:t>
            </w:r>
          </w:p>
        </w:tc>
        <w:tc>
          <w:tcPr>
            <w:tcW w:w="6379" w:type="dxa"/>
            <w:tcBorders>
              <w:bottom w:val="single" w:sz="4" w:space="0" w:color="auto"/>
            </w:tcBorders>
          </w:tcPr>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8B5D28" w:rsidRPr="00C17284" w:rsidRDefault="00786EB2" w:rsidP="00786EB2">
            <w:pPr>
              <w:tabs>
                <w:tab w:val="left" w:pos="317"/>
              </w:tabs>
              <w:adjustRightInd w:val="0"/>
              <w:spacing w:after="0" w:line="240" w:lineRule="auto"/>
              <w:ind w:left="317" w:hanging="317"/>
              <w:rPr>
                <w:rFonts w:cs="Calibri"/>
                <w:color w:val="000000"/>
              </w:rPr>
            </w:pPr>
            <w:r>
              <w:rPr>
                <w:rFonts w:cs="Arial"/>
              </w:rPr>
              <w:t>1.</w:t>
            </w:r>
            <w:r>
              <w:rPr>
                <w:rFonts w:cs="Arial"/>
              </w:rPr>
              <w:tab/>
            </w:r>
            <w:r w:rsidR="008B5D28" w:rsidRPr="00786EB2">
              <w:rPr>
                <w:rFonts w:cs="Arial"/>
              </w:rPr>
              <w:t>Access to a science laboratory meeting current Health and Safety standards.</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Biology</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58" w:history="1">
              <w:r w:rsidRPr="00C17284">
                <w:rPr>
                  <w:rFonts w:cs="Calibri"/>
                  <w:color w:val="000000"/>
                </w:rPr>
                <w:t>Body Electrics 5N3469</w:t>
              </w:r>
            </w:hyperlink>
            <w:r w:rsidRPr="00C17284">
              <w:rPr>
                <w:rFonts w:cs="Calibri"/>
                <w:color w:val="000000"/>
              </w:rPr>
              <w:br/>
              <w:t>15 credits</w:t>
            </w:r>
          </w:p>
        </w:tc>
        <w:tc>
          <w:tcPr>
            <w:tcW w:w="6379" w:type="dxa"/>
            <w:tcBorders>
              <w:bottom w:val="single" w:sz="4" w:space="0" w:color="auto"/>
            </w:tcBorders>
          </w:tcPr>
          <w:p w:rsidR="008B5D28"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8B5D28" w:rsidRPr="00786EB2" w:rsidRDefault="00786EB2" w:rsidP="00786EB2">
            <w:pPr>
              <w:tabs>
                <w:tab w:val="left" w:pos="317"/>
              </w:tabs>
              <w:adjustRightInd w:val="0"/>
              <w:spacing w:after="0" w:line="240" w:lineRule="auto"/>
              <w:ind w:left="317" w:hanging="317"/>
              <w:rPr>
                <w:rFonts w:cs="Arial"/>
              </w:rPr>
            </w:pPr>
            <w:r>
              <w:rPr>
                <w:rFonts w:cs="Arial"/>
              </w:rPr>
              <w:t>1.</w:t>
            </w:r>
            <w:r w:rsidR="008B5D28" w:rsidRPr="00786EB2">
              <w:rPr>
                <w:rFonts w:cs="Arial"/>
              </w:rPr>
              <w:t xml:space="preserve"> </w:t>
            </w:r>
            <w:r>
              <w:rPr>
                <w:rFonts w:cs="Arial"/>
              </w:rPr>
              <w:tab/>
            </w:r>
            <w:r w:rsidR="008B5D28" w:rsidRPr="00786EB2">
              <w:rPr>
                <w:rFonts w:cs="Arial"/>
              </w:rPr>
              <w:t>Access to a body therapy work stations to include plinth, trolley, stool, weighing scales and height chart</w:t>
            </w:r>
          </w:p>
          <w:p w:rsidR="00E45893" w:rsidRDefault="00786EB2" w:rsidP="00E45893">
            <w:pPr>
              <w:tabs>
                <w:tab w:val="left" w:pos="317"/>
              </w:tabs>
              <w:adjustRightInd w:val="0"/>
              <w:spacing w:after="0" w:line="240" w:lineRule="auto"/>
              <w:ind w:left="317" w:hanging="317"/>
              <w:rPr>
                <w:rFonts w:cs="Arial"/>
              </w:rPr>
            </w:pPr>
            <w:r>
              <w:rPr>
                <w:rFonts w:cs="Arial"/>
              </w:rPr>
              <w:t>2.</w:t>
            </w:r>
            <w:r>
              <w:rPr>
                <w:rFonts w:cs="Arial"/>
              </w:rPr>
              <w:tab/>
            </w:r>
            <w:r w:rsidR="008B5D28" w:rsidRPr="00786EB2">
              <w:rPr>
                <w:rFonts w:cs="Arial"/>
              </w:rPr>
              <w:t>Access to appropriate electrical and electrotherapy equipment and attachments</w:t>
            </w:r>
          </w:p>
          <w:p w:rsidR="008B5D28" w:rsidRPr="002555D0" w:rsidRDefault="00E45893" w:rsidP="00E45893">
            <w:pPr>
              <w:tabs>
                <w:tab w:val="left" w:pos="317"/>
              </w:tabs>
              <w:adjustRightInd w:val="0"/>
              <w:spacing w:after="0" w:line="240" w:lineRule="auto"/>
              <w:ind w:left="317" w:hanging="317"/>
              <w:rPr>
                <w:rFonts w:cs="Calibri"/>
                <w:color w:val="000000"/>
              </w:rPr>
            </w:pPr>
            <w:r>
              <w:rPr>
                <w:rFonts w:cs="Arial"/>
              </w:rPr>
              <w:t>3.</w:t>
            </w:r>
            <w:r>
              <w:rPr>
                <w:rFonts w:cs="Arial"/>
              </w:rPr>
              <w:tab/>
            </w:r>
            <w:r w:rsidR="008B5D28" w:rsidRPr="002555D0">
              <w:rPr>
                <w:rFonts w:cs="Calibri"/>
                <w:color w:val="000000"/>
              </w:rPr>
              <w:t>Access to hot and cold running water and sanitary toilet facilities</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 xml:space="preserve">Body Electrics </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59" w:history="1">
              <w:r w:rsidRPr="00C17284">
                <w:rPr>
                  <w:rFonts w:cs="Calibri"/>
                  <w:color w:val="000000"/>
                </w:rPr>
                <w:t>Body Massage and Figure Analysis 5N3465</w:t>
              </w:r>
            </w:hyperlink>
            <w:r w:rsidRPr="00C17284">
              <w:rPr>
                <w:rFonts w:cs="Calibri"/>
                <w:color w:val="000000"/>
              </w:rPr>
              <w:br/>
              <w:t>15 credits</w:t>
            </w:r>
          </w:p>
        </w:tc>
        <w:tc>
          <w:tcPr>
            <w:tcW w:w="6379" w:type="dxa"/>
            <w:tcBorders>
              <w:bottom w:val="single" w:sz="4" w:space="0" w:color="auto"/>
            </w:tcBorders>
          </w:tcPr>
          <w:p w:rsidR="008B5D28"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w:t>
            </w:r>
            <w:r>
              <w:rPr>
                <w:rFonts w:cs="Calibri"/>
                <w:color w:val="000000"/>
              </w:rPr>
              <w:t xml:space="preserve"> in place to offer this award:</w:t>
            </w:r>
          </w:p>
          <w:p w:rsidR="008B5D28" w:rsidRDefault="008B5D28" w:rsidP="00786EB2">
            <w:pPr>
              <w:numPr>
                <w:ilvl w:val="0"/>
                <w:numId w:val="9"/>
              </w:numPr>
              <w:autoSpaceDE w:val="0"/>
              <w:autoSpaceDN w:val="0"/>
              <w:adjustRightInd w:val="0"/>
              <w:spacing w:after="0" w:line="240" w:lineRule="auto"/>
              <w:rPr>
                <w:rFonts w:cs="Calibri"/>
                <w:color w:val="000000"/>
              </w:rPr>
            </w:pPr>
            <w:r w:rsidRPr="002555D0">
              <w:rPr>
                <w:rFonts w:cs="Calibri"/>
                <w:color w:val="000000"/>
              </w:rPr>
              <w:t>Access to body therapy work stations to include plinth, trolley, stool, weighing scales and height chart</w:t>
            </w:r>
          </w:p>
          <w:p w:rsidR="008B5D28" w:rsidRDefault="008B5D28" w:rsidP="00786EB2">
            <w:pPr>
              <w:numPr>
                <w:ilvl w:val="0"/>
                <w:numId w:val="9"/>
              </w:numPr>
              <w:autoSpaceDE w:val="0"/>
              <w:autoSpaceDN w:val="0"/>
              <w:adjustRightInd w:val="0"/>
              <w:spacing w:after="0" w:line="240" w:lineRule="auto"/>
              <w:rPr>
                <w:rFonts w:cs="Calibri"/>
                <w:color w:val="000000"/>
              </w:rPr>
            </w:pPr>
            <w:r w:rsidRPr="002555D0">
              <w:rPr>
                <w:rFonts w:cs="Calibri"/>
                <w:color w:val="000000"/>
              </w:rPr>
              <w:t>Access to hot and cold running water and sanitary toilet facilities</w:t>
            </w:r>
          </w:p>
          <w:p w:rsidR="008B5D28" w:rsidRPr="002555D0" w:rsidRDefault="008B5D28" w:rsidP="00786EB2">
            <w:pPr>
              <w:numPr>
                <w:ilvl w:val="0"/>
                <w:numId w:val="9"/>
              </w:numPr>
              <w:autoSpaceDE w:val="0"/>
              <w:autoSpaceDN w:val="0"/>
              <w:adjustRightInd w:val="0"/>
              <w:spacing w:after="0" w:line="240" w:lineRule="auto"/>
              <w:rPr>
                <w:rFonts w:cs="Calibri"/>
                <w:color w:val="000000"/>
              </w:rPr>
            </w:pPr>
            <w:r w:rsidRPr="002555D0">
              <w:rPr>
                <w:rFonts w:cs="Calibri"/>
                <w:color w:val="000000"/>
              </w:rPr>
              <w:t>Access to appropriate sanitary toilet facilities</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 xml:space="preserve">Body Massage and Figure Analysis </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60" w:tgtFrame="_blank" w:history="1">
              <w:r w:rsidRPr="00C17284">
                <w:rPr>
                  <w:rFonts w:cs="Calibri"/>
                  <w:color w:val="000000"/>
                </w:rPr>
                <w:t>Bookkeeping Manual and</w:t>
              </w:r>
              <w:r>
                <w:rPr>
                  <w:rFonts w:cs="Calibri"/>
                  <w:color w:val="000000"/>
                </w:rPr>
                <w:t xml:space="preserve"> </w:t>
              </w:r>
              <w:r w:rsidRPr="00C17284">
                <w:rPr>
                  <w:rFonts w:cs="Calibri"/>
                  <w:color w:val="000000"/>
                </w:rPr>
                <w:t>Computerised - 5N1354</w:t>
              </w:r>
            </w:hyperlink>
            <w:r w:rsidRPr="00C17284">
              <w:rPr>
                <w:rFonts w:cs="Calibri"/>
                <w:color w:val="000000"/>
              </w:rPr>
              <w:br/>
              <w:t>15 credits</w:t>
            </w:r>
          </w:p>
        </w:tc>
        <w:tc>
          <w:tcPr>
            <w:tcW w:w="6379" w:type="dxa"/>
            <w:tcBorders>
              <w:bottom w:val="single" w:sz="4" w:space="0" w:color="auto"/>
            </w:tcBorders>
          </w:tcPr>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 computer laboratory with a version of the</w:t>
            </w:r>
            <w:r>
              <w:rPr>
                <w:rFonts w:cs="Calibri"/>
                <w:color w:val="000000"/>
              </w:rPr>
              <w:t xml:space="preserve"> </w:t>
            </w:r>
            <w:r w:rsidRPr="00C17284">
              <w:rPr>
                <w:rFonts w:cs="Calibri"/>
                <w:color w:val="000000"/>
              </w:rPr>
              <w:t>accounts software that reflects current workplace use.</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Bookkeeping Manual and Computerised</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r>
              <w:rPr>
                <w:rFonts w:cs="Calibri"/>
                <w:color w:val="000000"/>
              </w:rPr>
              <w:t>Chemistry 5N2747</w:t>
            </w:r>
            <w:r>
              <w:rPr>
                <w:rFonts w:cs="Calibri"/>
                <w:color w:val="000000"/>
              </w:rPr>
              <w:br/>
              <w:t>15 Credits</w:t>
            </w:r>
          </w:p>
        </w:tc>
        <w:tc>
          <w:tcPr>
            <w:tcW w:w="6379" w:type="dxa"/>
            <w:tcBorders>
              <w:bottom w:val="single" w:sz="4" w:space="0" w:color="auto"/>
            </w:tcBorders>
          </w:tcPr>
          <w:p w:rsidR="008B5D28" w:rsidRPr="009F31B2" w:rsidRDefault="008B5D28" w:rsidP="00786EB2">
            <w:pPr>
              <w:pStyle w:val="Default"/>
              <w:rPr>
                <w:rFonts w:ascii="Calibri" w:hAnsi="Calibri" w:cs="Calibri"/>
                <w:sz w:val="22"/>
                <w:szCs w:val="22"/>
              </w:rPr>
            </w:pPr>
            <w:r w:rsidRPr="009F31B2">
              <w:rPr>
                <w:rFonts w:ascii="Calibri" w:hAnsi="Calibri" w:cs="Calibri"/>
                <w:sz w:val="22"/>
                <w:szCs w:val="22"/>
              </w:rPr>
              <w:t xml:space="preserve">The provider must have all of the following in place to offer this award: </w:t>
            </w:r>
          </w:p>
          <w:p w:rsidR="008B5D28" w:rsidRPr="009F31B2" w:rsidRDefault="008B5D28" w:rsidP="00786EB2">
            <w:pPr>
              <w:pStyle w:val="Default"/>
              <w:rPr>
                <w:rFonts w:ascii="Calibri" w:hAnsi="Calibri" w:cs="Calibri"/>
                <w:sz w:val="22"/>
                <w:szCs w:val="22"/>
              </w:rPr>
            </w:pPr>
          </w:p>
          <w:p w:rsidR="008B5D28" w:rsidRPr="009F31B2" w:rsidRDefault="008B5D28" w:rsidP="00786EB2">
            <w:pPr>
              <w:pStyle w:val="Default"/>
              <w:rPr>
                <w:rFonts w:ascii="Calibri" w:hAnsi="Calibri" w:cs="Calibri"/>
                <w:sz w:val="22"/>
                <w:szCs w:val="22"/>
              </w:rPr>
            </w:pPr>
            <w:r w:rsidRPr="009F31B2">
              <w:rPr>
                <w:rFonts w:ascii="Calibri" w:hAnsi="Calibri" w:cs="Calibri"/>
                <w:sz w:val="22"/>
                <w:szCs w:val="22"/>
              </w:rPr>
              <w:t xml:space="preserve">1. Access to a science laboratory meeting current Health and Safety standards </w:t>
            </w:r>
          </w:p>
          <w:p w:rsidR="008B5D28" w:rsidRPr="00C17284" w:rsidRDefault="008B5D28" w:rsidP="00786EB2">
            <w:pPr>
              <w:autoSpaceDE w:val="0"/>
              <w:autoSpaceDN w:val="0"/>
              <w:adjustRightInd w:val="0"/>
              <w:spacing w:after="0" w:line="240" w:lineRule="auto"/>
              <w:rPr>
                <w:rFonts w:cs="Calibri"/>
                <w:color w:val="000000"/>
              </w:rPr>
            </w:pP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Pr>
                <w:rFonts w:cs="Calibri"/>
                <w:color w:val="000000"/>
              </w:rPr>
              <w:t>Chemistry</w:t>
            </w:r>
          </w:p>
        </w:tc>
      </w:tr>
      <w:tr w:rsidR="00184CB7" w:rsidRPr="00C17284" w:rsidTr="00E45893">
        <w:tc>
          <w:tcPr>
            <w:tcW w:w="1843" w:type="dxa"/>
            <w:tcBorders>
              <w:bottom w:val="single" w:sz="4" w:space="0" w:color="auto"/>
            </w:tcBorders>
          </w:tcPr>
          <w:p w:rsidR="00184CB7" w:rsidRDefault="00184CB7" w:rsidP="00786EB2">
            <w:pPr>
              <w:spacing w:after="0" w:line="240" w:lineRule="auto"/>
              <w:rPr>
                <w:rFonts w:cs="Calibri"/>
                <w:color w:val="000000"/>
              </w:rPr>
            </w:pPr>
            <w:r>
              <w:rPr>
                <w:rFonts w:cs="Calibri"/>
                <w:color w:val="000000"/>
              </w:rPr>
              <w:t xml:space="preserve">Cosmetic Studies 5N5307 </w:t>
            </w:r>
          </w:p>
          <w:p w:rsidR="00184CB7" w:rsidRDefault="00184CB7" w:rsidP="00786EB2">
            <w:pPr>
              <w:spacing w:after="0" w:line="240" w:lineRule="auto"/>
              <w:rPr>
                <w:rFonts w:cs="Calibri"/>
                <w:color w:val="000000"/>
              </w:rPr>
            </w:pPr>
            <w:r>
              <w:rPr>
                <w:rFonts w:cs="Calibri"/>
                <w:color w:val="000000"/>
              </w:rPr>
              <w:t>15 credits</w:t>
            </w:r>
          </w:p>
        </w:tc>
        <w:tc>
          <w:tcPr>
            <w:tcW w:w="6379" w:type="dxa"/>
            <w:tcBorders>
              <w:bottom w:val="single" w:sz="4" w:space="0" w:color="auto"/>
            </w:tcBorders>
          </w:tcPr>
          <w:p w:rsidR="00184CB7" w:rsidRDefault="00184CB7" w:rsidP="00786EB2">
            <w:pPr>
              <w:pStyle w:val="Default"/>
              <w:rPr>
                <w:rFonts w:ascii="Calibri" w:hAnsi="Calibri" w:cs="Calibri"/>
                <w:sz w:val="22"/>
                <w:szCs w:val="22"/>
                <w:u w:val="single"/>
              </w:rPr>
            </w:pPr>
            <w:r w:rsidRPr="00184CB7">
              <w:rPr>
                <w:rFonts w:ascii="Calibri" w:hAnsi="Calibri" w:cs="Calibri"/>
                <w:sz w:val="22"/>
                <w:szCs w:val="22"/>
                <w:u w:val="single"/>
              </w:rPr>
              <w:t>Supporting Documentation</w:t>
            </w:r>
          </w:p>
          <w:p w:rsidR="00184CB7" w:rsidRPr="00184CB7" w:rsidRDefault="00184CB7" w:rsidP="00786EB2">
            <w:pPr>
              <w:numPr>
                <w:ilvl w:val="0"/>
                <w:numId w:val="18"/>
              </w:numPr>
              <w:autoSpaceDE w:val="0"/>
              <w:autoSpaceDN w:val="0"/>
              <w:adjustRightInd w:val="0"/>
              <w:spacing w:after="0" w:line="240" w:lineRule="auto"/>
              <w:rPr>
                <w:rFonts w:cs="Arial"/>
                <w:color w:val="000000"/>
                <w:lang w:val="en-US" w:eastAsia="en-US"/>
              </w:rPr>
            </w:pPr>
            <w:r>
              <w:rPr>
                <w:rFonts w:cs="Arial"/>
                <w:color w:val="000000"/>
                <w:lang w:val="en-US" w:eastAsia="en-US"/>
              </w:rPr>
              <w:t xml:space="preserve"> </w:t>
            </w:r>
            <w:r w:rsidRPr="00184CB7">
              <w:rPr>
                <w:rFonts w:cs="Arial"/>
                <w:color w:val="000000"/>
                <w:lang w:val="en-US" w:eastAsia="en-US"/>
              </w:rPr>
              <w:t xml:space="preserve">The provider should be familiar with the following guidelines: Current Safety and Health at Work Regulations http://www.hsa.ie/eng/Legislation/Acts/Safety_Health_and_Welfare_at_Work/ </w:t>
            </w:r>
          </w:p>
          <w:p w:rsidR="00184CB7" w:rsidRPr="00184CB7" w:rsidRDefault="00184CB7" w:rsidP="00786EB2">
            <w:pPr>
              <w:autoSpaceDE w:val="0"/>
              <w:autoSpaceDN w:val="0"/>
              <w:adjustRightInd w:val="0"/>
              <w:spacing w:after="0" w:line="240" w:lineRule="auto"/>
              <w:rPr>
                <w:rFonts w:cs="Arial"/>
                <w:color w:val="000000"/>
                <w:lang w:val="en-US" w:eastAsia="en-US"/>
              </w:rPr>
            </w:pPr>
            <w:r>
              <w:rPr>
                <w:rFonts w:cs="Arial"/>
                <w:color w:val="000000"/>
                <w:lang w:val="en-US" w:eastAsia="en-US"/>
              </w:rPr>
              <w:t xml:space="preserve">       </w:t>
            </w:r>
            <w:r w:rsidRPr="00184CB7">
              <w:rPr>
                <w:rFonts w:cs="Arial"/>
                <w:color w:val="000000"/>
                <w:lang w:val="en-US" w:eastAsia="en-US"/>
              </w:rPr>
              <w:t>2. Beauty and Holistic therapy</w:t>
            </w:r>
            <w:r>
              <w:rPr>
                <w:rFonts w:cs="Arial"/>
                <w:color w:val="000000"/>
                <w:lang w:val="en-US" w:eastAsia="en-US"/>
              </w:rPr>
              <w:t xml:space="preserve"> Management of training </w:t>
            </w:r>
            <w:proofErr w:type="spellStart"/>
            <w:r>
              <w:rPr>
                <w:rFonts w:cs="Arial"/>
                <w:color w:val="000000"/>
                <w:lang w:val="en-US" w:eastAsia="en-US"/>
              </w:rPr>
              <w:t>centres</w:t>
            </w:r>
            <w:proofErr w:type="spellEnd"/>
            <w:r w:rsidRPr="00184CB7">
              <w:rPr>
                <w:rFonts w:cs="Arial"/>
                <w:color w:val="000000"/>
                <w:lang w:val="en-US" w:eastAsia="en-US"/>
              </w:rPr>
              <w:t xml:space="preserve"> </w:t>
            </w:r>
            <w:r>
              <w:rPr>
                <w:rFonts w:cs="Arial"/>
                <w:color w:val="000000"/>
                <w:lang w:val="en-US" w:eastAsia="en-US"/>
              </w:rPr>
              <w:t xml:space="preserve">  </w:t>
            </w:r>
            <w:r w:rsidRPr="00184CB7">
              <w:rPr>
                <w:rFonts w:cs="Arial"/>
                <w:color w:val="000000"/>
                <w:lang w:val="en-US" w:eastAsia="en-US"/>
              </w:rPr>
              <w:t xml:space="preserve">http://www.standards.ie/cgi-bin/main_frames?DATA=4DDA656F </w:t>
            </w:r>
          </w:p>
          <w:p w:rsidR="00184CB7" w:rsidRPr="00184CB7" w:rsidRDefault="00184CB7" w:rsidP="00786EB2">
            <w:pPr>
              <w:pStyle w:val="Default"/>
              <w:rPr>
                <w:rFonts w:ascii="Calibri" w:hAnsi="Calibri" w:cs="Calibri"/>
                <w:sz w:val="22"/>
                <w:szCs w:val="22"/>
                <w:u w:val="single"/>
              </w:rPr>
            </w:pPr>
          </w:p>
        </w:tc>
        <w:tc>
          <w:tcPr>
            <w:tcW w:w="1523" w:type="dxa"/>
            <w:tcBorders>
              <w:bottom w:val="single" w:sz="4" w:space="0" w:color="auto"/>
            </w:tcBorders>
          </w:tcPr>
          <w:p w:rsidR="00184CB7" w:rsidRDefault="00184CB7" w:rsidP="00786EB2">
            <w:pPr>
              <w:spacing w:after="0" w:line="240" w:lineRule="auto"/>
              <w:rPr>
                <w:rFonts w:cs="Calibri"/>
                <w:color w:val="000000"/>
              </w:rPr>
            </w:pPr>
            <w:r>
              <w:rPr>
                <w:rFonts w:cs="Calibri"/>
                <w:color w:val="000000"/>
              </w:rPr>
              <w:t>Cosmetic Studies</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61" w:history="1">
              <w:r w:rsidRPr="00C17284">
                <w:rPr>
                  <w:rFonts w:cs="Calibri"/>
                  <w:color w:val="000000"/>
                </w:rPr>
                <w:t>Facial Electrics 5N3468</w:t>
              </w:r>
            </w:hyperlink>
          </w:p>
          <w:p w:rsidR="008B5D28" w:rsidRPr="00C17284" w:rsidRDefault="008B5D28" w:rsidP="00786EB2">
            <w:pPr>
              <w:spacing w:after="0" w:line="240" w:lineRule="auto"/>
              <w:rPr>
                <w:rFonts w:cs="Calibri"/>
                <w:color w:val="000000"/>
              </w:rPr>
            </w:pPr>
            <w:r w:rsidRPr="00C17284">
              <w:rPr>
                <w:rFonts w:cs="Calibri"/>
                <w:color w:val="000000"/>
              </w:rPr>
              <w:t>15 credits</w:t>
            </w:r>
          </w:p>
        </w:tc>
        <w:tc>
          <w:tcPr>
            <w:tcW w:w="6379" w:type="dxa"/>
            <w:tcBorders>
              <w:bottom w:val="single" w:sz="4" w:space="0" w:color="auto"/>
            </w:tcBorders>
          </w:tcPr>
          <w:p w:rsidR="008B5D28"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all the following</w:t>
            </w:r>
            <w:r>
              <w:rPr>
                <w:rFonts w:cs="Calibri"/>
                <w:color w:val="000000"/>
              </w:rPr>
              <w:t xml:space="preserve"> in place to offer this award:</w:t>
            </w:r>
          </w:p>
          <w:p w:rsidR="008B5D28" w:rsidRDefault="008B5D28" w:rsidP="00786EB2">
            <w:pPr>
              <w:numPr>
                <w:ilvl w:val="0"/>
                <w:numId w:val="10"/>
              </w:numPr>
              <w:autoSpaceDE w:val="0"/>
              <w:autoSpaceDN w:val="0"/>
              <w:adjustRightInd w:val="0"/>
              <w:spacing w:after="0" w:line="240" w:lineRule="auto"/>
              <w:rPr>
                <w:rFonts w:cs="Calibri"/>
                <w:color w:val="000000"/>
              </w:rPr>
            </w:pPr>
            <w:r w:rsidRPr="00853474">
              <w:rPr>
                <w:rFonts w:cs="Calibri"/>
                <w:color w:val="000000"/>
              </w:rPr>
              <w:t>Access to facial therapy work stations to include plinth, trolley, stool and lamp</w:t>
            </w:r>
          </w:p>
          <w:p w:rsidR="008B5D28" w:rsidRDefault="008B5D28" w:rsidP="00786EB2">
            <w:pPr>
              <w:numPr>
                <w:ilvl w:val="0"/>
                <w:numId w:val="10"/>
              </w:numPr>
              <w:autoSpaceDE w:val="0"/>
              <w:autoSpaceDN w:val="0"/>
              <w:adjustRightInd w:val="0"/>
              <w:spacing w:after="0" w:line="240" w:lineRule="auto"/>
              <w:rPr>
                <w:rFonts w:cs="Calibri"/>
                <w:color w:val="000000"/>
              </w:rPr>
            </w:pPr>
            <w:r w:rsidRPr="00853474">
              <w:rPr>
                <w:rFonts w:cs="Calibri"/>
                <w:color w:val="000000"/>
              </w:rPr>
              <w:t>Access to electrical and electrotherapy equipment and attachments</w:t>
            </w:r>
          </w:p>
          <w:p w:rsidR="008B5D28" w:rsidRPr="00853474" w:rsidRDefault="008B5D28" w:rsidP="00786EB2">
            <w:pPr>
              <w:numPr>
                <w:ilvl w:val="0"/>
                <w:numId w:val="10"/>
              </w:numPr>
              <w:autoSpaceDE w:val="0"/>
              <w:autoSpaceDN w:val="0"/>
              <w:adjustRightInd w:val="0"/>
              <w:spacing w:after="0" w:line="240" w:lineRule="auto"/>
              <w:rPr>
                <w:rFonts w:cs="Calibri"/>
                <w:color w:val="000000"/>
              </w:rPr>
            </w:pPr>
            <w:r w:rsidRPr="00853474">
              <w:rPr>
                <w:rFonts w:cs="Calibri"/>
                <w:color w:val="000000"/>
              </w:rPr>
              <w:t>Access to hot and cold running water and sanitary toilet facilities</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 xml:space="preserve">Facial Electrics </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62" w:history="1">
              <w:r w:rsidRPr="00C17284">
                <w:rPr>
                  <w:rFonts w:cs="Calibri"/>
                  <w:color w:val="000000"/>
                </w:rPr>
                <w:t>Fashion and Media Makeup 5N4627</w:t>
              </w:r>
            </w:hyperlink>
          </w:p>
          <w:p w:rsidR="008B5D28" w:rsidRPr="00C17284" w:rsidRDefault="008B5D28" w:rsidP="00786EB2">
            <w:pPr>
              <w:spacing w:after="0" w:line="240" w:lineRule="auto"/>
              <w:rPr>
                <w:rFonts w:cs="Calibri"/>
                <w:color w:val="000000"/>
              </w:rPr>
            </w:pPr>
            <w:r w:rsidRPr="00C17284">
              <w:rPr>
                <w:rFonts w:cs="Calibri"/>
                <w:color w:val="000000"/>
              </w:rPr>
              <w:t>30 credits</w:t>
            </w:r>
          </w:p>
        </w:tc>
        <w:tc>
          <w:tcPr>
            <w:tcW w:w="6379" w:type="dxa"/>
            <w:tcBorders>
              <w:bottom w:val="single" w:sz="4" w:space="0" w:color="auto"/>
            </w:tcBorders>
          </w:tcPr>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8B5D28" w:rsidRDefault="008B5D28" w:rsidP="00786EB2">
            <w:pPr>
              <w:numPr>
                <w:ilvl w:val="0"/>
                <w:numId w:val="11"/>
              </w:numPr>
              <w:autoSpaceDE w:val="0"/>
              <w:autoSpaceDN w:val="0"/>
              <w:adjustRightInd w:val="0"/>
              <w:spacing w:after="0" w:line="240" w:lineRule="auto"/>
              <w:rPr>
                <w:rFonts w:cs="Calibri"/>
                <w:color w:val="000000"/>
              </w:rPr>
            </w:pPr>
            <w:r w:rsidRPr="00853474">
              <w:rPr>
                <w:rFonts w:cs="Calibri"/>
                <w:color w:val="000000"/>
              </w:rPr>
              <w:t xml:space="preserve"> A well ventilated room, preferably with windows, for classes which involve the use of chemicals, solvents and the making of specialised pieces</w:t>
            </w:r>
          </w:p>
          <w:p w:rsidR="008B5D28" w:rsidRDefault="008B5D28" w:rsidP="00786EB2">
            <w:pPr>
              <w:numPr>
                <w:ilvl w:val="0"/>
                <w:numId w:val="11"/>
              </w:numPr>
              <w:autoSpaceDE w:val="0"/>
              <w:autoSpaceDN w:val="0"/>
              <w:adjustRightInd w:val="0"/>
              <w:spacing w:after="0" w:line="240" w:lineRule="auto"/>
              <w:rPr>
                <w:rFonts w:cs="Calibri"/>
                <w:color w:val="000000"/>
              </w:rPr>
            </w:pPr>
            <w:r w:rsidRPr="00853474">
              <w:rPr>
                <w:rFonts w:cs="Calibri"/>
                <w:color w:val="000000"/>
              </w:rPr>
              <w:t>Provide the use of malleable chin blocks/head blocks, a hackle, hair mats, professional postiche tong heater and tongs for the dressing of facial postiche. A variety of suitable hair will also be required for the making of facial postiche.</w:t>
            </w:r>
          </w:p>
          <w:p w:rsidR="008B5D28" w:rsidRPr="00C17284" w:rsidRDefault="008B5D28" w:rsidP="00786EB2">
            <w:pPr>
              <w:numPr>
                <w:ilvl w:val="0"/>
                <w:numId w:val="11"/>
              </w:numPr>
              <w:autoSpaceDE w:val="0"/>
              <w:autoSpaceDN w:val="0"/>
              <w:adjustRightInd w:val="0"/>
              <w:spacing w:after="0" w:line="240" w:lineRule="auto"/>
              <w:rPr>
                <w:rFonts w:cs="Calibri"/>
                <w:color w:val="000000"/>
              </w:rPr>
            </w:pPr>
            <w:r w:rsidRPr="00853474">
              <w:rPr>
                <w:rFonts w:cs="Calibri"/>
                <w:color w:val="000000"/>
              </w:rPr>
              <w:t>Provide the use of lighted mirrors during practical make-up applications to allow students to learn in the correct professional working environment. This will ensure they have a tool to assist them to analyse and evaluate their work, to recognise, identify and correct any problems during the</w:t>
            </w:r>
            <w:r>
              <w:rPr>
                <w:rFonts w:cs="Calibri"/>
                <w:color w:val="000000"/>
              </w:rPr>
              <w:t xml:space="preserve"> </w:t>
            </w:r>
            <w:r w:rsidRPr="00C17284">
              <w:rPr>
                <w:rFonts w:cs="Calibri"/>
                <w:color w:val="000000"/>
              </w:rPr>
              <w:t>make-up session or to the finished creation</w:t>
            </w:r>
          </w:p>
        </w:tc>
        <w:tc>
          <w:tcPr>
            <w:tcW w:w="1523" w:type="dxa"/>
            <w:tcBorders>
              <w:bottom w:val="single" w:sz="4" w:space="0" w:color="auto"/>
            </w:tcBorders>
          </w:tcPr>
          <w:p w:rsidR="008B5D28" w:rsidRDefault="008B5D28" w:rsidP="00786EB2">
            <w:pPr>
              <w:spacing w:after="0" w:line="240" w:lineRule="auto"/>
              <w:rPr>
                <w:rFonts w:cs="Calibri"/>
                <w:color w:val="000000"/>
              </w:rPr>
            </w:pPr>
            <w:r w:rsidRPr="00C17284">
              <w:rPr>
                <w:rFonts w:cs="Calibri"/>
                <w:color w:val="000000"/>
              </w:rPr>
              <w:t xml:space="preserve">Fashion and Media Makeup </w:t>
            </w:r>
          </w:p>
          <w:p w:rsidR="00360543" w:rsidRDefault="00360543" w:rsidP="00786EB2">
            <w:pPr>
              <w:spacing w:after="0" w:line="240" w:lineRule="auto"/>
              <w:rPr>
                <w:rFonts w:cs="Calibri"/>
                <w:color w:val="000000"/>
              </w:rPr>
            </w:pPr>
          </w:p>
          <w:p w:rsidR="00360543" w:rsidRDefault="00360543" w:rsidP="00786EB2">
            <w:pPr>
              <w:spacing w:after="0" w:line="240" w:lineRule="auto"/>
              <w:rPr>
                <w:rFonts w:cs="Calibri"/>
                <w:color w:val="000000"/>
              </w:rPr>
            </w:pPr>
          </w:p>
          <w:p w:rsidR="00360543" w:rsidRDefault="00360543" w:rsidP="00786EB2">
            <w:pPr>
              <w:spacing w:after="0" w:line="240" w:lineRule="auto"/>
              <w:rPr>
                <w:rFonts w:cs="Calibri"/>
                <w:color w:val="000000"/>
              </w:rPr>
            </w:pPr>
          </w:p>
          <w:p w:rsidR="00360543" w:rsidRDefault="00360543" w:rsidP="00786EB2">
            <w:pPr>
              <w:spacing w:after="0" w:line="240" w:lineRule="auto"/>
              <w:rPr>
                <w:rFonts w:cs="Calibri"/>
                <w:color w:val="000000"/>
              </w:rPr>
            </w:pPr>
          </w:p>
          <w:p w:rsidR="00360543" w:rsidRDefault="00360543" w:rsidP="00786EB2">
            <w:pPr>
              <w:spacing w:after="0" w:line="240" w:lineRule="auto"/>
              <w:rPr>
                <w:rFonts w:cs="Calibri"/>
                <w:color w:val="000000"/>
              </w:rPr>
            </w:pPr>
          </w:p>
          <w:p w:rsidR="00360543" w:rsidRPr="00C17284" w:rsidRDefault="00360543" w:rsidP="00786EB2">
            <w:pPr>
              <w:spacing w:after="0" w:line="240" w:lineRule="auto"/>
              <w:rPr>
                <w:rFonts w:cs="Calibri"/>
                <w:color w:val="000000"/>
              </w:rPr>
            </w:pPr>
            <w:r>
              <w:rPr>
                <w:rFonts w:cs="Calibri"/>
                <w:color w:val="000000"/>
              </w:rPr>
              <w:t xml:space="preserve">        </w:t>
            </w:r>
          </w:p>
        </w:tc>
      </w:tr>
      <w:tr w:rsidR="00B66648" w:rsidRPr="003D48F1" w:rsidTr="00E45893">
        <w:tc>
          <w:tcPr>
            <w:tcW w:w="1843" w:type="dxa"/>
          </w:tcPr>
          <w:p w:rsidR="00B66648" w:rsidRPr="003D48F1" w:rsidRDefault="00B66648" w:rsidP="00786EB2">
            <w:pPr>
              <w:autoSpaceDE w:val="0"/>
              <w:autoSpaceDN w:val="0"/>
              <w:adjustRightInd w:val="0"/>
              <w:spacing w:after="0" w:line="240" w:lineRule="auto"/>
              <w:rPr>
                <w:rFonts w:cs="Calibri"/>
              </w:rPr>
            </w:pPr>
            <w:r w:rsidRPr="003D48F1">
              <w:rPr>
                <w:rFonts w:cs="Calibri"/>
              </w:rPr>
              <w:t>Hairdressing Theory and Practice 5N3345</w:t>
            </w:r>
          </w:p>
        </w:tc>
        <w:tc>
          <w:tcPr>
            <w:tcW w:w="6379" w:type="dxa"/>
          </w:tcPr>
          <w:p w:rsidR="00B66648" w:rsidRPr="003D48F1" w:rsidRDefault="00B66648" w:rsidP="00786EB2">
            <w:pPr>
              <w:autoSpaceDE w:val="0"/>
              <w:autoSpaceDN w:val="0"/>
              <w:adjustRightInd w:val="0"/>
              <w:spacing w:after="0" w:line="240" w:lineRule="auto"/>
              <w:rPr>
                <w:rFonts w:cs="Calibri"/>
              </w:rPr>
            </w:pPr>
            <w:r w:rsidRPr="003D48F1">
              <w:rPr>
                <w:rFonts w:cs="Calibri"/>
              </w:rPr>
              <w:t>Fully equipped Hair</w:t>
            </w:r>
            <w:r>
              <w:rPr>
                <w:rFonts w:cs="Calibri"/>
              </w:rPr>
              <w:t>dressing</w:t>
            </w:r>
            <w:r w:rsidRPr="003D48F1">
              <w:rPr>
                <w:rFonts w:cs="Calibri"/>
              </w:rPr>
              <w:t xml:space="preserve"> Salon </w:t>
            </w:r>
          </w:p>
        </w:tc>
        <w:tc>
          <w:tcPr>
            <w:tcW w:w="1523" w:type="dxa"/>
          </w:tcPr>
          <w:p w:rsidR="00B66648" w:rsidRPr="003D48F1" w:rsidRDefault="00B66648" w:rsidP="00786EB2">
            <w:pPr>
              <w:autoSpaceDE w:val="0"/>
              <w:autoSpaceDN w:val="0"/>
              <w:adjustRightInd w:val="0"/>
              <w:spacing w:after="0" w:line="240" w:lineRule="auto"/>
              <w:rPr>
                <w:rFonts w:cs="Calibri"/>
              </w:rPr>
            </w:pPr>
            <w:r w:rsidRPr="003D48F1">
              <w:rPr>
                <w:rFonts w:cs="Calibri"/>
              </w:rPr>
              <w:t>Hairdressing Theory and Practice</w:t>
            </w:r>
          </w:p>
        </w:tc>
      </w:tr>
      <w:tr w:rsidR="00B66648" w:rsidRPr="00DB3C4D" w:rsidTr="00E45893">
        <w:tc>
          <w:tcPr>
            <w:tcW w:w="1843" w:type="dxa"/>
          </w:tcPr>
          <w:p w:rsidR="00B66648" w:rsidRPr="003D48F1" w:rsidRDefault="00B66648" w:rsidP="00786EB2">
            <w:pPr>
              <w:autoSpaceDE w:val="0"/>
              <w:autoSpaceDN w:val="0"/>
              <w:adjustRightInd w:val="0"/>
              <w:spacing w:after="0" w:line="240" w:lineRule="auto"/>
              <w:rPr>
                <w:rFonts w:cs="Calibri"/>
              </w:rPr>
            </w:pPr>
            <w:r w:rsidRPr="003D48F1">
              <w:rPr>
                <w:rFonts w:cs="Calibri"/>
              </w:rPr>
              <w:t>Hairdressing Science 5N3346</w:t>
            </w:r>
          </w:p>
        </w:tc>
        <w:tc>
          <w:tcPr>
            <w:tcW w:w="6379" w:type="dxa"/>
          </w:tcPr>
          <w:p w:rsidR="00B66648" w:rsidRPr="003D48F1" w:rsidRDefault="00B66648" w:rsidP="00786EB2">
            <w:pPr>
              <w:autoSpaceDE w:val="0"/>
              <w:autoSpaceDN w:val="0"/>
              <w:adjustRightInd w:val="0"/>
              <w:spacing w:after="0" w:line="240" w:lineRule="auto"/>
              <w:rPr>
                <w:rFonts w:cs="Calibri"/>
              </w:rPr>
            </w:pPr>
            <w:r w:rsidRPr="003D48F1">
              <w:rPr>
                <w:rFonts w:cs="Calibri"/>
              </w:rPr>
              <w:t>Microscope</w:t>
            </w:r>
          </w:p>
        </w:tc>
        <w:tc>
          <w:tcPr>
            <w:tcW w:w="1523" w:type="dxa"/>
          </w:tcPr>
          <w:p w:rsidR="00B66648" w:rsidRPr="00DB3C4D" w:rsidRDefault="00B66648" w:rsidP="00786EB2">
            <w:pPr>
              <w:autoSpaceDE w:val="0"/>
              <w:autoSpaceDN w:val="0"/>
              <w:adjustRightInd w:val="0"/>
              <w:spacing w:after="0" w:line="240" w:lineRule="auto"/>
              <w:rPr>
                <w:rFonts w:cs="Calibri"/>
              </w:rPr>
            </w:pPr>
            <w:r w:rsidRPr="003D48F1">
              <w:rPr>
                <w:rFonts w:cs="Calibri"/>
              </w:rPr>
              <w:t>Hairdressing Science</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63" w:history="1">
              <w:r w:rsidRPr="00C17284">
                <w:rPr>
                  <w:rFonts w:cs="Calibri"/>
                  <w:color w:val="000000"/>
                </w:rPr>
                <w:t>Laboratory Skills 5N2751</w:t>
              </w:r>
            </w:hyperlink>
          </w:p>
          <w:p w:rsidR="008B5D28" w:rsidRPr="00C17284" w:rsidRDefault="008B5D28" w:rsidP="00786EB2">
            <w:pPr>
              <w:spacing w:after="0" w:line="240" w:lineRule="auto"/>
              <w:rPr>
                <w:rFonts w:cs="Calibri"/>
                <w:color w:val="000000"/>
              </w:rPr>
            </w:pPr>
            <w:r w:rsidRPr="00C17284">
              <w:rPr>
                <w:rFonts w:cs="Calibri"/>
                <w:color w:val="000000"/>
              </w:rPr>
              <w:t>15 credits</w:t>
            </w:r>
          </w:p>
        </w:tc>
        <w:tc>
          <w:tcPr>
            <w:tcW w:w="6379" w:type="dxa"/>
            <w:tcBorders>
              <w:bottom w:val="single" w:sz="4" w:space="0" w:color="auto"/>
            </w:tcBorders>
          </w:tcPr>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Access to a science laboratory meeting current Health</w:t>
            </w:r>
            <w:r>
              <w:rPr>
                <w:rFonts w:cs="Calibri"/>
                <w:color w:val="000000"/>
              </w:rPr>
              <w:t xml:space="preserve"> </w:t>
            </w:r>
            <w:r w:rsidRPr="00C17284">
              <w:rPr>
                <w:rFonts w:cs="Calibri"/>
                <w:color w:val="000000"/>
              </w:rPr>
              <w:t>and Safety standards.</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 xml:space="preserve">Laboratory Skills </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64" w:history="1">
              <w:r w:rsidRPr="00C17284">
                <w:rPr>
                  <w:rFonts w:cs="Calibri"/>
                  <w:color w:val="000000"/>
                </w:rPr>
                <w:t>Manicure, Pedicure and Waxing 5N3467</w:t>
              </w:r>
            </w:hyperlink>
          </w:p>
          <w:p w:rsidR="008B5D28" w:rsidRPr="00C17284" w:rsidRDefault="008B5D28" w:rsidP="00786EB2">
            <w:pPr>
              <w:spacing w:after="0" w:line="240" w:lineRule="auto"/>
              <w:rPr>
                <w:rFonts w:cs="Calibri"/>
                <w:color w:val="000000"/>
              </w:rPr>
            </w:pPr>
            <w:r w:rsidRPr="00C17284">
              <w:rPr>
                <w:rFonts w:cs="Calibri"/>
                <w:color w:val="000000"/>
              </w:rPr>
              <w:t>15 credits</w:t>
            </w:r>
          </w:p>
        </w:tc>
        <w:tc>
          <w:tcPr>
            <w:tcW w:w="6379" w:type="dxa"/>
            <w:tcBorders>
              <w:bottom w:val="single" w:sz="4" w:space="0" w:color="auto"/>
            </w:tcBorders>
          </w:tcPr>
          <w:p w:rsidR="008B5D28"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w:t>
            </w:r>
            <w:r>
              <w:rPr>
                <w:rFonts w:cs="Calibri"/>
                <w:color w:val="000000"/>
              </w:rPr>
              <w:t>s award:</w:t>
            </w:r>
          </w:p>
          <w:p w:rsidR="008B5D28" w:rsidRDefault="008B5D28" w:rsidP="00786EB2">
            <w:pPr>
              <w:numPr>
                <w:ilvl w:val="0"/>
                <w:numId w:val="12"/>
              </w:numPr>
              <w:autoSpaceDE w:val="0"/>
              <w:autoSpaceDN w:val="0"/>
              <w:adjustRightInd w:val="0"/>
              <w:spacing w:after="0" w:line="240" w:lineRule="auto"/>
              <w:rPr>
                <w:rFonts w:cs="Calibri"/>
                <w:color w:val="000000"/>
              </w:rPr>
            </w:pPr>
            <w:r w:rsidRPr="00036423">
              <w:rPr>
                <w:rFonts w:cs="Calibri"/>
                <w:color w:val="000000"/>
              </w:rPr>
              <w:t>Access to body and beauty therapy work stations to include plinth, trolley, stool, magnified lamp, manicure, pedicure and waxing equipment and products</w:t>
            </w:r>
          </w:p>
          <w:p w:rsidR="008B5D28" w:rsidRDefault="008B5D28" w:rsidP="00786EB2">
            <w:pPr>
              <w:numPr>
                <w:ilvl w:val="0"/>
                <w:numId w:val="12"/>
              </w:numPr>
              <w:autoSpaceDE w:val="0"/>
              <w:autoSpaceDN w:val="0"/>
              <w:adjustRightInd w:val="0"/>
              <w:spacing w:after="0" w:line="240" w:lineRule="auto"/>
              <w:rPr>
                <w:rFonts w:cs="Calibri"/>
                <w:color w:val="000000"/>
              </w:rPr>
            </w:pPr>
            <w:r w:rsidRPr="00036423">
              <w:rPr>
                <w:rFonts w:cs="Calibri"/>
                <w:color w:val="000000"/>
              </w:rPr>
              <w:t>Access to hot and cold running water and sanitary toilet facilities</w:t>
            </w:r>
          </w:p>
          <w:p w:rsidR="008B5D28" w:rsidRPr="00036423" w:rsidRDefault="008B5D28" w:rsidP="00786EB2">
            <w:pPr>
              <w:numPr>
                <w:ilvl w:val="0"/>
                <w:numId w:val="12"/>
              </w:numPr>
              <w:autoSpaceDE w:val="0"/>
              <w:autoSpaceDN w:val="0"/>
              <w:adjustRightInd w:val="0"/>
              <w:spacing w:after="0" w:line="240" w:lineRule="auto"/>
              <w:rPr>
                <w:rFonts w:cs="Calibri"/>
                <w:color w:val="000000"/>
              </w:rPr>
            </w:pPr>
            <w:r w:rsidRPr="00036423">
              <w:rPr>
                <w:rFonts w:cs="Calibri"/>
                <w:color w:val="000000"/>
              </w:rPr>
              <w:t>Access to sterilisation and sanitisation equipment</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 xml:space="preserve">Manicure, Pedicure and Waxing </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65" w:history="1">
              <w:r w:rsidRPr="00C17284">
                <w:rPr>
                  <w:rFonts w:cs="Calibri"/>
                  <w:color w:val="000000"/>
                </w:rPr>
                <w:t>Microbiology 5N0737</w:t>
              </w:r>
            </w:hyperlink>
          </w:p>
          <w:p w:rsidR="008B5D28" w:rsidRPr="00C17284" w:rsidRDefault="008B5D28" w:rsidP="00786EB2">
            <w:pPr>
              <w:spacing w:after="0" w:line="240" w:lineRule="auto"/>
              <w:rPr>
                <w:rFonts w:cs="Calibri"/>
                <w:color w:val="000000"/>
              </w:rPr>
            </w:pPr>
            <w:r w:rsidRPr="00C17284">
              <w:rPr>
                <w:rFonts w:cs="Calibri"/>
                <w:color w:val="000000"/>
              </w:rPr>
              <w:t>15 credits</w:t>
            </w:r>
          </w:p>
        </w:tc>
        <w:tc>
          <w:tcPr>
            <w:tcW w:w="6379" w:type="dxa"/>
            <w:tcBorders>
              <w:bottom w:val="single" w:sz="4" w:space="0" w:color="auto"/>
            </w:tcBorders>
          </w:tcPr>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Appropriate laboratory facilities</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 xml:space="preserve">Microbiology </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66" w:tgtFrame="_blank" w:history="1">
              <w:r w:rsidRPr="00C17284">
                <w:rPr>
                  <w:rFonts w:cs="Calibri"/>
                  <w:color w:val="000000"/>
                </w:rPr>
                <w:t>Occupational First Aid - 5N1207</w:t>
              </w:r>
            </w:hyperlink>
            <w:r w:rsidRPr="00C17284">
              <w:rPr>
                <w:rFonts w:cs="Calibri"/>
                <w:color w:val="000000"/>
              </w:rPr>
              <w:br/>
              <w:t>5 credits</w:t>
            </w:r>
          </w:p>
        </w:tc>
        <w:tc>
          <w:tcPr>
            <w:tcW w:w="6379" w:type="dxa"/>
            <w:tcBorders>
              <w:bottom w:val="single" w:sz="4" w:space="0" w:color="auto"/>
            </w:tcBorders>
          </w:tcPr>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Providers must have the following in place to offer this award:</w:t>
            </w:r>
          </w:p>
          <w:p w:rsidR="008B5D28" w:rsidRDefault="008B5D28" w:rsidP="00786EB2">
            <w:pPr>
              <w:numPr>
                <w:ilvl w:val="0"/>
                <w:numId w:val="13"/>
              </w:numPr>
              <w:autoSpaceDE w:val="0"/>
              <w:autoSpaceDN w:val="0"/>
              <w:adjustRightInd w:val="0"/>
              <w:spacing w:after="0" w:line="240" w:lineRule="auto"/>
              <w:rPr>
                <w:rFonts w:cs="Calibri"/>
                <w:color w:val="000000"/>
              </w:rPr>
            </w:pPr>
            <w:r w:rsidRPr="00036423">
              <w:rPr>
                <w:rFonts w:cs="Calibri"/>
                <w:color w:val="000000"/>
              </w:rPr>
              <w:t>Occupational First Aid (OFA) Instructors registered with the Occupational First Aid Assessment Agency (OFAAA) on behalf of the Health and Safety Authority (HSA).</w:t>
            </w:r>
          </w:p>
          <w:p w:rsidR="008B5D28" w:rsidRPr="00C17284" w:rsidRDefault="008B5D28" w:rsidP="00786EB2">
            <w:pPr>
              <w:numPr>
                <w:ilvl w:val="0"/>
                <w:numId w:val="13"/>
              </w:numPr>
              <w:autoSpaceDE w:val="0"/>
              <w:autoSpaceDN w:val="0"/>
              <w:adjustRightInd w:val="0"/>
              <w:spacing w:after="0" w:line="240" w:lineRule="auto"/>
              <w:rPr>
                <w:rFonts w:cs="Calibri"/>
                <w:color w:val="000000"/>
              </w:rPr>
            </w:pPr>
            <w:r w:rsidRPr="00036423">
              <w:rPr>
                <w:rFonts w:cs="Calibri"/>
                <w:color w:val="000000"/>
              </w:rPr>
              <w:t xml:space="preserve"> In compliance with the requirement of the Guide to the Regulations, the assessment must be carried out by</w:t>
            </w:r>
            <w:r>
              <w:rPr>
                <w:rFonts w:cs="Calibri"/>
                <w:color w:val="000000"/>
              </w:rPr>
              <w:t xml:space="preserve"> </w:t>
            </w:r>
            <w:r w:rsidRPr="00C17284">
              <w:rPr>
                <w:rFonts w:cs="Calibri"/>
                <w:color w:val="000000"/>
              </w:rPr>
              <w:t>another instructor.</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Occupational First Aid</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67" w:tgtFrame="_blank" w:history="1">
              <w:r w:rsidRPr="00C17284">
                <w:rPr>
                  <w:rFonts w:cs="Calibri"/>
                  <w:color w:val="000000"/>
                </w:rPr>
                <w:t>Payroll Manual and Computerised - 5N1546</w:t>
              </w:r>
            </w:hyperlink>
            <w:r w:rsidRPr="00C17284">
              <w:rPr>
                <w:rFonts w:cs="Calibri"/>
                <w:color w:val="000000"/>
              </w:rPr>
              <w:br/>
              <w:t>15 credits</w:t>
            </w:r>
          </w:p>
        </w:tc>
        <w:tc>
          <w:tcPr>
            <w:tcW w:w="6379" w:type="dxa"/>
            <w:tcBorders>
              <w:bottom w:val="single" w:sz="4" w:space="0" w:color="auto"/>
            </w:tcBorders>
          </w:tcPr>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 computer laboratory with a version of the</w:t>
            </w:r>
            <w:r>
              <w:rPr>
                <w:rFonts w:cs="Calibri"/>
                <w:color w:val="000000"/>
              </w:rPr>
              <w:t xml:space="preserve"> </w:t>
            </w:r>
            <w:r w:rsidRPr="00C17284">
              <w:rPr>
                <w:rFonts w:cs="Calibri"/>
                <w:color w:val="000000"/>
              </w:rPr>
              <w:t>payroll software that reflects current workplace use.</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Payroll Manual and Computerised</w:t>
            </w:r>
          </w:p>
        </w:tc>
      </w:tr>
      <w:tr w:rsidR="008B5D28" w:rsidRPr="00C17284" w:rsidTr="00E45893">
        <w:tc>
          <w:tcPr>
            <w:tcW w:w="1843" w:type="dxa"/>
            <w:tcBorders>
              <w:bottom w:val="single" w:sz="4" w:space="0" w:color="auto"/>
            </w:tcBorders>
          </w:tcPr>
          <w:p w:rsidR="008B5D28" w:rsidRPr="00C17284" w:rsidRDefault="008B5D28" w:rsidP="00786EB2">
            <w:pPr>
              <w:spacing w:after="0" w:line="240" w:lineRule="auto"/>
              <w:rPr>
                <w:rFonts w:cs="Calibri"/>
                <w:color w:val="000000"/>
              </w:rPr>
            </w:pPr>
            <w:hyperlink r:id="rId68" w:history="1">
              <w:r w:rsidRPr="00C17284">
                <w:rPr>
                  <w:rFonts w:cs="Calibri"/>
                  <w:color w:val="000000"/>
                </w:rPr>
                <w:t>Period and Theatrical Make-Up 5N4632</w:t>
              </w:r>
            </w:hyperlink>
          </w:p>
          <w:p w:rsidR="008B5D28" w:rsidRPr="00C17284" w:rsidRDefault="008B5D28" w:rsidP="00786EB2">
            <w:pPr>
              <w:spacing w:after="0" w:line="240" w:lineRule="auto"/>
              <w:rPr>
                <w:rFonts w:cs="Calibri"/>
                <w:color w:val="000000"/>
              </w:rPr>
            </w:pPr>
            <w:r w:rsidRPr="00C17284">
              <w:rPr>
                <w:rFonts w:cs="Calibri"/>
                <w:color w:val="000000"/>
              </w:rPr>
              <w:t>15 credits</w:t>
            </w:r>
          </w:p>
        </w:tc>
        <w:tc>
          <w:tcPr>
            <w:tcW w:w="6379" w:type="dxa"/>
            <w:tcBorders>
              <w:bottom w:val="single" w:sz="4" w:space="0" w:color="auto"/>
            </w:tcBorders>
          </w:tcPr>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w:t>
            </w:r>
          </w:p>
          <w:p w:rsidR="008B5D28" w:rsidRPr="00C17284" w:rsidRDefault="008B5D28" w:rsidP="00786EB2">
            <w:pPr>
              <w:autoSpaceDE w:val="0"/>
              <w:autoSpaceDN w:val="0"/>
              <w:adjustRightInd w:val="0"/>
              <w:spacing w:after="0" w:line="240" w:lineRule="auto"/>
              <w:rPr>
                <w:rFonts w:cs="Calibri"/>
                <w:color w:val="000000"/>
              </w:rPr>
            </w:pPr>
            <w:r w:rsidRPr="00C17284">
              <w:rPr>
                <w:rFonts w:cs="Calibri"/>
                <w:color w:val="000000"/>
              </w:rPr>
              <w:t>award:</w:t>
            </w:r>
          </w:p>
          <w:p w:rsidR="008B5D28" w:rsidRDefault="008B5D28" w:rsidP="00786EB2">
            <w:pPr>
              <w:numPr>
                <w:ilvl w:val="0"/>
                <w:numId w:val="14"/>
              </w:numPr>
              <w:autoSpaceDE w:val="0"/>
              <w:autoSpaceDN w:val="0"/>
              <w:adjustRightInd w:val="0"/>
              <w:spacing w:after="0" w:line="240" w:lineRule="auto"/>
              <w:rPr>
                <w:rFonts w:cs="Calibri"/>
                <w:color w:val="000000"/>
              </w:rPr>
            </w:pPr>
            <w:r w:rsidRPr="00255B64">
              <w:rPr>
                <w:rFonts w:cs="Calibri"/>
                <w:color w:val="000000"/>
              </w:rPr>
              <w:t>Provide a room to work in that has access to running water which is necessary for hygiene and for some make-up applications and removal.</w:t>
            </w:r>
          </w:p>
          <w:p w:rsidR="008B5D28" w:rsidRPr="00C17284" w:rsidRDefault="008B5D28" w:rsidP="00786EB2">
            <w:pPr>
              <w:numPr>
                <w:ilvl w:val="0"/>
                <w:numId w:val="14"/>
              </w:numPr>
              <w:autoSpaceDE w:val="0"/>
              <w:autoSpaceDN w:val="0"/>
              <w:adjustRightInd w:val="0"/>
              <w:spacing w:after="0" w:line="240" w:lineRule="auto"/>
              <w:rPr>
                <w:rFonts w:cs="Calibri"/>
                <w:color w:val="000000"/>
              </w:rPr>
            </w:pPr>
            <w:r w:rsidRPr="00255B64">
              <w:rPr>
                <w:rFonts w:cs="Calibri"/>
                <w:color w:val="000000"/>
              </w:rPr>
              <w:t>Provide the use of lighted mirrors during practical Make up application classes to allow students to learn in the correct professional working environment. This will ensure they have a tool to assist them to analyse and evaluate their work, to recognize, identify and correct any problems during the make-up session or to the finished creation. Using this equipment also allows the learner to see their work as would</w:t>
            </w:r>
            <w:r>
              <w:rPr>
                <w:rFonts w:cs="Calibri"/>
                <w:color w:val="000000"/>
              </w:rPr>
              <w:t xml:space="preserve"> </w:t>
            </w:r>
            <w:r w:rsidRPr="00C17284">
              <w:rPr>
                <w:rFonts w:cs="Calibri"/>
                <w:color w:val="000000"/>
              </w:rPr>
              <w:t>be viewed on camera.</w:t>
            </w:r>
          </w:p>
        </w:tc>
        <w:tc>
          <w:tcPr>
            <w:tcW w:w="1523" w:type="dxa"/>
            <w:tcBorders>
              <w:bottom w:val="single" w:sz="4" w:space="0" w:color="auto"/>
            </w:tcBorders>
          </w:tcPr>
          <w:p w:rsidR="008B5D28" w:rsidRPr="00C17284" w:rsidRDefault="008B5D28" w:rsidP="00786EB2">
            <w:pPr>
              <w:spacing w:after="0" w:line="240" w:lineRule="auto"/>
              <w:rPr>
                <w:rFonts w:cs="Calibri"/>
                <w:color w:val="000000"/>
              </w:rPr>
            </w:pPr>
            <w:r w:rsidRPr="00C17284">
              <w:rPr>
                <w:rFonts w:cs="Calibri"/>
                <w:color w:val="000000"/>
              </w:rPr>
              <w:t xml:space="preserve">Period and Theatrical Make-Up </w:t>
            </w:r>
          </w:p>
        </w:tc>
      </w:tr>
      <w:tr w:rsidR="008B5D28" w:rsidRPr="00DB3C4D" w:rsidTr="00E45893">
        <w:tc>
          <w:tcPr>
            <w:tcW w:w="1843" w:type="dxa"/>
          </w:tcPr>
          <w:p w:rsidR="00D34C81" w:rsidRDefault="00D34C81" w:rsidP="00786EB2">
            <w:pPr>
              <w:autoSpaceDE w:val="0"/>
              <w:autoSpaceDN w:val="0"/>
              <w:adjustRightInd w:val="0"/>
              <w:spacing w:after="0" w:line="240" w:lineRule="auto"/>
              <w:rPr>
                <w:rFonts w:cs="Calibri"/>
              </w:rPr>
            </w:pPr>
            <w:r>
              <w:rPr>
                <w:rFonts w:cs="Calibri"/>
              </w:rPr>
              <w:t>Postiche 5N4633</w:t>
            </w:r>
          </w:p>
          <w:p w:rsidR="008B5D28" w:rsidRPr="003D48F1" w:rsidRDefault="00D34C81" w:rsidP="00786EB2">
            <w:pPr>
              <w:autoSpaceDE w:val="0"/>
              <w:autoSpaceDN w:val="0"/>
              <w:adjustRightInd w:val="0"/>
              <w:spacing w:after="0" w:line="240" w:lineRule="auto"/>
              <w:rPr>
                <w:rFonts w:cs="Calibri"/>
              </w:rPr>
            </w:pPr>
            <w:r>
              <w:rPr>
                <w:rFonts w:cs="Calibri"/>
              </w:rPr>
              <w:t>15 credits</w:t>
            </w:r>
          </w:p>
        </w:tc>
        <w:tc>
          <w:tcPr>
            <w:tcW w:w="6379" w:type="dxa"/>
          </w:tcPr>
          <w:p w:rsidR="008B5D28" w:rsidRPr="008B5D28" w:rsidRDefault="008B5D28" w:rsidP="00786EB2">
            <w:pPr>
              <w:autoSpaceDE w:val="0"/>
              <w:autoSpaceDN w:val="0"/>
              <w:adjustRightInd w:val="0"/>
              <w:spacing w:after="0" w:line="240" w:lineRule="auto"/>
              <w:rPr>
                <w:rFonts w:cs="Arial"/>
                <w:color w:val="000000"/>
                <w:lang w:val="en-US" w:eastAsia="en-US"/>
              </w:rPr>
            </w:pPr>
            <w:r w:rsidRPr="008B5D28">
              <w:rPr>
                <w:rFonts w:cs="Arial"/>
                <w:color w:val="000000"/>
                <w:lang w:val="en-US" w:eastAsia="en-US"/>
              </w:rPr>
              <w:t xml:space="preserve">The provider must have all of the following in place to offer this award: </w:t>
            </w:r>
          </w:p>
          <w:p w:rsidR="008B5D28" w:rsidRPr="008B5D28" w:rsidRDefault="008B5D28" w:rsidP="00786EB2">
            <w:pPr>
              <w:autoSpaceDE w:val="0"/>
              <w:autoSpaceDN w:val="0"/>
              <w:adjustRightInd w:val="0"/>
              <w:spacing w:after="0" w:line="240" w:lineRule="auto"/>
              <w:rPr>
                <w:rFonts w:cs="Arial"/>
                <w:color w:val="000000"/>
                <w:lang w:val="en-US" w:eastAsia="en-US"/>
              </w:rPr>
            </w:pPr>
            <w:r w:rsidRPr="008B5D28">
              <w:rPr>
                <w:rFonts w:cs="Arial"/>
                <w:color w:val="000000"/>
                <w:lang w:val="en-US" w:eastAsia="en-US"/>
              </w:rPr>
              <w:t xml:space="preserve">1. Provide a room that has access to running water. </w:t>
            </w:r>
          </w:p>
          <w:p w:rsidR="008B5D28" w:rsidRPr="008B5D28" w:rsidRDefault="008B5D28" w:rsidP="00786EB2">
            <w:pPr>
              <w:autoSpaceDE w:val="0"/>
              <w:autoSpaceDN w:val="0"/>
              <w:adjustRightInd w:val="0"/>
              <w:spacing w:after="0" w:line="240" w:lineRule="auto"/>
              <w:rPr>
                <w:rFonts w:cs="Arial"/>
                <w:color w:val="000000"/>
                <w:lang w:val="en-US" w:eastAsia="en-US"/>
              </w:rPr>
            </w:pPr>
          </w:p>
          <w:p w:rsidR="008B5D28" w:rsidRPr="008B5D28" w:rsidRDefault="008B5D28" w:rsidP="00786EB2">
            <w:pPr>
              <w:autoSpaceDE w:val="0"/>
              <w:autoSpaceDN w:val="0"/>
              <w:adjustRightInd w:val="0"/>
              <w:spacing w:after="0" w:line="240" w:lineRule="auto"/>
              <w:rPr>
                <w:rFonts w:cs="Arial"/>
                <w:color w:val="000000"/>
                <w:lang w:val="en-US" w:eastAsia="en-US"/>
              </w:rPr>
            </w:pPr>
            <w:r w:rsidRPr="008B5D28">
              <w:rPr>
                <w:rFonts w:cs="Arial"/>
                <w:color w:val="000000"/>
                <w:lang w:val="en-US" w:eastAsia="en-US"/>
              </w:rPr>
              <w:t xml:space="preserve">2. Provide the use of malleable chin blocks/head blocks, a hackle, hair mats, professional tongue heaters and tongues for the dressing of postiche. A variety of suitable real hair will also be required for the making of postiche. </w:t>
            </w:r>
          </w:p>
          <w:p w:rsidR="008B5D28" w:rsidRPr="008B5D28" w:rsidRDefault="008B5D28" w:rsidP="00786EB2">
            <w:pPr>
              <w:autoSpaceDE w:val="0"/>
              <w:autoSpaceDN w:val="0"/>
              <w:adjustRightInd w:val="0"/>
              <w:spacing w:after="0" w:line="240" w:lineRule="auto"/>
              <w:rPr>
                <w:rFonts w:cs="Arial"/>
                <w:color w:val="000000"/>
                <w:lang w:val="en-US" w:eastAsia="en-US"/>
              </w:rPr>
            </w:pPr>
          </w:p>
          <w:p w:rsidR="008B5D28" w:rsidRPr="008B5D28" w:rsidRDefault="008B5D28" w:rsidP="00786EB2">
            <w:pPr>
              <w:autoSpaceDE w:val="0"/>
              <w:autoSpaceDN w:val="0"/>
              <w:adjustRightInd w:val="0"/>
              <w:spacing w:after="0" w:line="240" w:lineRule="auto"/>
              <w:rPr>
                <w:rFonts w:cs="Arial"/>
                <w:color w:val="000000"/>
                <w:lang w:val="en-US" w:eastAsia="en-US"/>
              </w:rPr>
            </w:pPr>
            <w:r w:rsidRPr="008B5D28">
              <w:rPr>
                <w:rFonts w:cs="Arial"/>
                <w:color w:val="000000"/>
                <w:lang w:val="en-US" w:eastAsia="en-US"/>
              </w:rPr>
              <w:t xml:space="preserve">3. Provide the use of lighted mirrors during postiche application to allow students to learn in the correct professional environment. This will also ensure they have a tool to </w:t>
            </w:r>
            <w:proofErr w:type="spellStart"/>
            <w:r w:rsidRPr="008B5D28">
              <w:rPr>
                <w:rFonts w:cs="Arial"/>
                <w:color w:val="000000"/>
                <w:lang w:val="en-US" w:eastAsia="en-US"/>
              </w:rPr>
              <w:t>analyse</w:t>
            </w:r>
            <w:proofErr w:type="spellEnd"/>
            <w:r w:rsidRPr="008B5D28">
              <w:rPr>
                <w:rFonts w:cs="Arial"/>
                <w:color w:val="000000"/>
                <w:lang w:val="en-US" w:eastAsia="en-US"/>
              </w:rPr>
              <w:t xml:space="preserve"> and evaluate their work and to ensure that the postiche has been applied symmetrically. It also allows the learner to see their work as would be viewed on camera </w:t>
            </w:r>
          </w:p>
          <w:p w:rsidR="008B5D28" w:rsidRPr="003D48F1" w:rsidRDefault="008B5D28" w:rsidP="00786EB2">
            <w:pPr>
              <w:autoSpaceDE w:val="0"/>
              <w:autoSpaceDN w:val="0"/>
              <w:adjustRightInd w:val="0"/>
              <w:spacing w:after="0" w:line="240" w:lineRule="auto"/>
              <w:rPr>
                <w:rFonts w:cs="Calibri"/>
              </w:rPr>
            </w:pPr>
          </w:p>
        </w:tc>
        <w:tc>
          <w:tcPr>
            <w:tcW w:w="1523" w:type="dxa"/>
          </w:tcPr>
          <w:p w:rsidR="008B5D28" w:rsidRDefault="00D34C81" w:rsidP="00786EB2">
            <w:pPr>
              <w:autoSpaceDE w:val="0"/>
              <w:autoSpaceDN w:val="0"/>
              <w:adjustRightInd w:val="0"/>
              <w:spacing w:after="0" w:line="240" w:lineRule="auto"/>
              <w:rPr>
                <w:rFonts w:cs="Calibri"/>
              </w:rPr>
            </w:pPr>
            <w:r>
              <w:rPr>
                <w:rFonts w:cs="Calibri"/>
              </w:rPr>
              <w:t>Postiche</w:t>
            </w:r>
          </w:p>
          <w:p w:rsidR="00360543" w:rsidRDefault="00360543" w:rsidP="00786EB2">
            <w:pPr>
              <w:autoSpaceDE w:val="0"/>
              <w:autoSpaceDN w:val="0"/>
              <w:adjustRightInd w:val="0"/>
              <w:spacing w:after="0" w:line="240" w:lineRule="auto"/>
              <w:rPr>
                <w:rFonts w:cs="Calibri"/>
              </w:rPr>
            </w:pPr>
          </w:p>
          <w:p w:rsidR="00360543" w:rsidRDefault="00360543" w:rsidP="00786EB2">
            <w:pPr>
              <w:autoSpaceDE w:val="0"/>
              <w:autoSpaceDN w:val="0"/>
              <w:adjustRightInd w:val="0"/>
              <w:spacing w:after="0" w:line="240" w:lineRule="auto"/>
              <w:rPr>
                <w:rFonts w:cs="Calibri"/>
              </w:rPr>
            </w:pPr>
          </w:p>
          <w:p w:rsidR="00360543" w:rsidRDefault="00360543" w:rsidP="00786EB2">
            <w:pPr>
              <w:autoSpaceDE w:val="0"/>
              <w:autoSpaceDN w:val="0"/>
              <w:adjustRightInd w:val="0"/>
              <w:spacing w:after="0" w:line="240" w:lineRule="auto"/>
              <w:rPr>
                <w:rFonts w:cs="Calibri"/>
              </w:rPr>
            </w:pPr>
          </w:p>
          <w:p w:rsidR="00360543" w:rsidRDefault="00360543" w:rsidP="00786EB2">
            <w:pPr>
              <w:autoSpaceDE w:val="0"/>
              <w:autoSpaceDN w:val="0"/>
              <w:adjustRightInd w:val="0"/>
              <w:spacing w:after="0" w:line="240" w:lineRule="auto"/>
              <w:rPr>
                <w:rFonts w:cs="Calibri"/>
              </w:rPr>
            </w:pPr>
          </w:p>
          <w:p w:rsidR="00360543" w:rsidRDefault="00360543" w:rsidP="00786EB2">
            <w:pPr>
              <w:autoSpaceDE w:val="0"/>
              <w:autoSpaceDN w:val="0"/>
              <w:adjustRightInd w:val="0"/>
              <w:spacing w:after="0" w:line="240" w:lineRule="auto"/>
              <w:rPr>
                <w:rFonts w:cs="Calibri"/>
              </w:rPr>
            </w:pPr>
          </w:p>
          <w:p w:rsidR="00360543" w:rsidRDefault="00360543" w:rsidP="00786EB2">
            <w:pPr>
              <w:autoSpaceDE w:val="0"/>
              <w:autoSpaceDN w:val="0"/>
              <w:adjustRightInd w:val="0"/>
              <w:spacing w:after="0" w:line="240" w:lineRule="auto"/>
              <w:rPr>
                <w:rFonts w:cs="Calibri"/>
              </w:rPr>
            </w:pPr>
          </w:p>
          <w:p w:rsidR="00360543" w:rsidRDefault="00360543" w:rsidP="00786EB2">
            <w:pPr>
              <w:autoSpaceDE w:val="0"/>
              <w:autoSpaceDN w:val="0"/>
              <w:adjustRightInd w:val="0"/>
              <w:spacing w:after="0" w:line="240" w:lineRule="auto"/>
              <w:rPr>
                <w:rFonts w:cs="Calibri"/>
              </w:rPr>
            </w:pPr>
          </w:p>
          <w:p w:rsidR="00360543" w:rsidRDefault="00360543" w:rsidP="00786EB2">
            <w:pPr>
              <w:autoSpaceDE w:val="0"/>
              <w:autoSpaceDN w:val="0"/>
              <w:adjustRightInd w:val="0"/>
              <w:spacing w:after="0" w:line="240" w:lineRule="auto"/>
              <w:rPr>
                <w:rFonts w:cs="Calibri"/>
              </w:rPr>
            </w:pPr>
          </w:p>
          <w:p w:rsidR="00360543" w:rsidRPr="003D48F1" w:rsidRDefault="0078453F" w:rsidP="00786EB2">
            <w:pPr>
              <w:autoSpaceDE w:val="0"/>
              <w:autoSpaceDN w:val="0"/>
              <w:adjustRightInd w:val="0"/>
              <w:spacing w:after="0" w:line="240" w:lineRule="auto"/>
              <w:rPr>
                <w:rFonts w:cs="Calibri"/>
              </w:rPr>
            </w:pPr>
            <w:r>
              <w:rPr>
                <w:rFonts w:cs="Calibri"/>
              </w:rPr>
              <w:t xml:space="preserve">           </w:t>
            </w:r>
          </w:p>
        </w:tc>
      </w:tr>
      <w:tr w:rsidR="00E75815" w:rsidRPr="00C17284" w:rsidTr="00E45893">
        <w:tc>
          <w:tcPr>
            <w:tcW w:w="1843" w:type="dxa"/>
            <w:tcBorders>
              <w:bottom w:val="single" w:sz="4" w:space="0" w:color="auto"/>
            </w:tcBorders>
          </w:tcPr>
          <w:p w:rsidR="00E75815" w:rsidRPr="00C17284" w:rsidRDefault="00E75815" w:rsidP="00786EB2">
            <w:pPr>
              <w:spacing w:after="0" w:line="240" w:lineRule="auto"/>
              <w:rPr>
                <w:rFonts w:cs="Calibri"/>
                <w:color w:val="000000"/>
              </w:rPr>
            </w:pPr>
            <w:hyperlink r:id="rId69" w:history="1">
              <w:r w:rsidRPr="00C17284">
                <w:rPr>
                  <w:rFonts w:cs="Calibri"/>
                  <w:color w:val="000000"/>
                </w:rPr>
                <w:t>Skin Care, Eye Treatments and Make-Up 5N3466</w:t>
              </w:r>
            </w:hyperlink>
          </w:p>
          <w:p w:rsidR="00E75815" w:rsidRPr="00C17284" w:rsidRDefault="00E75815" w:rsidP="00786EB2">
            <w:pPr>
              <w:spacing w:after="0" w:line="240" w:lineRule="auto"/>
              <w:rPr>
                <w:rFonts w:cs="Calibri"/>
                <w:color w:val="000000"/>
              </w:rPr>
            </w:pPr>
            <w:r w:rsidRPr="00C17284">
              <w:rPr>
                <w:rFonts w:cs="Calibri"/>
                <w:color w:val="000000"/>
              </w:rPr>
              <w:t>15 credits</w:t>
            </w:r>
          </w:p>
        </w:tc>
        <w:tc>
          <w:tcPr>
            <w:tcW w:w="6379" w:type="dxa"/>
            <w:tcBorders>
              <w:bottom w:val="single" w:sz="4" w:space="0" w:color="auto"/>
            </w:tcBorders>
          </w:tcPr>
          <w:p w:rsidR="00E75815" w:rsidRDefault="00E75815"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w:t>
            </w:r>
            <w:r>
              <w:rPr>
                <w:rFonts w:cs="Calibri"/>
                <w:color w:val="000000"/>
              </w:rPr>
              <w:t xml:space="preserve"> in place to offer this award:</w:t>
            </w:r>
          </w:p>
          <w:p w:rsidR="00E75815" w:rsidRDefault="00E75815" w:rsidP="00786EB2">
            <w:pPr>
              <w:numPr>
                <w:ilvl w:val="0"/>
                <w:numId w:val="15"/>
              </w:numPr>
              <w:autoSpaceDE w:val="0"/>
              <w:autoSpaceDN w:val="0"/>
              <w:adjustRightInd w:val="0"/>
              <w:spacing w:after="0" w:line="240" w:lineRule="auto"/>
              <w:rPr>
                <w:rFonts w:cs="Calibri"/>
                <w:color w:val="000000"/>
              </w:rPr>
            </w:pPr>
            <w:r w:rsidRPr="00255B64">
              <w:rPr>
                <w:rFonts w:cs="Calibri"/>
                <w:color w:val="000000"/>
              </w:rPr>
              <w:t>Access to facial therapy work stations to include plinth, trolley, stool and magnified lamp</w:t>
            </w:r>
          </w:p>
          <w:p w:rsidR="00E75815" w:rsidRDefault="00E75815" w:rsidP="00786EB2">
            <w:pPr>
              <w:numPr>
                <w:ilvl w:val="0"/>
                <w:numId w:val="15"/>
              </w:numPr>
              <w:autoSpaceDE w:val="0"/>
              <w:autoSpaceDN w:val="0"/>
              <w:adjustRightInd w:val="0"/>
              <w:spacing w:after="0" w:line="240" w:lineRule="auto"/>
              <w:rPr>
                <w:rFonts w:cs="Calibri"/>
                <w:color w:val="000000"/>
              </w:rPr>
            </w:pPr>
            <w:r w:rsidRPr="00255B64">
              <w:rPr>
                <w:rFonts w:cs="Calibri"/>
                <w:color w:val="000000"/>
              </w:rPr>
              <w:t>Access to hot and cold running water and sanitary toilet facilities</w:t>
            </w:r>
          </w:p>
          <w:p w:rsidR="00E75815" w:rsidRPr="00255B64" w:rsidRDefault="00E75815" w:rsidP="00786EB2">
            <w:pPr>
              <w:numPr>
                <w:ilvl w:val="0"/>
                <w:numId w:val="15"/>
              </w:numPr>
              <w:autoSpaceDE w:val="0"/>
              <w:autoSpaceDN w:val="0"/>
              <w:adjustRightInd w:val="0"/>
              <w:spacing w:after="0" w:line="240" w:lineRule="auto"/>
              <w:rPr>
                <w:rFonts w:cs="Calibri"/>
                <w:color w:val="000000"/>
              </w:rPr>
            </w:pPr>
            <w:r w:rsidRPr="00255B64">
              <w:rPr>
                <w:rFonts w:cs="Calibri"/>
                <w:color w:val="000000"/>
              </w:rPr>
              <w:t>Access to sterilisation and sanitisation equipment</w:t>
            </w:r>
          </w:p>
        </w:tc>
        <w:tc>
          <w:tcPr>
            <w:tcW w:w="1523" w:type="dxa"/>
            <w:tcBorders>
              <w:bottom w:val="single" w:sz="4" w:space="0" w:color="auto"/>
            </w:tcBorders>
          </w:tcPr>
          <w:p w:rsidR="00E75815" w:rsidRPr="00C17284" w:rsidRDefault="00E75815" w:rsidP="00786EB2">
            <w:pPr>
              <w:spacing w:after="0" w:line="240" w:lineRule="auto"/>
              <w:rPr>
                <w:rFonts w:cs="Calibri"/>
                <w:color w:val="000000"/>
              </w:rPr>
            </w:pPr>
            <w:r w:rsidRPr="00C17284">
              <w:rPr>
                <w:rFonts w:cs="Calibri"/>
                <w:color w:val="000000"/>
              </w:rPr>
              <w:t xml:space="preserve">Skin Care, Eye Treatments and Make-Up </w:t>
            </w:r>
          </w:p>
        </w:tc>
      </w:tr>
      <w:tr w:rsidR="00E75815" w:rsidRPr="00C17284" w:rsidTr="00E45893">
        <w:tc>
          <w:tcPr>
            <w:tcW w:w="1843" w:type="dxa"/>
            <w:tcBorders>
              <w:bottom w:val="single" w:sz="4" w:space="0" w:color="auto"/>
            </w:tcBorders>
          </w:tcPr>
          <w:p w:rsidR="00E75815" w:rsidRPr="00C17284" w:rsidRDefault="00E75815" w:rsidP="00786EB2">
            <w:pPr>
              <w:spacing w:after="0" w:line="240" w:lineRule="auto"/>
              <w:rPr>
                <w:rFonts w:cs="Calibri"/>
                <w:color w:val="000000"/>
              </w:rPr>
            </w:pPr>
            <w:hyperlink r:id="rId70" w:history="1">
              <w:r w:rsidRPr="00C17284">
                <w:rPr>
                  <w:rFonts w:cs="Calibri"/>
                  <w:color w:val="000000"/>
                </w:rPr>
                <w:t>Specialised Makeup Effects 5N4634</w:t>
              </w:r>
            </w:hyperlink>
          </w:p>
          <w:p w:rsidR="00E75815" w:rsidRPr="00C17284" w:rsidRDefault="00E75815" w:rsidP="00786EB2">
            <w:pPr>
              <w:spacing w:after="0" w:line="240" w:lineRule="auto"/>
              <w:rPr>
                <w:rFonts w:cs="Calibri"/>
                <w:color w:val="000000"/>
              </w:rPr>
            </w:pPr>
            <w:r w:rsidRPr="00C17284">
              <w:rPr>
                <w:rFonts w:cs="Calibri"/>
                <w:color w:val="000000"/>
              </w:rPr>
              <w:t>15 credits</w:t>
            </w:r>
          </w:p>
        </w:tc>
        <w:tc>
          <w:tcPr>
            <w:tcW w:w="6379" w:type="dxa"/>
            <w:tcBorders>
              <w:bottom w:val="single" w:sz="4" w:space="0" w:color="auto"/>
            </w:tcBorders>
          </w:tcPr>
          <w:p w:rsidR="00E75815" w:rsidRPr="00C17284" w:rsidRDefault="00E75815" w:rsidP="00786EB2">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w:t>
            </w:r>
            <w:r>
              <w:rPr>
                <w:rFonts w:cs="Calibri"/>
                <w:color w:val="000000"/>
              </w:rPr>
              <w:t xml:space="preserve"> </w:t>
            </w:r>
            <w:r w:rsidRPr="00C17284">
              <w:rPr>
                <w:rFonts w:cs="Calibri"/>
                <w:color w:val="000000"/>
              </w:rPr>
              <w:t>award:</w:t>
            </w:r>
          </w:p>
          <w:p w:rsidR="00E75815" w:rsidRDefault="00E75815" w:rsidP="00786EB2">
            <w:pPr>
              <w:numPr>
                <w:ilvl w:val="0"/>
                <w:numId w:val="16"/>
              </w:numPr>
              <w:autoSpaceDE w:val="0"/>
              <w:autoSpaceDN w:val="0"/>
              <w:adjustRightInd w:val="0"/>
              <w:spacing w:after="0" w:line="240" w:lineRule="auto"/>
              <w:rPr>
                <w:rFonts w:cs="Calibri"/>
                <w:color w:val="000000"/>
              </w:rPr>
            </w:pPr>
            <w:r w:rsidRPr="00255B64">
              <w:rPr>
                <w:rFonts w:cs="Calibri"/>
                <w:color w:val="000000"/>
              </w:rPr>
              <w:t>A well ventilated room, preferably with windows for practical classes that involve the use of chemicals and solvents.</w:t>
            </w:r>
          </w:p>
          <w:p w:rsidR="00E75815" w:rsidRDefault="00E75815" w:rsidP="00786EB2">
            <w:pPr>
              <w:numPr>
                <w:ilvl w:val="0"/>
                <w:numId w:val="16"/>
              </w:numPr>
              <w:autoSpaceDE w:val="0"/>
              <w:autoSpaceDN w:val="0"/>
              <w:adjustRightInd w:val="0"/>
              <w:spacing w:after="0" w:line="240" w:lineRule="auto"/>
              <w:rPr>
                <w:rFonts w:cs="Calibri"/>
                <w:color w:val="000000"/>
              </w:rPr>
            </w:pPr>
            <w:r w:rsidRPr="00255B64">
              <w:rPr>
                <w:rFonts w:cs="Calibri"/>
                <w:color w:val="000000"/>
              </w:rPr>
              <w:t>Provide the use of lighted mirrors during practical make-up applications to allow students to learn in the correct professional environment. This will ensure they have a tool to assist them to analyse and evaluate their work, to recognise, identify and correct any problems during the make up session or to the finished creation. Examples of problems arising from not working with this equipment could include a range of incorrect make up applications. It also allows the learner to see their work as would be viewed on camera.</w:t>
            </w:r>
          </w:p>
          <w:p w:rsidR="00E75815" w:rsidRPr="00255B64" w:rsidRDefault="00E75815" w:rsidP="00786EB2">
            <w:pPr>
              <w:numPr>
                <w:ilvl w:val="0"/>
                <w:numId w:val="16"/>
              </w:numPr>
              <w:autoSpaceDE w:val="0"/>
              <w:autoSpaceDN w:val="0"/>
              <w:adjustRightInd w:val="0"/>
              <w:spacing w:after="0" w:line="240" w:lineRule="auto"/>
              <w:rPr>
                <w:rFonts w:cs="Calibri"/>
                <w:color w:val="000000"/>
              </w:rPr>
            </w:pPr>
            <w:r w:rsidRPr="00255B64">
              <w:rPr>
                <w:rFonts w:cs="Calibri"/>
                <w:color w:val="000000"/>
              </w:rPr>
              <w:t xml:space="preserve"> Provide a room with access to running water.</w:t>
            </w:r>
          </w:p>
        </w:tc>
        <w:tc>
          <w:tcPr>
            <w:tcW w:w="1523" w:type="dxa"/>
            <w:tcBorders>
              <w:bottom w:val="single" w:sz="4" w:space="0" w:color="auto"/>
            </w:tcBorders>
          </w:tcPr>
          <w:p w:rsidR="00E75815" w:rsidRPr="00C17284" w:rsidRDefault="00E75815" w:rsidP="00786EB2">
            <w:pPr>
              <w:spacing w:after="0" w:line="240" w:lineRule="auto"/>
              <w:rPr>
                <w:rFonts w:cs="Calibri"/>
                <w:color w:val="000000"/>
              </w:rPr>
            </w:pPr>
            <w:r w:rsidRPr="00C17284">
              <w:rPr>
                <w:rFonts w:cs="Calibri"/>
                <w:color w:val="000000"/>
              </w:rPr>
              <w:t xml:space="preserve">Specialised Makeup Effects </w:t>
            </w:r>
          </w:p>
        </w:tc>
      </w:tr>
      <w:tr w:rsidR="00E75815" w:rsidRPr="00C17284" w:rsidTr="00E45893">
        <w:tc>
          <w:tcPr>
            <w:tcW w:w="1843" w:type="dxa"/>
            <w:tcBorders>
              <w:bottom w:val="single" w:sz="4" w:space="0" w:color="auto"/>
            </w:tcBorders>
          </w:tcPr>
          <w:p w:rsidR="00E75815" w:rsidRPr="00C17284" w:rsidRDefault="00E75815" w:rsidP="00786EB2">
            <w:pPr>
              <w:spacing w:after="0" w:line="240" w:lineRule="auto"/>
              <w:rPr>
                <w:rFonts w:cs="Calibri"/>
                <w:color w:val="000000"/>
              </w:rPr>
            </w:pPr>
            <w:hyperlink r:id="rId71" w:tgtFrame="_blank" w:history="1">
              <w:r w:rsidRPr="00C17284">
                <w:rPr>
                  <w:rFonts w:cs="Calibri"/>
                  <w:color w:val="000000"/>
                </w:rPr>
                <w:t>Spreadsheet Methods - 5N1977</w:t>
              </w:r>
            </w:hyperlink>
          </w:p>
          <w:p w:rsidR="00E75815" w:rsidRPr="00C17284" w:rsidRDefault="00E75815" w:rsidP="00786EB2">
            <w:pPr>
              <w:spacing w:after="0" w:line="240" w:lineRule="auto"/>
              <w:rPr>
                <w:rFonts w:cs="Calibri"/>
                <w:color w:val="000000"/>
              </w:rPr>
            </w:pPr>
            <w:r w:rsidRPr="00C17284">
              <w:rPr>
                <w:rFonts w:cs="Calibri"/>
                <w:color w:val="000000"/>
              </w:rPr>
              <w:t>15 credits</w:t>
            </w:r>
          </w:p>
        </w:tc>
        <w:tc>
          <w:tcPr>
            <w:tcW w:w="6379" w:type="dxa"/>
            <w:tcBorders>
              <w:bottom w:val="single" w:sz="4" w:space="0" w:color="auto"/>
            </w:tcBorders>
          </w:tcPr>
          <w:p w:rsidR="00E75815" w:rsidRPr="00C17284" w:rsidRDefault="00E75815" w:rsidP="00786EB2">
            <w:pPr>
              <w:autoSpaceDE w:val="0"/>
              <w:autoSpaceDN w:val="0"/>
              <w:adjustRightInd w:val="0"/>
              <w:spacing w:after="0" w:line="240" w:lineRule="auto"/>
              <w:rPr>
                <w:rFonts w:cs="Calibri"/>
                <w:color w:val="000000"/>
              </w:rPr>
            </w:pPr>
            <w:r w:rsidRPr="00C17284">
              <w:rPr>
                <w:rFonts w:cs="Calibri"/>
                <w:color w:val="000000"/>
              </w:rPr>
              <w:t>Personal Computers with internet access and suitable spreadsheet</w:t>
            </w:r>
            <w:r>
              <w:rPr>
                <w:rFonts w:cs="Calibri"/>
                <w:color w:val="000000"/>
              </w:rPr>
              <w:t xml:space="preserve"> </w:t>
            </w:r>
            <w:r w:rsidRPr="00C17284">
              <w:rPr>
                <w:rFonts w:cs="Calibri"/>
                <w:color w:val="000000"/>
              </w:rPr>
              <w:t>software</w:t>
            </w:r>
          </w:p>
        </w:tc>
        <w:tc>
          <w:tcPr>
            <w:tcW w:w="1523" w:type="dxa"/>
            <w:tcBorders>
              <w:bottom w:val="single" w:sz="4" w:space="0" w:color="auto"/>
            </w:tcBorders>
          </w:tcPr>
          <w:p w:rsidR="00E75815" w:rsidRPr="00C17284" w:rsidRDefault="00E75815" w:rsidP="00786EB2">
            <w:pPr>
              <w:spacing w:after="0" w:line="240" w:lineRule="auto"/>
              <w:rPr>
                <w:rFonts w:cs="Calibri"/>
                <w:color w:val="000000"/>
              </w:rPr>
            </w:pPr>
            <w:r w:rsidRPr="00C17284">
              <w:rPr>
                <w:rFonts w:cs="Calibri"/>
                <w:color w:val="000000"/>
              </w:rPr>
              <w:t> Spreadsheet Methods</w:t>
            </w:r>
          </w:p>
        </w:tc>
      </w:tr>
    </w:tbl>
    <w:p w:rsidR="00711EA9" w:rsidRDefault="00711EA9" w:rsidP="00E230E4">
      <w:pPr>
        <w:autoSpaceDE w:val="0"/>
        <w:autoSpaceDN w:val="0"/>
        <w:adjustRightInd w:val="0"/>
        <w:spacing w:after="0"/>
        <w:rPr>
          <w:rFonts w:cs="Calibri"/>
          <w:b/>
        </w:rPr>
      </w:pPr>
    </w:p>
    <w:p w:rsidR="00EF6388" w:rsidRPr="004D3C2E" w:rsidRDefault="00EF6388" w:rsidP="00E45893">
      <w:pPr>
        <w:pStyle w:val="Heading1"/>
      </w:pPr>
      <w:bookmarkStart w:id="14" w:name="_Toc308085864"/>
      <w:r w:rsidRPr="00CC4E32">
        <w:t>Assessment</w:t>
      </w:r>
      <w:bookmarkEnd w:id="14"/>
    </w:p>
    <w:p w:rsidR="00EF6388" w:rsidRPr="005552E0" w:rsidRDefault="00EF6388" w:rsidP="00E45893">
      <w:pPr>
        <w:pStyle w:val="NoSpacing"/>
      </w:pPr>
      <w:r w:rsidRPr="00B66648">
        <w:t xml:space="preserve">All assessment activity will be conducted in line with </w:t>
      </w:r>
      <w:r w:rsidR="00E45893">
        <w:t>Laois and Offaly‘s (LOETB)</w:t>
      </w:r>
      <w:r w:rsidRPr="00B66648">
        <w:t xml:space="preserve"> quality assurance policy B6 Fair and Consistent Assessment of </w:t>
      </w:r>
      <w:r w:rsidR="00532B7C" w:rsidRPr="00B66648">
        <w:t>L</w:t>
      </w:r>
      <w:r w:rsidR="00075952" w:rsidRPr="00B66648">
        <w:t>earner</w:t>
      </w:r>
      <w:r w:rsidRPr="00B66648">
        <w:t>s and all associate</w:t>
      </w:r>
      <w:r w:rsidRPr="005552E0">
        <w:t>d procedures</w:t>
      </w:r>
      <w:r w:rsidR="00532B7C">
        <w:t xml:space="preserve">, including </w:t>
      </w:r>
      <w:r w:rsidR="00D46A70">
        <w:t>QQI</w:t>
      </w:r>
      <w:r w:rsidR="00532B7C">
        <w:t xml:space="preserve"> quality assuring assessment procedures</w:t>
      </w:r>
      <w:r w:rsidRPr="005552E0">
        <w:t>.</w:t>
      </w:r>
    </w:p>
    <w:p w:rsidR="00EF6388" w:rsidRPr="005552E0" w:rsidRDefault="004D67CE" w:rsidP="00E45893">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r w:rsidR="007B40D0">
        <w:t xml:space="preserve">                                                                     </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E45893">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r w:rsidR="00A832D6">
        <w:rPr>
          <w:lang w:val="en-GB"/>
        </w:rPr>
        <w:t xml:space="preserve">    </w:t>
      </w:r>
    </w:p>
    <w:p w:rsidR="00EF6388" w:rsidRDefault="00EF6388" w:rsidP="00E45893">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w:t>
      </w:r>
      <w:r w:rsidR="0078453F">
        <w:rPr>
          <w:lang w:val="en-GB"/>
        </w:rPr>
        <w:t>articular learning outcomes for cer</w:t>
      </w:r>
      <w:r>
        <w:rPr>
          <w:lang w:val="en-GB"/>
        </w:rPr>
        <w:t xml:space="preserve">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E45893">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E45893">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CC4E32" w:rsidRDefault="00EF6388" w:rsidP="00E45893">
      <w:pPr>
        <w:pStyle w:val="Heading1"/>
      </w:pPr>
      <w:bookmarkStart w:id="15" w:name="_Toc308085865"/>
      <w:r w:rsidRPr="00CC4E32">
        <w:t>Planning Assessment</w:t>
      </w:r>
      <w:bookmarkEnd w:id="15"/>
    </w:p>
    <w:p w:rsidR="00E230E4" w:rsidRDefault="00C717E5" w:rsidP="00E45893">
      <w:pPr>
        <w:pStyle w:val="NoSpacing"/>
        <w:rPr>
          <w:lang w:val="en-GB"/>
        </w:rPr>
      </w:pPr>
      <w:r>
        <w:rPr>
          <w:lang w:val="en-GB"/>
        </w:rPr>
        <w:t xml:space="preserve">In </w:t>
      </w:r>
      <w:r w:rsidRPr="00B66648">
        <w:rPr>
          <w:lang w:val="en-GB"/>
        </w:rPr>
        <w:t>accordance with</w:t>
      </w:r>
      <w:r w:rsidR="00EF6388" w:rsidRPr="00B66648">
        <w:rPr>
          <w:lang w:val="en-GB"/>
        </w:rPr>
        <w:t xml:space="preserve"> </w:t>
      </w:r>
      <w:r w:rsidR="00E45893">
        <w:rPr>
          <w:lang w:val="en-GB"/>
        </w:rPr>
        <w:t>LOETB’s</w:t>
      </w:r>
      <w:r w:rsidR="00EF6388">
        <w:rPr>
          <w:lang w:val="en-GB"/>
        </w:rPr>
        <w:t xml:space="preserve"> Quality Assurance procedure B6.1, an assessment plan will be produced for this programme. This plan will </w:t>
      </w:r>
      <w:r>
        <w:rPr>
          <w:lang w:val="en-GB"/>
        </w:rPr>
        <w:t>contain a schedule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r w:rsidR="00770B38">
        <w:rPr>
          <w:lang w:val="en-GB"/>
        </w:rPr>
        <w:br/>
      </w:r>
    </w:p>
    <w:p w:rsidR="00AB2B69" w:rsidRPr="00CC4E32" w:rsidRDefault="00AB2B69" w:rsidP="00E45893">
      <w:pPr>
        <w:pStyle w:val="Heading1"/>
      </w:pPr>
      <w:bookmarkStart w:id="16" w:name="_Toc308085866"/>
      <w:r>
        <w:t>Recording Assessment</w:t>
      </w:r>
      <w:bookmarkEnd w:id="16"/>
    </w:p>
    <w:p w:rsidR="004D3C2E" w:rsidRDefault="00AB2B69" w:rsidP="00E45893">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AB2B69" w:rsidRDefault="00AB2B69" w:rsidP="008F0D2B">
      <w:pPr>
        <w:spacing w:after="0"/>
        <w:rPr>
          <w:rFonts w:cs="Calibri"/>
          <w:lang w:val="en-GB"/>
        </w:rPr>
      </w:pPr>
    </w:p>
    <w:p w:rsidR="00EF6388" w:rsidRPr="00EA0627" w:rsidRDefault="00EF6388" w:rsidP="00E45893">
      <w:pPr>
        <w:pStyle w:val="Heading1"/>
      </w:pPr>
      <w:bookmarkStart w:id="17" w:name="_Toc308085867"/>
      <w:r w:rsidRPr="00CC4E32">
        <w:t>Grading</w:t>
      </w:r>
      <w:bookmarkEnd w:id="17"/>
    </w:p>
    <w:p w:rsidR="00D103FF" w:rsidRDefault="00EF6388" w:rsidP="00E45893">
      <w:pPr>
        <w:spacing w:after="0"/>
        <w:ind w:left="567"/>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E45893">
      <w:pPr>
        <w:spacing w:after="0"/>
        <w:ind w:left="567"/>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E45893">
      <w:pPr>
        <w:spacing w:after="0"/>
        <w:ind w:left="567"/>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E45893">
      <w:pPr>
        <w:spacing w:after="0"/>
        <w:ind w:left="567"/>
        <w:rPr>
          <w:rFonts w:cs="Calibri"/>
          <w:lang w:val="en-GB"/>
        </w:rPr>
      </w:pPr>
      <w:r w:rsidRPr="0044665A">
        <w:rPr>
          <w:rFonts w:cs="Calibri"/>
          <w:b/>
          <w:lang w:val="en-GB"/>
        </w:rPr>
        <w:t>Unsuccessful:</w:t>
      </w:r>
      <w:r>
        <w:rPr>
          <w:rFonts w:cs="Calibri"/>
          <w:lang w:val="en-GB"/>
        </w:rPr>
        <w:tab/>
        <w:t>0% - 49%</w:t>
      </w:r>
    </w:p>
    <w:p w:rsidR="00CC4E32" w:rsidRDefault="00EA0627" w:rsidP="00E45893">
      <w:pPr>
        <w:pStyle w:val="NoSpacing"/>
        <w:rPr>
          <w:lang w:val="en-GB"/>
        </w:rPr>
      </w:pPr>
      <w:r>
        <w:rPr>
          <w:b/>
          <w:lang w:val="en-GB"/>
        </w:rPr>
        <w:t xml:space="preserve"> </w:t>
      </w:r>
      <w:r w:rsidR="007B40D0">
        <w:rPr>
          <w:b/>
          <w:lang w:val="en-GB"/>
        </w:rPr>
        <w:tab/>
      </w:r>
      <w:r w:rsidR="007B40D0">
        <w:rPr>
          <w:b/>
          <w:lang w:val="en-GB"/>
        </w:rPr>
        <w:tab/>
      </w:r>
      <w:r w:rsidR="007B40D0">
        <w:rPr>
          <w:b/>
          <w:lang w:val="en-GB"/>
        </w:rPr>
        <w:tab/>
      </w:r>
      <w:r w:rsidR="007B40D0">
        <w:rPr>
          <w:b/>
          <w:lang w:val="en-GB"/>
        </w:rPr>
        <w:tab/>
      </w:r>
      <w:r w:rsidR="007B40D0">
        <w:rPr>
          <w:b/>
          <w:lang w:val="en-GB"/>
        </w:rPr>
        <w:tab/>
      </w:r>
      <w:r w:rsidR="007B40D0">
        <w:rPr>
          <w:b/>
          <w:lang w:val="en-GB"/>
        </w:rPr>
        <w:tab/>
      </w:r>
      <w:r w:rsidR="007B40D0">
        <w:rPr>
          <w:b/>
          <w:lang w:val="en-GB"/>
        </w:rPr>
        <w:tab/>
      </w:r>
      <w:r w:rsidR="007B40D0">
        <w:rPr>
          <w:b/>
          <w:lang w:val="en-GB"/>
        </w:rPr>
        <w:tab/>
      </w:r>
      <w:r w:rsidR="007B40D0">
        <w:rPr>
          <w:b/>
          <w:lang w:val="en-GB"/>
        </w:rPr>
        <w:tab/>
      </w:r>
      <w:r w:rsidR="007B40D0">
        <w:rPr>
          <w:b/>
          <w:lang w:val="en-GB"/>
        </w:rPr>
        <w:tab/>
      </w:r>
      <w:r w:rsidR="007B40D0">
        <w:rPr>
          <w:b/>
          <w:lang w:val="en-GB"/>
        </w:rPr>
        <w:tab/>
      </w:r>
      <w:r w:rsidR="007B40D0">
        <w:rPr>
          <w:b/>
          <w:lang w:val="en-GB"/>
        </w:rPr>
        <w:tab/>
      </w:r>
      <w:r>
        <w:rPr>
          <w:b/>
          <w:lang w:val="en-GB"/>
        </w:rPr>
        <w:br/>
      </w:r>
      <w:r w:rsidRPr="00EA0627">
        <w:rPr>
          <w:lang w:val="en-GB"/>
        </w:rPr>
        <w:t>A</w:t>
      </w:r>
      <w:r w:rsidR="0066721B">
        <w:rPr>
          <w:lang w:val="en-GB"/>
        </w:rPr>
        <w:t>t l</w:t>
      </w:r>
      <w:r>
        <w:rPr>
          <w:lang w:val="en-GB"/>
        </w:rPr>
        <w:t>evel</w:t>
      </w:r>
      <w:r w:rsidR="002B47F1">
        <w:rPr>
          <w:lang w:val="en-GB"/>
        </w:rPr>
        <w:t>s</w:t>
      </w:r>
      <w:r>
        <w:rPr>
          <w:lang w:val="en-GB"/>
        </w:rPr>
        <w:t xml:space="preserve"> 4</w:t>
      </w:r>
      <w:r w:rsidR="002B47F1">
        <w:rPr>
          <w:lang w:val="en-GB"/>
        </w:rPr>
        <w:t>, 5 and 6</w:t>
      </w:r>
      <w:r>
        <w:rPr>
          <w:lang w:val="en-GB"/>
        </w:rPr>
        <w:t xml:space="preserve"> major and minor awards will be graded. </w:t>
      </w:r>
      <w:r w:rsidRPr="00EA0627">
        <w:rPr>
          <w:lang w:val="en-GB"/>
        </w:rPr>
        <w:t xml:space="preserve">The grade achieved </w:t>
      </w:r>
      <w:r>
        <w:rPr>
          <w:lang w:val="en-GB"/>
        </w:rPr>
        <w:t xml:space="preserve">for the major award </w:t>
      </w:r>
      <w:r w:rsidRPr="00EA0627">
        <w:rPr>
          <w:lang w:val="en-GB"/>
        </w:rPr>
        <w:t>will be</w:t>
      </w:r>
      <w:r w:rsidR="007B40D0">
        <w:rPr>
          <w:lang w:val="en-GB"/>
        </w:rPr>
        <w:t xml:space="preserve"> </w:t>
      </w:r>
      <w:r w:rsidRPr="00EA0627">
        <w:rPr>
          <w:lang w:val="en-GB"/>
        </w:rPr>
        <w:t>det</w:t>
      </w:r>
      <w:r w:rsidR="002B47F1">
        <w:rPr>
          <w:lang w:val="en-GB"/>
        </w:rPr>
        <w:t>ermined by the grades achieved i</w:t>
      </w:r>
      <w:r w:rsidRPr="00EA0627">
        <w:rPr>
          <w:lang w:val="en-GB"/>
        </w:rPr>
        <w:t>n the</w:t>
      </w:r>
      <w:r>
        <w:rPr>
          <w:lang w:val="en-GB"/>
        </w:rPr>
        <w:t xml:space="preserve"> minor awards.</w:t>
      </w:r>
    </w:p>
    <w:p w:rsidR="00AB2B69" w:rsidRPr="00CC4E32" w:rsidRDefault="00AB2B69" w:rsidP="00E45893">
      <w:pPr>
        <w:pStyle w:val="Heading1"/>
      </w:pPr>
      <w:bookmarkStart w:id="18" w:name="_Toc308085868"/>
      <w:r>
        <w:t>Integration</w:t>
      </w:r>
      <w:bookmarkEnd w:id="18"/>
    </w:p>
    <w:p w:rsidR="00AB2B69" w:rsidRDefault="00AB2B69" w:rsidP="00E45893">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w:t>
      </w:r>
      <w:r w:rsidRPr="00B66648">
        <w:t xml:space="preserve">encouraged by </w:t>
      </w:r>
      <w:r w:rsidR="00D46A70">
        <w:t>Laois and Offaly ETB</w:t>
      </w:r>
      <w:r w:rsidR="0078453F">
        <w:t>s</w:t>
      </w:r>
      <w:r w:rsidRPr="00B66648">
        <w:t>.</w:t>
      </w:r>
      <w:r>
        <w:t xml:space="preserve"> </w:t>
      </w:r>
    </w:p>
    <w:p w:rsidR="00AB2B69" w:rsidRPr="00AB2B69" w:rsidRDefault="00AB2B69" w:rsidP="00E45893">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AB2B69" w:rsidRPr="002D1284" w:rsidRDefault="00AB2B69" w:rsidP="00E45893">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w:t>
      </w:r>
      <w:r w:rsidR="00A832D6">
        <w:rPr>
          <w:lang w:val="en-GB"/>
        </w:rPr>
        <w:t xml:space="preserve">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r w:rsidR="0078453F">
        <w:rPr>
          <w:lang w:val="en-GB"/>
        </w:rPr>
        <w:t>.</w:t>
      </w:r>
    </w:p>
    <w:p w:rsidR="0023076A" w:rsidRDefault="00AB2B69" w:rsidP="007005F6">
      <w:pPr>
        <w:pStyle w:val="NoSpacing"/>
        <w:rPr>
          <w:rFonts w:cs="Calibri"/>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AB2B69" w:rsidRPr="00CC4E32" w:rsidRDefault="00AB2B69" w:rsidP="00E45893">
      <w:pPr>
        <w:pStyle w:val="Heading1"/>
      </w:pPr>
      <w:bookmarkStart w:id="19" w:name="_Toc308085869"/>
      <w:r>
        <w:t>The Quality Assuring Assessment Process</w:t>
      </w:r>
      <w:bookmarkEnd w:id="19"/>
    </w:p>
    <w:p w:rsidR="00AB2B69" w:rsidRPr="00AB2B69" w:rsidRDefault="00D46A70" w:rsidP="00E45893">
      <w:pPr>
        <w:pStyle w:val="NoSpacing"/>
        <w:rPr>
          <w:rFonts w:eastAsia="Calibri"/>
          <w:lang w:val="en-GB"/>
        </w:rPr>
      </w:pPr>
      <w:r>
        <w:rPr>
          <w:rFonts w:eastAsia="Calibri"/>
          <w:lang w:val="en-GB"/>
        </w:rPr>
        <w:t>QQI</w:t>
      </w:r>
      <w:r w:rsidR="00AB2B69">
        <w:rPr>
          <w:rFonts w:eastAsia="Calibri"/>
          <w:lang w:val="en-GB"/>
        </w:rPr>
        <w:t xml:space="preserve"> facilitates </w:t>
      </w:r>
      <w:r w:rsidR="00AB2B69">
        <w:rPr>
          <w:lang w:val="en-GB"/>
        </w:rPr>
        <w:t>a provider to request certification for a learner six times per annum</w:t>
      </w:r>
      <w:r w:rsidR="00AB2B69" w:rsidRPr="00B66648">
        <w:rPr>
          <w:lang w:val="en-GB"/>
        </w:rPr>
        <w:t xml:space="preserve">. </w:t>
      </w:r>
      <w:r>
        <w:rPr>
          <w:lang w:val="en-GB"/>
        </w:rPr>
        <w:t>Laois and Offaly ETB</w:t>
      </w:r>
      <w:r w:rsidR="0078453F">
        <w:rPr>
          <w:lang w:val="en-GB"/>
        </w:rPr>
        <w:t>s</w:t>
      </w:r>
      <w:r w:rsidR="00AB2B69" w:rsidRPr="00B66648">
        <w:rPr>
          <w:lang w:val="en-GB"/>
        </w:rPr>
        <w:t xml:space="preserve"> will</w:t>
      </w:r>
      <w:r w:rsidR="00AB2B69">
        <w:rPr>
          <w:lang w:val="en-GB"/>
        </w:rPr>
        <w:t xml:space="preserve"> ensure that the </w:t>
      </w:r>
      <w:r>
        <w:rPr>
          <w:lang w:val="en-GB"/>
        </w:rPr>
        <w:t>QQI</w:t>
      </w:r>
      <w:r w:rsidR="00AB2B69">
        <w:rPr>
          <w:lang w:val="en-GB"/>
        </w:rPr>
        <w:t xml:space="preserve"> key dates are adhered to and Internal Verification, External Authentication and Results Approval Processes planned in line with meeting these key dates, as appropriate. </w:t>
      </w:r>
    </w:p>
    <w:p w:rsidR="00E230E4" w:rsidRDefault="00AB2B69" w:rsidP="00E45893">
      <w:pPr>
        <w:pStyle w:val="NoSpacing"/>
        <w:rPr>
          <w:rFonts w:eastAsia="Calibri"/>
          <w:lang w:val="en-GB"/>
        </w:rPr>
      </w:pPr>
      <w:r>
        <w:rPr>
          <w:lang w:val="en-GB"/>
        </w:rPr>
        <w:t xml:space="preserve">Internal Verification, External Authentication and Results Approval will be implemented in </w:t>
      </w:r>
      <w:r w:rsidRPr="00B66648">
        <w:rPr>
          <w:lang w:val="en-GB"/>
        </w:rPr>
        <w:t>line with</w:t>
      </w:r>
      <w:r w:rsidR="00E45893">
        <w:rPr>
          <w:lang w:val="en-GB"/>
        </w:rPr>
        <w:t xml:space="preserve"> LOETB’s</w:t>
      </w:r>
      <w:r w:rsidRPr="00B66648">
        <w:rPr>
          <w:lang w:val="en-GB"/>
        </w:rPr>
        <w:t xml:space="preserve"> quality assurance procedures</w:t>
      </w:r>
      <w:r>
        <w:rPr>
          <w:lang w:val="en-GB"/>
        </w:rPr>
        <w:t xml:space="preserve"> B6.7.1 Internal Verification, B6.7.2 External Authentica</w:t>
      </w:r>
      <w:r w:rsidR="007005F6">
        <w:rPr>
          <w:lang w:val="en-GB"/>
        </w:rPr>
        <w:t>tion and B6.10 Results Approval.</w:t>
      </w:r>
    </w:p>
    <w:p w:rsidR="00AB2B69" w:rsidRDefault="00AB2B69" w:rsidP="00E45893">
      <w:pPr>
        <w:pStyle w:val="Heading1"/>
      </w:pPr>
      <w:bookmarkStart w:id="20" w:name="_Toc308085870"/>
      <w:r>
        <w:t>Quality Assurance</w:t>
      </w:r>
      <w:bookmarkEnd w:id="20"/>
    </w:p>
    <w:p w:rsidR="00A832D6" w:rsidRDefault="00AB2B69" w:rsidP="00E45893">
      <w:pPr>
        <w:pStyle w:val="NoSpacing"/>
        <w:rPr>
          <w:lang w:val="en-GB"/>
        </w:rPr>
      </w:pPr>
      <w:r>
        <w:rPr>
          <w:lang w:val="en-GB"/>
        </w:rPr>
        <w:t xml:space="preserve">The teacher/tutor is required to identify his/her responsibilities, as outlined </w:t>
      </w:r>
      <w:r w:rsidRPr="00B66648">
        <w:rPr>
          <w:lang w:val="en-GB"/>
        </w:rPr>
        <w:t xml:space="preserve">in </w:t>
      </w:r>
      <w:r w:rsidR="00E45893">
        <w:rPr>
          <w:lang w:val="en-GB"/>
        </w:rPr>
        <w:t>LOETB’s</w:t>
      </w:r>
      <w:r>
        <w:rPr>
          <w:lang w:val="en-GB"/>
        </w:rPr>
        <w:t xml:space="preserve"> quality assurance agreement with </w:t>
      </w:r>
      <w:r w:rsidR="00D46A70">
        <w:rPr>
          <w:lang w:val="en-GB"/>
        </w:rPr>
        <w:t>QQI</w:t>
      </w:r>
      <w:r>
        <w:rPr>
          <w:lang w:val="en-GB"/>
        </w:rPr>
        <w:t>, and ensure his/her compliance with the related policies and procedures.</w:t>
      </w:r>
    </w:p>
    <w:p w:rsidR="007005F6" w:rsidRDefault="007005F6" w:rsidP="00E45893">
      <w:pPr>
        <w:pStyle w:val="NoSpacing"/>
        <w:rPr>
          <w:lang w:val="en-GB"/>
        </w:rPr>
      </w:pPr>
    </w:p>
    <w:p w:rsidR="007005F6" w:rsidRDefault="007005F6" w:rsidP="007005F6">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7005F6" w:rsidRPr="00E07941" w:rsidRDefault="007005F6" w:rsidP="007005F6">
      <w:pPr>
        <w:ind w:left="1276" w:right="1666"/>
        <w:jc w:val="center"/>
        <w:rPr>
          <w:i/>
          <w:iCs/>
        </w:rPr>
      </w:pPr>
    </w:p>
    <w:p w:rsidR="007005F6" w:rsidRPr="00E07941" w:rsidRDefault="007005F6" w:rsidP="007005F6">
      <w:pPr>
        <w:ind w:left="1276" w:right="1666"/>
        <w:jc w:val="center"/>
        <w:rPr>
          <w:i/>
          <w:iCs/>
        </w:rPr>
      </w:pPr>
      <w:r w:rsidRPr="00E07941">
        <w:rPr>
          <w:i/>
          <w:iCs/>
        </w:rPr>
        <w:t>External Authenticator's Signature: ................................. Date: ...................</w:t>
      </w:r>
    </w:p>
    <w:p w:rsidR="007005F6" w:rsidRDefault="007005F6" w:rsidP="00E45893">
      <w:pPr>
        <w:pStyle w:val="NoSpacing"/>
        <w:rPr>
          <w:lang w:val="en-GB"/>
        </w:rPr>
      </w:pPr>
    </w:p>
    <w:p w:rsidR="007005F6" w:rsidRDefault="007005F6" w:rsidP="00E45893">
      <w:pPr>
        <w:pStyle w:val="NoSpacing"/>
        <w:rPr>
          <w:lang w:val="en-GB"/>
        </w:rPr>
      </w:pPr>
    </w:p>
    <w:p w:rsidR="007005F6" w:rsidRDefault="007005F6" w:rsidP="00E45893">
      <w:pPr>
        <w:pStyle w:val="NoSpacing"/>
        <w:rPr>
          <w:lang w:val="en-GB"/>
        </w:rPr>
      </w:pPr>
    </w:p>
    <w:p w:rsidR="007005F6" w:rsidRDefault="007005F6" w:rsidP="00E45893">
      <w:pPr>
        <w:pStyle w:val="NoSpacing"/>
        <w:rPr>
          <w:lang w:val="en-GB"/>
        </w:rPr>
      </w:pPr>
    </w:p>
    <w:p w:rsidR="007005F6" w:rsidRDefault="007005F6" w:rsidP="00E45893">
      <w:pPr>
        <w:pStyle w:val="NoSpacing"/>
        <w:rPr>
          <w:lang w:val="en-GB"/>
        </w:rPr>
      </w:pPr>
    </w:p>
    <w:p w:rsidR="007005F6" w:rsidRDefault="007005F6" w:rsidP="00E45893">
      <w:pPr>
        <w:pStyle w:val="NoSpacing"/>
        <w:rPr>
          <w:lang w:val="en-GB"/>
        </w:rPr>
      </w:pPr>
    </w:p>
    <w:p w:rsidR="007005F6" w:rsidRDefault="007005F6" w:rsidP="00E45893">
      <w:pPr>
        <w:pStyle w:val="NoSpacing"/>
        <w:rPr>
          <w:lang w:val="en-GB"/>
        </w:rPr>
      </w:pPr>
    </w:p>
    <w:p w:rsidR="007005F6" w:rsidRDefault="007005F6" w:rsidP="00E45893">
      <w:pPr>
        <w:pStyle w:val="NoSpacing"/>
        <w:rPr>
          <w:lang w:val="en-GB"/>
        </w:rPr>
      </w:pPr>
    </w:p>
    <w:p w:rsidR="007005F6" w:rsidRDefault="007005F6" w:rsidP="00E45893">
      <w:pPr>
        <w:pStyle w:val="NoSpacing"/>
        <w:rPr>
          <w:lang w:val="en-GB"/>
        </w:rPr>
      </w:pPr>
    </w:p>
    <w:p w:rsidR="007005F6" w:rsidRPr="00AB2B69" w:rsidRDefault="007005F6" w:rsidP="00E45893">
      <w:pPr>
        <w:pStyle w:val="NoSpacing"/>
        <w:rPr>
          <w:lang w:val="en-GB"/>
        </w:rPr>
      </w:pPr>
    </w:p>
    <w:sectPr w:rsidR="007005F6" w:rsidRPr="00AB2B69" w:rsidSect="00E45893">
      <w:headerReference w:type="even" r:id="rId72"/>
      <w:headerReference w:type="default" r:id="rId73"/>
      <w:footerReference w:type="even" r:id="rId74"/>
      <w:footerReference w:type="default" r:id="rId75"/>
      <w:headerReference w:type="first" r:id="rId76"/>
      <w:footerReference w:type="first" r:id="rId77"/>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3E47" w:rsidRDefault="003A3E47" w:rsidP="008A66AD">
      <w:pPr>
        <w:spacing w:after="0" w:line="240" w:lineRule="auto"/>
      </w:pPr>
      <w:r>
        <w:separator/>
      </w:r>
    </w:p>
  </w:endnote>
  <w:endnote w:type="continuationSeparator" w:id="0">
    <w:p w:rsidR="003A3E47" w:rsidRDefault="003A3E47"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E32" w:rsidRDefault="00C03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6EB2" w:rsidRPr="00786EB2" w:rsidRDefault="00C03E32" w:rsidP="00786EB2">
    <w:pPr>
      <w:pStyle w:val="Footer"/>
      <w:tabs>
        <w:tab w:val="clear" w:pos="4513"/>
        <w:tab w:val="clear" w:pos="9026"/>
        <w:tab w:val="center" w:pos="5245"/>
        <w:tab w:val="right" w:pos="9781"/>
      </w:tabs>
      <w:ind w:left="284"/>
      <w:rPr>
        <w:i/>
        <w:sz w:val="20"/>
      </w:rPr>
    </w:pPr>
    <w:r>
      <w:rPr>
        <w:i/>
        <w:sz w:val="20"/>
      </w:rPr>
      <w:t>Doc No: 5M3351-02</w:t>
    </w:r>
    <w:r w:rsidR="00786EB2">
      <w:rPr>
        <w:i/>
        <w:sz w:val="20"/>
      </w:rPr>
      <w:tab/>
      <w:t>E</w:t>
    </w:r>
    <w:r>
      <w:rPr>
        <w:i/>
        <w:sz w:val="20"/>
      </w:rPr>
      <w:t>ffective Date: 1st September 2020</w:t>
    </w:r>
    <w:r w:rsidR="00786EB2">
      <w:rPr>
        <w:i/>
        <w:sz w:val="20"/>
      </w:rPr>
      <w:tab/>
      <w:t xml:space="preserve">Page </w:t>
    </w:r>
    <w:r w:rsidR="00786EB2">
      <w:rPr>
        <w:i/>
        <w:sz w:val="20"/>
      </w:rPr>
      <w:fldChar w:fldCharType="begin"/>
    </w:r>
    <w:r w:rsidR="00786EB2">
      <w:rPr>
        <w:i/>
        <w:sz w:val="20"/>
      </w:rPr>
      <w:instrText xml:space="preserve"> PAGE  \* Arabic  \* MERGEFORMAT </w:instrText>
    </w:r>
    <w:r w:rsidR="00786EB2">
      <w:rPr>
        <w:i/>
        <w:sz w:val="20"/>
      </w:rPr>
      <w:fldChar w:fldCharType="separate"/>
    </w:r>
    <w:r w:rsidR="00AD6770">
      <w:rPr>
        <w:i/>
        <w:noProof/>
        <w:sz w:val="20"/>
      </w:rPr>
      <w:t>17</w:t>
    </w:r>
    <w:r w:rsidR="00786EB2">
      <w:rPr>
        <w:i/>
        <w:sz w:val="20"/>
      </w:rPr>
      <w:fldChar w:fldCharType="end"/>
    </w:r>
    <w:r w:rsidR="00786EB2">
      <w:rPr>
        <w:i/>
        <w:sz w:val="20"/>
      </w:rPr>
      <w:t xml:space="preserve"> of </w:t>
    </w:r>
    <w:r w:rsidR="00786EB2">
      <w:rPr>
        <w:i/>
        <w:sz w:val="20"/>
      </w:rPr>
      <w:fldChar w:fldCharType="begin"/>
    </w:r>
    <w:r w:rsidR="00786EB2">
      <w:rPr>
        <w:i/>
        <w:sz w:val="20"/>
      </w:rPr>
      <w:instrText xml:space="preserve"> NUMPAGES   \* MERGEFORMAT </w:instrText>
    </w:r>
    <w:r w:rsidR="00786EB2">
      <w:rPr>
        <w:i/>
        <w:sz w:val="20"/>
      </w:rPr>
      <w:fldChar w:fldCharType="separate"/>
    </w:r>
    <w:r w:rsidR="00AD6770">
      <w:rPr>
        <w:i/>
        <w:noProof/>
        <w:sz w:val="20"/>
      </w:rPr>
      <w:t>17</w:t>
    </w:r>
    <w:r w:rsidR="00786EB2">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E32" w:rsidRDefault="00C0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3E47" w:rsidRDefault="003A3E47" w:rsidP="008A66AD">
      <w:pPr>
        <w:spacing w:after="0" w:line="240" w:lineRule="auto"/>
      </w:pPr>
      <w:r>
        <w:separator/>
      </w:r>
    </w:p>
  </w:footnote>
  <w:footnote w:type="continuationSeparator" w:id="0">
    <w:p w:rsidR="003A3E47" w:rsidRDefault="003A3E47"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E32" w:rsidRDefault="00C03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6EB2" w:rsidRPr="00786EB2" w:rsidRDefault="00786EB2" w:rsidP="00786EB2">
    <w:pPr>
      <w:pStyle w:val="NoSpacing"/>
      <w:ind w:left="0"/>
      <w:jc w:val="center"/>
      <w:rPr>
        <w:i/>
      </w:rPr>
    </w:pPr>
    <w:r w:rsidRPr="00786EB2">
      <w:rPr>
        <w:i/>
      </w:rPr>
      <w:t>Laois and Offaly ETB</w:t>
    </w:r>
    <w:bookmarkStart w:id="21" w:name="Section11"/>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E32" w:rsidRDefault="00C03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E9627E"/>
    <w:multiLevelType w:val="hybridMultilevel"/>
    <w:tmpl w:val="4AA046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0215EF"/>
    <w:multiLevelType w:val="hybridMultilevel"/>
    <w:tmpl w:val="4B068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59F74CA"/>
    <w:multiLevelType w:val="hybridMultilevel"/>
    <w:tmpl w:val="31029084"/>
    <w:lvl w:ilvl="0" w:tplc="60E0DC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6F4D39"/>
    <w:multiLevelType w:val="hybridMultilevel"/>
    <w:tmpl w:val="4A7021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CD73E6"/>
    <w:multiLevelType w:val="hybridMultilevel"/>
    <w:tmpl w:val="B5B8D3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41D95145"/>
    <w:multiLevelType w:val="hybridMultilevel"/>
    <w:tmpl w:val="6F36FB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740DAD"/>
    <w:multiLevelType w:val="hybridMultilevel"/>
    <w:tmpl w:val="D640D4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71D755B"/>
    <w:multiLevelType w:val="hybridMultilevel"/>
    <w:tmpl w:val="7C5A21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3" w15:restartNumberingAfterBreak="0">
    <w:nsid w:val="523A3937"/>
    <w:multiLevelType w:val="hybridMultilevel"/>
    <w:tmpl w:val="6FCC77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A58273C"/>
    <w:multiLevelType w:val="hybridMultilevel"/>
    <w:tmpl w:val="C736ED4C"/>
    <w:lvl w:ilvl="0" w:tplc="D360933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5" w15:restartNumberingAfterBreak="0">
    <w:nsid w:val="5BE06618"/>
    <w:multiLevelType w:val="hybridMultilevel"/>
    <w:tmpl w:val="790E94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B1B4837"/>
    <w:multiLevelType w:val="hybridMultilevel"/>
    <w:tmpl w:val="9C283FE2"/>
    <w:lvl w:ilvl="0" w:tplc="1284AEC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BDD39BD"/>
    <w:multiLevelType w:val="hybridMultilevel"/>
    <w:tmpl w:val="029A0A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6DE772C"/>
    <w:multiLevelType w:val="hybridMultilevel"/>
    <w:tmpl w:val="9DC0776E"/>
    <w:lvl w:ilvl="0" w:tplc="1FF8C5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8"/>
  </w:num>
  <w:num w:numId="4">
    <w:abstractNumId w:val="5"/>
  </w:num>
  <w:num w:numId="5">
    <w:abstractNumId w:val="2"/>
  </w:num>
  <w:num w:numId="6">
    <w:abstractNumId w:val="8"/>
  </w:num>
  <w:num w:numId="7">
    <w:abstractNumId w:val="15"/>
  </w:num>
  <w:num w:numId="8">
    <w:abstractNumId w:val="17"/>
  </w:num>
  <w:num w:numId="9">
    <w:abstractNumId w:val="13"/>
  </w:num>
  <w:num w:numId="10">
    <w:abstractNumId w:val="1"/>
  </w:num>
  <w:num w:numId="11">
    <w:abstractNumId w:val="10"/>
  </w:num>
  <w:num w:numId="12">
    <w:abstractNumId w:val="11"/>
  </w:num>
  <w:num w:numId="13">
    <w:abstractNumId w:val="6"/>
  </w:num>
  <w:num w:numId="14">
    <w:abstractNumId w:val="9"/>
  </w:num>
  <w:num w:numId="15">
    <w:abstractNumId w:val="3"/>
  </w:num>
  <w:num w:numId="16">
    <w:abstractNumId w:val="7"/>
  </w:num>
  <w:num w:numId="17">
    <w:abstractNumId w:val="19"/>
  </w:num>
  <w:num w:numId="18">
    <w:abstractNumId w:val="4"/>
  </w:num>
  <w:num w:numId="19">
    <w:abstractNumId w:val="14"/>
  </w:num>
  <w:num w:numId="20">
    <w:abstractNumId w:val="16"/>
  </w:num>
  <w:numIdMacAtCleanup w:val="4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20093"/>
    <w:rsid w:val="0004193F"/>
    <w:rsid w:val="00041A16"/>
    <w:rsid w:val="00047E20"/>
    <w:rsid w:val="0005029F"/>
    <w:rsid w:val="00050AFE"/>
    <w:rsid w:val="00050BC4"/>
    <w:rsid w:val="00051FC5"/>
    <w:rsid w:val="00052995"/>
    <w:rsid w:val="00052D4C"/>
    <w:rsid w:val="00054FA5"/>
    <w:rsid w:val="000614DE"/>
    <w:rsid w:val="00063420"/>
    <w:rsid w:val="000634D9"/>
    <w:rsid w:val="00075380"/>
    <w:rsid w:val="00075952"/>
    <w:rsid w:val="00081187"/>
    <w:rsid w:val="00091EC8"/>
    <w:rsid w:val="00092C6D"/>
    <w:rsid w:val="00096876"/>
    <w:rsid w:val="000A072D"/>
    <w:rsid w:val="000A0B87"/>
    <w:rsid w:val="000A217D"/>
    <w:rsid w:val="000A60E9"/>
    <w:rsid w:val="000B4292"/>
    <w:rsid w:val="000B631D"/>
    <w:rsid w:val="000B7D06"/>
    <w:rsid w:val="000D0CB5"/>
    <w:rsid w:val="000D4180"/>
    <w:rsid w:val="000D4715"/>
    <w:rsid w:val="000D76DB"/>
    <w:rsid w:val="000E1B62"/>
    <w:rsid w:val="000E71FB"/>
    <w:rsid w:val="000F69AB"/>
    <w:rsid w:val="001054AE"/>
    <w:rsid w:val="00106120"/>
    <w:rsid w:val="00120F51"/>
    <w:rsid w:val="00132E2F"/>
    <w:rsid w:val="001373D9"/>
    <w:rsid w:val="00157246"/>
    <w:rsid w:val="00157C6D"/>
    <w:rsid w:val="0016526D"/>
    <w:rsid w:val="001653BB"/>
    <w:rsid w:val="00166889"/>
    <w:rsid w:val="00170C6C"/>
    <w:rsid w:val="001749FA"/>
    <w:rsid w:val="001811C9"/>
    <w:rsid w:val="00184CB7"/>
    <w:rsid w:val="001861AB"/>
    <w:rsid w:val="00186BE8"/>
    <w:rsid w:val="00186DB3"/>
    <w:rsid w:val="00192815"/>
    <w:rsid w:val="001952CD"/>
    <w:rsid w:val="001A09E1"/>
    <w:rsid w:val="001A0AE9"/>
    <w:rsid w:val="001A2F97"/>
    <w:rsid w:val="001A3A12"/>
    <w:rsid w:val="001A3C8F"/>
    <w:rsid w:val="001A61F2"/>
    <w:rsid w:val="001B1820"/>
    <w:rsid w:val="001B25A0"/>
    <w:rsid w:val="001C566C"/>
    <w:rsid w:val="001C733E"/>
    <w:rsid w:val="001E2AA1"/>
    <w:rsid w:val="001E2BA4"/>
    <w:rsid w:val="001E6332"/>
    <w:rsid w:val="00205AFB"/>
    <w:rsid w:val="002101C0"/>
    <w:rsid w:val="0022282C"/>
    <w:rsid w:val="0023076A"/>
    <w:rsid w:val="00237F80"/>
    <w:rsid w:val="00240040"/>
    <w:rsid w:val="002409FB"/>
    <w:rsid w:val="00243190"/>
    <w:rsid w:val="0024454B"/>
    <w:rsid w:val="00253DAF"/>
    <w:rsid w:val="00254062"/>
    <w:rsid w:val="002612CE"/>
    <w:rsid w:val="00262DEE"/>
    <w:rsid w:val="0027206A"/>
    <w:rsid w:val="0028258D"/>
    <w:rsid w:val="00284D9A"/>
    <w:rsid w:val="00293989"/>
    <w:rsid w:val="00297074"/>
    <w:rsid w:val="00297513"/>
    <w:rsid w:val="002A4A17"/>
    <w:rsid w:val="002A6E8A"/>
    <w:rsid w:val="002B4682"/>
    <w:rsid w:val="002B47F1"/>
    <w:rsid w:val="002B53BD"/>
    <w:rsid w:val="002C24C3"/>
    <w:rsid w:val="002C36AB"/>
    <w:rsid w:val="002C4309"/>
    <w:rsid w:val="002C7877"/>
    <w:rsid w:val="002D0CA3"/>
    <w:rsid w:val="002D1284"/>
    <w:rsid w:val="002D1D1A"/>
    <w:rsid w:val="002D7E59"/>
    <w:rsid w:val="002E1ACE"/>
    <w:rsid w:val="002E333A"/>
    <w:rsid w:val="002E6186"/>
    <w:rsid w:val="002E7096"/>
    <w:rsid w:val="002F26C8"/>
    <w:rsid w:val="002F6A21"/>
    <w:rsid w:val="00300A0A"/>
    <w:rsid w:val="0031089B"/>
    <w:rsid w:val="00317BE6"/>
    <w:rsid w:val="003218B6"/>
    <w:rsid w:val="00330564"/>
    <w:rsid w:val="0033205A"/>
    <w:rsid w:val="00334501"/>
    <w:rsid w:val="003533E2"/>
    <w:rsid w:val="00360543"/>
    <w:rsid w:val="0038039F"/>
    <w:rsid w:val="003950F7"/>
    <w:rsid w:val="003965B9"/>
    <w:rsid w:val="003A17E6"/>
    <w:rsid w:val="003A3E47"/>
    <w:rsid w:val="003A5771"/>
    <w:rsid w:val="003A6C26"/>
    <w:rsid w:val="003B2B5E"/>
    <w:rsid w:val="003B3247"/>
    <w:rsid w:val="003B608B"/>
    <w:rsid w:val="003C05D9"/>
    <w:rsid w:val="003C2F28"/>
    <w:rsid w:val="003C5471"/>
    <w:rsid w:val="003D1F6A"/>
    <w:rsid w:val="003D48F1"/>
    <w:rsid w:val="003D4940"/>
    <w:rsid w:val="003D59A6"/>
    <w:rsid w:val="003E1612"/>
    <w:rsid w:val="003E19BD"/>
    <w:rsid w:val="003F0E9B"/>
    <w:rsid w:val="003F215C"/>
    <w:rsid w:val="003F3776"/>
    <w:rsid w:val="003F43CA"/>
    <w:rsid w:val="00400F99"/>
    <w:rsid w:val="004033AB"/>
    <w:rsid w:val="00404B45"/>
    <w:rsid w:val="00412ED5"/>
    <w:rsid w:val="00413A24"/>
    <w:rsid w:val="00414E44"/>
    <w:rsid w:val="00415C8F"/>
    <w:rsid w:val="00420865"/>
    <w:rsid w:val="0042343B"/>
    <w:rsid w:val="00426D27"/>
    <w:rsid w:val="00437937"/>
    <w:rsid w:val="00444156"/>
    <w:rsid w:val="00445E7B"/>
    <w:rsid w:val="0044665A"/>
    <w:rsid w:val="00446875"/>
    <w:rsid w:val="00453332"/>
    <w:rsid w:val="00467E87"/>
    <w:rsid w:val="00482C0F"/>
    <w:rsid w:val="004847F3"/>
    <w:rsid w:val="00485FC5"/>
    <w:rsid w:val="00486383"/>
    <w:rsid w:val="0049188F"/>
    <w:rsid w:val="00492D28"/>
    <w:rsid w:val="0049387B"/>
    <w:rsid w:val="004A207B"/>
    <w:rsid w:val="004A556E"/>
    <w:rsid w:val="004B2254"/>
    <w:rsid w:val="004B60EB"/>
    <w:rsid w:val="004D2A97"/>
    <w:rsid w:val="004D3C2E"/>
    <w:rsid w:val="004D3F43"/>
    <w:rsid w:val="004D67CE"/>
    <w:rsid w:val="004D6E4F"/>
    <w:rsid w:val="004F1CD5"/>
    <w:rsid w:val="00506F91"/>
    <w:rsid w:val="00507A07"/>
    <w:rsid w:val="00507D73"/>
    <w:rsid w:val="0051601E"/>
    <w:rsid w:val="00520106"/>
    <w:rsid w:val="0052306D"/>
    <w:rsid w:val="00524446"/>
    <w:rsid w:val="00525D88"/>
    <w:rsid w:val="00532B7C"/>
    <w:rsid w:val="00535EDE"/>
    <w:rsid w:val="005434F2"/>
    <w:rsid w:val="0055396E"/>
    <w:rsid w:val="00554FE9"/>
    <w:rsid w:val="00556C20"/>
    <w:rsid w:val="00565265"/>
    <w:rsid w:val="005656A3"/>
    <w:rsid w:val="00570C72"/>
    <w:rsid w:val="00573219"/>
    <w:rsid w:val="00576749"/>
    <w:rsid w:val="0058358E"/>
    <w:rsid w:val="005848FF"/>
    <w:rsid w:val="00584EFD"/>
    <w:rsid w:val="00590F4C"/>
    <w:rsid w:val="0059360B"/>
    <w:rsid w:val="005A5E8E"/>
    <w:rsid w:val="005A6ABE"/>
    <w:rsid w:val="005B0348"/>
    <w:rsid w:val="005B7C3F"/>
    <w:rsid w:val="005C1417"/>
    <w:rsid w:val="005C4B69"/>
    <w:rsid w:val="005D0E5E"/>
    <w:rsid w:val="005D3A4A"/>
    <w:rsid w:val="005D5EFE"/>
    <w:rsid w:val="005D76B1"/>
    <w:rsid w:val="005E3BA1"/>
    <w:rsid w:val="005F2A33"/>
    <w:rsid w:val="005F5C86"/>
    <w:rsid w:val="006002BC"/>
    <w:rsid w:val="00600B2F"/>
    <w:rsid w:val="00603EEF"/>
    <w:rsid w:val="00616A93"/>
    <w:rsid w:val="00652FF8"/>
    <w:rsid w:val="0065548E"/>
    <w:rsid w:val="00663462"/>
    <w:rsid w:val="006638D7"/>
    <w:rsid w:val="0066721B"/>
    <w:rsid w:val="00667967"/>
    <w:rsid w:val="00674989"/>
    <w:rsid w:val="006749DD"/>
    <w:rsid w:val="00677347"/>
    <w:rsid w:val="00680C5C"/>
    <w:rsid w:val="006830A0"/>
    <w:rsid w:val="0068456F"/>
    <w:rsid w:val="00697B38"/>
    <w:rsid w:val="006B064F"/>
    <w:rsid w:val="006B39DF"/>
    <w:rsid w:val="006B6F20"/>
    <w:rsid w:val="006C1252"/>
    <w:rsid w:val="006D3941"/>
    <w:rsid w:val="006E5214"/>
    <w:rsid w:val="007005F6"/>
    <w:rsid w:val="00711EA9"/>
    <w:rsid w:val="007122FC"/>
    <w:rsid w:val="007220D0"/>
    <w:rsid w:val="0072263C"/>
    <w:rsid w:val="00724D7D"/>
    <w:rsid w:val="00732963"/>
    <w:rsid w:val="007406AD"/>
    <w:rsid w:val="0074743D"/>
    <w:rsid w:val="00747D00"/>
    <w:rsid w:val="00755781"/>
    <w:rsid w:val="0076146C"/>
    <w:rsid w:val="007653BF"/>
    <w:rsid w:val="00766502"/>
    <w:rsid w:val="00770B38"/>
    <w:rsid w:val="007720B8"/>
    <w:rsid w:val="0078123A"/>
    <w:rsid w:val="00781285"/>
    <w:rsid w:val="0078453F"/>
    <w:rsid w:val="00786EB2"/>
    <w:rsid w:val="007A5528"/>
    <w:rsid w:val="007B40D0"/>
    <w:rsid w:val="007B67C4"/>
    <w:rsid w:val="007C1FC9"/>
    <w:rsid w:val="007C42A9"/>
    <w:rsid w:val="007C79AE"/>
    <w:rsid w:val="007D2422"/>
    <w:rsid w:val="007D32CC"/>
    <w:rsid w:val="007D3BE9"/>
    <w:rsid w:val="007E0F09"/>
    <w:rsid w:val="007E6A55"/>
    <w:rsid w:val="007E6F8B"/>
    <w:rsid w:val="007F2CDC"/>
    <w:rsid w:val="007F6038"/>
    <w:rsid w:val="00802486"/>
    <w:rsid w:val="00805C6D"/>
    <w:rsid w:val="00810076"/>
    <w:rsid w:val="00811282"/>
    <w:rsid w:val="00812ADE"/>
    <w:rsid w:val="00816C36"/>
    <w:rsid w:val="0082279D"/>
    <w:rsid w:val="00822D31"/>
    <w:rsid w:val="00844EBA"/>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645E"/>
    <w:rsid w:val="008A0BCE"/>
    <w:rsid w:val="008A66AD"/>
    <w:rsid w:val="008A6E3A"/>
    <w:rsid w:val="008B5D28"/>
    <w:rsid w:val="008B7314"/>
    <w:rsid w:val="008C11EC"/>
    <w:rsid w:val="008C3EF2"/>
    <w:rsid w:val="008C5E4F"/>
    <w:rsid w:val="008C7A82"/>
    <w:rsid w:val="008D0514"/>
    <w:rsid w:val="008D08BF"/>
    <w:rsid w:val="008D39B9"/>
    <w:rsid w:val="008E1AF4"/>
    <w:rsid w:val="008E5FC4"/>
    <w:rsid w:val="008F0D2B"/>
    <w:rsid w:val="008F1CF0"/>
    <w:rsid w:val="008F1DA3"/>
    <w:rsid w:val="008F50DC"/>
    <w:rsid w:val="008F6104"/>
    <w:rsid w:val="0090548C"/>
    <w:rsid w:val="00912934"/>
    <w:rsid w:val="00914DFC"/>
    <w:rsid w:val="00916BC9"/>
    <w:rsid w:val="00921FDA"/>
    <w:rsid w:val="0092369B"/>
    <w:rsid w:val="00927A99"/>
    <w:rsid w:val="00931ECF"/>
    <w:rsid w:val="0093541E"/>
    <w:rsid w:val="00935EB4"/>
    <w:rsid w:val="00940542"/>
    <w:rsid w:val="0094166E"/>
    <w:rsid w:val="00950305"/>
    <w:rsid w:val="00954AF0"/>
    <w:rsid w:val="009742BA"/>
    <w:rsid w:val="00975888"/>
    <w:rsid w:val="00981FB4"/>
    <w:rsid w:val="009B5669"/>
    <w:rsid w:val="009E3468"/>
    <w:rsid w:val="009F32C6"/>
    <w:rsid w:val="009F7343"/>
    <w:rsid w:val="00A0361A"/>
    <w:rsid w:val="00A0386F"/>
    <w:rsid w:val="00A06C1C"/>
    <w:rsid w:val="00A10895"/>
    <w:rsid w:val="00A33CCA"/>
    <w:rsid w:val="00A40F16"/>
    <w:rsid w:val="00A43051"/>
    <w:rsid w:val="00A47EFE"/>
    <w:rsid w:val="00A562D0"/>
    <w:rsid w:val="00A60745"/>
    <w:rsid w:val="00A63E9C"/>
    <w:rsid w:val="00A6569D"/>
    <w:rsid w:val="00A672BD"/>
    <w:rsid w:val="00A70F7D"/>
    <w:rsid w:val="00A7107C"/>
    <w:rsid w:val="00A711E8"/>
    <w:rsid w:val="00A72359"/>
    <w:rsid w:val="00A7394F"/>
    <w:rsid w:val="00A76383"/>
    <w:rsid w:val="00A76E4C"/>
    <w:rsid w:val="00A8185D"/>
    <w:rsid w:val="00A832D6"/>
    <w:rsid w:val="00A91D3D"/>
    <w:rsid w:val="00A931D0"/>
    <w:rsid w:val="00A95399"/>
    <w:rsid w:val="00AA7D2D"/>
    <w:rsid w:val="00AB2B69"/>
    <w:rsid w:val="00AB4EEC"/>
    <w:rsid w:val="00AC0B40"/>
    <w:rsid w:val="00AD6770"/>
    <w:rsid w:val="00AE0EC6"/>
    <w:rsid w:val="00AF2438"/>
    <w:rsid w:val="00AF337F"/>
    <w:rsid w:val="00AF6E4F"/>
    <w:rsid w:val="00AF78E6"/>
    <w:rsid w:val="00B14126"/>
    <w:rsid w:val="00B210E1"/>
    <w:rsid w:val="00B26272"/>
    <w:rsid w:val="00B322CC"/>
    <w:rsid w:val="00B333BA"/>
    <w:rsid w:val="00B34219"/>
    <w:rsid w:val="00B34BE4"/>
    <w:rsid w:val="00B357F9"/>
    <w:rsid w:val="00B43F78"/>
    <w:rsid w:val="00B45291"/>
    <w:rsid w:val="00B51CFF"/>
    <w:rsid w:val="00B5485D"/>
    <w:rsid w:val="00B54A74"/>
    <w:rsid w:val="00B607A4"/>
    <w:rsid w:val="00B62847"/>
    <w:rsid w:val="00B66648"/>
    <w:rsid w:val="00B729FF"/>
    <w:rsid w:val="00B72D94"/>
    <w:rsid w:val="00B74290"/>
    <w:rsid w:val="00B75770"/>
    <w:rsid w:val="00B77159"/>
    <w:rsid w:val="00B8169F"/>
    <w:rsid w:val="00B825AA"/>
    <w:rsid w:val="00B84B52"/>
    <w:rsid w:val="00B8513C"/>
    <w:rsid w:val="00B86BCD"/>
    <w:rsid w:val="00B9099C"/>
    <w:rsid w:val="00B93543"/>
    <w:rsid w:val="00B95272"/>
    <w:rsid w:val="00B957D2"/>
    <w:rsid w:val="00B97433"/>
    <w:rsid w:val="00BB6343"/>
    <w:rsid w:val="00BC157D"/>
    <w:rsid w:val="00BC1A2D"/>
    <w:rsid w:val="00BD1661"/>
    <w:rsid w:val="00BE2634"/>
    <w:rsid w:val="00BF44EE"/>
    <w:rsid w:val="00C03E32"/>
    <w:rsid w:val="00C06A69"/>
    <w:rsid w:val="00C10ABB"/>
    <w:rsid w:val="00C10E21"/>
    <w:rsid w:val="00C36F4D"/>
    <w:rsid w:val="00C4015F"/>
    <w:rsid w:val="00C45983"/>
    <w:rsid w:val="00C4676B"/>
    <w:rsid w:val="00C4734E"/>
    <w:rsid w:val="00C57A23"/>
    <w:rsid w:val="00C63D04"/>
    <w:rsid w:val="00C657BC"/>
    <w:rsid w:val="00C6771C"/>
    <w:rsid w:val="00C679E3"/>
    <w:rsid w:val="00C717E5"/>
    <w:rsid w:val="00C74310"/>
    <w:rsid w:val="00C74820"/>
    <w:rsid w:val="00C769D4"/>
    <w:rsid w:val="00C76B15"/>
    <w:rsid w:val="00C82B8E"/>
    <w:rsid w:val="00C83CBA"/>
    <w:rsid w:val="00C94A17"/>
    <w:rsid w:val="00CA5418"/>
    <w:rsid w:val="00CA5B7A"/>
    <w:rsid w:val="00CA741C"/>
    <w:rsid w:val="00CB0C17"/>
    <w:rsid w:val="00CB1115"/>
    <w:rsid w:val="00CB2E6F"/>
    <w:rsid w:val="00CB4205"/>
    <w:rsid w:val="00CB5533"/>
    <w:rsid w:val="00CC072D"/>
    <w:rsid w:val="00CC4E32"/>
    <w:rsid w:val="00CD24CE"/>
    <w:rsid w:val="00CD355E"/>
    <w:rsid w:val="00CD41B0"/>
    <w:rsid w:val="00CE5093"/>
    <w:rsid w:val="00CE5850"/>
    <w:rsid w:val="00CF5D58"/>
    <w:rsid w:val="00D0048E"/>
    <w:rsid w:val="00D025D7"/>
    <w:rsid w:val="00D038A4"/>
    <w:rsid w:val="00D10098"/>
    <w:rsid w:val="00D103FF"/>
    <w:rsid w:val="00D1155B"/>
    <w:rsid w:val="00D133B9"/>
    <w:rsid w:val="00D17B07"/>
    <w:rsid w:val="00D211B0"/>
    <w:rsid w:val="00D2418B"/>
    <w:rsid w:val="00D27086"/>
    <w:rsid w:val="00D34C81"/>
    <w:rsid w:val="00D37804"/>
    <w:rsid w:val="00D438CE"/>
    <w:rsid w:val="00D45F5D"/>
    <w:rsid w:val="00D463E6"/>
    <w:rsid w:val="00D46A70"/>
    <w:rsid w:val="00D476F0"/>
    <w:rsid w:val="00D55857"/>
    <w:rsid w:val="00D565F0"/>
    <w:rsid w:val="00D60A87"/>
    <w:rsid w:val="00D63ED1"/>
    <w:rsid w:val="00D75D4A"/>
    <w:rsid w:val="00D9716C"/>
    <w:rsid w:val="00DA1739"/>
    <w:rsid w:val="00DA6EB2"/>
    <w:rsid w:val="00DB1228"/>
    <w:rsid w:val="00DB3C4D"/>
    <w:rsid w:val="00DB442F"/>
    <w:rsid w:val="00DC1FF9"/>
    <w:rsid w:val="00DC5525"/>
    <w:rsid w:val="00DD2936"/>
    <w:rsid w:val="00DD7BB6"/>
    <w:rsid w:val="00DE711B"/>
    <w:rsid w:val="00DF2C89"/>
    <w:rsid w:val="00DF78A3"/>
    <w:rsid w:val="00E0155D"/>
    <w:rsid w:val="00E06476"/>
    <w:rsid w:val="00E1177C"/>
    <w:rsid w:val="00E12F28"/>
    <w:rsid w:val="00E138F9"/>
    <w:rsid w:val="00E14E47"/>
    <w:rsid w:val="00E14FC5"/>
    <w:rsid w:val="00E22D2F"/>
    <w:rsid w:val="00E230E4"/>
    <w:rsid w:val="00E244EC"/>
    <w:rsid w:val="00E43240"/>
    <w:rsid w:val="00E44CCB"/>
    <w:rsid w:val="00E45893"/>
    <w:rsid w:val="00E531D9"/>
    <w:rsid w:val="00E5783D"/>
    <w:rsid w:val="00E64DD6"/>
    <w:rsid w:val="00E73638"/>
    <w:rsid w:val="00E74240"/>
    <w:rsid w:val="00E75815"/>
    <w:rsid w:val="00E76133"/>
    <w:rsid w:val="00E84217"/>
    <w:rsid w:val="00EA05A2"/>
    <w:rsid w:val="00EA0627"/>
    <w:rsid w:val="00EB545A"/>
    <w:rsid w:val="00EC0996"/>
    <w:rsid w:val="00EC4A82"/>
    <w:rsid w:val="00EE0C0F"/>
    <w:rsid w:val="00EE152C"/>
    <w:rsid w:val="00EE4CA3"/>
    <w:rsid w:val="00EF14F1"/>
    <w:rsid w:val="00EF3506"/>
    <w:rsid w:val="00EF38EB"/>
    <w:rsid w:val="00EF6388"/>
    <w:rsid w:val="00F017AD"/>
    <w:rsid w:val="00F02386"/>
    <w:rsid w:val="00F03369"/>
    <w:rsid w:val="00F04FB1"/>
    <w:rsid w:val="00F1071E"/>
    <w:rsid w:val="00F11BDF"/>
    <w:rsid w:val="00F1207D"/>
    <w:rsid w:val="00F147DD"/>
    <w:rsid w:val="00F169FD"/>
    <w:rsid w:val="00F17BD1"/>
    <w:rsid w:val="00F2585B"/>
    <w:rsid w:val="00F25A29"/>
    <w:rsid w:val="00F37558"/>
    <w:rsid w:val="00F42C33"/>
    <w:rsid w:val="00F517C4"/>
    <w:rsid w:val="00F55351"/>
    <w:rsid w:val="00F622AD"/>
    <w:rsid w:val="00F66F34"/>
    <w:rsid w:val="00F71FCA"/>
    <w:rsid w:val="00F80046"/>
    <w:rsid w:val="00F824EB"/>
    <w:rsid w:val="00F92B02"/>
    <w:rsid w:val="00F94AA0"/>
    <w:rsid w:val="00FA2BDC"/>
    <w:rsid w:val="00FA52A3"/>
    <w:rsid w:val="00FB0562"/>
    <w:rsid w:val="00FB492B"/>
    <w:rsid w:val="00FC0951"/>
    <w:rsid w:val="00FC38CA"/>
    <w:rsid w:val="00FC5BC2"/>
    <w:rsid w:val="00FD0E2E"/>
    <w:rsid w:val="00FD61D0"/>
    <w:rsid w:val="00FE165F"/>
    <w:rsid w:val="00FE735D"/>
    <w:rsid w:val="00FF269E"/>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A1A291D-544D-466D-BEBD-7EDC9DE3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19"/>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446875"/>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qFormat/>
    <w:rsid w:val="00446875"/>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qFormat/>
    <w:rsid w:val="00446875"/>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qFormat/>
    <w:rsid w:val="00446875"/>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lang w:val="x-none" w:eastAsia="x-none"/>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eastAsia="x-none"/>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lang w:val="x-none" w:eastAsia="x-none"/>
    </w:rPr>
  </w:style>
  <w:style w:type="character" w:customStyle="1" w:styleId="Heading3Char">
    <w:name w:val="Heading 3 Char"/>
    <w:link w:val="Heading3"/>
    <w:uiPriority w:val="9"/>
    <w:rsid w:val="00446875"/>
    <w:rPr>
      <w:bCs/>
      <w:sz w:val="22"/>
      <w:szCs w:val="26"/>
      <w:lang w:val="x-none" w:eastAsia="x-none"/>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lang w:val="x-none"/>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character" w:styleId="PageNumber">
    <w:name w:val="page number"/>
    <w:basedOn w:val="DefaultParagraphFont"/>
    <w:rsid w:val="000F69AB"/>
  </w:style>
  <w:style w:type="paragraph" w:customStyle="1" w:styleId="Default">
    <w:name w:val="Default"/>
    <w:rsid w:val="008B5D28"/>
    <w:pPr>
      <w:autoSpaceDE w:val="0"/>
      <w:autoSpaceDN w:val="0"/>
      <w:adjustRightInd w:val="0"/>
    </w:pPr>
    <w:rPr>
      <w:rFonts w:ascii="Arial" w:hAnsi="Arial" w:cs="Arial"/>
      <w:color w:val="000000"/>
      <w:sz w:val="24"/>
      <w:szCs w:val="24"/>
    </w:rPr>
  </w:style>
  <w:style w:type="paragraph" w:styleId="NoSpacing">
    <w:name w:val="No Spacing"/>
    <w:uiPriority w:val="1"/>
    <w:qFormat/>
    <w:rsid w:val="00786EB2"/>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public.fetac.ie/AwardsLibraryPdf/5N3470_AwardSpecifications_English.pdf" TargetMode="External"/><Relationship Id="rId18" Type="http://schemas.openxmlformats.org/officeDocument/2006/relationships/hyperlink" Target="http://www.fetac.ie/doc/WelcomeServlet?DocId=0901df9e80031cdb" TargetMode="External"/><Relationship Id="rId26" Type="http://schemas.openxmlformats.org/officeDocument/2006/relationships/hyperlink" Target="http://www.fetac.ie/doc/WelcomeServlet?DocId=0901df9e800428b0" TargetMode="External"/><Relationship Id="rId39" Type="http://schemas.openxmlformats.org/officeDocument/2006/relationships/hyperlink" Target="http://www.fetac.ie/doc/WelcomeServlet?DocId=0901df9e80042d4c" TargetMode="External"/><Relationship Id="rId21" Type="http://schemas.openxmlformats.org/officeDocument/2006/relationships/hyperlink" Target="http://www.fetac.ie/doc/WelcomeServlet?DocId=0901df9e800427c2" TargetMode="External"/><Relationship Id="rId34" Type="http://schemas.openxmlformats.org/officeDocument/2006/relationships/hyperlink" Target="http://public.fetac.ie/AwardsLibraryPdf/5N3467_AwardSpecifications_English.pdf" TargetMode="External"/><Relationship Id="rId42" Type="http://schemas.openxmlformats.org/officeDocument/2006/relationships/hyperlink" Target="http://www.fetac.ie/doc/WelcomeServlet?DocId=0901df9e80042cdf" TargetMode="External"/><Relationship Id="rId47" Type="http://schemas.openxmlformats.org/officeDocument/2006/relationships/hyperlink" Target="http://www.fetac.ie/doc/WelcomeServlet?DocId=0901df9e8004a76e" TargetMode="External"/><Relationship Id="rId50" Type="http://schemas.openxmlformats.org/officeDocument/2006/relationships/hyperlink" Target="http://public.fetac.ie/AwardsLibraryPdf/5N3466_AwardSpecifications_English.pdf" TargetMode="External"/><Relationship Id="rId55" Type="http://schemas.openxmlformats.org/officeDocument/2006/relationships/hyperlink" Target="http://www.fetac.ie/doc/WelcomeServlet?DocId=0901df9e80042cdc" TargetMode="External"/><Relationship Id="rId63" Type="http://schemas.openxmlformats.org/officeDocument/2006/relationships/hyperlink" Target="http://public.fetac.ie/AwardsLibraryPdf/5N2751_AwardSpecifications_English.pdf" TargetMode="External"/><Relationship Id="rId68" Type="http://schemas.openxmlformats.org/officeDocument/2006/relationships/hyperlink" Target="http://public.fetac.ie/AwardsLibraryPdf/5N4632_AwardSpecifications_English.pdf" TargetMode="External"/><Relationship Id="rId76"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hyperlink" Target="http://www.fetac.ie/doc/WelcomeServlet?DocId=0901df9e8004405e" TargetMode="External"/><Relationship Id="rId2" Type="http://schemas.openxmlformats.org/officeDocument/2006/relationships/customXml" Target="../customXml/item2.xml"/><Relationship Id="rId16" Type="http://schemas.openxmlformats.org/officeDocument/2006/relationships/hyperlink" Target="http://public.fetac.ie/AwardsLibraryPdf/5N3465_AwardSpecifications_English.pdf" TargetMode="External"/><Relationship Id="rId29" Type="http://schemas.openxmlformats.org/officeDocument/2006/relationships/hyperlink" Target="http://www.fetac.ie/doc/WelcomeServlet?DocId=0901df9e800428eb" TargetMode="External"/><Relationship Id="rId11" Type="http://schemas.openxmlformats.org/officeDocument/2006/relationships/hyperlink" Target="http://www.fetac.ie/doc/WelcomeServlet?DocId=0901df9e80031a88" TargetMode="External"/><Relationship Id="rId24" Type="http://schemas.openxmlformats.org/officeDocument/2006/relationships/hyperlink" Target="http://www.fetac.ie/doc/WelcomeServlet?DocId=0901df9e800427c6" TargetMode="External"/><Relationship Id="rId32" Type="http://schemas.openxmlformats.org/officeDocument/2006/relationships/hyperlink" Target="http://www.fetac.ie/doc/WelcomeServlet?DocId=0901df9e80042929" TargetMode="External"/><Relationship Id="rId37" Type="http://schemas.openxmlformats.org/officeDocument/2006/relationships/hyperlink" Target="http://public.fetac.ie/AwardsLibraryPdf/5N0737_AwardSpecifications_English.pdf" TargetMode="External"/><Relationship Id="rId40" Type="http://schemas.openxmlformats.org/officeDocument/2006/relationships/hyperlink" Target="http://www.fetac.ie/doc/WelcomeServlet?DocId=0901df9e80042d40" TargetMode="External"/><Relationship Id="rId45" Type="http://schemas.openxmlformats.org/officeDocument/2006/relationships/hyperlink" Target="http://www.fetac.ie/doc/WelcomeServlet?DocId=0901df9e80043811" TargetMode="External"/><Relationship Id="rId53" Type="http://schemas.openxmlformats.org/officeDocument/2006/relationships/hyperlink" Target="http://www.fetac.ie/doc/WelcomeServlet?DocId=0901df9e80042d21" TargetMode="External"/><Relationship Id="rId58" Type="http://schemas.openxmlformats.org/officeDocument/2006/relationships/hyperlink" Target="http://public.fetac.ie/AwardsLibraryPdf/5N3469_AwardSpecifications_English.pdf" TargetMode="External"/><Relationship Id="rId66" Type="http://schemas.openxmlformats.org/officeDocument/2006/relationships/hyperlink" Target="http://www.fetac.ie/doc/WelcomeServlet?DocId=0901df9e80042d4c"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public.fetac.ie/AwardsLibraryPdf/5N3468_AwardSpecifications_English.pdf" TargetMode="External"/><Relationship Id="rId10" Type="http://schemas.openxmlformats.org/officeDocument/2006/relationships/image" Target="media/image1.png"/><Relationship Id="rId19" Type="http://schemas.openxmlformats.org/officeDocument/2006/relationships/hyperlink" Target="http://www.fetac.ie/doc/WelcomeServlet?DocId=0901df9e800483a5" TargetMode="External"/><Relationship Id="rId31" Type="http://schemas.openxmlformats.org/officeDocument/2006/relationships/hyperlink" Target="http://public.fetac.ie/AwardsLibraryPdf/5N4627_AwardSpecifications_English.pdf" TargetMode="External"/><Relationship Id="rId44" Type="http://schemas.openxmlformats.org/officeDocument/2006/relationships/hyperlink" Target="http://public.fetac.ie/AwardsLibraryPdf/5N4633_AwardSpecifications_English.pdf" TargetMode="External"/><Relationship Id="rId52" Type="http://schemas.openxmlformats.org/officeDocument/2006/relationships/hyperlink" Target="http://www.fetac.ie/doc/WelcomeServlet?DocId=0901df9e8004405e" TargetMode="External"/><Relationship Id="rId60" Type="http://schemas.openxmlformats.org/officeDocument/2006/relationships/hyperlink" Target="http://www.fetac.ie/doc/WelcomeServlet?DocId=0901df9e80031dd6" TargetMode="External"/><Relationship Id="rId65" Type="http://schemas.openxmlformats.org/officeDocument/2006/relationships/hyperlink" Target="http://public.fetac.ie/AwardsLibraryPdf/5N0737_AwardSpecifications_English.pdf"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etac.ie/doc/WelcomeServlet?DocId=0901df9e80045271" TargetMode="External"/><Relationship Id="rId22" Type="http://schemas.openxmlformats.org/officeDocument/2006/relationships/hyperlink" Target="http://www.fetac.ie/doc/WelcomeServlet?DocId=0901df9e800427c4" TargetMode="External"/><Relationship Id="rId27" Type="http://schemas.openxmlformats.org/officeDocument/2006/relationships/hyperlink" Target="http://www.fetac.ie/doc/WelcomeServlet?DocId=0901df9e800428e5" TargetMode="External"/><Relationship Id="rId30" Type="http://schemas.openxmlformats.org/officeDocument/2006/relationships/hyperlink" Target="http://public.fetac.ie/AwardsLibraryPdf/5N3468_AwardSpecifications_English.pdf" TargetMode="External"/><Relationship Id="rId35" Type="http://schemas.openxmlformats.org/officeDocument/2006/relationships/hyperlink" Target="http://www.fetac.ie/doc/WelcomeServlet?DocId=0901df9e80042d4a" TargetMode="External"/><Relationship Id="rId43" Type="http://schemas.openxmlformats.org/officeDocument/2006/relationships/hyperlink" Target="http://www.fetac.ie/doc/WelcomeServlet?DocId=0901df9e80042ce0" TargetMode="External"/><Relationship Id="rId48" Type="http://schemas.openxmlformats.org/officeDocument/2006/relationships/hyperlink" Target="http://www.fetac.ie/doc/WelcomeServlet?DocId=0901df9e80042cfb" TargetMode="External"/><Relationship Id="rId56" Type="http://schemas.openxmlformats.org/officeDocument/2006/relationships/hyperlink" Target="http://www.fetac.ie/doc/WelcomeServlet?DocId=0901df9e8004405f" TargetMode="External"/><Relationship Id="rId64" Type="http://schemas.openxmlformats.org/officeDocument/2006/relationships/hyperlink" Target="http://public.fetac.ie/AwardsLibraryPdf/5N3467_AwardSpecifications_English.pdf" TargetMode="External"/><Relationship Id="rId69" Type="http://schemas.openxmlformats.org/officeDocument/2006/relationships/hyperlink" Target="http://public.fetac.ie/AwardsLibraryPdf/5N3466_AwardSpecifications_English.pdf" TargetMode="External"/><Relationship Id="rId77"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public.fetac.ie/AwardsLibraryPdf/5N4634_AwardSpecifications_English.pdf"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www.fetac.ie/doc/WelcomeServlet?DocId=0901df9e80031c24" TargetMode="External"/><Relationship Id="rId17" Type="http://schemas.openxmlformats.org/officeDocument/2006/relationships/hyperlink" Target="http://www.fetac.ie/doc/WelcomeServlet?DocId=0901df9e80031dd6" TargetMode="External"/><Relationship Id="rId25" Type="http://schemas.openxmlformats.org/officeDocument/2006/relationships/hyperlink" Target="http://www.fetac.ie/doc/WelcomeServlet?DocId=0901df9e800427c7" TargetMode="External"/><Relationship Id="rId33" Type="http://schemas.openxmlformats.org/officeDocument/2006/relationships/hyperlink" Target="http://public.fetac.ie/AwardsLibraryPdf/5N2751_AwardSpecifications_English.pdf" TargetMode="External"/><Relationship Id="rId38" Type="http://schemas.openxmlformats.org/officeDocument/2006/relationships/hyperlink" Target="http://www.fetac.ie/doc/WelcomeServlet?DocId=0901df9e80046392" TargetMode="External"/><Relationship Id="rId46" Type="http://schemas.openxmlformats.org/officeDocument/2006/relationships/hyperlink" Target="http://www.fetac.ie/doc/WelcomeServlet?DocId=0901df9e80042cf7" TargetMode="External"/><Relationship Id="rId59" Type="http://schemas.openxmlformats.org/officeDocument/2006/relationships/hyperlink" Target="http://public.fetac.ie/AwardsLibraryPdf/5N3465_AwardSpecifications_English.pdf" TargetMode="External"/><Relationship Id="rId67" Type="http://schemas.openxmlformats.org/officeDocument/2006/relationships/hyperlink" Target="http://www.fetac.ie/doc/WelcomeServlet?DocId=0901df9e80042d40" TargetMode="External"/><Relationship Id="rId20" Type="http://schemas.openxmlformats.org/officeDocument/2006/relationships/hyperlink" Target="http://www.fetac.ie/doc/WelcomeServlet?DocId=0901df9e8004405d" TargetMode="External"/><Relationship Id="rId41" Type="http://schemas.openxmlformats.org/officeDocument/2006/relationships/hyperlink" Target="http://public.fetac.ie/AwardsLibraryPdf/5N4632_AwardSpecifications_English.pdf" TargetMode="External"/><Relationship Id="rId54" Type="http://schemas.openxmlformats.org/officeDocument/2006/relationships/hyperlink" Target="http://www.fetac.ie/doc/WelcomeServlet?DocId=0901df9e8003362c" TargetMode="External"/><Relationship Id="rId62" Type="http://schemas.openxmlformats.org/officeDocument/2006/relationships/hyperlink" Target="http://public.fetac.ie/AwardsLibraryPdf/5N4627_AwardSpecifications_English.pdf" TargetMode="External"/><Relationship Id="rId70" Type="http://schemas.openxmlformats.org/officeDocument/2006/relationships/hyperlink" Target="http://public.fetac.ie/AwardsLibraryPdf/5N4634_AwardSpecifications_English.pdf"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public.fetac.ie/AwardsLibraryPdf/5N3469_AwardSpecifications_English.pdf" TargetMode="External"/><Relationship Id="rId23" Type="http://schemas.openxmlformats.org/officeDocument/2006/relationships/hyperlink" Target="http://www.fetac.ie/doc/WelcomeServlet?DocId=0901df9e800427c5" TargetMode="External"/><Relationship Id="rId28" Type="http://schemas.openxmlformats.org/officeDocument/2006/relationships/hyperlink" Target="http://www.fetac.ie/doc/WelcomeServlet?DocId=0901df9e800428e6" TargetMode="External"/><Relationship Id="rId36" Type="http://schemas.openxmlformats.org/officeDocument/2006/relationships/hyperlink" Target="http://www.fetac.ie/doc/WelcomeServlet?DocId=0901df9e80031eee" TargetMode="External"/><Relationship Id="rId49" Type="http://schemas.openxmlformats.org/officeDocument/2006/relationships/hyperlink" Target="http://www.fetac.ie/doc/WelcomeServlet?DocId=0901df9e80042d4e" TargetMode="External"/><Relationship Id="rId57" Type="http://schemas.openxmlformats.org/officeDocument/2006/relationships/hyperlink" Target="http://www.fetac.ie/doc/WelcomeServlet?DocId=0901df9e80045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8BF00-B8E9-4BFA-B9A8-0C4F497308B0}">
  <ds:schemaRefs>
    <ds:schemaRef ds:uri="http://schemas.microsoft.com/sharepoint/v3/contenttype/forms"/>
  </ds:schemaRefs>
</ds:datastoreItem>
</file>

<file path=customXml/itemProps2.xml><?xml version="1.0" encoding="utf-8"?>
<ds:datastoreItem xmlns:ds="http://schemas.openxmlformats.org/officeDocument/2006/customXml" ds:itemID="{0F7BA9A2-A03C-4F71-BDEB-A02C1069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3E5BD-3448-4FFC-8D16-5B58E6C7F9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6069</Words>
  <Characters>34596</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[Named Provider]</vt:lpstr>
    </vt:vector>
  </TitlesOfParts>
  <Company>Microsoft</Company>
  <LinksUpToDate>false</LinksUpToDate>
  <CharactersWithSpaces>40584</CharactersWithSpaces>
  <SharedDoc>false</SharedDoc>
  <HLinks>
    <vt:vector size="366" baseType="variant">
      <vt:variant>
        <vt:i4>1638468</vt:i4>
      </vt:variant>
      <vt:variant>
        <vt:i4>180</vt:i4>
      </vt:variant>
      <vt:variant>
        <vt:i4>0</vt:i4>
      </vt:variant>
      <vt:variant>
        <vt:i4>5</vt:i4>
      </vt:variant>
      <vt:variant>
        <vt:lpwstr>http://www.fetac.ie/doc/WelcomeServlet?DocId=0901df9e8004405e</vt:lpwstr>
      </vt:variant>
      <vt:variant>
        <vt:lpwstr/>
      </vt:variant>
      <vt:variant>
        <vt:i4>7012401</vt:i4>
      </vt:variant>
      <vt:variant>
        <vt:i4>177</vt:i4>
      </vt:variant>
      <vt:variant>
        <vt:i4>0</vt:i4>
      </vt:variant>
      <vt:variant>
        <vt:i4>5</vt:i4>
      </vt:variant>
      <vt:variant>
        <vt:lpwstr>http://public.fetac.ie/AwardsLibraryPdf/5N4634_AwardSpecifications_English.pdf</vt:lpwstr>
      </vt:variant>
      <vt:variant>
        <vt:lpwstr/>
      </vt:variant>
      <vt:variant>
        <vt:i4>7012403</vt:i4>
      </vt:variant>
      <vt:variant>
        <vt:i4>174</vt:i4>
      </vt:variant>
      <vt:variant>
        <vt:i4>0</vt:i4>
      </vt:variant>
      <vt:variant>
        <vt:i4>5</vt:i4>
      </vt:variant>
      <vt:variant>
        <vt:lpwstr>http://public.fetac.ie/AwardsLibraryPdf/5N3466_AwardSpecifications_English.pdf</vt:lpwstr>
      </vt:variant>
      <vt:variant>
        <vt:lpwstr/>
      </vt:variant>
      <vt:variant>
        <vt:i4>7143473</vt:i4>
      </vt:variant>
      <vt:variant>
        <vt:i4>171</vt:i4>
      </vt:variant>
      <vt:variant>
        <vt:i4>0</vt:i4>
      </vt:variant>
      <vt:variant>
        <vt:i4>5</vt:i4>
      </vt:variant>
      <vt:variant>
        <vt:lpwstr>http://public.fetac.ie/AwardsLibraryPdf/5N4632_AwardSpecifications_English.pdf</vt:lpwstr>
      </vt:variant>
      <vt:variant>
        <vt:lpwstr/>
      </vt:variant>
      <vt:variant>
        <vt:i4>1966096</vt:i4>
      </vt:variant>
      <vt:variant>
        <vt:i4>168</vt:i4>
      </vt:variant>
      <vt:variant>
        <vt:i4>0</vt:i4>
      </vt:variant>
      <vt:variant>
        <vt:i4>5</vt:i4>
      </vt:variant>
      <vt:variant>
        <vt:lpwstr>http://www.fetac.ie/doc/WelcomeServlet?DocId=0901df9e80042d40</vt:lpwstr>
      </vt:variant>
      <vt:variant>
        <vt:lpwstr/>
      </vt:variant>
      <vt:variant>
        <vt:i4>1966096</vt:i4>
      </vt:variant>
      <vt:variant>
        <vt:i4>165</vt:i4>
      </vt:variant>
      <vt:variant>
        <vt:i4>0</vt:i4>
      </vt:variant>
      <vt:variant>
        <vt:i4>5</vt:i4>
      </vt:variant>
      <vt:variant>
        <vt:lpwstr>http://www.fetac.ie/doc/WelcomeServlet?DocId=0901df9e80042d4c</vt:lpwstr>
      </vt:variant>
      <vt:variant>
        <vt:lpwstr/>
      </vt:variant>
      <vt:variant>
        <vt:i4>6881333</vt:i4>
      </vt:variant>
      <vt:variant>
        <vt:i4>162</vt:i4>
      </vt:variant>
      <vt:variant>
        <vt:i4>0</vt:i4>
      </vt:variant>
      <vt:variant>
        <vt:i4>5</vt:i4>
      </vt:variant>
      <vt:variant>
        <vt:lpwstr>http://public.fetac.ie/AwardsLibraryPdf/5N0737_AwardSpecifications_English.pdf</vt:lpwstr>
      </vt:variant>
      <vt:variant>
        <vt:lpwstr/>
      </vt:variant>
      <vt:variant>
        <vt:i4>6946867</vt:i4>
      </vt:variant>
      <vt:variant>
        <vt:i4>159</vt:i4>
      </vt:variant>
      <vt:variant>
        <vt:i4>0</vt:i4>
      </vt:variant>
      <vt:variant>
        <vt:i4>5</vt:i4>
      </vt:variant>
      <vt:variant>
        <vt:lpwstr>http://public.fetac.ie/AwardsLibraryPdf/5N3467_AwardSpecifications_English.pdf</vt:lpwstr>
      </vt:variant>
      <vt:variant>
        <vt:lpwstr/>
      </vt:variant>
      <vt:variant>
        <vt:i4>7274545</vt:i4>
      </vt:variant>
      <vt:variant>
        <vt:i4>156</vt:i4>
      </vt:variant>
      <vt:variant>
        <vt:i4>0</vt:i4>
      </vt:variant>
      <vt:variant>
        <vt:i4>5</vt:i4>
      </vt:variant>
      <vt:variant>
        <vt:lpwstr>http://public.fetac.ie/AwardsLibraryPdf/5N2751_AwardSpecifications_English.pdf</vt:lpwstr>
      </vt:variant>
      <vt:variant>
        <vt:lpwstr/>
      </vt:variant>
      <vt:variant>
        <vt:i4>6815792</vt:i4>
      </vt:variant>
      <vt:variant>
        <vt:i4>153</vt:i4>
      </vt:variant>
      <vt:variant>
        <vt:i4>0</vt:i4>
      </vt:variant>
      <vt:variant>
        <vt:i4>5</vt:i4>
      </vt:variant>
      <vt:variant>
        <vt:lpwstr>http://public.fetac.ie/AwardsLibraryPdf/5N4627_AwardSpecifications_English.pdf</vt:lpwstr>
      </vt:variant>
      <vt:variant>
        <vt:lpwstr/>
      </vt:variant>
      <vt:variant>
        <vt:i4>6619187</vt:i4>
      </vt:variant>
      <vt:variant>
        <vt:i4>150</vt:i4>
      </vt:variant>
      <vt:variant>
        <vt:i4>0</vt:i4>
      </vt:variant>
      <vt:variant>
        <vt:i4>5</vt:i4>
      </vt:variant>
      <vt:variant>
        <vt:lpwstr>http://public.fetac.ie/AwardsLibraryPdf/5N3468_AwardSpecifications_English.pdf</vt:lpwstr>
      </vt:variant>
      <vt:variant>
        <vt:lpwstr/>
      </vt:variant>
      <vt:variant>
        <vt:i4>5046295</vt:i4>
      </vt:variant>
      <vt:variant>
        <vt:i4>147</vt:i4>
      </vt:variant>
      <vt:variant>
        <vt:i4>0</vt:i4>
      </vt:variant>
      <vt:variant>
        <vt:i4>5</vt:i4>
      </vt:variant>
      <vt:variant>
        <vt:lpwstr>http://www.fetac.ie/doc/WelcomeServlet?DocId=0901df9e80031dd6</vt:lpwstr>
      </vt:variant>
      <vt:variant>
        <vt:lpwstr/>
      </vt:variant>
      <vt:variant>
        <vt:i4>6815795</vt:i4>
      </vt:variant>
      <vt:variant>
        <vt:i4>144</vt:i4>
      </vt:variant>
      <vt:variant>
        <vt:i4>0</vt:i4>
      </vt:variant>
      <vt:variant>
        <vt:i4>5</vt:i4>
      </vt:variant>
      <vt:variant>
        <vt:lpwstr>http://public.fetac.ie/AwardsLibraryPdf/5N3465_AwardSpecifications_English.pdf</vt:lpwstr>
      </vt:variant>
      <vt:variant>
        <vt:lpwstr/>
      </vt:variant>
      <vt:variant>
        <vt:i4>6553651</vt:i4>
      </vt:variant>
      <vt:variant>
        <vt:i4>141</vt:i4>
      </vt:variant>
      <vt:variant>
        <vt:i4>0</vt:i4>
      </vt:variant>
      <vt:variant>
        <vt:i4>5</vt:i4>
      </vt:variant>
      <vt:variant>
        <vt:lpwstr>http://public.fetac.ie/AwardsLibraryPdf/5N3469_AwardSpecifications_English.pdf</vt:lpwstr>
      </vt:variant>
      <vt:variant>
        <vt:lpwstr/>
      </vt:variant>
      <vt:variant>
        <vt:i4>1704006</vt:i4>
      </vt:variant>
      <vt:variant>
        <vt:i4>138</vt:i4>
      </vt:variant>
      <vt:variant>
        <vt:i4>0</vt:i4>
      </vt:variant>
      <vt:variant>
        <vt:i4>5</vt:i4>
      </vt:variant>
      <vt:variant>
        <vt:lpwstr>http://www.fetac.ie/doc/WelcomeServlet?DocId=0901df9e80045271</vt:lpwstr>
      </vt:variant>
      <vt:variant>
        <vt:lpwstr/>
      </vt:variant>
      <vt:variant>
        <vt:i4>1638468</vt:i4>
      </vt:variant>
      <vt:variant>
        <vt:i4>135</vt:i4>
      </vt:variant>
      <vt:variant>
        <vt:i4>0</vt:i4>
      </vt:variant>
      <vt:variant>
        <vt:i4>5</vt:i4>
      </vt:variant>
      <vt:variant>
        <vt:lpwstr>http://www.fetac.ie/doc/WelcomeServlet?DocId=0901df9e8004405f</vt:lpwstr>
      </vt:variant>
      <vt:variant>
        <vt:lpwstr/>
      </vt:variant>
      <vt:variant>
        <vt:i4>5111831</vt:i4>
      </vt:variant>
      <vt:variant>
        <vt:i4>132</vt:i4>
      </vt:variant>
      <vt:variant>
        <vt:i4>0</vt:i4>
      </vt:variant>
      <vt:variant>
        <vt:i4>5</vt:i4>
      </vt:variant>
      <vt:variant>
        <vt:lpwstr>http://www.fetac.ie/doc/WelcomeServlet?DocId=0901df9e80042cdc</vt:lpwstr>
      </vt:variant>
      <vt:variant>
        <vt:lpwstr/>
      </vt:variant>
      <vt:variant>
        <vt:i4>1638469</vt:i4>
      </vt:variant>
      <vt:variant>
        <vt:i4>129</vt:i4>
      </vt:variant>
      <vt:variant>
        <vt:i4>0</vt:i4>
      </vt:variant>
      <vt:variant>
        <vt:i4>5</vt:i4>
      </vt:variant>
      <vt:variant>
        <vt:lpwstr>http://www.fetac.ie/doc/WelcomeServlet?DocId=0901df9e8003362c</vt:lpwstr>
      </vt:variant>
      <vt:variant>
        <vt:lpwstr/>
      </vt:variant>
      <vt:variant>
        <vt:i4>1572880</vt:i4>
      </vt:variant>
      <vt:variant>
        <vt:i4>126</vt:i4>
      </vt:variant>
      <vt:variant>
        <vt:i4>0</vt:i4>
      </vt:variant>
      <vt:variant>
        <vt:i4>5</vt:i4>
      </vt:variant>
      <vt:variant>
        <vt:lpwstr>http://www.fetac.ie/doc/WelcomeServlet?DocId=0901df9e80042d21</vt:lpwstr>
      </vt:variant>
      <vt:variant>
        <vt:lpwstr/>
      </vt:variant>
      <vt:variant>
        <vt:i4>1638468</vt:i4>
      </vt:variant>
      <vt:variant>
        <vt:i4>123</vt:i4>
      </vt:variant>
      <vt:variant>
        <vt:i4>0</vt:i4>
      </vt:variant>
      <vt:variant>
        <vt:i4>5</vt:i4>
      </vt:variant>
      <vt:variant>
        <vt:lpwstr>http://www.fetac.ie/doc/WelcomeServlet?DocId=0901df9e8004405e</vt:lpwstr>
      </vt:variant>
      <vt:variant>
        <vt:lpwstr/>
      </vt:variant>
      <vt:variant>
        <vt:i4>7012401</vt:i4>
      </vt:variant>
      <vt:variant>
        <vt:i4>120</vt:i4>
      </vt:variant>
      <vt:variant>
        <vt:i4>0</vt:i4>
      </vt:variant>
      <vt:variant>
        <vt:i4>5</vt:i4>
      </vt:variant>
      <vt:variant>
        <vt:lpwstr>http://public.fetac.ie/AwardsLibraryPdf/5N4634_AwardSpecifications_English.pdf</vt:lpwstr>
      </vt:variant>
      <vt:variant>
        <vt:lpwstr/>
      </vt:variant>
      <vt:variant>
        <vt:i4>7012403</vt:i4>
      </vt:variant>
      <vt:variant>
        <vt:i4>117</vt:i4>
      </vt:variant>
      <vt:variant>
        <vt:i4>0</vt:i4>
      </vt:variant>
      <vt:variant>
        <vt:i4>5</vt:i4>
      </vt:variant>
      <vt:variant>
        <vt:lpwstr>http://public.fetac.ie/AwardsLibraryPdf/5N3466_AwardSpecifications_English.pdf</vt:lpwstr>
      </vt:variant>
      <vt:variant>
        <vt:lpwstr/>
      </vt:variant>
      <vt:variant>
        <vt:i4>1966096</vt:i4>
      </vt:variant>
      <vt:variant>
        <vt:i4>114</vt:i4>
      </vt:variant>
      <vt:variant>
        <vt:i4>0</vt:i4>
      </vt:variant>
      <vt:variant>
        <vt:i4>5</vt:i4>
      </vt:variant>
      <vt:variant>
        <vt:lpwstr>http://www.fetac.ie/doc/WelcomeServlet?DocId=0901df9e80042d4e</vt:lpwstr>
      </vt:variant>
      <vt:variant>
        <vt:lpwstr/>
      </vt:variant>
      <vt:variant>
        <vt:i4>4980759</vt:i4>
      </vt:variant>
      <vt:variant>
        <vt:i4>111</vt:i4>
      </vt:variant>
      <vt:variant>
        <vt:i4>0</vt:i4>
      </vt:variant>
      <vt:variant>
        <vt:i4>5</vt:i4>
      </vt:variant>
      <vt:variant>
        <vt:lpwstr>http://www.fetac.ie/doc/WelcomeServlet?DocId=0901df9e80042cfb</vt:lpwstr>
      </vt:variant>
      <vt:variant>
        <vt:lpwstr/>
      </vt:variant>
      <vt:variant>
        <vt:i4>5177411</vt:i4>
      </vt:variant>
      <vt:variant>
        <vt:i4>108</vt:i4>
      </vt:variant>
      <vt:variant>
        <vt:i4>0</vt:i4>
      </vt:variant>
      <vt:variant>
        <vt:i4>5</vt:i4>
      </vt:variant>
      <vt:variant>
        <vt:lpwstr>http://www.fetac.ie/doc/WelcomeServlet?DocId=0901df9e8004a76e</vt:lpwstr>
      </vt:variant>
      <vt:variant>
        <vt:lpwstr/>
      </vt:variant>
      <vt:variant>
        <vt:i4>4980759</vt:i4>
      </vt:variant>
      <vt:variant>
        <vt:i4>105</vt:i4>
      </vt:variant>
      <vt:variant>
        <vt:i4>0</vt:i4>
      </vt:variant>
      <vt:variant>
        <vt:i4>5</vt:i4>
      </vt:variant>
      <vt:variant>
        <vt:lpwstr>http://www.fetac.ie/doc/WelcomeServlet?DocId=0901df9e80042cf7</vt:lpwstr>
      </vt:variant>
      <vt:variant>
        <vt:lpwstr/>
      </vt:variant>
      <vt:variant>
        <vt:i4>1704012</vt:i4>
      </vt:variant>
      <vt:variant>
        <vt:i4>102</vt:i4>
      </vt:variant>
      <vt:variant>
        <vt:i4>0</vt:i4>
      </vt:variant>
      <vt:variant>
        <vt:i4>5</vt:i4>
      </vt:variant>
      <vt:variant>
        <vt:lpwstr>http://www.fetac.ie/doc/WelcomeServlet?DocId=0901df9e80043811</vt:lpwstr>
      </vt:variant>
      <vt:variant>
        <vt:lpwstr/>
      </vt:variant>
      <vt:variant>
        <vt:i4>7077937</vt:i4>
      </vt:variant>
      <vt:variant>
        <vt:i4>99</vt:i4>
      </vt:variant>
      <vt:variant>
        <vt:i4>0</vt:i4>
      </vt:variant>
      <vt:variant>
        <vt:i4>5</vt:i4>
      </vt:variant>
      <vt:variant>
        <vt:lpwstr>http://public.fetac.ie/AwardsLibraryPdf/5N4633_AwardSpecifications_English.pdf</vt:lpwstr>
      </vt:variant>
      <vt:variant>
        <vt:lpwstr/>
      </vt:variant>
      <vt:variant>
        <vt:i4>5177367</vt:i4>
      </vt:variant>
      <vt:variant>
        <vt:i4>96</vt:i4>
      </vt:variant>
      <vt:variant>
        <vt:i4>0</vt:i4>
      </vt:variant>
      <vt:variant>
        <vt:i4>5</vt:i4>
      </vt:variant>
      <vt:variant>
        <vt:lpwstr>http://www.fetac.ie/doc/WelcomeServlet?DocId=0901df9e80042ce0</vt:lpwstr>
      </vt:variant>
      <vt:variant>
        <vt:lpwstr/>
      </vt:variant>
      <vt:variant>
        <vt:i4>5111831</vt:i4>
      </vt:variant>
      <vt:variant>
        <vt:i4>93</vt:i4>
      </vt:variant>
      <vt:variant>
        <vt:i4>0</vt:i4>
      </vt:variant>
      <vt:variant>
        <vt:i4>5</vt:i4>
      </vt:variant>
      <vt:variant>
        <vt:lpwstr>http://www.fetac.ie/doc/WelcomeServlet?DocId=0901df9e80042cdf</vt:lpwstr>
      </vt:variant>
      <vt:variant>
        <vt:lpwstr/>
      </vt:variant>
      <vt:variant>
        <vt:i4>7143473</vt:i4>
      </vt:variant>
      <vt:variant>
        <vt:i4>90</vt:i4>
      </vt:variant>
      <vt:variant>
        <vt:i4>0</vt:i4>
      </vt:variant>
      <vt:variant>
        <vt:i4>5</vt:i4>
      </vt:variant>
      <vt:variant>
        <vt:lpwstr>http://public.fetac.ie/AwardsLibraryPdf/5N4632_AwardSpecifications_English.pdf</vt:lpwstr>
      </vt:variant>
      <vt:variant>
        <vt:lpwstr/>
      </vt:variant>
      <vt:variant>
        <vt:i4>1966096</vt:i4>
      </vt:variant>
      <vt:variant>
        <vt:i4>87</vt:i4>
      </vt:variant>
      <vt:variant>
        <vt:i4>0</vt:i4>
      </vt:variant>
      <vt:variant>
        <vt:i4>5</vt:i4>
      </vt:variant>
      <vt:variant>
        <vt:lpwstr>http://www.fetac.ie/doc/WelcomeServlet?DocId=0901df9e80042d40</vt:lpwstr>
      </vt:variant>
      <vt:variant>
        <vt:lpwstr/>
      </vt:variant>
      <vt:variant>
        <vt:i4>1966096</vt:i4>
      </vt:variant>
      <vt:variant>
        <vt:i4>84</vt:i4>
      </vt:variant>
      <vt:variant>
        <vt:i4>0</vt:i4>
      </vt:variant>
      <vt:variant>
        <vt:i4>5</vt:i4>
      </vt:variant>
      <vt:variant>
        <vt:lpwstr>http://www.fetac.ie/doc/WelcomeServlet?DocId=0901df9e80042d4c</vt:lpwstr>
      </vt:variant>
      <vt:variant>
        <vt:lpwstr/>
      </vt:variant>
      <vt:variant>
        <vt:i4>1507399</vt:i4>
      </vt:variant>
      <vt:variant>
        <vt:i4>81</vt:i4>
      </vt:variant>
      <vt:variant>
        <vt:i4>0</vt:i4>
      </vt:variant>
      <vt:variant>
        <vt:i4>5</vt:i4>
      </vt:variant>
      <vt:variant>
        <vt:lpwstr>http://www.fetac.ie/doc/WelcomeServlet?DocId=0901df9e80046392</vt:lpwstr>
      </vt:variant>
      <vt:variant>
        <vt:lpwstr/>
      </vt:variant>
      <vt:variant>
        <vt:i4>6881333</vt:i4>
      </vt:variant>
      <vt:variant>
        <vt:i4>78</vt:i4>
      </vt:variant>
      <vt:variant>
        <vt:i4>0</vt:i4>
      </vt:variant>
      <vt:variant>
        <vt:i4>5</vt:i4>
      </vt:variant>
      <vt:variant>
        <vt:lpwstr>http://public.fetac.ie/AwardsLibraryPdf/5N0737_AwardSpecifications_English.pdf</vt:lpwstr>
      </vt:variant>
      <vt:variant>
        <vt:lpwstr/>
      </vt:variant>
      <vt:variant>
        <vt:i4>4980758</vt:i4>
      </vt:variant>
      <vt:variant>
        <vt:i4>75</vt:i4>
      </vt:variant>
      <vt:variant>
        <vt:i4>0</vt:i4>
      </vt:variant>
      <vt:variant>
        <vt:i4>5</vt:i4>
      </vt:variant>
      <vt:variant>
        <vt:lpwstr>http://www.fetac.ie/doc/WelcomeServlet?DocId=0901df9e80031eee</vt:lpwstr>
      </vt:variant>
      <vt:variant>
        <vt:lpwstr/>
      </vt:variant>
      <vt:variant>
        <vt:i4>1966096</vt:i4>
      </vt:variant>
      <vt:variant>
        <vt:i4>72</vt:i4>
      </vt:variant>
      <vt:variant>
        <vt:i4>0</vt:i4>
      </vt:variant>
      <vt:variant>
        <vt:i4>5</vt:i4>
      </vt:variant>
      <vt:variant>
        <vt:lpwstr>http://www.fetac.ie/doc/WelcomeServlet?DocId=0901df9e80042d4a</vt:lpwstr>
      </vt:variant>
      <vt:variant>
        <vt:lpwstr/>
      </vt:variant>
      <vt:variant>
        <vt:i4>6946867</vt:i4>
      </vt:variant>
      <vt:variant>
        <vt:i4>69</vt:i4>
      </vt:variant>
      <vt:variant>
        <vt:i4>0</vt:i4>
      </vt:variant>
      <vt:variant>
        <vt:i4>5</vt:i4>
      </vt:variant>
      <vt:variant>
        <vt:lpwstr>http://public.fetac.ie/AwardsLibraryPdf/5N3467_AwardSpecifications_English.pdf</vt:lpwstr>
      </vt:variant>
      <vt:variant>
        <vt:lpwstr/>
      </vt:variant>
      <vt:variant>
        <vt:i4>7274545</vt:i4>
      </vt:variant>
      <vt:variant>
        <vt:i4>66</vt:i4>
      </vt:variant>
      <vt:variant>
        <vt:i4>0</vt:i4>
      </vt:variant>
      <vt:variant>
        <vt:i4>5</vt:i4>
      </vt:variant>
      <vt:variant>
        <vt:lpwstr>http://public.fetac.ie/AwardsLibraryPdf/5N2751_AwardSpecifications_English.pdf</vt:lpwstr>
      </vt:variant>
      <vt:variant>
        <vt:lpwstr/>
      </vt:variant>
      <vt:variant>
        <vt:i4>1572941</vt:i4>
      </vt:variant>
      <vt:variant>
        <vt:i4>63</vt:i4>
      </vt:variant>
      <vt:variant>
        <vt:i4>0</vt:i4>
      </vt:variant>
      <vt:variant>
        <vt:i4>5</vt:i4>
      </vt:variant>
      <vt:variant>
        <vt:lpwstr>http://www.fetac.ie/doc/WelcomeServlet?DocId=0901df9e80042929</vt:lpwstr>
      </vt:variant>
      <vt:variant>
        <vt:lpwstr/>
      </vt:variant>
      <vt:variant>
        <vt:i4>6815792</vt:i4>
      </vt:variant>
      <vt:variant>
        <vt:i4>60</vt:i4>
      </vt:variant>
      <vt:variant>
        <vt:i4>0</vt:i4>
      </vt:variant>
      <vt:variant>
        <vt:i4>5</vt:i4>
      </vt:variant>
      <vt:variant>
        <vt:lpwstr>http://public.fetac.ie/AwardsLibraryPdf/5N4627_AwardSpecifications_English.pdf</vt:lpwstr>
      </vt:variant>
      <vt:variant>
        <vt:lpwstr/>
      </vt:variant>
      <vt:variant>
        <vt:i4>6619187</vt:i4>
      </vt:variant>
      <vt:variant>
        <vt:i4>57</vt:i4>
      </vt:variant>
      <vt:variant>
        <vt:i4>0</vt:i4>
      </vt:variant>
      <vt:variant>
        <vt:i4>5</vt:i4>
      </vt:variant>
      <vt:variant>
        <vt:lpwstr>http://public.fetac.ie/AwardsLibraryPdf/5N3468_AwardSpecifications_English.pdf</vt:lpwstr>
      </vt:variant>
      <vt:variant>
        <vt:lpwstr/>
      </vt:variant>
      <vt:variant>
        <vt:i4>5177420</vt:i4>
      </vt:variant>
      <vt:variant>
        <vt:i4>54</vt:i4>
      </vt:variant>
      <vt:variant>
        <vt:i4>0</vt:i4>
      </vt:variant>
      <vt:variant>
        <vt:i4>5</vt:i4>
      </vt:variant>
      <vt:variant>
        <vt:lpwstr>http://www.fetac.ie/doc/WelcomeServlet?DocId=0901df9e800428eb</vt:lpwstr>
      </vt:variant>
      <vt:variant>
        <vt:lpwstr/>
      </vt:variant>
      <vt:variant>
        <vt:i4>5177420</vt:i4>
      </vt:variant>
      <vt:variant>
        <vt:i4>51</vt:i4>
      </vt:variant>
      <vt:variant>
        <vt:i4>0</vt:i4>
      </vt:variant>
      <vt:variant>
        <vt:i4>5</vt:i4>
      </vt:variant>
      <vt:variant>
        <vt:lpwstr>http://www.fetac.ie/doc/WelcomeServlet?DocId=0901df9e800428e6</vt:lpwstr>
      </vt:variant>
      <vt:variant>
        <vt:lpwstr/>
      </vt:variant>
      <vt:variant>
        <vt:i4>5177420</vt:i4>
      </vt:variant>
      <vt:variant>
        <vt:i4>48</vt:i4>
      </vt:variant>
      <vt:variant>
        <vt:i4>0</vt:i4>
      </vt:variant>
      <vt:variant>
        <vt:i4>5</vt:i4>
      </vt:variant>
      <vt:variant>
        <vt:lpwstr>http://www.fetac.ie/doc/WelcomeServlet?DocId=0901df9e800428e5</vt:lpwstr>
      </vt:variant>
      <vt:variant>
        <vt:lpwstr/>
      </vt:variant>
      <vt:variant>
        <vt:i4>4718668</vt:i4>
      </vt:variant>
      <vt:variant>
        <vt:i4>45</vt:i4>
      </vt:variant>
      <vt:variant>
        <vt:i4>0</vt:i4>
      </vt:variant>
      <vt:variant>
        <vt:i4>5</vt:i4>
      </vt:variant>
      <vt:variant>
        <vt:lpwstr>http://www.fetac.ie/doc/WelcomeServlet?DocId=0901df9e800428b0</vt:lpwstr>
      </vt:variant>
      <vt:variant>
        <vt:lpwstr/>
      </vt:variant>
      <vt:variant>
        <vt:i4>4784195</vt:i4>
      </vt:variant>
      <vt:variant>
        <vt:i4>42</vt:i4>
      </vt:variant>
      <vt:variant>
        <vt:i4>0</vt:i4>
      </vt:variant>
      <vt:variant>
        <vt:i4>5</vt:i4>
      </vt:variant>
      <vt:variant>
        <vt:lpwstr>http://www.fetac.ie/doc/WelcomeServlet?DocId=0901df9e800427c7</vt:lpwstr>
      </vt:variant>
      <vt:variant>
        <vt:lpwstr/>
      </vt:variant>
      <vt:variant>
        <vt:i4>4784195</vt:i4>
      </vt:variant>
      <vt:variant>
        <vt:i4>39</vt:i4>
      </vt:variant>
      <vt:variant>
        <vt:i4>0</vt:i4>
      </vt:variant>
      <vt:variant>
        <vt:i4>5</vt:i4>
      </vt:variant>
      <vt:variant>
        <vt:lpwstr>http://www.fetac.ie/doc/WelcomeServlet?DocId=0901df9e800427c6</vt:lpwstr>
      </vt:variant>
      <vt:variant>
        <vt:lpwstr/>
      </vt:variant>
      <vt:variant>
        <vt:i4>4784195</vt:i4>
      </vt:variant>
      <vt:variant>
        <vt:i4>36</vt:i4>
      </vt:variant>
      <vt:variant>
        <vt:i4>0</vt:i4>
      </vt:variant>
      <vt:variant>
        <vt:i4>5</vt:i4>
      </vt:variant>
      <vt:variant>
        <vt:lpwstr>http://www.fetac.ie/doc/WelcomeServlet?DocId=0901df9e800427c5</vt:lpwstr>
      </vt:variant>
      <vt:variant>
        <vt:lpwstr/>
      </vt:variant>
      <vt:variant>
        <vt:i4>4784195</vt:i4>
      </vt:variant>
      <vt:variant>
        <vt:i4>33</vt:i4>
      </vt:variant>
      <vt:variant>
        <vt:i4>0</vt:i4>
      </vt:variant>
      <vt:variant>
        <vt:i4>5</vt:i4>
      </vt:variant>
      <vt:variant>
        <vt:lpwstr>http://www.fetac.ie/doc/WelcomeServlet?DocId=0901df9e800427c4</vt:lpwstr>
      </vt:variant>
      <vt:variant>
        <vt:lpwstr/>
      </vt:variant>
      <vt:variant>
        <vt:i4>4784195</vt:i4>
      </vt:variant>
      <vt:variant>
        <vt:i4>30</vt:i4>
      </vt:variant>
      <vt:variant>
        <vt:i4>0</vt:i4>
      </vt:variant>
      <vt:variant>
        <vt:i4>5</vt:i4>
      </vt:variant>
      <vt:variant>
        <vt:lpwstr>http://www.fetac.ie/doc/WelcomeServlet?DocId=0901df9e800427c2</vt:lpwstr>
      </vt:variant>
      <vt:variant>
        <vt:lpwstr/>
      </vt:variant>
      <vt:variant>
        <vt:i4>1638468</vt:i4>
      </vt:variant>
      <vt:variant>
        <vt:i4>27</vt:i4>
      </vt:variant>
      <vt:variant>
        <vt:i4>0</vt:i4>
      </vt:variant>
      <vt:variant>
        <vt:i4>5</vt:i4>
      </vt:variant>
      <vt:variant>
        <vt:lpwstr>http://www.fetac.ie/doc/WelcomeServlet?DocId=0901df9e8004405d</vt:lpwstr>
      </vt:variant>
      <vt:variant>
        <vt:lpwstr/>
      </vt:variant>
      <vt:variant>
        <vt:i4>4259911</vt:i4>
      </vt:variant>
      <vt:variant>
        <vt:i4>24</vt:i4>
      </vt:variant>
      <vt:variant>
        <vt:i4>0</vt:i4>
      </vt:variant>
      <vt:variant>
        <vt:i4>5</vt:i4>
      </vt:variant>
      <vt:variant>
        <vt:lpwstr>http://www.fetac.ie/doc/WelcomeServlet?DocId=0901df9e800483a5</vt:lpwstr>
      </vt:variant>
      <vt:variant>
        <vt:lpwstr/>
      </vt:variant>
      <vt:variant>
        <vt:i4>5046288</vt:i4>
      </vt:variant>
      <vt:variant>
        <vt:i4>21</vt:i4>
      </vt:variant>
      <vt:variant>
        <vt:i4>0</vt:i4>
      </vt:variant>
      <vt:variant>
        <vt:i4>5</vt:i4>
      </vt:variant>
      <vt:variant>
        <vt:lpwstr>http://www.fetac.ie/doc/WelcomeServlet?DocId=0901df9e80031cdb</vt:lpwstr>
      </vt:variant>
      <vt:variant>
        <vt:lpwstr/>
      </vt:variant>
      <vt:variant>
        <vt:i4>5046295</vt:i4>
      </vt:variant>
      <vt:variant>
        <vt:i4>18</vt:i4>
      </vt:variant>
      <vt:variant>
        <vt:i4>0</vt:i4>
      </vt:variant>
      <vt:variant>
        <vt:i4>5</vt:i4>
      </vt:variant>
      <vt:variant>
        <vt:lpwstr>http://www.fetac.ie/doc/WelcomeServlet?DocId=0901df9e80031dd6</vt:lpwstr>
      </vt:variant>
      <vt:variant>
        <vt:lpwstr/>
      </vt:variant>
      <vt:variant>
        <vt:i4>6815795</vt:i4>
      </vt:variant>
      <vt:variant>
        <vt:i4>15</vt:i4>
      </vt:variant>
      <vt:variant>
        <vt:i4>0</vt:i4>
      </vt:variant>
      <vt:variant>
        <vt:i4>5</vt:i4>
      </vt:variant>
      <vt:variant>
        <vt:lpwstr>http://public.fetac.ie/AwardsLibraryPdf/5N3465_AwardSpecifications_English.pdf</vt:lpwstr>
      </vt:variant>
      <vt:variant>
        <vt:lpwstr/>
      </vt:variant>
      <vt:variant>
        <vt:i4>6553651</vt:i4>
      </vt:variant>
      <vt:variant>
        <vt:i4>12</vt:i4>
      </vt:variant>
      <vt:variant>
        <vt:i4>0</vt:i4>
      </vt:variant>
      <vt:variant>
        <vt:i4>5</vt:i4>
      </vt:variant>
      <vt:variant>
        <vt:lpwstr>http://public.fetac.ie/AwardsLibraryPdf/5N3469_AwardSpecifications_English.pdf</vt:lpwstr>
      </vt:variant>
      <vt:variant>
        <vt:lpwstr/>
      </vt:variant>
      <vt:variant>
        <vt:i4>1704006</vt:i4>
      </vt:variant>
      <vt:variant>
        <vt:i4>9</vt:i4>
      </vt:variant>
      <vt:variant>
        <vt:i4>0</vt:i4>
      </vt:variant>
      <vt:variant>
        <vt:i4>5</vt:i4>
      </vt:variant>
      <vt:variant>
        <vt:lpwstr>http://www.fetac.ie/doc/WelcomeServlet?DocId=0901df9e80045271</vt:lpwstr>
      </vt:variant>
      <vt:variant>
        <vt:lpwstr/>
      </vt:variant>
      <vt:variant>
        <vt:i4>7143474</vt:i4>
      </vt:variant>
      <vt:variant>
        <vt:i4>6</vt:i4>
      </vt:variant>
      <vt:variant>
        <vt:i4>0</vt:i4>
      </vt:variant>
      <vt:variant>
        <vt:i4>5</vt:i4>
      </vt:variant>
      <vt:variant>
        <vt:lpwstr>http://public.fetac.ie/AwardsLibraryPdf/5N3470_AwardSpecifications_English.pdf</vt:lpwstr>
      </vt:variant>
      <vt:variant>
        <vt:lpwstr/>
      </vt:variant>
      <vt:variant>
        <vt:i4>1769488</vt:i4>
      </vt:variant>
      <vt:variant>
        <vt:i4>3</vt:i4>
      </vt:variant>
      <vt:variant>
        <vt:i4>0</vt:i4>
      </vt:variant>
      <vt:variant>
        <vt:i4>5</vt:i4>
      </vt:variant>
      <vt:variant>
        <vt:lpwstr>http://www.fetac.ie/doc/WelcomeServlet?DocId=0901df9e80031c24</vt:lpwstr>
      </vt:variant>
      <vt:variant>
        <vt:lpwstr/>
      </vt:variant>
      <vt:variant>
        <vt:i4>1114130</vt:i4>
      </vt:variant>
      <vt:variant>
        <vt:i4>0</vt:i4>
      </vt:variant>
      <vt:variant>
        <vt:i4>0</vt:i4>
      </vt:variant>
      <vt:variant>
        <vt:i4>5</vt:i4>
      </vt:variant>
      <vt:variant>
        <vt:lpwstr>http://www.fetac.ie/doc/WelcomeServlet?DocId=0901df9e80031a88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Jenny</dc:creator>
  <cp:keywords/>
  <cp:lastModifiedBy>Mary Dooley</cp:lastModifiedBy>
  <cp:revision>2</cp:revision>
  <cp:lastPrinted>2017-08-25T14:59:00Z</cp:lastPrinted>
  <dcterms:created xsi:type="dcterms:W3CDTF">2020-08-28T17:15:00Z</dcterms:created>
  <dcterms:modified xsi:type="dcterms:W3CDTF">2020-08-28T17:15:00Z</dcterms:modified>
</cp:coreProperties>
</file>