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302C3" w:rsidP="00C55B49">
      <w:pPr>
        <w:jc w:val="center"/>
        <w:rPr>
          <w:rFonts w:cs="Calibri"/>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5B0348" w:rsidRPr="00711EA9" w:rsidRDefault="005B0348">
      <w:pPr>
        <w:rPr>
          <w:rFonts w:cs="Calibri"/>
          <w:b/>
          <w:sz w:val="28"/>
          <w:szCs w:val="28"/>
        </w:rPr>
      </w:pPr>
    </w:p>
    <w:p w:rsidR="005B0348" w:rsidRPr="00711EA9" w:rsidRDefault="0047770A" w:rsidP="005B0348">
      <w:pPr>
        <w:jc w:val="center"/>
        <w:rPr>
          <w:rFonts w:cs="Calibri"/>
          <w:b/>
          <w:sz w:val="28"/>
          <w:szCs w:val="28"/>
        </w:rPr>
      </w:pPr>
      <w:r>
        <w:rPr>
          <w:rFonts w:cs="Calibri"/>
          <w:b/>
          <w:sz w:val="28"/>
          <w:szCs w:val="28"/>
        </w:rPr>
        <w:t>Laois and Offaly ETB</w:t>
      </w:r>
    </w:p>
    <w:p w:rsidR="00DF2C89" w:rsidRPr="00711EA9" w:rsidRDefault="00DF2C89" w:rsidP="005B0348">
      <w:pPr>
        <w:jc w:val="center"/>
        <w:rPr>
          <w:rFonts w:cs="Calibri"/>
          <w:b/>
          <w:sz w:val="28"/>
          <w:szCs w:val="28"/>
        </w:rPr>
      </w:pP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737C58" w:rsidRPr="00711EA9" w:rsidRDefault="006B1F32" w:rsidP="005B0348">
      <w:pPr>
        <w:jc w:val="center"/>
        <w:rPr>
          <w:rFonts w:cs="Calibri"/>
          <w:b/>
          <w:sz w:val="28"/>
          <w:szCs w:val="28"/>
        </w:rPr>
      </w:pPr>
      <w:r>
        <w:rPr>
          <w:rFonts w:cs="Calibri"/>
          <w:b/>
          <w:sz w:val="28"/>
          <w:szCs w:val="28"/>
        </w:rPr>
        <w:t>Beauty Therapy</w:t>
      </w:r>
    </w:p>
    <w:p w:rsidR="00DF2C89" w:rsidRPr="00711EA9" w:rsidRDefault="00B95272" w:rsidP="00573219">
      <w:pPr>
        <w:jc w:val="center"/>
        <w:rPr>
          <w:rFonts w:cs="Calibri"/>
          <w:b/>
          <w:sz w:val="28"/>
          <w:szCs w:val="28"/>
        </w:rPr>
      </w:pPr>
      <w:r w:rsidRPr="00711EA9">
        <w:rPr>
          <w:rFonts w:cs="Calibri"/>
          <w:b/>
          <w:sz w:val="28"/>
          <w:szCs w:val="28"/>
        </w:rPr>
        <w:t>l</w:t>
      </w:r>
      <w:r w:rsidR="00DF2C89" w:rsidRPr="00711EA9">
        <w:rPr>
          <w:rFonts w:cs="Calibri"/>
          <w:b/>
          <w:sz w:val="28"/>
          <w:szCs w:val="28"/>
        </w:rPr>
        <w:t xml:space="preserve">eading to </w:t>
      </w:r>
    </w:p>
    <w:p w:rsidR="00E138F9" w:rsidRPr="00737C58" w:rsidRDefault="003F43CA" w:rsidP="005B0348">
      <w:pPr>
        <w:jc w:val="center"/>
        <w:rPr>
          <w:rFonts w:cs="Calibri"/>
          <w:b/>
          <w:sz w:val="28"/>
          <w:szCs w:val="28"/>
        </w:rPr>
      </w:pPr>
      <w:r>
        <w:rPr>
          <w:rFonts w:cs="Calibri"/>
          <w:b/>
          <w:sz w:val="28"/>
          <w:szCs w:val="28"/>
        </w:rPr>
        <w:t>Level 5</w:t>
      </w:r>
      <w:r w:rsidR="00DF2C89" w:rsidRPr="00711EA9">
        <w:rPr>
          <w:rFonts w:cs="Calibri"/>
          <w:b/>
          <w:sz w:val="28"/>
          <w:szCs w:val="28"/>
        </w:rPr>
        <w:t xml:space="preserve"> </w:t>
      </w:r>
      <w:r w:rsidR="0047770A">
        <w:rPr>
          <w:rFonts w:cs="Calibri"/>
          <w:b/>
          <w:sz w:val="28"/>
          <w:szCs w:val="28"/>
        </w:rPr>
        <w:t>QQI</w:t>
      </w:r>
      <w:r w:rsidR="00F824EB" w:rsidRPr="00711EA9">
        <w:rPr>
          <w:rFonts w:cs="Calibri"/>
          <w:b/>
          <w:sz w:val="28"/>
          <w:szCs w:val="28"/>
        </w:rPr>
        <w:t xml:space="preserve"> </w:t>
      </w:r>
      <w:r w:rsidR="00DF2C89" w:rsidRPr="00B93543">
        <w:rPr>
          <w:rFonts w:cs="Calibri"/>
          <w:b/>
          <w:sz w:val="28"/>
          <w:szCs w:val="28"/>
        </w:rPr>
        <w:t>Certificate</w:t>
      </w:r>
      <w:r w:rsidR="00FD61D0">
        <w:rPr>
          <w:rFonts w:cs="Calibri"/>
          <w:b/>
          <w:sz w:val="28"/>
          <w:szCs w:val="28"/>
        </w:rPr>
        <w:t xml:space="preserve"> </w:t>
      </w:r>
      <w:r w:rsidR="00DF2C89" w:rsidRPr="00711EA9">
        <w:rPr>
          <w:rFonts w:cs="Calibri"/>
          <w:b/>
          <w:sz w:val="28"/>
          <w:szCs w:val="28"/>
        </w:rPr>
        <w:t xml:space="preserve">in </w:t>
      </w:r>
      <w:r w:rsidR="0022282C">
        <w:rPr>
          <w:rFonts w:cs="Calibri"/>
          <w:b/>
          <w:sz w:val="28"/>
          <w:szCs w:val="28"/>
        </w:rPr>
        <w:br/>
      </w:r>
      <w:r w:rsidR="000465D2">
        <w:rPr>
          <w:rFonts w:cs="Calibri"/>
          <w:b/>
          <w:sz w:val="28"/>
          <w:szCs w:val="28"/>
        </w:rPr>
        <w:t>Beauty Therapy</w:t>
      </w:r>
      <w:r w:rsidR="00CA5418">
        <w:rPr>
          <w:rFonts w:cs="Calibri"/>
          <w:b/>
          <w:sz w:val="28"/>
          <w:szCs w:val="28"/>
        </w:rPr>
        <w:t xml:space="preserve"> </w:t>
      </w:r>
      <w:r w:rsidR="00737C58" w:rsidRPr="00737C58">
        <w:rPr>
          <w:rFonts w:cs="Calibri"/>
          <w:b/>
          <w:sz w:val="28"/>
          <w:szCs w:val="28"/>
        </w:rPr>
        <w:t>5M3471</w:t>
      </w:r>
    </w:p>
    <w:p w:rsidR="00FF2DE9" w:rsidRDefault="00FF2DE9">
      <w:pPr>
        <w:pStyle w:val="TOCHeading"/>
        <w:rPr>
          <w:rFonts w:ascii="Calibri" w:eastAsia="Calibri" w:hAnsi="Calibri"/>
          <w:b w:val="0"/>
          <w:bCs w:val="0"/>
          <w:color w:val="auto"/>
          <w:sz w:val="22"/>
          <w:szCs w:val="22"/>
          <w:lang w:val="en-IE"/>
        </w:rPr>
        <w:sectPr w:rsidR="00FF2DE9" w:rsidSect="00C55B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E230E4" w:rsidRPr="00FE165F" w:rsidRDefault="003D4940" w:rsidP="00C55B49">
      <w:pPr>
        <w:pStyle w:val="Heading1"/>
      </w:pPr>
      <w:bookmarkStart w:id="1" w:name="_Toc308085851"/>
      <w:r w:rsidRPr="00FE165F">
        <w:lastRenderedPageBreak/>
        <w:t>Introduction</w:t>
      </w:r>
      <w:bookmarkEnd w:id="1"/>
    </w:p>
    <w:p w:rsidR="00DF2C89" w:rsidRPr="00FE165F" w:rsidRDefault="0022282C" w:rsidP="00C55B49">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47770A">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47770A">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C55B49">
      <w:pPr>
        <w:pStyle w:val="NoSpacing"/>
      </w:pPr>
      <w:r w:rsidRPr="00711EA9">
        <w:t xml:space="preserve">It is a requirement of </w:t>
      </w:r>
      <w:r w:rsidR="0047770A">
        <w:t>QQI</w:t>
      </w:r>
      <w:r w:rsidRPr="00711EA9">
        <w:t xml:space="preserve"> that p</w:t>
      </w:r>
      <w:r w:rsidR="00DF2C89" w:rsidRPr="00711EA9">
        <w:t xml:space="preserve">rogrammes leading to the new Common Awards must be developed by or on behalf of a </w:t>
      </w:r>
      <w:r w:rsidR="0047770A">
        <w:t>QQI</w:t>
      </w:r>
      <w:r w:rsidR="00DF2C89" w:rsidRPr="00711EA9">
        <w:t xml:space="preserve"> registered </w:t>
      </w:r>
      <w:r w:rsidR="00C10E21">
        <w:t>provider</w:t>
      </w:r>
      <w:r w:rsidR="00DF2C89" w:rsidRPr="00711EA9">
        <w:t xml:space="preserve"> and validated by </w:t>
      </w:r>
      <w:r w:rsidR="0047770A">
        <w:t>QQI</w:t>
      </w:r>
      <w:r w:rsidR="00DF2C89" w:rsidRPr="00711EA9">
        <w:t xml:space="preserve"> prior to the programmes being offered to a </w:t>
      </w:r>
      <w:r w:rsidR="00075952">
        <w:t>learner</w:t>
      </w:r>
      <w:r w:rsidR="00DF2C89" w:rsidRPr="00711EA9">
        <w:t>.</w:t>
      </w:r>
      <w:r w:rsidR="00E76133" w:rsidRPr="00711EA9">
        <w:t xml:space="preserve"> In response to this, </w:t>
      </w:r>
      <w:r w:rsidR="0047770A">
        <w:t>Laois and Offaly ETB</w:t>
      </w:r>
      <w:r w:rsidR="003221B5" w:rsidRPr="00711EA9">
        <w:t xml:space="preserve"> </w:t>
      </w:r>
      <w:r w:rsidR="00A0386F" w:rsidRPr="00711EA9">
        <w:t xml:space="preserve">developed a </w:t>
      </w:r>
      <w:r w:rsidR="00525D88" w:rsidRPr="00711EA9">
        <w:t xml:space="preserve">programme called </w:t>
      </w:r>
      <w:r w:rsidR="00A7164A">
        <w:t>Beauty Therapy</w:t>
      </w:r>
      <w:r w:rsidR="00D1155B">
        <w:t xml:space="preserve">, leading to the Level 5 </w:t>
      </w:r>
      <w:r w:rsidR="0047770A">
        <w:t>QQI</w:t>
      </w:r>
      <w:r w:rsidR="00F824EB" w:rsidRPr="00711EA9">
        <w:t xml:space="preserve"> </w:t>
      </w:r>
      <w:r w:rsidR="00525D88" w:rsidRPr="00711EA9">
        <w:t xml:space="preserve">Certificate in </w:t>
      </w:r>
      <w:r w:rsidR="00737C58" w:rsidRPr="00737C58">
        <w:t xml:space="preserve">Beauty Therapy </w:t>
      </w:r>
      <w:r w:rsidR="00737C58">
        <w:t>5M3471</w:t>
      </w:r>
    </w:p>
    <w:p w:rsidR="00E230E4" w:rsidRDefault="0074743D" w:rsidP="00C55B49">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C55B49">
      <w:pPr>
        <w:pStyle w:val="Heading1"/>
        <w:rPr>
          <w:szCs w:val="22"/>
        </w:rPr>
      </w:pPr>
      <w:bookmarkStart w:id="2" w:name="_Toc308085852"/>
      <w:r w:rsidRPr="00711EA9">
        <w:t>Programme Profile</w:t>
      </w:r>
      <w:bookmarkEnd w:id="2"/>
    </w:p>
    <w:p w:rsidR="00F17BD1" w:rsidRPr="00E230E4" w:rsidRDefault="000E1B62" w:rsidP="00C55B49">
      <w:pPr>
        <w:pStyle w:val="NoSpacing"/>
        <w:rPr>
          <w:b/>
          <w:sz w:val="24"/>
          <w:szCs w:val="24"/>
        </w:rPr>
      </w:pPr>
      <w:r>
        <w:t xml:space="preserve">This programme was written </w:t>
      </w:r>
      <w:r w:rsidR="00F17BD1">
        <w:t xml:space="preserve">to be shared with Department of Education and Skills funded </w:t>
      </w:r>
      <w:r w:rsidR="00C10E21">
        <w:t>provider</w:t>
      </w:r>
      <w:r w:rsidR="00F17BD1">
        <w:t xml:space="preserve">s who are registered with </w:t>
      </w:r>
      <w:r w:rsidR="0047770A">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47770A">
        <w:t>QQI</w:t>
      </w:r>
      <w:r w:rsidR="00F824EB" w:rsidRPr="00711EA9">
        <w:t xml:space="preserve"> </w:t>
      </w:r>
      <w:r w:rsidR="0074743D" w:rsidRPr="00711EA9">
        <w:t xml:space="preserve">Certificate in </w:t>
      </w:r>
      <w:r w:rsidR="00737C58">
        <w:t>Beauty Therapy</w:t>
      </w:r>
      <w:r w:rsidR="00CA5418">
        <w:t xml:space="preserve"> </w:t>
      </w:r>
      <w:r w:rsidR="00737C58">
        <w:t>5M3471.</w:t>
      </w:r>
    </w:p>
    <w:p w:rsidR="00E14FC5" w:rsidRPr="00711EA9" w:rsidRDefault="0074743D" w:rsidP="00C55B49">
      <w:pPr>
        <w:pStyle w:val="NoSpacing"/>
      </w:pPr>
      <w:r w:rsidRPr="00711EA9">
        <w:t>The overall aim of the progra</w:t>
      </w:r>
      <w:r w:rsidR="00C55B49">
        <w:t>m</w:t>
      </w:r>
      <w:r w:rsidRPr="00711EA9">
        <w:t>me is to provide</w:t>
      </w:r>
      <w:r w:rsidR="008568FB">
        <w:t xml:space="preserve"> </w:t>
      </w:r>
      <w:r w:rsidR="0066721B">
        <w:t>the</w:t>
      </w:r>
      <w:r w:rsidRPr="00711EA9">
        <w:t xml:space="preserve"> </w:t>
      </w:r>
      <w:r w:rsidR="00075952">
        <w:t>learner</w:t>
      </w:r>
      <w:r w:rsidR="00A7164A">
        <w:t xml:space="preserve"> with the opportunity to acquire the knowledge, skill and competence to work independently in providing beauty therapy treatments in a variety of contexts and or to progress to further and/or higher education and training</w:t>
      </w:r>
      <w:r w:rsidR="00FE735D" w:rsidRPr="006B1F32">
        <w:t>.</w:t>
      </w:r>
      <w:r w:rsidR="00FE735D" w:rsidRPr="00711EA9">
        <w:t xml:space="preserve"> </w:t>
      </w:r>
    </w:p>
    <w:p w:rsidR="00E14FC5" w:rsidRPr="00711EA9" w:rsidRDefault="0044665A" w:rsidP="00C55B49">
      <w:pPr>
        <w:pStyle w:val="NoSpacing"/>
      </w:pPr>
      <w:r>
        <w:t xml:space="preserve">There are </w:t>
      </w:r>
      <w:r w:rsidR="00374115">
        <w:t>18</w:t>
      </w:r>
      <w:r w:rsidR="00A0386F" w:rsidRPr="00711EA9">
        <w:t xml:space="preserve"> programme modules in this programme.  U</w:t>
      </w:r>
      <w:r w:rsidR="00B5485D">
        <w:t>pon succes</w:t>
      </w:r>
      <w:r>
        <w:t xml:space="preserve">sful completion of a minimum of </w:t>
      </w:r>
      <w:r w:rsidR="00A7164A">
        <w:t>8</w:t>
      </w:r>
      <w:r w:rsidR="0066721B">
        <w:t xml:space="preserve"> 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47770A">
        <w:t>QQI</w:t>
      </w:r>
      <w:r w:rsidR="00E14FC5" w:rsidRPr="00711EA9">
        <w:t xml:space="preserve"> </w:t>
      </w:r>
      <w:r w:rsidR="0066721B">
        <w:t>m</w:t>
      </w:r>
      <w:r w:rsidR="00CA5B7A">
        <w:t>ajor</w:t>
      </w:r>
      <w:r w:rsidR="0066721B">
        <w:t xml:space="preserve"> a</w:t>
      </w:r>
      <w:r w:rsidR="00E14FC5" w:rsidRPr="00711EA9">
        <w:t>ward.</w:t>
      </w:r>
    </w:p>
    <w:p w:rsidR="0074743D" w:rsidRPr="00711EA9" w:rsidRDefault="00FE735D" w:rsidP="00C55B49">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w:t>
      </w:r>
      <w:r w:rsidR="003221B5">
        <w:t xml:space="preserve">ough many different avenues in </w:t>
      </w:r>
      <w:r w:rsidR="0047770A">
        <w:t>Laois and Offaly ETB</w:t>
      </w:r>
      <w:r w:rsidR="00755781" w:rsidRPr="00711EA9">
        <w:t xml:space="preserve">. </w:t>
      </w:r>
      <w:r w:rsidR="00047E20" w:rsidRPr="00711EA9">
        <w:t>Over</w:t>
      </w:r>
      <w:r w:rsidR="00B5485D">
        <w:t xml:space="preserve">all the programme is based on </w:t>
      </w:r>
      <w:r w:rsidR="006B1F32">
        <w:t>a duration</w:t>
      </w:r>
      <w:r w:rsidR="00D1155B">
        <w:t xml:space="preserve"> of 1200</w:t>
      </w:r>
      <w:r w:rsidR="00A931D0" w:rsidRPr="00711EA9">
        <w:t xml:space="preserve"> hours</w:t>
      </w:r>
      <w:r w:rsidR="008568FB">
        <w:t xml:space="preserve"> (typical learner effort), to include both directed and self directed </w:t>
      </w:r>
      <w:r w:rsidR="008568FB" w:rsidRPr="00711EA9">
        <w:t>learning</w:t>
      </w:r>
      <w:r w:rsidR="008568FB">
        <w:t xml:space="preserve">. </w:t>
      </w:r>
    </w:p>
    <w:p w:rsidR="00D1155B" w:rsidRDefault="00047E20" w:rsidP="00C55B49">
      <w:pPr>
        <w:pStyle w:val="NoSpacing"/>
        <w:rPr>
          <w:rFonts w:cs="Calibri"/>
        </w:rPr>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47770A">
        <w:t>QQI</w:t>
      </w:r>
      <w:r w:rsidR="00F824EB" w:rsidRPr="00711EA9">
        <w:t xml:space="preserve"> </w:t>
      </w:r>
      <w:r w:rsidR="0066721B">
        <w:t>m</w:t>
      </w:r>
      <w:r w:rsidR="00CA5B7A">
        <w:t>ajor</w:t>
      </w:r>
      <w:r w:rsidR="0066721B">
        <w:t xml:space="preserve"> or special purpose a</w:t>
      </w:r>
      <w:r w:rsidRPr="00711EA9">
        <w:t xml:space="preserve">wards either with </w:t>
      </w:r>
      <w:r w:rsidR="0047770A">
        <w:t>Laois and Offaly ETB</w:t>
      </w:r>
      <w:r w:rsidR="00755781" w:rsidRPr="00711EA9">
        <w:t xml:space="preserve"> </w:t>
      </w:r>
      <w:r w:rsidRPr="00711EA9">
        <w:t xml:space="preserve">or another </w:t>
      </w:r>
      <w:r w:rsidR="0047770A">
        <w:t>QQI</w:t>
      </w:r>
      <w:r w:rsidRPr="00711EA9">
        <w:t xml:space="preserve"> registered </w:t>
      </w:r>
      <w:r w:rsidR="00C10E21">
        <w:t>provider</w:t>
      </w:r>
      <w:r w:rsidR="00D1155B">
        <w:t xml:space="preserve">. </w:t>
      </w:r>
    </w:p>
    <w:p w:rsidR="00047E20" w:rsidRPr="00711EA9" w:rsidRDefault="00D1155B" w:rsidP="00C55B49">
      <w:pPr>
        <w:pStyle w:val="NoSpacing"/>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711EA9">
        <w:t xml:space="preserve">with </w:t>
      </w:r>
      <w:r w:rsidR="0047770A">
        <w:t>Laois and Offaly ETB</w:t>
      </w:r>
      <w:r w:rsidR="003221B5" w:rsidRPr="00711EA9">
        <w:t xml:space="preserve"> </w:t>
      </w:r>
      <w:r>
        <w:t xml:space="preserve">or another </w:t>
      </w:r>
      <w:r w:rsidR="0047770A">
        <w:t>QQI</w:t>
      </w:r>
      <w:r>
        <w:t xml:space="preserve"> registered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p>
    <w:p w:rsidR="00047E20" w:rsidRPr="00711EA9" w:rsidRDefault="00047E20" w:rsidP="00E230E4">
      <w:pPr>
        <w:autoSpaceDE w:val="0"/>
        <w:autoSpaceDN w:val="0"/>
        <w:adjustRightInd w:val="0"/>
        <w:spacing w:after="0"/>
        <w:rPr>
          <w:rFonts w:cs="Calibri"/>
        </w:rPr>
      </w:pPr>
    </w:p>
    <w:p w:rsidR="00047E20" w:rsidRPr="00711EA9" w:rsidRDefault="00075952" w:rsidP="00C55B49">
      <w:pPr>
        <w:pStyle w:val="Heading1"/>
      </w:pPr>
      <w:bookmarkStart w:id="3" w:name="_Toc308085853"/>
      <w:r>
        <w:lastRenderedPageBreak/>
        <w:t>Learner</w:t>
      </w:r>
      <w:r w:rsidR="008F1CF0" w:rsidRPr="00711EA9">
        <w:t xml:space="preserve"> Profile</w:t>
      </w:r>
      <w:bookmarkEnd w:id="3"/>
      <w:r w:rsidR="00047E20" w:rsidRPr="00711EA9">
        <w:t xml:space="preserve"> </w:t>
      </w:r>
    </w:p>
    <w:p w:rsidR="001E6332" w:rsidRDefault="001E6332" w:rsidP="00C55B49">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C55B49">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C55B49">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Pr="00C55B49" w:rsidRDefault="00BC157D" w:rsidP="00C55B49">
      <w:pPr>
        <w:pStyle w:val="NoSpacing"/>
        <w:rPr>
          <w:sz w:val="2"/>
        </w:rPr>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by </w:t>
      </w:r>
      <w:r w:rsidR="0047770A">
        <w:t>Laois and Offaly ETB</w:t>
      </w:r>
      <w:r w:rsidR="003221B5">
        <w:t>.</w:t>
      </w:r>
    </w:p>
    <w:p w:rsidR="00E230E4" w:rsidRPr="00C55B49" w:rsidRDefault="00E230E4" w:rsidP="00E230E4">
      <w:pPr>
        <w:autoSpaceDE w:val="0"/>
        <w:autoSpaceDN w:val="0"/>
        <w:adjustRightInd w:val="0"/>
        <w:spacing w:after="0"/>
        <w:rPr>
          <w:rFonts w:cs="Calibri"/>
          <w:sz w:val="2"/>
        </w:rPr>
      </w:pPr>
    </w:p>
    <w:p w:rsidR="002F26C8" w:rsidRPr="00E230E4" w:rsidRDefault="002F26C8" w:rsidP="00C55B49">
      <w:pPr>
        <w:pStyle w:val="Heading1"/>
        <w:rPr>
          <w:szCs w:val="22"/>
        </w:rPr>
      </w:pPr>
      <w:bookmarkStart w:id="4" w:name="_Toc308085854"/>
      <w:r w:rsidRPr="00711EA9">
        <w:t>Programme Objectives</w:t>
      </w:r>
      <w:bookmarkEnd w:id="4"/>
    </w:p>
    <w:p w:rsidR="008733F0" w:rsidRDefault="008733F0"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To facilitate the learner to explore </w:t>
      </w:r>
      <w:r w:rsidR="00A7164A">
        <w:rPr>
          <w:rFonts w:cs="Calibri"/>
        </w:rPr>
        <w:t xml:space="preserve">Beauty Therapy </w:t>
      </w:r>
      <w:r>
        <w:rPr>
          <w:rFonts w:cs="Calibri"/>
        </w:rPr>
        <w:t xml:space="preserve">with a view to re-skilling/up-skilling and exploring concepts and </w:t>
      </w:r>
      <w:r w:rsidR="00FA2BDC">
        <w:rPr>
          <w:rFonts w:cs="Calibri"/>
        </w:rPr>
        <w:t>subject areas</w:t>
      </w:r>
      <w:r>
        <w:rPr>
          <w:rFonts w:cs="Calibri"/>
        </w:rPr>
        <w:t xml:space="preserve"> that may interest the learner in future programmes or employment</w:t>
      </w:r>
    </w:p>
    <w:p w:rsidR="00A7164A" w:rsidRDefault="00A7164A"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To facilitate the learner to acquire the theoretical and practical knowledge of a range of beauty therapy treatments, techniques, products and equipment</w:t>
      </w:r>
    </w:p>
    <w:p w:rsidR="00A7164A" w:rsidRDefault="00A7164A"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To facilitate the learner to acquire a knowledge of the concepts and theory in relation to beauty therapies and techniques </w:t>
      </w:r>
    </w:p>
    <w:p w:rsidR="00A7164A" w:rsidRDefault="00A7164A"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To facilitate the learner to acquire the ability to demonstrate judgement in selecting appropriate treatments in response to clients’ needs</w:t>
      </w:r>
    </w:p>
    <w:p w:rsidR="00486383" w:rsidRPr="00A7164A" w:rsidRDefault="00A7164A"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To facilitate the learner to apply beauty therapy skills and treatments in a range of varied and specific contexts to meet clients’ needs</w:t>
      </w:r>
    </w:p>
    <w:p w:rsidR="00B607A4" w:rsidRDefault="00B607A4"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C55B49">
      <w:pPr>
        <w:pStyle w:val="ListParagraph"/>
        <w:numPr>
          <w:ilvl w:val="0"/>
          <w:numId w:val="1"/>
        </w:numPr>
        <w:autoSpaceDE w:val="0"/>
        <w:autoSpaceDN w:val="0"/>
        <w:adjustRightInd w:val="0"/>
        <w:spacing w:after="120"/>
        <w:ind w:left="714" w:hanging="357"/>
        <w:contextualSpacing w:val="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C55B49">
      <w:pPr>
        <w:pStyle w:val="ListParagraph"/>
        <w:numPr>
          <w:ilvl w:val="0"/>
          <w:numId w:val="1"/>
        </w:numPr>
        <w:autoSpaceDE w:val="0"/>
        <w:autoSpaceDN w:val="0"/>
        <w:adjustRightInd w:val="0"/>
        <w:spacing w:after="120"/>
        <w:ind w:left="714" w:hanging="357"/>
        <w:contextualSpacing w:val="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C55B49">
      <w:pPr>
        <w:pStyle w:val="ListParagraph"/>
        <w:numPr>
          <w:ilvl w:val="0"/>
          <w:numId w:val="1"/>
        </w:numPr>
        <w:autoSpaceDE w:val="0"/>
        <w:autoSpaceDN w:val="0"/>
        <w:adjustRightInd w:val="0"/>
        <w:spacing w:after="120"/>
        <w:ind w:left="714" w:hanging="357"/>
        <w:contextualSpacing w:val="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711EA9" w:rsidRDefault="00AB2B69" w:rsidP="00C55B49">
      <w:pPr>
        <w:pStyle w:val="Heading1"/>
      </w:pPr>
      <w:bookmarkStart w:id="5" w:name="_Toc308085855"/>
      <w:r>
        <w:t>Entry Criteria</w:t>
      </w:r>
      <w:bookmarkEnd w:id="5"/>
    </w:p>
    <w:p w:rsidR="00AB2B69" w:rsidRPr="00AB2B69" w:rsidRDefault="00AB2B69" w:rsidP="00C55B49">
      <w:pPr>
        <w:pStyle w:val="NoSpacing"/>
      </w:pPr>
      <w:r>
        <w:t xml:space="preserve">The learner who has either </w:t>
      </w:r>
      <w:r w:rsidRPr="004D3C2E">
        <w:t>successfully completed a programme leading to a</w:t>
      </w:r>
      <w:r>
        <w:t xml:space="preserve"> level 4</w:t>
      </w:r>
      <w:r w:rsidRPr="004D3C2E">
        <w:t xml:space="preserve"> </w:t>
      </w:r>
      <w:r w:rsidR="0047770A">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Pr="00711EA9" w:rsidRDefault="00AB2B69" w:rsidP="00C55B49">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C55B49">
      <w:pPr>
        <w:pStyle w:val="ListParagraph"/>
        <w:numPr>
          <w:ilvl w:val="0"/>
          <w:numId w:val="1"/>
        </w:numPr>
        <w:autoSpaceDE w:val="0"/>
        <w:autoSpaceDN w:val="0"/>
        <w:adjustRightInd w:val="0"/>
        <w:spacing w:after="120"/>
        <w:ind w:left="714" w:hanging="357"/>
        <w:contextualSpacing w:val="0"/>
        <w:rPr>
          <w:rFonts w:cs="Calibri"/>
        </w:rPr>
      </w:pPr>
      <w:r w:rsidRPr="00C55B49">
        <w:rPr>
          <w:rFonts w:cs="Calibri"/>
        </w:rPr>
        <w:t>Proficiently r</w:t>
      </w:r>
      <w:r>
        <w:rPr>
          <w:rFonts w:cs="Calibri"/>
        </w:rPr>
        <w:t>ead, draft, prepare and understand information across a broad range of topics, for example, in relation to a community concern or a work based plan or solution</w:t>
      </w:r>
    </w:p>
    <w:p w:rsidR="00AB2B69" w:rsidRDefault="00AB2B69" w:rsidP="00C55B49">
      <w:pPr>
        <w:pStyle w:val="ListParagraph"/>
        <w:numPr>
          <w:ilvl w:val="0"/>
          <w:numId w:val="1"/>
        </w:numPr>
        <w:autoSpaceDE w:val="0"/>
        <w:autoSpaceDN w:val="0"/>
        <w:adjustRightInd w:val="0"/>
        <w:spacing w:after="120"/>
        <w:ind w:left="714" w:hanging="357"/>
        <w:contextualSpacing w:val="0"/>
        <w:rPr>
          <w:rFonts w:cs="Calibri"/>
        </w:rPr>
      </w:pPr>
      <w:r w:rsidRPr="00C55B49">
        <w:rPr>
          <w:rFonts w:cs="Calibri"/>
        </w:rPr>
        <w:t>Proficiently r</w:t>
      </w:r>
      <w:r>
        <w:rPr>
          <w:rFonts w:cs="Calibri"/>
        </w:rPr>
        <w:t xml:space="preserve">ead, draft, prepare and understand quantitative information </w:t>
      </w:r>
    </w:p>
    <w:p w:rsidR="00AB2B69" w:rsidRDefault="00AB2B69"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Assume partial responsibility for consistency of self understanding and behaviour</w:t>
      </w:r>
    </w:p>
    <w:p w:rsidR="00AB2B69" w:rsidRDefault="00AB2B69"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Solve predictable problems, independently and as part of a familiar and less familiar group</w:t>
      </w:r>
    </w:p>
    <w:p w:rsidR="00AB2B69" w:rsidRPr="002E1ACE" w:rsidRDefault="00AB2B69"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Demonstrate a range of practical and cognitive skills and tools</w:t>
      </w:r>
    </w:p>
    <w:p w:rsidR="00AB2B69" w:rsidRDefault="00AB2B69"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Act with a considerable amount of responsibility and autonomy</w:t>
      </w:r>
    </w:p>
    <w:p w:rsidR="00AB2B69" w:rsidRDefault="00AB2B69"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Attend timetabled classes for the duration of the programme</w:t>
      </w:r>
    </w:p>
    <w:p w:rsidR="00AB2B69" w:rsidRDefault="00AB2B69"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Complete self directed hours of learning in the form of practice time, preparation, study time and reflection time, as appropriate </w:t>
      </w:r>
    </w:p>
    <w:p w:rsidR="00AB2B69" w:rsidRDefault="00AB2B69"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Participate in all programme related activities</w:t>
      </w:r>
    </w:p>
    <w:p w:rsidR="00E230E4" w:rsidRDefault="00AB2B69" w:rsidP="00C55B49">
      <w:pPr>
        <w:pStyle w:val="ListParagraph"/>
        <w:numPr>
          <w:ilvl w:val="0"/>
          <w:numId w:val="1"/>
        </w:numPr>
        <w:autoSpaceDE w:val="0"/>
        <w:autoSpaceDN w:val="0"/>
        <w:adjustRightInd w:val="0"/>
        <w:spacing w:after="120"/>
        <w:ind w:left="714" w:hanging="357"/>
        <w:contextualSpacing w:val="0"/>
        <w:rPr>
          <w:rFonts w:cs="Calibri"/>
        </w:rPr>
      </w:pPr>
      <w:r>
        <w:rPr>
          <w:rFonts w:cs="Calibri"/>
        </w:rPr>
        <w:t>Participate in work experience, as appropriate</w:t>
      </w:r>
    </w:p>
    <w:p w:rsidR="00C55B49" w:rsidRPr="006B1F32" w:rsidRDefault="00C55B49" w:rsidP="00C55B49">
      <w:pPr>
        <w:pStyle w:val="ListParagraph"/>
        <w:autoSpaceDE w:val="0"/>
        <w:autoSpaceDN w:val="0"/>
        <w:adjustRightInd w:val="0"/>
        <w:spacing w:after="120"/>
        <w:ind w:left="714"/>
        <w:contextualSpacing w:val="0"/>
        <w:rPr>
          <w:rFonts w:cs="Calibri"/>
        </w:rPr>
      </w:pPr>
    </w:p>
    <w:p w:rsidR="009E3468" w:rsidRPr="00711EA9" w:rsidRDefault="009E3468" w:rsidP="00C55B49">
      <w:pPr>
        <w:pStyle w:val="Heading1"/>
      </w:pPr>
      <w:bookmarkStart w:id="6" w:name="_Toc308085856"/>
      <w:r w:rsidRPr="00711EA9">
        <w:t>Programme Duration</w:t>
      </w:r>
      <w:bookmarkEnd w:id="6"/>
    </w:p>
    <w:p w:rsidR="00BC157D" w:rsidRPr="00711EA9" w:rsidRDefault="00BC157D" w:rsidP="00C55B49">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C55B49" w:rsidP="00C55B49">
      <w:pPr>
        <w:pStyle w:val="NoSpacing"/>
      </w:pPr>
      <w:r>
        <w:t>3</w:t>
      </w:r>
      <w:r w:rsidR="00BC157D"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00BC157D" w:rsidRPr="00711EA9">
        <w:t xml:space="preserve"> credits. This duration includes time for both self-directed learning by the </w:t>
      </w:r>
      <w:r w:rsidR="00075952">
        <w:t>learner</w:t>
      </w:r>
      <w:r w:rsidR="00BC157D" w:rsidRPr="00711EA9">
        <w:t xml:space="preserve"> and direct</w:t>
      </w:r>
      <w:r w:rsidR="001749FA">
        <w:t>ed</w:t>
      </w:r>
      <w:r w:rsidR="00BC157D" w:rsidRPr="00711EA9">
        <w:t xml:space="preserve"> learning activities provided by </w:t>
      </w:r>
      <w:r w:rsidR="0047770A">
        <w:t>Laois and Offaly ETB</w:t>
      </w:r>
      <w:r w:rsidR="003221B5">
        <w:t>.</w:t>
      </w:r>
    </w:p>
    <w:p w:rsidR="002F6A21" w:rsidRPr="00876EA7" w:rsidRDefault="002F6A21" w:rsidP="00C55B49">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E230E4">
      <w:pPr>
        <w:autoSpaceDE w:val="0"/>
        <w:autoSpaceDN w:val="0"/>
        <w:adjustRightInd w:val="0"/>
        <w:spacing w:after="0"/>
        <w:rPr>
          <w:rFonts w:cs="Calibri"/>
        </w:rPr>
      </w:pPr>
    </w:p>
    <w:p w:rsidR="00E64DD6" w:rsidRPr="00711EA9" w:rsidRDefault="002F6A21" w:rsidP="00C55B49">
      <w:pPr>
        <w:pStyle w:val="NoSpacing"/>
        <w:rPr>
          <w:rFonts w:cs="Calibri"/>
        </w:rPr>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C55B49">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47770A">
        <w:t>QQI</w:t>
      </w:r>
      <w:r w:rsidRPr="00711EA9">
        <w:t xml:space="preserve"> </w:t>
      </w:r>
      <w:r w:rsidR="00CA5B7A">
        <w:t>Component</w:t>
      </w:r>
      <w:r w:rsidRPr="00711EA9">
        <w:t xml:space="preserve"> Certificate.</w:t>
      </w:r>
      <w:r w:rsidR="00770B38">
        <w:br/>
      </w:r>
    </w:p>
    <w:p w:rsidR="004D2A97" w:rsidRPr="00711EA9" w:rsidRDefault="004D2A97" w:rsidP="00C55B49">
      <w:pPr>
        <w:pStyle w:val="Heading1"/>
      </w:pPr>
      <w:bookmarkStart w:id="7" w:name="_Toc308085857"/>
      <w:r w:rsidRPr="00711EA9">
        <w:t>Delivery Mode</w:t>
      </w:r>
      <w:bookmarkEnd w:id="7"/>
    </w:p>
    <w:p w:rsidR="004D2A97" w:rsidRPr="00711EA9" w:rsidRDefault="004D2A97" w:rsidP="00C55B49">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47770A" w:rsidP="00C55B49">
      <w:pPr>
        <w:pStyle w:val="NoSpacing"/>
      </w:pPr>
      <w:r>
        <w:t>Laois and Offaly ETB</w:t>
      </w:r>
      <w:r w:rsidR="00755781" w:rsidRPr="00711EA9">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Pr="00711EA9" w:rsidRDefault="004D2A97" w:rsidP="00C55B49">
      <w:pPr>
        <w:pStyle w:val="Heading1"/>
      </w:pPr>
      <w:bookmarkStart w:id="8" w:name="_Toc308085858"/>
      <w:r w:rsidRPr="00711EA9">
        <w:t>Delivery Methodologies</w:t>
      </w:r>
      <w:bookmarkEnd w:id="8"/>
    </w:p>
    <w:p w:rsidR="00876EA7" w:rsidRDefault="004D2A97" w:rsidP="00C55B49">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C55B49">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C55B49">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directed learning experiences in the classroom setting</w:t>
      </w:r>
    </w:p>
    <w:p w:rsidR="004D2A97" w:rsidRPr="00711EA9" w:rsidRDefault="004D2A97" w:rsidP="00C55B49">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 xml:space="preserve">group discussions and interactions </w:t>
      </w:r>
    </w:p>
    <w:p w:rsidR="004D2A97" w:rsidRPr="00711EA9" w:rsidRDefault="004D2A97" w:rsidP="00C55B49">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C55B49">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one-to-</w:t>
      </w:r>
      <w:r w:rsidR="008F50DC">
        <w:rPr>
          <w:rFonts w:cs="Calibri"/>
        </w:rPr>
        <w:t xml:space="preserve">one delivery </w:t>
      </w:r>
    </w:p>
    <w:p w:rsidR="004D2A97" w:rsidRDefault="004D2A97" w:rsidP="00C55B49">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11EA9" w:rsidRDefault="00E230E4" w:rsidP="00C55B49">
      <w:pPr>
        <w:pStyle w:val="ListParagraph"/>
        <w:numPr>
          <w:ilvl w:val="0"/>
          <w:numId w:val="3"/>
        </w:numPr>
        <w:autoSpaceDE w:val="0"/>
        <w:autoSpaceDN w:val="0"/>
        <w:adjustRightInd w:val="0"/>
        <w:spacing w:after="160"/>
        <w:ind w:left="714" w:hanging="357"/>
        <w:contextualSpacing w:val="0"/>
        <w:rPr>
          <w:rFonts w:cs="Calibri"/>
        </w:rPr>
      </w:pPr>
      <w:r>
        <w:rPr>
          <w:rFonts w:cs="Calibri"/>
        </w:rPr>
        <w:t xml:space="preserve">blended learning </w:t>
      </w:r>
    </w:p>
    <w:p w:rsidR="00CC4E32" w:rsidRDefault="004D2A97" w:rsidP="00C55B49">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 xml:space="preserve">work based training </w:t>
      </w:r>
    </w:p>
    <w:p w:rsidR="00C55B49" w:rsidRPr="006B1F32" w:rsidRDefault="00C55B49" w:rsidP="00C55B49">
      <w:pPr>
        <w:pStyle w:val="ListParagraph"/>
        <w:autoSpaceDE w:val="0"/>
        <w:autoSpaceDN w:val="0"/>
        <w:adjustRightInd w:val="0"/>
        <w:spacing w:after="160"/>
        <w:ind w:left="714"/>
        <w:contextualSpacing w:val="0"/>
        <w:rPr>
          <w:rFonts w:cs="Calibri"/>
        </w:rPr>
      </w:pPr>
    </w:p>
    <w:p w:rsidR="004D2A97" w:rsidRPr="00711EA9" w:rsidRDefault="004D2A97" w:rsidP="00C55B49">
      <w:pPr>
        <w:pStyle w:val="Heading1"/>
      </w:pPr>
      <w:bookmarkStart w:id="9" w:name="_Toc308085859"/>
      <w:r w:rsidRPr="00711EA9">
        <w:t>Programme Structure</w:t>
      </w:r>
      <w:bookmarkEnd w:id="9"/>
    </w:p>
    <w:p w:rsidR="0058358E" w:rsidRDefault="0047770A" w:rsidP="00C55B49">
      <w:pPr>
        <w:pStyle w:val="NoSpacing"/>
      </w:pPr>
      <w:r>
        <w:t>Laois and Offaly ETB</w:t>
      </w:r>
      <w:r w:rsidR="003221B5" w:rsidRPr="00711EA9">
        <w:t xml:space="preserve"> </w:t>
      </w:r>
      <w:r w:rsidR="004D2A97" w:rsidRPr="00711EA9">
        <w:t>has writte</w:t>
      </w:r>
      <w:r w:rsidR="00811282" w:rsidRPr="00711EA9">
        <w:t xml:space="preserve">n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11EA9">
        <w:t xml:space="preserve">in </w:t>
      </w:r>
      <w:r w:rsidR="00737C58">
        <w:t>Beauty Therapy</w:t>
      </w:r>
      <w:r w:rsidR="0023076A">
        <w:t xml:space="preserve"> </w:t>
      </w:r>
      <w:r w:rsidR="00737C58">
        <w:t>5M3471.</w:t>
      </w:r>
    </w:p>
    <w:p w:rsidR="00CA5B7A" w:rsidRDefault="004D2A97" w:rsidP="00C55B49">
      <w:pPr>
        <w:pStyle w:val="NoSpacing"/>
        <w:rPr>
          <w:rFonts w:cs="Calibri"/>
        </w:rPr>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47770A">
        <w:t>QQI</w:t>
      </w:r>
      <w:r w:rsidR="00414E44">
        <w:t xml:space="preserve"> </w:t>
      </w:r>
      <w:r w:rsidRPr="004A207B">
        <w:t>award structure:</w:t>
      </w:r>
      <w:r w:rsidRPr="00711EA9">
        <w:t xml:space="preserve"> </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A5B7A" w:rsidRPr="00DB3C4D" w:rsidTr="00DB3C4D">
        <w:tc>
          <w:tcPr>
            <w:tcW w:w="9242" w:type="dxa"/>
          </w:tcPr>
          <w:p w:rsidR="00737C58" w:rsidRPr="00706047" w:rsidRDefault="00737C58" w:rsidP="00C55B49">
            <w:pPr>
              <w:tabs>
                <w:tab w:val="left" w:pos="1641"/>
              </w:tabs>
              <w:autoSpaceDE w:val="0"/>
              <w:autoSpaceDN w:val="0"/>
              <w:adjustRightInd w:val="0"/>
              <w:spacing w:after="0" w:line="240" w:lineRule="auto"/>
              <w:rPr>
                <w:rFonts w:cs="Arial"/>
                <w:b/>
                <w:bCs/>
                <w:lang w:val="en-US" w:eastAsia="en-US"/>
              </w:rPr>
            </w:pPr>
            <w:r w:rsidRPr="00706047">
              <w:rPr>
                <w:rFonts w:cs="Arial"/>
                <w:b/>
                <w:bCs/>
                <w:lang w:val="en-US" w:eastAsia="en-US"/>
              </w:rPr>
              <w:t>The total credit value required for this certificate is 120. This will be achieved by</w:t>
            </w:r>
          </w:p>
          <w:p w:rsidR="00737C58" w:rsidRPr="00706047" w:rsidRDefault="00737C58" w:rsidP="00C55B49">
            <w:pPr>
              <w:tabs>
                <w:tab w:val="left" w:pos="1641"/>
              </w:tabs>
              <w:autoSpaceDE w:val="0"/>
              <w:autoSpaceDN w:val="0"/>
              <w:adjustRightInd w:val="0"/>
              <w:spacing w:after="0" w:line="240" w:lineRule="auto"/>
              <w:rPr>
                <w:rFonts w:cs="Arial"/>
                <w:b/>
                <w:bCs/>
                <w:lang w:val="en-US" w:eastAsia="en-US"/>
              </w:rPr>
            </w:pPr>
            <w:r w:rsidRPr="00706047">
              <w:rPr>
                <w:rFonts w:cs="Arial"/>
                <w:b/>
                <w:bCs/>
                <w:lang w:val="en-US" w:eastAsia="en-US"/>
              </w:rPr>
              <w:t>completing:</w:t>
            </w:r>
          </w:p>
          <w:p w:rsidR="00737C58" w:rsidRPr="001535E1" w:rsidRDefault="00737C58" w:rsidP="00C55B49">
            <w:pPr>
              <w:tabs>
                <w:tab w:val="left" w:pos="1641"/>
              </w:tabs>
              <w:autoSpaceDE w:val="0"/>
              <w:autoSpaceDN w:val="0"/>
              <w:adjustRightInd w:val="0"/>
              <w:spacing w:after="0" w:line="240" w:lineRule="auto"/>
              <w:rPr>
                <w:rFonts w:cs="Arial"/>
                <w:b/>
                <w:bCs/>
                <w:sz w:val="14"/>
                <w:lang w:val="en-US" w:eastAsia="en-US"/>
              </w:rPr>
            </w:pPr>
          </w:p>
          <w:p w:rsidR="00737C58" w:rsidRPr="00706047" w:rsidRDefault="00737C58" w:rsidP="00C55B49">
            <w:pPr>
              <w:tabs>
                <w:tab w:val="left" w:pos="1641"/>
              </w:tabs>
              <w:autoSpaceDE w:val="0"/>
              <w:autoSpaceDN w:val="0"/>
              <w:adjustRightInd w:val="0"/>
              <w:spacing w:after="0" w:line="240" w:lineRule="auto"/>
              <w:rPr>
                <w:rFonts w:cs="Arial"/>
                <w:b/>
                <w:bCs/>
                <w:lang w:val="en-US" w:eastAsia="en-US"/>
              </w:rPr>
            </w:pPr>
            <w:r w:rsidRPr="00706047">
              <w:rPr>
                <w:rFonts w:cs="Arial"/>
                <w:b/>
                <w:bCs/>
                <w:lang w:val="en-US" w:eastAsia="en-US"/>
              </w:rPr>
              <w:t xml:space="preserve">Award Code          </w:t>
            </w:r>
            <w:r w:rsidR="00706047">
              <w:rPr>
                <w:rFonts w:cs="Arial"/>
                <w:b/>
                <w:bCs/>
                <w:lang w:val="en-US" w:eastAsia="en-US"/>
              </w:rPr>
              <w:t xml:space="preserve"> </w:t>
            </w:r>
            <w:r w:rsidRPr="00706047">
              <w:rPr>
                <w:rFonts w:cs="Arial"/>
                <w:b/>
                <w:bCs/>
                <w:lang w:val="en-US" w:eastAsia="en-US"/>
              </w:rPr>
              <w:t xml:space="preserve">Title                                          </w:t>
            </w:r>
            <w:r w:rsidR="00706047">
              <w:rPr>
                <w:rFonts w:cs="Arial"/>
                <w:b/>
                <w:bCs/>
                <w:lang w:val="en-US" w:eastAsia="en-US"/>
              </w:rPr>
              <w:t xml:space="preserve">               </w:t>
            </w:r>
            <w:r w:rsidRPr="00706047">
              <w:rPr>
                <w:rFonts w:cs="Arial"/>
                <w:b/>
                <w:bCs/>
                <w:lang w:val="en-US" w:eastAsia="en-US"/>
              </w:rPr>
              <w:t xml:space="preserve">               Level            Credit Value</w:t>
            </w:r>
          </w:p>
          <w:p w:rsidR="00737C58" w:rsidRPr="00706047" w:rsidRDefault="00737C58" w:rsidP="00C55B49">
            <w:pPr>
              <w:tabs>
                <w:tab w:val="left" w:pos="1641"/>
              </w:tabs>
              <w:autoSpaceDE w:val="0"/>
              <w:autoSpaceDN w:val="0"/>
              <w:adjustRightInd w:val="0"/>
              <w:spacing w:after="0" w:line="240" w:lineRule="auto"/>
              <w:rPr>
                <w:rFonts w:cs="Arial"/>
                <w:b/>
                <w:bCs/>
                <w:lang w:val="en-US" w:eastAsia="en-US"/>
              </w:rPr>
            </w:pPr>
            <w:r w:rsidRPr="00706047">
              <w:rPr>
                <w:rFonts w:cs="Arial"/>
                <w:b/>
                <w:bCs/>
                <w:lang w:val="en-US" w:eastAsia="en-US"/>
              </w:rPr>
              <w:t>All of the following component(s)</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5N0749               </w:t>
            </w:r>
            <w:r w:rsidR="00706047">
              <w:rPr>
                <w:rFonts w:cs="Arial"/>
                <w:lang w:val="en-US" w:eastAsia="en-US"/>
              </w:rPr>
              <w:t xml:space="preserve">    </w:t>
            </w:r>
            <w:r w:rsidRPr="00706047">
              <w:rPr>
                <w:rFonts w:cs="Arial"/>
                <w:lang w:val="en-US" w:eastAsia="en-US"/>
              </w:rPr>
              <w:t xml:space="preserve">Anatomy and Physiology                          </w:t>
            </w:r>
            <w:r w:rsidR="00706047">
              <w:rPr>
                <w:rFonts w:cs="Arial"/>
                <w:lang w:val="en-US" w:eastAsia="en-US"/>
              </w:rPr>
              <w:t xml:space="preserve">        </w:t>
            </w:r>
            <w:r w:rsidR="0005171B">
              <w:rPr>
                <w:rFonts w:cs="Arial"/>
                <w:lang w:val="en-US" w:eastAsia="en-US"/>
              </w:rPr>
              <w:t xml:space="preserve"> </w:t>
            </w:r>
            <w:r w:rsidR="00706047">
              <w:rPr>
                <w:rFonts w:cs="Arial"/>
                <w:lang w:val="en-US" w:eastAsia="en-US"/>
              </w:rPr>
              <w:t xml:space="preserve"> </w:t>
            </w:r>
            <w:r w:rsidRPr="00706047">
              <w:rPr>
                <w:rFonts w:cs="Arial"/>
                <w:lang w:val="en-US" w:eastAsia="en-US"/>
              </w:rPr>
              <w:t xml:space="preserve">    5                    15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5N3465               </w:t>
            </w:r>
            <w:r w:rsidR="00706047">
              <w:rPr>
                <w:rFonts w:cs="Arial"/>
                <w:lang w:val="en-US" w:eastAsia="en-US"/>
              </w:rPr>
              <w:t xml:space="preserve">    </w:t>
            </w:r>
            <w:r w:rsidRPr="00706047">
              <w:rPr>
                <w:rFonts w:cs="Arial"/>
                <w:lang w:val="en-US" w:eastAsia="en-US"/>
              </w:rPr>
              <w:t xml:space="preserve">Body Massage and Figure Analysis            </w:t>
            </w:r>
            <w:r w:rsidR="00706047">
              <w:rPr>
                <w:rFonts w:cs="Arial"/>
                <w:lang w:val="en-US" w:eastAsia="en-US"/>
              </w:rPr>
              <w:t xml:space="preserve">     </w:t>
            </w:r>
            <w:r w:rsidR="0005171B">
              <w:rPr>
                <w:rFonts w:cs="Arial"/>
                <w:lang w:val="en-US" w:eastAsia="en-US"/>
              </w:rPr>
              <w:t xml:space="preserve"> </w:t>
            </w:r>
            <w:r w:rsidR="00706047">
              <w:rPr>
                <w:rFonts w:cs="Arial"/>
                <w:lang w:val="en-US" w:eastAsia="en-US"/>
              </w:rPr>
              <w:t xml:space="preserve">    </w:t>
            </w:r>
            <w:r w:rsidRPr="00706047">
              <w:rPr>
                <w:rFonts w:cs="Arial"/>
                <w:lang w:val="en-US" w:eastAsia="en-US"/>
              </w:rPr>
              <w:t xml:space="preserve"> 5                    15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5N3466               </w:t>
            </w:r>
            <w:r w:rsidR="00706047">
              <w:rPr>
                <w:rFonts w:cs="Arial"/>
                <w:lang w:val="en-US" w:eastAsia="en-US"/>
              </w:rPr>
              <w:t xml:space="preserve">    </w:t>
            </w:r>
            <w:r w:rsidR="00C55B49">
              <w:rPr>
                <w:rFonts w:cs="Arial"/>
                <w:lang w:val="en-US" w:eastAsia="en-US"/>
              </w:rPr>
              <w:t>S</w:t>
            </w:r>
            <w:r w:rsidRPr="00706047">
              <w:rPr>
                <w:rFonts w:cs="Arial"/>
                <w:lang w:val="en-US" w:eastAsia="en-US"/>
              </w:rPr>
              <w:t xml:space="preserve">kin Care, Eye Treatments and Make-Up  </w:t>
            </w:r>
            <w:r w:rsidR="00706047">
              <w:rPr>
                <w:rFonts w:cs="Arial"/>
                <w:lang w:val="en-US" w:eastAsia="en-US"/>
              </w:rPr>
              <w:t xml:space="preserve">        </w:t>
            </w:r>
            <w:r w:rsidRPr="00706047">
              <w:rPr>
                <w:rFonts w:cs="Arial"/>
                <w:lang w:val="en-US" w:eastAsia="en-US"/>
              </w:rPr>
              <w:t xml:space="preserve">  5                    15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5N3467              </w:t>
            </w:r>
            <w:r w:rsidR="00706047">
              <w:rPr>
                <w:rFonts w:cs="Arial"/>
                <w:lang w:val="en-US" w:eastAsia="en-US"/>
              </w:rPr>
              <w:t xml:space="preserve">     </w:t>
            </w:r>
            <w:r w:rsidRPr="00706047">
              <w:rPr>
                <w:rFonts w:cs="Arial"/>
                <w:lang w:val="en-US" w:eastAsia="en-US"/>
              </w:rPr>
              <w:t xml:space="preserve">Manicure, Pedicure and Waxing                </w:t>
            </w:r>
            <w:r w:rsidR="00706047">
              <w:rPr>
                <w:rFonts w:cs="Arial"/>
                <w:lang w:val="en-US" w:eastAsia="en-US"/>
              </w:rPr>
              <w:t xml:space="preserve">        </w:t>
            </w:r>
            <w:r w:rsidRPr="00706047">
              <w:rPr>
                <w:rFonts w:cs="Arial"/>
                <w:lang w:val="en-US" w:eastAsia="en-US"/>
              </w:rPr>
              <w:t xml:space="preserve">   5                    15</w:t>
            </w:r>
          </w:p>
          <w:p w:rsidR="00737C58" w:rsidRPr="001535E1" w:rsidRDefault="00737C58" w:rsidP="00C55B49">
            <w:pPr>
              <w:tabs>
                <w:tab w:val="left" w:pos="1641"/>
              </w:tabs>
              <w:autoSpaceDE w:val="0"/>
              <w:autoSpaceDN w:val="0"/>
              <w:adjustRightInd w:val="0"/>
              <w:spacing w:after="0" w:line="240" w:lineRule="auto"/>
              <w:rPr>
                <w:rFonts w:cs="Arial"/>
                <w:b/>
                <w:bCs/>
                <w:sz w:val="12"/>
                <w:lang w:val="en-US" w:eastAsia="en-US"/>
              </w:rPr>
            </w:pPr>
          </w:p>
          <w:p w:rsidR="00737C58" w:rsidRPr="00706047" w:rsidRDefault="00737C58" w:rsidP="00C55B49">
            <w:pPr>
              <w:tabs>
                <w:tab w:val="left" w:pos="1641"/>
              </w:tabs>
              <w:autoSpaceDE w:val="0"/>
              <w:autoSpaceDN w:val="0"/>
              <w:adjustRightInd w:val="0"/>
              <w:spacing w:after="0" w:line="240" w:lineRule="auto"/>
              <w:rPr>
                <w:rFonts w:cs="Arial"/>
                <w:b/>
                <w:bCs/>
                <w:lang w:val="en-US" w:eastAsia="en-US"/>
              </w:rPr>
            </w:pPr>
            <w:r w:rsidRPr="00706047">
              <w:rPr>
                <w:rFonts w:cs="Arial"/>
                <w:b/>
                <w:bCs/>
                <w:lang w:val="en-US" w:eastAsia="en-US"/>
              </w:rPr>
              <w:t>A minimum credit value of 15 from the following components</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5N0690                </w:t>
            </w:r>
            <w:r w:rsidR="00706047">
              <w:rPr>
                <w:rFonts w:cs="Arial"/>
                <w:lang w:val="en-US" w:eastAsia="en-US"/>
              </w:rPr>
              <w:t xml:space="preserve">   </w:t>
            </w:r>
            <w:r w:rsidRPr="00706047">
              <w:rPr>
                <w:rFonts w:cs="Arial"/>
                <w:lang w:val="en-US" w:eastAsia="en-US"/>
              </w:rPr>
              <w:t xml:space="preserve">Communications                                        </w:t>
            </w:r>
            <w:r w:rsidR="00706047">
              <w:rPr>
                <w:rFonts w:cs="Arial"/>
                <w:lang w:val="en-US" w:eastAsia="en-US"/>
              </w:rPr>
              <w:t xml:space="preserve">            </w:t>
            </w:r>
            <w:r w:rsidRPr="00706047">
              <w:rPr>
                <w:rFonts w:cs="Arial"/>
                <w:lang w:val="en-US" w:eastAsia="en-US"/>
              </w:rPr>
              <w:t xml:space="preserve">    5                    15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5N1390               </w:t>
            </w:r>
            <w:r w:rsidR="00706047">
              <w:rPr>
                <w:rFonts w:cs="Arial"/>
                <w:lang w:val="en-US" w:eastAsia="en-US"/>
              </w:rPr>
              <w:t xml:space="preserve">    </w:t>
            </w:r>
            <w:r w:rsidRPr="00706047">
              <w:rPr>
                <w:rFonts w:cs="Arial"/>
                <w:lang w:val="en-US" w:eastAsia="en-US"/>
              </w:rPr>
              <w:t xml:space="preserve">Personal Effectiveness                         </w:t>
            </w:r>
            <w:r w:rsidR="00706047">
              <w:rPr>
                <w:rFonts w:cs="Arial"/>
                <w:lang w:val="en-US" w:eastAsia="en-US"/>
              </w:rPr>
              <w:t xml:space="preserve">           </w:t>
            </w:r>
            <w:r w:rsidRPr="00706047">
              <w:rPr>
                <w:rFonts w:cs="Arial"/>
                <w:lang w:val="en-US" w:eastAsia="en-US"/>
              </w:rPr>
              <w:t xml:space="preserve">          5                    15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5N0972                 </w:t>
            </w:r>
            <w:r w:rsidR="00706047">
              <w:rPr>
                <w:rFonts w:cs="Arial"/>
                <w:lang w:val="en-US" w:eastAsia="en-US"/>
              </w:rPr>
              <w:t xml:space="preserve">  </w:t>
            </w:r>
            <w:r w:rsidRPr="00706047">
              <w:rPr>
                <w:rFonts w:cs="Arial"/>
                <w:lang w:val="en-US" w:eastAsia="en-US"/>
              </w:rPr>
              <w:t xml:space="preserve">Customer Service                               </w:t>
            </w:r>
            <w:r w:rsidR="00706047">
              <w:rPr>
                <w:rFonts w:cs="Arial"/>
                <w:lang w:val="en-US" w:eastAsia="en-US"/>
              </w:rPr>
              <w:t xml:space="preserve">           </w:t>
            </w:r>
            <w:r w:rsidRPr="00706047">
              <w:rPr>
                <w:rFonts w:cs="Arial"/>
                <w:lang w:val="en-US" w:eastAsia="en-US"/>
              </w:rPr>
              <w:t xml:space="preserve">        </w:t>
            </w:r>
            <w:r w:rsidR="00706047">
              <w:rPr>
                <w:rFonts w:cs="Arial"/>
                <w:lang w:val="en-US" w:eastAsia="en-US"/>
              </w:rPr>
              <w:t xml:space="preserve"> </w:t>
            </w:r>
            <w:r w:rsidRPr="00706047">
              <w:rPr>
                <w:rFonts w:cs="Arial"/>
                <w:lang w:val="en-US" w:eastAsia="en-US"/>
              </w:rPr>
              <w:t xml:space="preserve">    5                    15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5N1367               </w:t>
            </w:r>
            <w:r w:rsidR="00706047">
              <w:rPr>
                <w:rFonts w:cs="Arial"/>
                <w:lang w:val="en-US" w:eastAsia="en-US"/>
              </w:rPr>
              <w:t xml:space="preserve">    </w:t>
            </w:r>
            <w:r w:rsidRPr="00706047">
              <w:rPr>
                <w:rFonts w:cs="Arial"/>
                <w:lang w:val="en-US" w:eastAsia="en-US"/>
              </w:rPr>
              <w:t xml:space="preserve">Teamworking                                       </w:t>
            </w:r>
            <w:r w:rsidR="00706047">
              <w:rPr>
                <w:rFonts w:cs="Arial"/>
                <w:lang w:val="en-US" w:eastAsia="en-US"/>
              </w:rPr>
              <w:t xml:space="preserve"> </w:t>
            </w:r>
            <w:r w:rsidRPr="00706047">
              <w:rPr>
                <w:rFonts w:cs="Arial"/>
                <w:lang w:val="en-US" w:eastAsia="en-US"/>
              </w:rPr>
              <w:t xml:space="preserve">        </w:t>
            </w:r>
            <w:r w:rsidR="00706047">
              <w:rPr>
                <w:rFonts w:cs="Arial"/>
                <w:lang w:val="en-US" w:eastAsia="en-US"/>
              </w:rPr>
              <w:t xml:space="preserve">           </w:t>
            </w:r>
            <w:r w:rsidRPr="00706047">
              <w:rPr>
                <w:rFonts w:cs="Arial"/>
                <w:lang w:val="en-US" w:eastAsia="en-US"/>
              </w:rPr>
              <w:t xml:space="preserve">   5                    15</w:t>
            </w:r>
          </w:p>
          <w:p w:rsidR="00737C58" w:rsidRPr="001535E1" w:rsidRDefault="00737C58" w:rsidP="00C55B49">
            <w:pPr>
              <w:tabs>
                <w:tab w:val="left" w:pos="1641"/>
              </w:tabs>
              <w:autoSpaceDE w:val="0"/>
              <w:autoSpaceDN w:val="0"/>
              <w:adjustRightInd w:val="0"/>
              <w:spacing w:after="0" w:line="240" w:lineRule="auto"/>
              <w:rPr>
                <w:rFonts w:cs="Arial"/>
                <w:b/>
                <w:bCs/>
                <w:sz w:val="12"/>
                <w:lang w:val="en-US" w:eastAsia="en-US"/>
              </w:rPr>
            </w:pPr>
          </w:p>
          <w:p w:rsidR="00737C58" w:rsidRPr="00706047" w:rsidRDefault="00737C58" w:rsidP="00C55B49">
            <w:pPr>
              <w:tabs>
                <w:tab w:val="left" w:pos="1641"/>
              </w:tabs>
              <w:autoSpaceDE w:val="0"/>
              <w:autoSpaceDN w:val="0"/>
              <w:adjustRightInd w:val="0"/>
              <w:spacing w:after="0" w:line="240" w:lineRule="auto"/>
              <w:rPr>
                <w:rFonts w:cs="Arial"/>
                <w:b/>
                <w:bCs/>
                <w:lang w:val="en-US" w:eastAsia="en-US"/>
              </w:rPr>
            </w:pPr>
            <w:r w:rsidRPr="00706047">
              <w:rPr>
                <w:rFonts w:cs="Arial"/>
                <w:b/>
                <w:bCs/>
                <w:lang w:val="en-US" w:eastAsia="en-US"/>
              </w:rPr>
              <w:t>A minimum credit value of 15 from the following components</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5N1356                  Work Experience                                       </w:t>
            </w:r>
            <w:r w:rsidR="00706047">
              <w:rPr>
                <w:rFonts w:cs="Arial"/>
                <w:lang w:val="en-US" w:eastAsia="en-US"/>
              </w:rPr>
              <w:t xml:space="preserve">                </w:t>
            </w:r>
            <w:r w:rsidR="00C55B49">
              <w:rPr>
                <w:rFonts w:cs="Arial"/>
                <w:lang w:val="en-US" w:eastAsia="en-US"/>
              </w:rPr>
              <w:t xml:space="preserve">  </w:t>
            </w:r>
            <w:r w:rsidRPr="00706047">
              <w:rPr>
                <w:rFonts w:cs="Arial"/>
                <w:lang w:val="en-US" w:eastAsia="en-US"/>
              </w:rPr>
              <w:t>5                    15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5N1433 </w:t>
            </w:r>
            <w:r w:rsidR="00706047" w:rsidRPr="00706047">
              <w:rPr>
                <w:rFonts w:cs="Arial"/>
                <w:lang w:val="en-US" w:eastAsia="en-US"/>
              </w:rPr>
              <w:t xml:space="preserve">                 </w:t>
            </w:r>
            <w:r w:rsidRPr="00706047">
              <w:rPr>
                <w:rFonts w:cs="Arial"/>
                <w:lang w:val="en-US" w:eastAsia="en-US"/>
              </w:rPr>
              <w:t xml:space="preserve">Work Practice </w:t>
            </w:r>
            <w:r w:rsidR="00706047" w:rsidRPr="00706047">
              <w:rPr>
                <w:rFonts w:cs="Arial"/>
                <w:lang w:val="en-US" w:eastAsia="en-US"/>
              </w:rPr>
              <w:t xml:space="preserve">                                 </w:t>
            </w:r>
            <w:r w:rsidR="00706047">
              <w:rPr>
                <w:rFonts w:cs="Arial"/>
                <w:lang w:val="en-US" w:eastAsia="en-US"/>
              </w:rPr>
              <w:t xml:space="preserve">                         </w:t>
            </w:r>
            <w:r w:rsidR="00706047" w:rsidRPr="00706047">
              <w:rPr>
                <w:rFonts w:cs="Arial"/>
                <w:lang w:val="en-US" w:eastAsia="en-US"/>
              </w:rPr>
              <w:t xml:space="preserve">    </w:t>
            </w:r>
            <w:r w:rsidRPr="00706047">
              <w:rPr>
                <w:rFonts w:cs="Arial"/>
                <w:lang w:val="en-US" w:eastAsia="en-US"/>
              </w:rPr>
              <w:t xml:space="preserve">5 </w:t>
            </w:r>
            <w:r w:rsidR="00C55B49">
              <w:rPr>
                <w:rFonts w:cs="Arial"/>
                <w:lang w:val="en-US" w:eastAsia="en-US"/>
              </w:rPr>
              <w:t xml:space="preserve"> </w:t>
            </w:r>
            <w:r w:rsidR="00706047" w:rsidRPr="00706047">
              <w:rPr>
                <w:rFonts w:cs="Arial"/>
                <w:lang w:val="en-US" w:eastAsia="en-US"/>
              </w:rPr>
              <w:t xml:space="preserve">                  </w:t>
            </w:r>
            <w:r w:rsidRPr="00706047">
              <w:rPr>
                <w:rFonts w:cs="Arial"/>
                <w:lang w:val="en-US" w:eastAsia="en-US"/>
              </w:rPr>
              <w:t>15</w:t>
            </w:r>
          </w:p>
          <w:p w:rsidR="00737C58" w:rsidRPr="001535E1" w:rsidRDefault="00737C58" w:rsidP="00C55B49">
            <w:pPr>
              <w:tabs>
                <w:tab w:val="left" w:pos="1641"/>
              </w:tabs>
              <w:autoSpaceDE w:val="0"/>
              <w:autoSpaceDN w:val="0"/>
              <w:adjustRightInd w:val="0"/>
              <w:spacing w:after="0" w:line="240" w:lineRule="auto"/>
              <w:rPr>
                <w:rFonts w:cs="Arial"/>
                <w:sz w:val="8"/>
                <w:szCs w:val="16"/>
                <w:lang w:val="en-US" w:eastAsia="en-US"/>
              </w:rPr>
            </w:pPr>
          </w:p>
          <w:p w:rsidR="00737C58" w:rsidRPr="00706047" w:rsidRDefault="00737C58" w:rsidP="00C55B49">
            <w:pPr>
              <w:tabs>
                <w:tab w:val="left" w:pos="1641"/>
              </w:tabs>
              <w:autoSpaceDE w:val="0"/>
              <w:autoSpaceDN w:val="0"/>
              <w:adjustRightInd w:val="0"/>
              <w:spacing w:after="0" w:line="240" w:lineRule="auto"/>
              <w:rPr>
                <w:rFonts w:cs="Arial"/>
                <w:b/>
                <w:bCs/>
                <w:lang w:val="en-US" w:eastAsia="en-US"/>
              </w:rPr>
            </w:pPr>
            <w:r w:rsidRPr="00706047">
              <w:rPr>
                <w:rFonts w:cs="Arial"/>
                <w:b/>
                <w:bCs/>
                <w:lang w:val="en-US" w:eastAsia="en-US"/>
              </w:rPr>
              <w:t>A minimum credit value of 15 from the following components</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5N3468 </w:t>
            </w:r>
            <w:r w:rsidR="00706047" w:rsidRPr="00706047">
              <w:rPr>
                <w:rFonts w:cs="Arial"/>
                <w:lang w:val="en-US" w:eastAsia="en-US"/>
              </w:rPr>
              <w:t xml:space="preserve">                 </w:t>
            </w:r>
            <w:r w:rsidRPr="00706047">
              <w:rPr>
                <w:rFonts w:cs="Arial"/>
                <w:lang w:val="en-US" w:eastAsia="en-US"/>
              </w:rPr>
              <w:t xml:space="preserve">Facial Electrics </w:t>
            </w:r>
            <w:r w:rsidR="00706047" w:rsidRPr="00706047">
              <w:rPr>
                <w:rFonts w:cs="Arial"/>
                <w:lang w:val="en-US" w:eastAsia="en-US"/>
              </w:rPr>
              <w:t xml:space="preserve">                                            </w:t>
            </w:r>
            <w:r w:rsidR="00706047">
              <w:rPr>
                <w:rFonts w:cs="Arial"/>
                <w:lang w:val="en-US" w:eastAsia="en-US"/>
              </w:rPr>
              <w:t xml:space="preserve">                 </w:t>
            </w:r>
            <w:r w:rsidRPr="00706047">
              <w:rPr>
                <w:rFonts w:cs="Arial"/>
                <w:lang w:val="en-US" w:eastAsia="en-US"/>
              </w:rPr>
              <w:t xml:space="preserve">5 </w:t>
            </w:r>
            <w:r w:rsidR="00706047" w:rsidRPr="00706047">
              <w:rPr>
                <w:rFonts w:cs="Arial"/>
                <w:lang w:val="en-US" w:eastAsia="en-US"/>
              </w:rPr>
              <w:t xml:space="preserve">                    </w:t>
            </w:r>
            <w:r w:rsidRPr="00706047">
              <w:rPr>
                <w:rFonts w:cs="Arial"/>
                <w:lang w:val="en-US" w:eastAsia="en-US"/>
              </w:rPr>
              <w:t>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5N3469 </w:t>
            </w:r>
            <w:r w:rsidR="00706047" w:rsidRPr="00706047">
              <w:rPr>
                <w:rFonts w:cs="Arial"/>
                <w:lang w:val="en-US" w:eastAsia="en-US"/>
              </w:rPr>
              <w:t xml:space="preserve">                 </w:t>
            </w:r>
            <w:r w:rsidRPr="00706047">
              <w:rPr>
                <w:rFonts w:cs="Arial"/>
                <w:lang w:val="en-US" w:eastAsia="en-US"/>
              </w:rPr>
              <w:t xml:space="preserve">Body Electrics </w:t>
            </w:r>
            <w:r w:rsidR="00706047" w:rsidRPr="00706047">
              <w:rPr>
                <w:rFonts w:cs="Arial"/>
                <w:lang w:val="en-US" w:eastAsia="en-US"/>
              </w:rPr>
              <w:t xml:space="preserve">                                       </w:t>
            </w:r>
            <w:r w:rsidR="00706047">
              <w:rPr>
                <w:rFonts w:cs="Arial"/>
                <w:lang w:val="en-US" w:eastAsia="en-US"/>
              </w:rPr>
              <w:t xml:space="preserve">                       </w:t>
            </w:r>
            <w:r w:rsidR="00706047" w:rsidRPr="00706047">
              <w:rPr>
                <w:rFonts w:cs="Arial"/>
                <w:lang w:val="en-US" w:eastAsia="en-US"/>
              </w:rPr>
              <w:t xml:space="preserve"> </w:t>
            </w:r>
            <w:r w:rsidRPr="00706047">
              <w:rPr>
                <w:rFonts w:cs="Arial"/>
                <w:lang w:val="en-US" w:eastAsia="en-US"/>
              </w:rPr>
              <w:t xml:space="preserve">5 </w:t>
            </w:r>
            <w:r w:rsidR="00706047" w:rsidRPr="00706047">
              <w:rPr>
                <w:rFonts w:cs="Arial"/>
                <w:lang w:val="en-US" w:eastAsia="en-US"/>
              </w:rPr>
              <w:t xml:space="preserve">                  </w:t>
            </w:r>
            <w:r w:rsidRPr="00706047">
              <w:rPr>
                <w:rFonts w:cs="Arial"/>
                <w:lang w:val="en-US" w:eastAsia="en-US"/>
              </w:rPr>
              <w:t>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5N1619 </w:t>
            </w:r>
            <w:r w:rsidR="00706047" w:rsidRPr="00706047">
              <w:rPr>
                <w:rFonts w:cs="Arial"/>
                <w:lang w:val="en-US" w:eastAsia="en-US"/>
              </w:rPr>
              <w:t xml:space="preserve">                 </w:t>
            </w:r>
            <w:r w:rsidRPr="00706047">
              <w:rPr>
                <w:rFonts w:cs="Arial"/>
                <w:lang w:val="en-US" w:eastAsia="en-US"/>
              </w:rPr>
              <w:t xml:space="preserve">Retail Selling </w:t>
            </w:r>
            <w:r w:rsidR="00706047" w:rsidRPr="00706047">
              <w:rPr>
                <w:rFonts w:cs="Arial"/>
                <w:lang w:val="en-US" w:eastAsia="en-US"/>
              </w:rPr>
              <w:t xml:space="preserve">                                           </w:t>
            </w:r>
            <w:r w:rsidR="00706047">
              <w:rPr>
                <w:rFonts w:cs="Arial"/>
                <w:lang w:val="en-US" w:eastAsia="en-US"/>
              </w:rPr>
              <w:t xml:space="preserve">                     </w:t>
            </w:r>
            <w:r w:rsidR="00706047" w:rsidRPr="00706047">
              <w:rPr>
                <w:rFonts w:cs="Arial"/>
                <w:lang w:val="en-US" w:eastAsia="en-US"/>
              </w:rPr>
              <w:t xml:space="preserve"> </w:t>
            </w:r>
            <w:r w:rsidRPr="00706047">
              <w:rPr>
                <w:rFonts w:cs="Arial"/>
                <w:lang w:val="en-US" w:eastAsia="en-US"/>
              </w:rPr>
              <w:t xml:space="preserve">5 </w:t>
            </w:r>
            <w:r w:rsidR="00706047" w:rsidRPr="00706047">
              <w:rPr>
                <w:rFonts w:cs="Arial"/>
                <w:lang w:val="en-US" w:eastAsia="en-US"/>
              </w:rPr>
              <w:t xml:space="preserve">                   </w:t>
            </w:r>
            <w:r w:rsidRPr="00706047">
              <w:rPr>
                <w:rFonts w:cs="Arial"/>
                <w:lang w:val="en-US" w:eastAsia="en-US"/>
              </w:rPr>
              <w:t>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5N2006 </w:t>
            </w:r>
            <w:r w:rsidR="00706047" w:rsidRPr="00706047">
              <w:rPr>
                <w:rFonts w:cs="Arial"/>
                <w:lang w:val="en-US" w:eastAsia="en-US"/>
              </w:rPr>
              <w:t xml:space="preserve">                 </w:t>
            </w:r>
            <w:r w:rsidRPr="00706047">
              <w:rPr>
                <w:rFonts w:cs="Arial"/>
                <w:lang w:val="en-US" w:eastAsia="en-US"/>
              </w:rPr>
              <w:t xml:space="preserve">Nutrition </w:t>
            </w:r>
            <w:r w:rsidR="00706047" w:rsidRPr="00706047">
              <w:rPr>
                <w:rFonts w:cs="Arial"/>
                <w:lang w:val="en-US" w:eastAsia="en-US"/>
              </w:rPr>
              <w:t xml:space="preserve">                                              </w:t>
            </w:r>
            <w:r w:rsidR="00706047">
              <w:rPr>
                <w:rFonts w:cs="Arial"/>
                <w:lang w:val="en-US" w:eastAsia="en-US"/>
              </w:rPr>
              <w:t xml:space="preserve">                         </w:t>
            </w:r>
            <w:r w:rsidR="00706047" w:rsidRPr="00706047">
              <w:rPr>
                <w:rFonts w:cs="Arial"/>
                <w:lang w:val="en-US" w:eastAsia="en-US"/>
              </w:rPr>
              <w:t xml:space="preserve"> </w:t>
            </w:r>
            <w:r w:rsidRPr="00706047">
              <w:rPr>
                <w:rFonts w:cs="Arial"/>
                <w:lang w:val="en-US" w:eastAsia="en-US"/>
              </w:rPr>
              <w:t xml:space="preserve">5 </w:t>
            </w:r>
            <w:r w:rsidR="00706047" w:rsidRPr="00706047">
              <w:rPr>
                <w:rFonts w:cs="Arial"/>
                <w:lang w:val="en-US" w:eastAsia="en-US"/>
              </w:rPr>
              <w:t xml:space="preserve">                   </w:t>
            </w:r>
            <w:r w:rsidRPr="00706047">
              <w:rPr>
                <w:rFonts w:cs="Arial"/>
                <w:lang w:val="en-US" w:eastAsia="en-US"/>
              </w:rPr>
              <w:t>15</w:t>
            </w:r>
          </w:p>
          <w:p w:rsidR="00737C58" w:rsidRP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 xml:space="preserve">5N3470 </w:t>
            </w:r>
            <w:r w:rsidR="00706047" w:rsidRPr="00706047">
              <w:rPr>
                <w:rFonts w:cs="Arial"/>
                <w:lang w:val="en-US" w:eastAsia="en-US"/>
              </w:rPr>
              <w:t xml:space="preserve">                 </w:t>
            </w:r>
            <w:r w:rsidRPr="00706047">
              <w:rPr>
                <w:rFonts w:cs="Arial"/>
                <w:lang w:val="en-US" w:eastAsia="en-US"/>
              </w:rPr>
              <w:t>Beauty Therapy Industry Ethics and</w:t>
            </w:r>
            <w:r w:rsidR="00706047" w:rsidRPr="00706047">
              <w:rPr>
                <w:rFonts w:cs="Arial"/>
                <w:lang w:val="en-US" w:eastAsia="en-US"/>
              </w:rPr>
              <w:t xml:space="preserve"> </w:t>
            </w:r>
            <w:r w:rsidRPr="00706047">
              <w:rPr>
                <w:rFonts w:cs="Arial"/>
                <w:lang w:val="en-US" w:eastAsia="en-US"/>
              </w:rPr>
              <w:t>Practice</w:t>
            </w:r>
            <w:r w:rsidR="00706047" w:rsidRPr="00706047">
              <w:rPr>
                <w:rFonts w:cs="Arial"/>
                <w:lang w:val="en-US" w:eastAsia="en-US"/>
              </w:rPr>
              <w:t xml:space="preserve">   </w:t>
            </w:r>
            <w:r w:rsidR="00706047">
              <w:rPr>
                <w:rFonts w:cs="Arial"/>
                <w:lang w:val="en-US" w:eastAsia="en-US"/>
              </w:rPr>
              <w:t xml:space="preserve">       </w:t>
            </w:r>
            <w:r w:rsidR="00706047" w:rsidRPr="00706047">
              <w:rPr>
                <w:rFonts w:cs="Arial"/>
                <w:lang w:val="en-US" w:eastAsia="en-US"/>
              </w:rPr>
              <w:t xml:space="preserve"> </w:t>
            </w:r>
            <w:r w:rsidRPr="00706047">
              <w:rPr>
                <w:rFonts w:cs="Arial"/>
                <w:lang w:val="en-US" w:eastAsia="en-US"/>
              </w:rPr>
              <w:t xml:space="preserve">5 </w:t>
            </w:r>
            <w:r w:rsidR="00706047" w:rsidRPr="00706047">
              <w:rPr>
                <w:rFonts w:cs="Arial"/>
                <w:lang w:val="en-US" w:eastAsia="en-US"/>
              </w:rPr>
              <w:t xml:space="preserve">                   </w:t>
            </w:r>
            <w:r w:rsidRPr="00706047">
              <w:rPr>
                <w:rFonts w:cs="Arial"/>
                <w:lang w:val="en-US" w:eastAsia="en-US"/>
              </w:rPr>
              <w:t>15</w:t>
            </w:r>
          </w:p>
          <w:p w:rsidR="00706047" w:rsidRPr="001535E1" w:rsidRDefault="00706047" w:rsidP="00C55B49">
            <w:pPr>
              <w:tabs>
                <w:tab w:val="left" w:pos="1641"/>
              </w:tabs>
              <w:autoSpaceDE w:val="0"/>
              <w:autoSpaceDN w:val="0"/>
              <w:adjustRightInd w:val="0"/>
              <w:spacing w:after="0" w:line="240" w:lineRule="auto"/>
              <w:rPr>
                <w:rFonts w:cs="Arial"/>
                <w:sz w:val="14"/>
                <w:lang w:val="en-US" w:eastAsia="en-US"/>
              </w:rPr>
            </w:pPr>
          </w:p>
          <w:p w:rsidR="00706047" w:rsidRDefault="00737C58" w:rsidP="00C55B49">
            <w:pPr>
              <w:tabs>
                <w:tab w:val="left" w:pos="1641"/>
              </w:tabs>
              <w:autoSpaceDE w:val="0"/>
              <w:autoSpaceDN w:val="0"/>
              <w:adjustRightInd w:val="0"/>
              <w:spacing w:after="0" w:line="240" w:lineRule="auto"/>
              <w:rPr>
                <w:rFonts w:cs="Arial"/>
                <w:lang w:val="en-US" w:eastAsia="en-US"/>
              </w:rPr>
            </w:pPr>
            <w:r w:rsidRPr="00706047">
              <w:rPr>
                <w:rFonts w:cs="Arial"/>
                <w:lang w:val="en-US" w:eastAsia="en-US"/>
              </w:rPr>
              <w:t>The remaining credit value of 15 can be obtained by using relevant component(s) from level 5. A</w:t>
            </w:r>
            <w:r w:rsidR="00706047" w:rsidRPr="00706047">
              <w:rPr>
                <w:rFonts w:cs="Arial"/>
                <w:lang w:val="en-US" w:eastAsia="en-US"/>
              </w:rPr>
              <w:t xml:space="preserve"> </w:t>
            </w:r>
            <w:r w:rsidRPr="00706047">
              <w:rPr>
                <w:rFonts w:cs="Arial"/>
                <w:lang w:val="en-US" w:eastAsia="en-US"/>
              </w:rPr>
              <w:t>maximum of 15 credits may be used from either level 4 or level 6.</w:t>
            </w:r>
          </w:p>
          <w:p w:rsidR="00C55B49" w:rsidRPr="001535E1" w:rsidRDefault="00C55B49" w:rsidP="00C55B49">
            <w:pPr>
              <w:tabs>
                <w:tab w:val="left" w:pos="1641"/>
              </w:tabs>
              <w:autoSpaceDE w:val="0"/>
              <w:autoSpaceDN w:val="0"/>
              <w:adjustRightInd w:val="0"/>
              <w:spacing w:after="0" w:line="240" w:lineRule="auto"/>
              <w:rPr>
                <w:rFonts w:cs="Calibri"/>
                <w:bCs/>
                <w:sz w:val="8"/>
                <w:szCs w:val="20"/>
              </w:rPr>
            </w:pPr>
          </w:p>
        </w:tc>
      </w:tr>
    </w:tbl>
    <w:p w:rsidR="004D2A97" w:rsidRPr="00711EA9" w:rsidRDefault="004D2A97" w:rsidP="00E230E4">
      <w:pPr>
        <w:autoSpaceDE w:val="0"/>
        <w:autoSpaceDN w:val="0"/>
        <w:adjustRightInd w:val="0"/>
        <w:spacing w:after="0"/>
        <w:rPr>
          <w:rFonts w:cs="Calibri"/>
        </w:rPr>
      </w:pPr>
    </w:p>
    <w:p w:rsidR="00507D73" w:rsidRDefault="005F2A33" w:rsidP="00C55B49">
      <w:pPr>
        <w:pStyle w:val="NoSpacing"/>
      </w:pPr>
      <w:r>
        <w:t>Within</w:t>
      </w:r>
      <w:r w:rsidR="004D2A97" w:rsidRPr="00711EA9">
        <w:t xml:space="preserve"> the programme, </w:t>
      </w:r>
      <w:r w:rsidR="00ED0FD2">
        <w:t>Beauty Therapy</w:t>
      </w:r>
      <w:r w:rsidR="00C36F4D">
        <w:t>,</w:t>
      </w:r>
      <w:r w:rsidR="004A207B">
        <w:t xml:space="preserve"> </w:t>
      </w:r>
      <w:r>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p w:rsidR="0016007E" w:rsidRDefault="006B1F32" w:rsidP="00C55B49">
      <w:pPr>
        <w:pStyle w:val="NoSpacing"/>
      </w:pPr>
      <w:r w:rsidRPr="006B1F32">
        <w:rPr>
          <w:b/>
        </w:rPr>
        <w:t>NB</w:t>
      </w:r>
      <w:r w:rsidRPr="006B1F32">
        <w:t xml:space="preserve">: </w:t>
      </w:r>
      <w:r w:rsidR="009C0D8B" w:rsidRPr="009C0D8B">
        <w:t xml:space="preserve">Having regard to Health and Safety issues </w:t>
      </w:r>
      <w:r w:rsidR="0030405E">
        <w:t>the following MUST be adhered to</w:t>
      </w:r>
      <w:r w:rsidR="009C0D8B" w:rsidRPr="009C0D8B">
        <w:t xml:space="preserve"> when delivering certain programme modules for </w:t>
      </w:r>
      <w:r w:rsidR="009C0D8B">
        <w:t xml:space="preserve">the </w:t>
      </w:r>
      <w:r w:rsidR="009C0D8B" w:rsidRPr="009C0D8B">
        <w:t>Beauty Therapy programme</w:t>
      </w:r>
      <w:r w:rsidR="009C0D8B">
        <w:t xml:space="preserve">.  </w:t>
      </w:r>
    </w:p>
    <w:p w:rsidR="006B1F32" w:rsidRPr="006B1F32" w:rsidRDefault="006B1F32" w:rsidP="0005171B">
      <w:pPr>
        <w:numPr>
          <w:ilvl w:val="0"/>
          <w:numId w:val="14"/>
        </w:numPr>
        <w:spacing w:after="120"/>
        <w:ind w:left="714" w:hanging="357"/>
        <w:rPr>
          <w:rFonts w:cs="Calibri"/>
        </w:rPr>
      </w:pPr>
      <w:r w:rsidRPr="006B1F32">
        <w:rPr>
          <w:rFonts w:cs="Calibri"/>
        </w:rPr>
        <w:t xml:space="preserve">Anatomy and Physiology </w:t>
      </w:r>
      <w:r w:rsidRPr="0016007E">
        <w:rPr>
          <w:rFonts w:cs="Calibri"/>
          <w:b/>
          <w:i/>
        </w:rPr>
        <w:t>must</w:t>
      </w:r>
      <w:r w:rsidRPr="006B1F32">
        <w:rPr>
          <w:rFonts w:cs="Calibri"/>
        </w:rPr>
        <w:t xml:space="preserve"> be taught and examined concurrently </w:t>
      </w:r>
      <w:r w:rsidRPr="0016007E">
        <w:rPr>
          <w:rFonts w:cs="Calibri"/>
          <w:b/>
          <w:i/>
        </w:rPr>
        <w:t>with</w:t>
      </w:r>
      <w:r w:rsidRPr="009C0D8B">
        <w:rPr>
          <w:rFonts w:cs="Calibri"/>
        </w:rPr>
        <w:t xml:space="preserve"> </w:t>
      </w:r>
      <w:r w:rsidRPr="006B1F32">
        <w:rPr>
          <w:rFonts w:cs="Calibri"/>
        </w:rPr>
        <w:t>Fac</w:t>
      </w:r>
      <w:r>
        <w:rPr>
          <w:rFonts w:cs="Calibri"/>
        </w:rPr>
        <w:t>ial Electrics</w:t>
      </w:r>
      <w:r w:rsidRPr="006B1F32">
        <w:rPr>
          <w:rFonts w:cs="Calibri"/>
        </w:rPr>
        <w:t>. Alternatively candidates must have successfully passed the Anatomy and Physio</w:t>
      </w:r>
      <w:r>
        <w:rPr>
          <w:rFonts w:cs="Calibri"/>
        </w:rPr>
        <w:t>logy module prior to taking</w:t>
      </w:r>
      <w:r w:rsidRPr="006B1F32">
        <w:rPr>
          <w:rFonts w:cs="Calibri"/>
        </w:rPr>
        <w:t xml:space="preserve"> Faci</w:t>
      </w:r>
      <w:r>
        <w:rPr>
          <w:rFonts w:cs="Calibri"/>
        </w:rPr>
        <w:t>al Electrics.</w:t>
      </w:r>
    </w:p>
    <w:p w:rsidR="006B1F32" w:rsidRDefault="006B1F32" w:rsidP="0005171B">
      <w:pPr>
        <w:numPr>
          <w:ilvl w:val="0"/>
          <w:numId w:val="14"/>
        </w:numPr>
        <w:spacing w:after="120"/>
        <w:ind w:left="714" w:hanging="357"/>
        <w:rPr>
          <w:rFonts w:cs="Calibri"/>
        </w:rPr>
      </w:pPr>
      <w:r w:rsidRPr="006B1F32">
        <w:rPr>
          <w:rFonts w:cs="Calibri"/>
        </w:rPr>
        <w:t xml:space="preserve">Anatomy and Physiology </w:t>
      </w:r>
      <w:r w:rsidRPr="006B1F32">
        <w:rPr>
          <w:rFonts w:cs="Calibri"/>
          <w:b/>
          <w:i/>
        </w:rPr>
        <w:t>must</w:t>
      </w:r>
      <w:r w:rsidRPr="006B1F32">
        <w:rPr>
          <w:rFonts w:cs="Calibri"/>
        </w:rPr>
        <w:t xml:space="preserve"> be taught and examined concurrently </w:t>
      </w:r>
      <w:r w:rsidRPr="006B1F32">
        <w:rPr>
          <w:rFonts w:cs="Calibri"/>
          <w:b/>
          <w:i/>
        </w:rPr>
        <w:t xml:space="preserve">with </w:t>
      </w:r>
      <w:r w:rsidRPr="006B1F32">
        <w:rPr>
          <w:rFonts w:cs="Calibri"/>
        </w:rPr>
        <w:t>Body Electrics. Alternatively candidates must have successfully passed the Anatomy and Physiology module prior to taking Body Electrics.</w:t>
      </w:r>
    </w:p>
    <w:p w:rsidR="006B1F32" w:rsidRPr="006B1F32" w:rsidRDefault="006B1F32" w:rsidP="0005171B">
      <w:pPr>
        <w:numPr>
          <w:ilvl w:val="0"/>
          <w:numId w:val="14"/>
        </w:numPr>
        <w:spacing w:after="120"/>
        <w:ind w:left="714" w:hanging="357"/>
        <w:rPr>
          <w:rFonts w:cs="Calibri"/>
        </w:rPr>
      </w:pPr>
      <w:r w:rsidRPr="006B1F32">
        <w:rPr>
          <w:rFonts w:cs="Calibri"/>
        </w:rPr>
        <w:t xml:space="preserve">Skin Care, Eye Treatments and Make Up </w:t>
      </w:r>
      <w:r w:rsidRPr="006B1F32">
        <w:rPr>
          <w:rFonts w:cs="Calibri"/>
          <w:b/>
          <w:i/>
        </w:rPr>
        <w:t>must</w:t>
      </w:r>
      <w:r w:rsidRPr="006B1F32">
        <w:rPr>
          <w:rFonts w:cs="Calibri"/>
        </w:rPr>
        <w:t xml:space="preserve"> be taught and examined concurrently with Facial Electrics. Alternatively candidates must have successfully completed Skin Care, Eye Treatments and Make Up prior to taking Facial Electrics.</w:t>
      </w:r>
    </w:p>
    <w:p w:rsidR="006B1F32" w:rsidRDefault="006B1F32" w:rsidP="0005171B">
      <w:pPr>
        <w:numPr>
          <w:ilvl w:val="0"/>
          <w:numId w:val="14"/>
        </w:numPr>
        <w:spacing w:after="120"/>
        <w:ind w:left="714" w:hanging="357"/>
        <w:rPr>
          <w:rFonts w:cs="Calibri"/>
        </w:rPr>
      </w:pPr>
      <w:r w:rsidRPr="006B1F32">
        <w:rPr>
          <w:rFonts w:cs="Calibri"/>
        </w:rPr>
        <w:t xml:space="preserve">Body Massage and Figure Analysis </w:t>
      </w:r>
      <w:r w:rsidRPr="006B1F32">
        <w:rPr>
          <w:rFonts w:cs="Calibri"/>
          <w:b/>
          <w:i/>
        </w:rPr>
        <w:t>must</w:t>
      </w:r>
      <w:r w:rsidRPr="006B1F32">
        <w:rPr>
          <w:rFonts w:cs="Calibri"/>
        </w:rPr>
        <w:t xml:space="preserve"> be taught and examined concurrently with Body Electrics. Alternatively candidates must have successfully completed Body Massage and Figure Analysis prior to taking Body Electrics.</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84"/>
        <w:gridCol w:w="1418"/>
        <w:gridCol w:w="992"/>
        <w:gridCol w:w="2551"/>
        <w:gridCol w:w="2694"/>
      </w:tblGrid>
      <w:tr w:rsidR="0058358E" w:rsidRPr="00DB3C4D" w:rsidTr="001535E1">
        <w:trPr>
          <w:cantSplit/>
          <w:tblHeader/>
        </w:trPr>
        <w:tc>
          <w:tcPr>
            <w:tcW w:w="1984" w:type="dxa"/>
            <w:tcBorders>
              <w:bottom w:val="single" w:sz="4" w:space="0" w:color="auto"/>
            </w:tcBorders>
            <w:vAlign w:val="center"/>
          </w:tcPr>
          <w:p w:rsidR="0058358E" w:rsidRPr="001535E1" w:rsidRDefault="0058358E" w:rsidP="001535E1">
            <w:pPr>
              <w:autoSpaceDE w:val="0"/>
              <w:autoSpaceDN w:val="0"/>
              <w:adjustRightInd w:val="0"/>
              <w:spacing w:after="0" w:line="240" w:lineRule="auto"/>
              <w:jc w:val="center"/>
              <w:rPr>
                <w:rFonts w:cs="Calibri"/>
                <w:b/>
                <w:sz w:val="20"/>
              </w:rPr>
            </w:pPr>
            <w:r w:rsidRPr="001535E1">
              <w:rPr>
                <w:rFonts w:cs="Calibri"/>
                <w:b/>
                <w:sz w:val="20"/>
              </w:rPr>
              <w:t xml:space="preserve">Programme </w:t>
            </w:r>
            <w:r w:rsidRPr="001535E1">
              <w:rPr>
                <w:rFonts w:cs="Calibri"/>
                <w:b/>
                <w:sz w:val="20"/>
              </w:rPr>
              <w:br/>
              <w:t>Module Title</w:t>
            </w:r>
          </w:p>
        </w:tc>
        <w:tc>
          <w:tcPr>
            <w:tcW w:w="1418" w:type="dxa"/>
            <w:tcBorders>
              <w:bottom w:val="single" w:sz="4" w:space="0" w:color="auto"/>
            </w:tcBorders>
            <w:vAlign w:val="center"/>
          </w:tcPr>
          <w:p w:rsidR="0058358E" w:rsidRPr="001535E1" w:rsidRDefault="0058358E" w:rsidP="001535E1">
            <w:pPr>
              <w:autoSpaceDE w:val="0"/>
              <w:autoSpaceDN w:val="0"/>
              <w:adjustRightInd w:val="0"/>
              <w:spacing w:after="0" w:line="240" w:lineRule="auto"/>
              <w:jc w:val="center"/>
              <w:rPr>
                <w:rFonts w:cs="Calibri"/>
                <w:b/>
                <w:sz w:val="20"/>
              </w:rPr>
            </w:pPr>
            <w:r w:rsidRPr="001535E1">
              <w:rPr>
                <w:rFonts w:cs="Calibri"/>
                <w:b/>
                <w:sz w:val="20"/>
              </w:rPr>
              <w:t xml:space="preserve">Compulsory </w:t>
            </w:r>
            <w:r w:rsidRPr="001535E1">
              <w:rPr>
                <w:rFonts w:cs="Calibri"/>
                <w:b/>
                <w:sz w:val="20"/>
              </w:rPr>
              <w:br/>
              <w:t>or Optional</w:t>
            </w:r>
          </w:p>
        </w:tc>
        <w:tc>
          <w:tcPr>
            <w:tcW w:w="992" w:type="dxa"/>
            <w:tcBorders>
              <w:bottom w:val="single" w:sz="4" w:space="0" w:color="auto"/>
            </w:tcBorders>
            <w:vAlign w:val="center"/>
          </w:tcPr>
          <w:p w:rsidR="0058358E" w:rsidRPr="001535E1" w:rsidRDefault="0058358E" w:rsidP="001535E1">
            <w:pPr>
              <w:autoSpaceDE w:val="0"/>
              <w:autoSpaceDN w:val="0"/>
              <w:adjustRightInd w:val="0"/>
              <w:spacing w:after="0" w:line="240" w:lineRule="auto"/>
              <w:jc w:val="center"/>
              <w:rPr>
                <w:rFonts w:cs="Calibri"/>
                <w:b/>
                <w:sz w:val="20"/>
              </w:rPr>
            </w:pPr>
            <w:r w:rsidRPr="001535E1">
              <w:rPr>
                <w:rFonts w:cs="Calibri"/>
                <w:b/>
                <w:sz w:val="20"/>
              </w:rPr>
              <w:t>Duration in Hours</w:t>
            </w:r>
          </w:p>
        </w:tc>
        <w:tc>
          <w:tcPr>
            <w:tcW w:w="2551" w:type="dxa"/>
            <w:tcBorders>
              <w:bottom w:val="single" w:sz="4" w:space="0" w:color="auto"/>
            </w:tcBorders>
            <w:vAlign w:val="center"/>
          </w:tcPr>
          <w:p w:rsidR="0058358E" w:rsidRPr="001535E1" w:rsidRDefault="0047770A" w:rsidP="001535E1">
            <w:pPr>
              <w:autoSpaceDE w:val="0"/>
              <w:autoSpaceDN w:val="0"/>
              <w:adjustRightInd w:val="0"/>
              <w:spacing w:after="0" w:line="240" w:lineRule="auto"/>
              <w:jc w:val="center"/>
              <w:rPr>
                <w:rFonts w:cs="Calibri"/>
                <w:b/>
                <w:sz w:val="20"/>
              </w:rPr>
            </w:pPr>
            <w:r w:rsidRPr="001535E1">
              <w:rPr>
                <w:rFonts w:cs="Calibri"/>
                <w:b/>
                <w:sz w:val="20"/>
              </w:rPr>
              <w:t>QQI</w:t>
            </w:r>
            <w:r w:rsidR="0058358E" w:rsidRPr="001535E1">
              <w:rPr>
                <w:rFonts w:cs="Calibri"/>
                <w:b/>
                <w:sz w:val="20"/>
              </w:rPr>
              <w:t xml:space="preserve"> </w:t>
            </w:r>
            <w:r w:rsidR="00CA5B7A" w:rsidRPr="001535E1">
              <w:rPr>
                <w:rFonts w:cs="Calibri"/>
                <w:b/>
                <w:sz w:val="20"/>
              </w:rPr>
              <w:t>Component</w:t>
            </w:r>
            <w:r w:rsidR="0058358E" w:rsidRPr="001535E1">
              <w:rPr>
                <w:rFonts w:cs="Calibri"/>
                <w:b/>
                <w:sz w:val="20"/>
              </w:rPr>
              <w:t xml:space="preserve"> Title, </w:t>
            </w:r>
            <w:r w:rsidR="0058358E" w:rsidRPr="001535E1">
              <w:rPr>
                <w:rFonts w:cs="Calibri"/>
                <w:b/>
                <w:sz w:val="20"/>
              </w:rPr>
              <w:br/>
              <w:t>Code and</w:t>
            </w:r>
            <w:r w:rsidR="001535E1">
              <w:rPr>
                <w:rFonts w:cs="Calibri"/>
                <w:b/>
                <w:sz w:val="20"/>
              </w:rPr>
              <w:t xml:space="preserve"> </w:t>
            </w:r>
            <w:r w:rsidR="0058358E" w:rsidRPr="001535E1">
              <w:rPr>
                <w:rFonts w:cs="Calibri"/>
                <w:b/>
                <w:sz w:val="20"/>
              </w:rPr>
              <w:t>Credit Value</w:t>
            </w:r>
          </w:p>
        </w:tc>
        <w:tc>
          <w:tcPr>
            <w:tcW w:w="2694" w:type="dxa"/>
            <w:tcBorders>
              <w:bottom w:val="single" w:sz="4" w:space="0" w:color="auto"/>
            </w:tcBorders>
            <w:vAlign w:val="center"/>
          </w:tcPr>
          <w:p w:rsidR="0058358E" w:rsidRPr="001535E1" w:rsidRDefault="0058358E" w:rsidP="001535E1">
            <w:pPr>
              <w:autoSpaceDE w:val="0"/>
              <w:autoSpaceDN w:val="0"/>
              <w:adjustRightInd w:val="0"/>
              <w:spacing w:after="0" w:line="240" w:lineRule="auto"/>
              <w:jc w:val="center"/>
              <w:rPr>
                <w:rFonts w:cs="Calibri"/>
                <w:b/>
                <w:sz w:val="20"/>
              </w:rPr>
            </w:pPr>
            <w:r w:rsidRPr="001535E1">
              <w:rPr>
                <w:rFonts w:cs="Calibri"/>
                <w:b/>
                <w:sz w:val="20"/>
              </w:rPr>
              <w:t>Assessment Technique</w:t>
            </w:r>
          </w:p>
        </w:tc>
      </w:tr>
      <w:tr w:rsidR="0058358E" w:rsidRPr="00DB3C4D" w:rsidTr="001535E1">
        <w:trPr>
          <w:cantSplit/>
        </w:trPr>
        <w:tc>
          <w:tcPr>
            <w:tcW w:w="9639" w:type="dxa"/>
            <w:gridSpan w:val="5"/>
            <w:shd w:val="clear" w:color="auto" w:fill="D9D9D9"/>
          </w:tcPr>
          <w:p w:rsidR="0058358E" w:rsidRPr="00DB3C4D" w:rsidRDefault="0058358E" w:rsidP="001535E1">
            <w:pPr>
              <w:autoSpaceDE w:val="0"/>
              <w:autoSpaceDN w:val="0"/>
              <w:adjustRightInd w:val="0"/>
              <w:spacing w:after="0" w:line="240" w:lineRule="auto"/>
              <w:jc w:val="center"/>
              <w:rPr>
                <w:rFonts w:cs="Calibri"/>
                <w:b/>
              </w:rPr>
            </w:pPr>
            <w:r w:rsidRPr="00DB3C4D">
              <w:rPr>
                <w:rFonts w:cs="Calibri"/>
                <w:b/>
              </w:rPr>
              <w:t>The following programme module</w:t>
            </w:r>
            <w:r w:rsidR="00C36F4D" w:rsidRPr="00DB3C4D">
              <w:rPr>
                <w:rFonts w:cs="Calibri"/>
                <w:b/>
              </w:rPr>
              <w:t>(s)</w:t>
            </w:r>
            <w:r w:rsidRPr="00DB3C4D">
              <w:rPr>
                <w:rFonts w:cs="Calibri"/>
                <w:b/>
              </w:rPr>
              <w:t xml:space="preserve"> must be included</w:t>
            </w:r>
          </w:p>
        </w:tc>
      </w:tr>
      <w:tr w:rsidR="00706047" w:rsidRPr="00DB3C4D" w:rsidTr="001535E1">
        <w:trPr>
          <w:cantSplit/>
        </w:trPr>
        <w:tc>
          <w:tcPr>
            <w:tcW w:w="1984" w:type="dxa"/>
            <w:shd w:val="clear" w:color="auto" w:fill="D9D9D9"/>
          </w:tcPr>
          <w:p w:rsidR="00706047" w:rsidRPr="000C7474" w:rsidRDefault="00706047" w:rsidP="001535E1">
            <w:pPr>
              <w:spacing w:after="0" w:line="240" w:lineRule="auto"/>
              <w:rPr>
                <w:rFonts w:cs="Calibri"/>
                <w:lang w:val="en-US"/>
              </w:rPr>
            </w:pPr>
            <w:r w:rsidRPr="000C7474">
              <w:rPr>
                <w:rFonts w:cs="Calibri"/>
                <w:lang w:val="en-US"/>
              </w:rPr>
              <w:t>Anatomy and Physiology</w:t>
            </w:r>
          </w:p>
        </w:tc>
        <w:tc>
          <w:tcPr>
            <w:tcW w:w="1418" w:type="dxa"/>
            <w:shd w:val="clear" w:color="auto" w:fill="D9D9D9"/>
          </w:tcPr>
          <w:p w:rsidR="00706047" w:rsidRPr="000C7474" w:rsidRDefault="002C794B" w:rsidP="001535E1">
            <w:pPr>
              <w:autoSpaceDE w:val="0"/>
              <w:autoSpaceDN w:val="0"/>
              <w:adjustRightInd w:val="0"/>
              <w:spacing w:after="0" w:line="240" w:lineRule="auto"/>
              <w:jc w:val="center"/>
              <w:rPr>
                <w:rFonts w:cs="Calibri"/>
              </w:rPr>
            </w:pPr>
            <w:r>
              <w:rPr>
                <w:rFonts w:cs="Calibri"/>
              </w:rPr>
              <w:t>Compulsory</w:t>
            </w:r>
          </w:p>
        </w:tc>
        <w:tc>
          <w:tcPr>
            <w:tcW w:w="992" w:type="dxa"/>
            <w:shd w:val="clear" w:color="auto" w:fill="D9D9D9"/>
          </w:tcPr>
          <w:p w:rsidR="00706047" w:rsidRPr="000C7474" w:rsidRDefault="00706047" w:rsidP="001535E1">
            <w:pPr>
              <w:autoSpaceDE w:val="0"/>
              <w:autoSpaceDN w:val="0"/>
              <w:adjustRightInd w:val="0"/>
              <w:spacing w:after="0" w:line="240" w:lineRule="auto"/>
              <w:jc w:val="center"/>
              <w:rPr>
                <w:rFonts w:cs="Calibri"/>
              </w:rPr>
            </w:pPr>
            <w:r w:rsidRPr="000C7474">
              <w:rPr>
                <w:rFonts w:cs="Calibri"/>
              </w:rPr>
              <w:t>150</w:t>
            </w:r>
          </w:p>
        </w:tc>
        <w:tc>
          <w:tcPr>
            <w:tcW w:w="2551" w:type="dxa"/>
            <w:shd w:val="clear" w:color="auto" w:fill="D9D9D9"/>
          </w:tcPr>
          <w:p w:rsidR="00706047" w:rsidRPr="000C7474" w:rsidRDefault="00706047" w:rsidP="001535E1">
            <w:pPr>
              <w:spacing w:after="0" w:line="240" w:lineRule="auto"/>
              <w:rPr>
                <w:rFonts w:cs="Calibri"/>
                <w:lang w:val="en-US"/>
              </w:rPr>
            </w:pPr>
            <w:hyperlink r:id="rId18" w:tgtFrame="_blank" w:history="1">
              <w:r w:rsidRPr="000C7474">
                <w:rPr>
                  <w:rFonts w:cs="Calibri"/>
                  <w:lang w:val="en-US"/>
                </w:rPr>
                <w:t>Anatomy and Physiology - 5N0749</w:t>
              </w:r>
            </w:hyperlink>
            <w:r w:rsidR="001535E1">
              <w:rPr>
                <w:rFonts w:cs="Calibri"/>
                <w:lang w:val="en-US"/>
              </w:rPr>
              <w:t xml:space="preserve"> </w:t>
            </w:r>
            <w:r w:rsidRPr="000C7474">
              <w:rPr>
                <w:rFonts w:cs="Calibri"/>
                <w:lang w:val="en-US"/>
              </w:rPr>
              <w:t>15 credits</w:t>
            </w:r>
          </w:p>
        </w:tc>
        <w:tc>
          <w:tcPr>
            <w:tcW w:w="2694" w:type="dxa"/>
            <w:shd w:val="clear" w:color="auto" w:fill="D9D9D9"/>
          </w:tcPr>
          <w:p w:rsidR="00706047" w:rsidRPr="000C7474" w:rsidRDefault="00706047" w:rsidP="001535E1">
            <w:pPr>
              <w:autoSpaceDE w:val="0"/>
              <w:autoSpaceDN w:val="0"/>
              <w:adjustRightInd w:val="0"/>
              <w:spacing w:after="0" w:line="240" w:lineRule="auto"/>
              <w:rPr>
                <w:rFonts w:cs="Calibri"/>
                <w:lang w:val="en-US"/>
              </w:rPr>
            </w:pPr>
            <w:r w:rsidRPr="000C7474">
              <w:rPr>
                <w:rFonts w:cs="Calibri"/>
                <w:lang w:val="en-US"/>
              </w:rPr>
              <w:t>Assignment 40%</w:t>
            </w:r>
          </w:p>
          <w:p w:rsidR="00706047" w:rsidRPr="000C7474" w:rsidRDefault="00706047" w:rsidP="001535E1">
            <w:pPr>
              <w:autoSpaceDE w:val="0"/>
              <w:autoSpaceDN w:val="0"/>
              <w:adjustRightInd w:val="0"/>
              <w:spacing w:after="0" w:line="240" w:lineRule="auto"/>
              <w:rPr>
                <w:rFonts w:cs="Calibri"/>
              </w:rPr>
            </w:pPr>
            <w:r w:rsidRPr="000C7474">
              <w:rPr>
                <w:rFonts w:cs="Calibri"/>
                <w:lang w:val="en-US"/>
              </w:rPr>
              <w:t>Examination - Theory 60%</w:t>
            </w:r>
          </w:p>
        </w:tc>
      </w:tr>
      <w:tr w:rsidR="00EB000E" w:rsidRPr="00DB3C4D" w:rsidTr="001535E1">
        <w:trPr>
          <w:cantSplit/>
        </w:trPr>
        <w:tc>
          <w:tcPr>
            <w:tcW w:w="1984" w:type="dxa"/>
            <w:shd w:val="clear" w:color="auto" w:fill="D9D9D9"/>
          </w:tcPr>
          <w:p w:rsidR="00EB000E" w:rsidRPr="000C7474" w:rsidRDefault="00EB000E" w:rsidP="001535E1">
            <w:pPr>
              <w:spacing w:after="0" w:line="240" w:lineRule="auto"/>
              <w:rPr>
                <w:rFonts w:cs="Calibri"/>
                <w:lang w:val="en-US"/>
              </w:rPr>
            </w:pPr>
            <w:r w:rsidRPr="000C7474">
              <w:rPr>
                <w:rFonts w:cs="Calibri"/>
                <w:lang w:val="en-US"/>
              </w:rPr>
              <w:t xml:space="preserve">Body Massage and Figure Analysis </w:t>
            </w:r>
          </w:p>
        </w:tc>
        <w:tc>
          <w:tcPr>
            <w:tcW w:w="1418" w:type="dxa"/>
            <w:shd w:val="clear" w:color="auto" w:fill="D9D9D9"/>
          </w:tcPr>
          <w:p w:rsidR="00EB000E" w:rsidRPr="000C7474" w:rsidRDefault="002C794B" w:rsidP="001535E1">
            <w:pPr>
              <w:autoSpaceDE w:val="0"/>
              <w:autoSpaceDN w:val="0"/>
              <w:adjustRightInd w:val="0"/>
              <w:spacing w:after="0" w:line="240" w:lineRule="auto"/>
              <w:jc w:val="center"/>
              <w:rPr>
                <w:rFonts w:cs="Calibri"/>
              </w:rPr>
            </w:pPr>
            <w:r>
              <w:rPr>
                <w:rFonts w:cs="Calibri"/>
              </w:rPr>
              <w:t>Compulsory</w:t>
            </w:r>
          </w:p>
        </w:tc>
        <w:tc>
          <w:tcPr>
            <w:tcW w:w="992" w:type="dxa"/>
            <w:shd w:val="clear" w:color="auto" w:fill="D9D9D9"/>
          </w:tcPr>
          <w:p w:rsidR="00EB000E" w:rsidRPr="000C7474" w:rsidRDefault="00EB000E" w:rsidP="001535E1">
            <w:pPr>
              <w:autoSpaceDE w:val="0"/>
              <w:autoSpaceDN w:val="0"/>
              <w:adjustRightInd w:val="0"/>
              <w:spacing w:after="0" w:line="240" w:lineRule="auto"/>
              <w:jc w:val="center"/>
              <w:rPr>
                <w:rFonts w:cs="Calibri"/>
              </w:rPr>
            </w:pPr>
            <w:r w:rsidRPr="000C7474">
              <w:rPr>
                <w:rFonts w:cs="Calibri"/>
              </w:rPr>
              <w:t>150</w:t>
            </w:r>
          </w:p>
        </w:tc>
        <w:tc>
          <w:tcPr>
            <w:tcW w:w="2551" w:type="dxa"/>
            <w:shd w:val="clear" w:color="auto" w:fill="D9D9D9"/>
          </w:tcPr>
          <w:p w:rsidR="00EB000E" w:rsidRPr="000C7474" w:rsidRDefault="00EB000E" w:rsidP="001535E1">
            <w:pPr>
              <w:spacing w:after="0" w:line="240" w:lineRule="auto"/>
              <w:rPr>
                <w:rFonts w:cs="Calibri"/>
                <w:lang w:val="en-US"/>
              </w:rPr>
            </w:pPr>
            <w:hyperlink r:id="rId19" w:history="1">
              <w:r w:rsidRPr="000C7474">
                <w:rPr>
                  <w:rFonts w:cs="Calibri"/>
                  <w:lang w:val="en-US"/>
                </w:rPr>
                <w:t>Body Massage and Figure Analysis 5N3465</w:t>
              </w:r>
            </w:hyperlink>
            <w:r w:rsidR="001535E1">
              <w:rPr>
                <w:rFonts w:cs="Calibri"/>
                <w:lang w:val="en-US"/>
              </w:rPr>
              <w:t xml:space="preserve"> </w:t>
            </w:r>
            <w:r w:rsidR="001535E1">
              <w:rPr>
                <w:rFonts w:cs="Calibri"/>
                <w:lang w:val="en-US"/>
              </w:rPr>
              <w:br/>
            </w:r>
            <w:r w:rsidRPr="000C7474">
              <w:rPr>
                <w:rFonts w:cs="Calibri"/>
                <w:lang w:val="en-US"/>
              </w:rPr>
              <w:t>15 credits</w:t>
            </w:r>
          </w:p>
        </w:tc>
        <w:tc>
          <w:tcPr>
            <w:tcW w:w="2694" w:type="dxa"/>
            <w:shd w:val="clear" w:color="auto" w:fill="D9D9D9"/>
          </w:tcPr>
          <w:p w:rsidR="00EB000E" w:rsidRPr="000C7474" w:rsidRDefault="00EB000E" w:rsidP="001535E1">
            <w:pPr>
              <w:autoSpaceDE w:val="0"/>
              <w:autoSpaceDN w:val="0"/>
              <w:adjustRightInd w:val="0"/>
              <w:spacing w:after="0" w:line="240" w:lineRule="auto"/>
              <w:rPr>
                <w:rFonts w:cs="Calibri"/>
                <w:lang w:val="en-US"/>
              </w:rPr>
            </w:pPr>
            <w:r w:rsidRPr="000C7474">
              <w:rPr>
                <w:rFonts w:cs="Calibri"/>
                <w:lang w:val="en-US"/>
              </w:rPr>
              <w:t>Examination - Theory 30%</w:t>
            </w:r>
          </w:p>
          <w:p w:rsidR="00EB000E" w:rsidRPr="000C7474" w:rsidRDefault="00EB000E" w:rsidP="001535E1">
            <w:pPr>
              <w:autoSpaceDE w:val="0"/>
              <w:autoSpaceDN w:val="0"/>
              <w:adjustRightInd w:val="0"/>
              <w:spacing w:after="0" w:line="240" w:lineRule="auto"/>
              <w:rPr>
                <w:rFonts w:cs="Calibri"/>
                <w:lang w:val="en-US"/>
              </w:rPr>
            </w:pPr>
            <w:r w:rsidRPr="000C7474">
              <w:rPr>
                <w:rFonts w:cs="Calibri"/>
                <w:lang w:val="en-US"/>
              </w:rPr>
              <w:t>Examination - Practical 70%</w:t>
            </w:r>
          </w:p>
        </w:tc>
      </w:tr>
      <w:tr w:rsidR="00EB000E" w:rsidRPr="00DB3C4D" w:rsidTr="001535E1">
        <w:trPr>
          <w:cantSplit/>
        </w:trPr>
        <w:tc>
          <w:tcPr>
            <w:tcW w:w="1984" w:type="dxa"/>
            <w:shd w:val="clear" w:color="auto" w:fill="D9D9D9"/>
          </w:tcPr>
          <w:p w:rsidR="00EB000E" w:rsidRPr="000C7474" w:rsidRDefault="00EB000E" w:rsidP="001535E1">
            <w:pPr>
              <w:spacing w:after="0" w:line="240" w:lineRule="auto"/>
              <w:rPr>
                <w:rFonts w:cs="Calibri"/>
                <w:lang w:val="en-US"/>
              </w:rPr>
            </w:pPr>
            <w:r w:rsidRPr="000C7474">
              <w:rPr>
                <w:rFonts w:cs="Calibri"/>
                <w:lang w:val="en-US"/>
              </w:rPr>
              <w:t>Skin Care, Eye Treatments and Make-Up 5N3466</w:t>
            </w:r>
          </w:p>
        </w:tc>
        <w:tc>
          <w:tcPr>
            <w:tcW w:w="1418" w:type="dxa"/>
            <w:shd w:val="clear" w:color="auto" w:fill="D9D9D9"/>
          </w:tcPr>
          <w:p w:rsidR="00EB000E" w:rsidRPr="000C7474" w:rsidRDefault="002C794B" w:rsidP="001535E1">
            <w:pPr>
              <w:autoSpaceDE w:val="0"/>
              <w:autoSpaceDN w:val="0"/>
              <w:adjustRightInd w:val="0"/>
              <w:spacing w:after="0" w:line="240" w:lineRule="auto"/>
              <w:jc w:val="center"/>
              <w:rPr>
                <w:rFonts w:cs="Calibri"/>
              </w:rPr>
            </w:pPr>
            <w:r>
              <w:rPr>
                <w:rFonts w:cs="Calibri"/>
              </w:rPr>
              <w:t>Compulsory</w:t>
            </w:r>
          </w:p>
        </w:tc>
        <w:tc>
          <w:tcPr>
            <w:tcW w:w="992" w:type="dxa"/>
            <w:shd w:val="clear" w:color="auto" w:fill="D9D9D9"/>
          </w:tcPr>
          <w:p w:rsidR="00EB000E" w:rsidRPr="000C7474" w:rsidRDefault="00EB000E" w:rsidP="001535E1">
            <w:pPr>
              <w:autoSpaceDE w:val="0"/>
              <w:autoSpaceDN w:val="0"/>
              <w:adjustRightInd w:val="0"/>
              <w:spacing w:after="0" w:line="240" w:lineRule="auto"/>
              <w:jc w:val="center"/>
              <w:rPr>
                <w:rFonts w:cs="Calibri"/>
              </w:rPr>
            </w:pPr>
            <w:r>
              <w:rPr>
                <w:rFonts w:cs="Calibri"/>
              </w:rPr>
              <w:t>150</w:t>
            </w:r>
          </w:p>
        </w:tc>
        <w:tc>
          <w:tcPr>
            <w:tcW w:w="2551" w:type="dxa"/>
            <w:shd w:val="clear" w:color="auto" w:fill="D9D9D9"/>
          </w:tcPr>
          <w:p w:rsidR="00EB000E" w:rsidRPr="000C7474" w:rsidRDefault="00EB000E" w:rsidP="001535E1">
            <w:pPr>
              <w:spacing w:after="0" w:line="240" w:lineRule="auto"/>
              <w:rPr>
                <w:rFonts w:cs="Calibri"/>
                <w:lang w:val="en-US"/>
              </w:rPr>
            </w:pPr>
            <w:hyperlink r:id="rId20" w:history="1">
              <w:r w:rsidRPr="000C7474">
                <w:rPr>
                  <w:rFonts w:cs="Calibri"/>
                  <w:lang w:val="en-US"/>
                </w:rPr>
                <w:t>Skin Care, Eye Treatments and Make-Up 5N3466</w:t>
              </w:r>
            </w:hyperlink>
          </w:p>
          <w:p w:rsidR="00EB000E" w:rsidRPr="000C7474" w:rsidRDefault="00EB000E" w:rsidP="001535E1">
            <w:pPr>
              <w:spacing w:after="0" w:line="240" w:lineRule="auto"/>
              <w:rPr>
                <w:rFonts w:cs="Calibri"/>
                <w:lang w:val="en-US"/>
              </w:rPr>
            </w:pPr>
            <w:r w:rsidRPr="000C7474">
              <w:rPr>
                <w:rFonts w:cs="Calibri"/>
                <w:lang w:val="en-US"/>
              </w:rPr>
              <w:t>15 credits</w:t>
            </w:r>
          </w:p>
        </w:tc>
        <w:tc>
          <w:tcPr>
            <w:tcW w:w="2694" w:type="dxa"/>
            <w:shd w:val="clear" w:color="auto" w:fill="D9D9D9"/>
          </w:tcPr>
          <w:p w:rsidR="00EB000E" w:rsidRPr="000C7474" w:rsidRDefault="00EB000E" w:rsidP="001535E1">
            <w:pPr>
              <w:autoSpaceDE w:val="0"/>
              <w:autoSpaceDN w:val="0"/>
              <w:adjustRightInd w:val="0"/>
              <w:spacing w:after="0" w:line="240" w:lineRule="auto"/>
              <w:rPr>
                <w:rFonts w:cs="Calibri"/>
              </w:rPr>
            </w:pPr>
            <w:r w:rsidRPr="000C7474">
              <w:rPr>
                <w:rFonts w:cs="Calibri"/>
              </w:rPr>
              <w:t>Examination - Theory 30%</w:t>
            </w:r>
          </w:p>
          <w:p w:rsidR="00EB000E" w:rsidRPr="000C7474" w:rsidRDefault="00EB000E" w:rsidP="001535E1">
            <w:pPr>
              <w:autoSpaceDE w:val="0"/>
              <w:autoSpaceDN w:val="0"/>
              <w:adjustRightInd w:val="0"/>
              <w:spacing w:after="0" w:line="240" w:lineRule="auto"/>
              <w:rPr>
                <w:rFonts w:cs="Calibri"/>
              </w:rPr>
            </w:pPr>
            <w:r w:rsidRPr="000C7474">
              <w:rPr>
                <w:rFonts w:cs="Calibri"/>
              </w:rPr>
              <w:t>Examination - Practical 70%</w:t>
            </w:r>
          </w:p>
        </w:tc>
      </w:tr>
      <w:tr w:rsidR="00EB000E" w:rsidRPr="00DB3C4D" w:rsidTr="001535E1">
        <w:trPr>
          <w:cantSplit/>
        </w:trPr>
        <w:tc>
          <w:tcPr>
            <w:tcW w:w="1984" w:type="dxa"/>
            <w:shd w:val="clear" w:color="auto" w:fill="D9D9D9"/>
          </w:tcPr>
          <w:p w:rsidR="00EB000E" w:rsidRPr="00C251BB" w:rsidRDefault="00EB000E" w:rsidP="001535E1">
            <w:pPr>
              <w:spacing w:after="0" w:line="240" w:lineRule="auto"/>
              <w:rPr>
                <w:rFonts w:cs="Calibri"/>
                <w:lang w:val="en-US"/>
              </w:rPr>
            </w:pPr>
            <w:r w:rsidRPr="00C251BB">
              <w:rPr>
                <w:rFonts w:cs="Calibri"/>
                <w:lang w:val="en-US"/>
              </w:rPr>
              <w:t xml:space="preserve">Manicure, Pedicure and Waxing </w:t>
            </w:r>
          </w:p>
        </w:tc>
        <w:tc>
          <w:tcPr>
            <w:tcW w:w="1418" w:type="dxa"/>
            <w:shd w:val="clear" w:color="auto" w:fill="D9D9D9"/>
          </w:tcPr>
          <w:p w:rsidR="00EB000E" w:rsidRPr="00C251BB" w:rsidRDefault="002C794B" w:rsidP="001535E1">
            <w:pPr>
              <w:autoSpaceDE w:val="0"/>
              <w:autoSpaceDN w:val="0"/>
              <w:adjustRightInd w:val="0"/>
              <w:spacing w:after="0" w:line="240" w:lineRule="auto"/>
              <w:jc w:val="center"/>
              <w:rPr>
                <w:rFonts w:cs="Calibri"/>
              </w:rPr>
            </w:pPr>
            <w:r>
              <w:rPr>
                <w:rFonts w:cs="Calibri"/>
              </w:rPr>
              <w:t>Compulsory</w:t>
            </w:r>
          </w:p>
        </w:tc>
        <w:tc>
          <w:tcPr>
            <w:tcW w:w="992" w:type="dxa"/>
            <w:shd w:val="clear" w:color="auto" w:fill="D9D9D9"/>
          </w:tcPr>
          <w:p w:rsidR="00EB000E" w:rsidRPr="00C251BB" w:rsidRDefault="00EB000E" w:rsidP="001535E1">
            <w:pPr>
              <w:autoSpaceDE w:val="0"/>
              <w:autoSpaceDN w:val="0"/>
              <w:adjustRightInd w:val="0"/>
              <w:spacing w:after="0" w:line="240" w:lineRule="auto"/>
              <w:jc w:val="center"/>
              <w:rPr>
                <w:rFonts w:cs="Calibri"/>
              </w:rPr>
            </w:pPr>
            <w:r>
              <w:rPr>
                <w:rFonts w:cs="Calibri"/>
              </w:rPr>
              <w:t>150</w:t>
            </w:r>
          </w:p>
        </w:tc>
        <w:tc>
          <w:tcPr>
            <w:tcW w:w="2551" w:type="dxa"/>
            <w:shd w:val="clear" w:color="auto" w:fill="D9D9D9"/>
          </w:tcPr>
          <w:p w:rsidR="00EB000E" w:rsidRPr="00C251BB" w:rsidRDefault="00EB000E" w:rsidP="001535E1">
            <w:pPr>
              <w:spacing w:after="0" w:line="240" w:lineRule="auto"/>
              <w:rPr>
                <w:rFonts w:cs="Calibri"/>
                <w:lang w:val="en-US"/>
              </w:rPr>
            </w:pPr>
            <w:hyperlink r:id="rId21" w:history="1">
              <w:r w:rsidRPr="00C251BB">
                <w:rPr>
                  <w:rFonts w:cs="Calibri"/>
                  <w:lang w:val="en-US"/>
                </w:rPr>
                <w:t>Manicure, Pedicure and Waxing 5N3467</w:t>
              </w:r>
            </w:hyperlink>
            <w:r w:rsidR="001535E1">
              <w:rPr>
                <w:rFonts w:cs="Calibri"/>
                <w:lang w:val="en-US"/>
              </w:rPr>
              <w:t xml:space="preserve"> </w:t>
            </w:r>
            <w:r w:rsidRPr="00C251BB">
              <w:rPr>
                <w:rFonts w:cs="Calibri"/>
                <w:lang w:val="en-US"/>
              </w:rPr>
              <w:t>15 credits</w:t>
            </w:r>
          </w:p>
        </w:tc>
        <w:tc>
          <w:tcPr>
            <w:tcW w:w="2694" w:type="dxa"/>
            <w:shd w:val="clear" w:color="auto" w:fill="D9D9D9"/>
          </w:tcPr>
          <w:p w:rsidR="00EB000E" w:rsidRPr="00C251BB" w:rsidRDefault="00EB000E" w:rsidP="001535E1">
            <w:pPr>
              <w:autoSpaceDE w:val="0"/>
              <w:autoSpaceDN w:val="0"/>
              <w:adjustRightInd w:val="0"/>
              <w:spacing w:after="0" w:line="240" w:lineRule="auto"/>
              <w:rPr>
                <w:rFonts w:cs="Calibri"/>
                <w:lang w:val="en-US"/>
              </w:rPr>
            </w:pPr>
            <w:r w:rsidRPr="00C251BB">
              <w:rPr>
                <w:rFonts w:cs="Calibri"/>
                <w:lang w:val="en-US"/>
              </w:rPr>
              <w:t>Examination - Theory 30%</w:t>
            </w:r>
          </w:p>
          <w:p w:rsidR="00EB000E" w:rsidRPr="00C251BB" w:rsidRDefault="00EB000E" w:rsidP="001535E1">
            <w:pPr>
              <w:autoSpaceDE w:val="0"/>
              <w:autoSpaceDN w:val="0"/>
              <w:adjustRightInd w:val="0"/>
              <w:spacing w:after="0" w:line="240" w:lineRule="auto"/>
              <w:rPr>
                <w:rFonts w:cs="Calibri"/>
                <w:lang w:val="en-US"/>
              </w:rPr>
            </w:pPr>
            <w:r w:rsidRPr="00C251BB">
              <w:rPr>
                <w:rFonts w:cs="Calibri"/>
                <w:lang w:val="en-US"/>
              </w:rPr>
              <w:t>Examination - Practical 70%</w:t>
            </w:r>
          </w:p>
        </w:tc>
      </w:tr>
      <w:tr w:rsidR="00EB000E" w:rsidRPr="00DB3C4D" w:rsidTr="001535E1">
        <w:trPr>
          <w:cantSplit/>
        </w:trPr>
        <w:tc>
          <w:tcPr>
            <w:tcW w:w="9639" w:type="dxa"/>
            <w:gridSpan w:val="5"/>
          </w:tcPr>
          <w:p w:rsidR="00EB000E" w:rsidRPr="00DB3C4D" w:rsidRDefault="00EB000E" w:rsidP="001535E1">
            <w:pPr>
              <w:autoSpaceDE w:val="0"/>
              <w:autoSpaceDN w:val="0"/>
              <w:adjustRightInd w:val="0"/>
              <w:spacing w:after="0" w:line="240" w:lineRule="auto"/>
              <w:jc w:val="center"/>
              <w:rPr>
                <w:rFonts w:cs="Calibri"/>
                <w:b/>
                <w:color w:val="FF0000"/>
              </w:rPr>
            </w:pPr>
            <w:r w:rsidRPr="00DB3C4D">
              <w:rPr>
                <w:rFonts w:cs="Calibri"/>
                <w:b/>
              </w:rPr>
              <w:t xml:space="preserve">A minimum of </w:t>
            </w:r>
            <w:r w:rsidRPr="00ED0FD2">
              <w:rPr>
                <w:rFonts w:cs="Calibri"/>
                <w:b/>
              </w:rPr>
              <w:t>1</w:t>
            </w:r>
            <w:r w:rsidRPr="00DB3C4D">
              <w:rPr>
                <w:rFonts w:cs="Calibri"/>
                <w:b/>
              </w:rPr>
              <w:t xml:space="preserve"> programme module</w:t>
            </w:r>
            <w:r>
              <w:rPr>
                <w:rFonts w:cs="Calibri"/>
                <w:b/>
              </w:rPr>
              <w:t>s</w:t>
            </w:r>
            <w:r w:rsidRPr="00DB3C4D">
              <w:rPr>
                <w:rFonts w:cs="Calibri"/>
                <w:b/>
              </w:rPr>
              <w:t xml:space="preserve"> from the following list must be included</w:t>
            </w:r>
            <w:r w:rsidR="001535E1">
              <w:rPr>
                <w:rFonts w:cs="Calibri"/>
                <w:b/>
              </w:rPr>
              <w:t xml:space="preserve">, </w:t>
            </w:r>
            <w:r w:rsidR="001535E1">
              <w:rPr>
                <w:rFonts w:cs="Calibri"/>
                <w:b/>
              </w:rPr>
              <w:br/>
            </w:r>
            <w:r w:rsidRPr="00DB3C4D">
              <w:rPr>
                <w:rFonts w:cs="Calibri"/>
                <w:b/>
              </w:rPr>
              <w:t xml:space="preserve">to a total credit value of </w:t>
            </w:r>
            <w:r>
              <w:rPr>
                <w:rFonts w:cs="Calibri"/>
                <w:b/>
              </w:rPr>
              <w:t>15</w:t>
            </w:r>
          </w:p>
        </w:tc>
      </w:tr>
      <w:tr w:rsidR="00EB000E" w:rsidRPr="00DB3C4D" w:rsidTr="001535E1">
        <w:trPr>
          <w:cantSplit/>
        </w:trPr>
        <w:tc>
          <w:tcPr>
            <w:tcW w:w="1984" w:type="dxa"/>
          </w:tcPr>
          <w:p w:rsidR="00EB000E" w:rsidRPr="000C7474" w:rsidRDefault="00EB000E" w:rsidP="001535E1">
            <w:pPr>
              <w:spacing w:after="0" w:line="240" w:lineRule="auto"/>
              <w:rPr>
                <w:rFonts w:cs="Calibri"/>
                <w:lang w:val="en-US"/>
              </w:rPr>
            </w:pPr>
            <w:r w:rsidRPr="000C7474">
              <w:rPr>
                <w:rFonts w:cs="Calibri"/>
                <w:lang w:val="en-US"/>
              </w:rPr>
              <w:t>Communications</w:t>
            </w:r>
          </w:p>
        </w:tc>
        <w:tc>
          <w:tcPr>
            <w:tcW w:w="1418" w:type="dxa"/>
          </w:tcPr>
          <w:p w:rsidR="00EB000E"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EB000E" w:rsidRPr="000C7474" w:rsidRDefault="00EB000E" w:rsidP="001535E1">
            <w:pPr>
              <w:autoSpaceDE w:val="0"/>
              <w:autoSpaceDN w:val="0"/>
              <w:adjustRightInd w:val="0"/>
              <w:spacing w:after="0" w:line="240" w:lineRule="auto"/>
              <w:jc w:val="center"/>
              <w:rPr>
                <w:rFonts w:cs="Calibri"/>
              </w:rPr>
            </w:pPr>
            <w:r w:rsidRPr="000C7474">
              <w:rPr>
                <w:rFonts w:cs="Calibri"/>
              </w:rPr>
              <w:t>150</w:t>
            </w:r>
          </w:p>
        </w:tc>
        <w:tc>
          <w:tcPr>
            <w:tcW w:w="2551" w:type="dxa"/>
          </w:tcPr>
          <w:p w:rsidR="00EB000E" w:rsidRPr="000C7474" w:rsidRDefault="00EB000E" w:rsidP="001535E1">
            <w:pPr>
              <w:spacing w:after="0" w:line="240" w:lineRule="auto"/>
              <w:rPr>
                <w:rFonts w:cs="Calibri"/>
                <w:lang w:val="en-US"/>
              </w:rPr>
            </w:pPr>
            <w:hyperlink r:id="rId22" w:tgtFrame="_blank" w:history="1">
              <w:r w:rsidRPr="000C7474">
                <w:rPr>
                  <w:rFonts w:cs="Calibri"/>
                  <w:lang w:val="en-US"/>
                </w:rPr>
                <w:t>Communications - 5N0690</w:t>
              </w:r>
            </w:hyperlink>
            <w:r w:rsidR="001535E1">
              <w:rPr>
                <w:rFonts w:cs="Calibri"/>
                <w:lang w:val="en-US"/>
              </w:rPr>
              <w:t xml:space="preserve"> </w:t>
            </w:r>
            <w:r w:rsidRPr="000C7474">
              <w:rPr>
                <w:rFonts w:cs="Calibri"/>
                <w:lang w:val="en-US"/>
              </w:rPr>
              <w:t>15 credits</w:t>
            </w:r>
          </w:p>
        </w:tc>
        <w:tc>
          <w:tcPr>
            <w:tcW w:w="2694" w:type="dxa"/>
          </w:tcPr>
          <w:p w:rsidR="00EB000E" w:rsidRPr="000C7474" w:rsidRDefault="00EB000E" w:rsidP="001535E1">
            <w:pPr>
              <w:autoSpaceDE w:val="0"/>
              <w:autoSpaceDN w:val="0"/>
              <w:adjustRightInd w:val="0"/>
              <w:spacing w:after="0" w:line="240" w:lineRule="auto"/>
              <w:rPr>
                <w:rFonts w:cs="Calibri"/>
                <w:lang w:val="en-US"/>
              </w:rPr>
            </w:pPr>
            <w:r w:rsidRPr="000C7474">
              <w:rPr>
                <w:rFonts w:cs="Calibri"/>
                <w:lang w:val="en-US"/>
              </w:rPr>
              <w:t>Portfolio / Collection of Work 50%</w:t>
            </w:r>
          </w:p>
          <w:p w:rsidR="00EB000E" w:rsidRPr="000C7474" w:rsidRDefault="00EB000E" w:rsidP="001535E1">
            <w:pPr>
              <w:autoSpaceDE w:val="0"/>
              <w:autoSpaceDN w:val="0"/>
              <w:adjustRightInd w:val="0"/>
              <w:spacing w:after="0" w:line="240" w:lineRule="auto"/>
              <w:rPr>
                <w:rFonts w:cs="Calibri"/>
              </w:rPr>
            </w:pPr>
            <w:r w:rsidRPr="000C7474">
              <w:rPr>
                <w:rFonts w:cs="Calibri"/>
                <w:lang w:val="en-US"/>
              </w:rPr>
              <w:t>Skills Demonstration 50%</w:t>
            </w:r>
          </w:p>
        </w:tc>
      </w:tr>
      <w:tr w:rsidR="00EB000E" w:rsidRPr="00DB3C4D" w:rsidTr="001535E1">
        <w:trPr>
          <w:cantSplit/>
        </w:trPr>
        <w:tc>
          <w:tcPr>
            <w:tcW w:w="1984" w:type="dxa"/>
          </w:tcPr>
          <w:p w:rsidR="00EB000E" w:rsidRPr="00C251BB" w:rsidRDefault="00EB000E" w:rsidP="001535E1">
            <w:pPr>
              <w:spacing w:after="0" w:line="240" w:lineRule="auto"/>
              <w:rPr>
                <w:rFonts w:cs="Calibri"/>
                <w:lang w:val="en-US"/>
              </w:rPr>
            </w:pPr>
            <w:r w:rsidRPr="00C251BB">
              <w:rPr>
                <w:rFonts w:cs="Calibri"/>
                <w:lang w:val="en-US"/>
              </w:rPr>
              <w:t>Personal Effectiveness</w:t>
            </w:r>
          </w:p>
        </w:tc>
        <w:tc>
          <w:tcPr>
            <w:tcW w:w="1418" w:type="dxa"/>
          </w:tcPr>
          <w:p w:rsidR="00EB000E" w:rsidRPr="00C251BB"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EB000E" w:rsidRPr="00C251BB" w:rsidRDefault="00EB000E" w:rsidP="001535E1">
            <w:pPr>
              <w:autoSpaceDE w:val="0"/>
              <w:autoSpaceDN w:val="0"/>
              <w:adjustRightInd w:val="0"/>
              <w:spacing w:after="0" w:line="240" w:lineRule="auto"/>
              <w:jc w:val="center"/>
              <w:rPr>
                <w:rFonts w:cs="Calibri"/>
              </w:rPr>
            </w:pPr>
            <w:r w:rsidRPr="00C251BB">
              <w:rPr>
                <w:rFonts w:cs="Calibri"/>
              </w:rPr>
              <w:t>150</w:t>
            </w:r>
          </w:p>
        </w:tc>
        <w:tc>
          <w:tcPr>
            <w:tcW w:w="2551" w:type="dxa"/>
          </w:tcPr>
          <w:p w:rsidR="00EB000E" w:rsidRPr="00C251BB" w:rsidRDefault="00EB000E" w:rsidP="001535E1">
            <w:pPr>
              <w:spacing w:after="0" w:line="240" w:lineRule="auto"/>
              <w:rPr>
                <w:rFonts w:cs="Calibri"/>
                <w:lang w:val="en-US"/>
              </w:rPr>
            </w:pPr>
            <w:hyperlink r:id="rId23" w:tgtFrame="_blank" w:history="1">
              <w:r w:rsidRPr="00C251BB">
                <w:rPr>
                  <w:rFonts w:cs="Calibri"/>
                  <w:lang w:val="en-US"/>
                </w:rPr>
                <w:t>Personal Effectiveness - 5N1390</w:t>
              </w:r>
            </w:hyperlink>
            <w:r w:rsidR="001535E1">
              <w:rPr>
                <w:rFonts w:cs="Calibri"/>
                <w:lang w:val="en-US"/>
              </w:rPr>
              <w:t xml:space="preserve"> </w:t>
            </w:r>
            <w:r w:rsidRPr="00C251BB">
              <w:rPr>
                <w:rFonts w:cs="Calibri"/>
                <w:lang w:val="en-US"/>
              </w:rPr>
              <w:t>15 credits</w:t>
            </w:r>
          </w:p>
        </w:tc>
        <w:tc>
          <w:tcPr>
            <w:tcW w:w="2694" w:type="dxa"/>
          </w:tcPr>
          <w:p w:rsidR="00EB000E" w:rsidRPr="00C251BB" w:rsidRDefault="00EB000E" w:rsidP="001535E1">
            <w:pPr>
              <w:autoSpaceDE w:val="0"/>
              <w:autoSpaceDN w:val="0"/>
              <w:adjustRightInd w:val="0"/>
              <w:spacing w:after="0" w:line="240" w:lineRule="auto"/>
              <w:rPr>
                <w:rFonts w:cs="Calibri"/>
                <w:lang w:val="en-US"/>
              </w:rPr>
            </w:pPr>
            <w:r w:rsidRPr="00C251BB">
              <w:rPr>
                <w:rFonts w:cs="Calibri"/>
                <w:lang w:val="en-US"/>
              </w:rPr>
              <w:t>Portfolio / Collection of Work 50%</w:t>
            </w:r>
          </w:p>
          <w:p w:rsidR="00EB000E" w:rsidRPr="00C251BB" w:rsidRDefault="00EB000E" w:rsidP="001535E1">
            <w:pPr>
              <w:autoSpaceDE w:val="0"/>
              <w:autoSpaceDN w:val="0"/>
              <w:adjustRightInd w:val="0"/>
              <w:spacing w:after="0" w:line="240" w:lineRule="auto"/>
              <w:rPr>
                <w:rFonts w:cs="Calibri"/>
              </w:rPr>
            </w:pPr>
            <w:r w:rsidRPr="00C251BB">
              <w:rPr>
                <w:rFonts w:cs="Calibri"/>
                <w:lang w:val="en-US"/>
              </w:rPr>
              <w:t>Skills Demonstration 50%</w:t>
            </w:r>
          </w:p>
        </w:tc>
      </w:tr>
      <w:tr w:rsidR="00EB000E" w:rsidRPr="00DB3C4D" w:rsidTr="001535E1">
        <w:trPr>
          <w:cantSplit/>
        </w:trPr>
        <w:tc>
          <w:tcPr>
            <w:tcW w:w="1984" w:type="dxa"/>
          </w:tcPr>
          <w:p w:rsidR="00EB000E" w:rsidRPr="000C7474" w:rsidRDefault="00EB000E" w:rsidP="001535E1">
            <w:pPr>
              <w:spacing w:after="0" w:line="240" w:lineRule="auto"/>
              <w:rPr>
                <w:rFonts w:cs="Calibri"/>
                <w:lang w:val="en-US"/>
              </w:rPr>
            </w:pPr>
            <w:r w:rsidRPr="000C7474">
              <w:rPr>
                <w:rFonts w:cs="Calibri"/>
                <w:lang w:val="en-US"/>
              </w:rPr>
              <w:t> Customer Service</w:t>
            </w:r>
          </w:p>
        </w:tc>
        <w:tc>
          <w:tcPr>
            <w:tcW w:w="1418" w:type="dxa"/>
          </w:tcPr>
          <w:p w:rsidR="00EB000E"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EB000E" w:rsidRPr="000C7474" w:rsidRDefault="00EB000E" w:rsidP="001535E1">
            <w:pPr>
              <w:autoSpaceDE w:val="0"/>
              <w:autoSpaceDN w:val="0"/>
              <w:adjustRightInd w:val="0"/>
              <w:spacing w:after="0" w:line="240" w:lineRule="auto"/>
              <w:jc w:val="center"/>
              <w:rPr>
                <w:rFonts w:cs="Calibri"/>
              </w:rPr>
            </w:pPr>
            <w:r w:rsidRPr="000C7474">
              <w:rPr>
                <w:rFonts w:cs="Calibri"/>
              </w:rPr>
              <w:t>150</w:t>
            </w:r>
          </w:p>
        </w:tc>
        <w:tc>
          <w:tcPr>
            <w:tcW w:w="2551" w:type="dxa"/>
          </w:tcPr>
          <w:p w:rsidR="00EB000E" w:rsidRPr="000C7474" w:rsidRDefault="00EB000E" w:rsidP="001535E1">
            <w:pPr>
              <w:spacing w:after="0" w:line="240" w:lineRule="auto"/>
              <w:rPr>
                <w:rFonts w:cs="Calibri"/>
                <w:lang w:val="en-US"/>
              </w:rPr>
            </w:pPr>
            <w:hyperlink r:id="rId24" w:tgtFrame="_blank" w:history="1">
              <w:r w:rsidRPr="000C7474">
                <w:rPr>
                  <w:rFonts w:cs="Calibri"/>
                  <w:lang w:val="en-US"/>
                </w:rPr>
                <w:t>Customer Service - 5N0972</w:t>
              </w:r>
            </w:hyperlink>
            <w:r w:rsidR="001535E1">
              <w:rPr>
                <w:rFonts w:cs="Calibri"/>
                <w:lang w:val="en-US"/>
              </w:rPr>
              <w:t xml:space="preserve"> </w:t>
            </w:r>
            <w:r w:rsidRPr="000C7474">
              <w:rPr>
                <w:rFonts w:cs="Calibri"/>
                <w:lang w:val="en-US"/>
              </w:rPr>
              <w:t>15 credits</w:t>
            </w:r>
          </w:p>
        </w:tc>
        <w:tc>
          <w:tcPr>
            <w:tcW w:w="2694" w:type="dxa"/>
          </w:tcPr>
          <w:p w:rsidR="00EB000E" w:rsidRPr="000C7474" w:rsidRDefault="00EB000E" w:rsidP="001535E1">
            <w:pPr>
              <w:autoSpaceDE w:val="0"/>
              <w:autoSpaceDN w:val="0"/>
              <w:adjustRightInd w:val="0"/>
              <w:spacing w:after="0" w:line="240" w:lineRule="auto"/>
              <w:rPr>
                <w:rFonts w:cs="Calibri"/>
                <w:lang w:val="en-US"/>
              </w:rPr>
            </w:pPr>
            <w:r w:rsidRPr="000C7474">
              <w:rPr>
                <w:rFonts w:cs="Calibri"/>
                <w:lang w:val="en-US"/>
              </w:rPr>
              <w:t>Portfolio / Collection of Work 50%</w:t>
            </w:r>
          </w:p>
          <w:p w:rsidR="00EB000E" w:rsidRPr="000C7474" w:rsidRDefault="00EB000E" w:rsidP="001535E1">
            <w:pPr>
              <w:autoSpaceDE w:val="0"/>
              <w:autoSpaceDN w:val="0"/>
              <w:adjustRightInd w:val="0"/>
              <w:spacing w:after="0" w:line="240" w:lineRule="auto"/>
              <w:rPr>
                <w:rFonts w:cs="Calibri"/>
              </w:rPr>
            </w:pPr>
            <w:r w:rsidRPr="000C7474">
              <w:rPr>
                <w:rFonts w:cs="Calibri"/>
                <w:lang w:val="en-US"/>
              </w:rPr>
              <w:t>Skills Demonstration 50%</w:t>
            </w:r>
          </w:p>
        </w:tc>
      </w:tr>
      <w:tr w:rsidR="00EB000E" w:rsidRPr="00DB3C4D" w:rsidTr="001535E1">
        <w:trPr>
          <w:cantSplit/>
        </w:trPr>
        <w:tc>
          <w:tcPr>
            <w:tcW w:w="1984" w:type="dxa"/>
          </w:tcPr>
          <w:p w:rsidR="00EB000E" w:rsidRPr="000C7474" w:rsidRDefault="00EB000E" w:rsidP="001535E1">
            <w:pPr>
              <w:spacing w:after="0" w:line="240" w:lineRule="auto"/>
              <w:rPr>
                <w:rFonts w:cs="Calibri"/>
                <w:lang w:val="en-US"/>
              </w:rPr>
            </w:pPr>
            <w:r w:rsidRPr="000C7474">
              <w:rPr>
                <w:rFonts w:cs="Calibri"/>
                <w:lang w:val="en-US"/>
              </w:rPr>
              <w:t> Teamworking</w:t>
            </w:r>
          </w:p>
        </w:tc>
        <w:tc>
          <w:tcPr>
            <w:tcW w:w="1418" w:type="dxa"/>
          </w:tcPr>
          <w:p w:rsidR="00EB000E"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EB000E" w:rsidRPr="000C7474" w:rsidRDefault="00EB000E" w:rsidP="001535E1">
            <w:pPr>
              <w:autoSpaceDE w:val="0"/>
              <w:autoSpaceDN w:val="0"/>
              <w:adjustRightInd w:val="0"/>
              <w:spacing w:after="0" w:line="240" w:lineRule="auto"/>
              <w:jc w:val="center"/>
              <w:rPr>
                <w:rFonts w:cs="Calibri"/>
              </w:rPr>
            </w:pPr>
            <w:r w:rsidRPr="000C7474">
              <w:rPr>
                <w:rFonts w:cs="Calibri"/>
              </w:rPr>
              <w:t>150</w:t>
            </w:r>
          </w:p>
        </w:tc>
        <w:tc>
          <w:tcPr>
            <w:tcW w:w="2551" w:type="dxa"/>
          </w:tcPr>
          <w:p w:rsidR="00EB000E" w:rsidRPr="000C7474" w:rsidRDefault="00EB000E" w:rsidP="001535E1">
            <w:pPr>
              <w:spacing w:after="0" w:line="240" w:lineRule="auto"/>
              <w:rPr>
                <w:rFonts w:cs="Calibri"/>
                <w:lang w:val="en-US"/>
              </w:rPr>
            </w:pPr>
            <w:hyperlink r:id="rId25" w:tgtFrame="_blank" w:history="1">
              <w:r w:rsidRPr="000C7474">
                <w:rPr>
                  <w:rFonts w:cs="Calibri"/>
                  <w:lang w:val="en-US"/>
                </w:rPr>
                <w:t>Teamworking - 5N1367</w:t>
              </w:r>
            </w:hyperlink>
          </w:p>
          <w:p w:rsidR="00EB000E" w:rsidRPr="000C7474" w:rsidRDefault="00EB000E" w:rsidP="001535E1">
            <w:pPr>
              <w:spacing w:after="0" w:line="240" w:lineRule="auto"/>
              <w:rPr>
                <w:rFonts w:cs="Calibri"/>
                <w:lang w:val="en-US"/>
              </w:rPr>
            </w:pPr>
            <w:r w:rsidRPr="000C7474">
              <w:rPr>
                <w:rFonts w:cs="Calibri"/>
                <w:lang w:val="en-US"/>
              </w:rPr>
              <w:t>15 credits</w:t>
            </w:r>
          </w:p>
        </w:tc>
        <w:tc>
          <w:tcPr>
            <w:tcW w:w="2694" w:type="dxa"/>
          </w:tcPr>
          <w:p w:rsidR="00EB000E" w:rsidRPr="000C7474" w:rsidRDefault="00EB000E" w:rsidP="001535E1">
            <w:pPr>
              <w:autoSpaceDE w:val="0"/>
              <w:autoSpaceDN w:val="0"/>
              <w:adjustRightInd w:val="0"/>
              <w:spacing w:after="0" w:line="240" w:lineRule="auto"/>
              <w:rPr>
                <w:rFonts w:cs="Calibri"/>
              </w:rPr>
            </w:pPr>
            <w:r w:rsidRPr="000C7474">
              <w:rPr>
                <w:rFonts w:cs="Calibri"/>
              </w:rPr>
              <w:t>Portfolio /Collection of Work 50%</w:t>
            </w:r>
          </w:p>
          <w:p w:rsidR="00EB000E" w:rsidRPr="000C7474" w:rsidRDefault="00EB000E" w:rsidP="001535E1">
            <w:pPr>
              <w:autoSpaceDE w:val="0"/>
              <w:autoSpaceDN w:val="0"/>
              <w:adjustRightInd w:val="0"/>
              <w:spacing w:after="0" w:line="240" w:lineRule="auto"/>
              <w:rPr>
                <w:rFonts w:cs="Calibri"/>
              </w:rPr>
            </w:pPr>
            <w:r w:rsidRPr="000C7474">
              <w:rPr>
                <w:rFonts w:cs="Calibri"/>
              </w:rPr>
              <w:t>Skills Demonstration 30%</w:t>
            </w:r>
          </w:p>
        </w:tc>
      </w:tr>
      <w:tr w:rsidR="00EB000E" w:rsidRPr="00DB3C4D" w:rsidTr="001535E1">
        <w:trPr>
          <w:cantSplit/>
        </w:trPr>
        <w:tc>
          <w:tcPr>
            <w:tcW w:w="9639" w:type="dxa"/>
            <w:gridSpan w:val="5"/>
            <w:shd w:val="clear" w:color="auto" w:fill="D9D9D9"/>
          </w:tcPr>
          <w:p w:rsidR="00EB000E" w:rsidRPr="00DB3C4D" w:rsidRDefault="00EB000E" w:rsidP="001535E1">
            <w:pPr>
              <w:autoSpaceDE w:val="0"/>
              <w:autoSpaceDN w:val="0"/>
              <w:adjustRightInd w:val="0"/>
              <w:spacing w:after="0" w:line="240" w:lineRule="auto"/>
              <w:jc w:val="center"/>
              <w:rPr>
                <w:rFonts w:cs="Calibri"/>
                <w:b/>
              </w:rPr>
            </w:pPr>
            <w:r>
              <w:rPr>
                <w:rFonts w:cs="Calibri"/>
                <w:b/>
              </w:rPr>
              <w:t>A minimum of 1</w:t>
            </w:r>
            <w:r w:rsidRPr="00DB3C4D">
              <w:rPr>
                <w:rFonts w:cs="Calibri"/>
                <w:b/>
              </w:rPr>
              <w:t xml:space="preserve"> programme module from the following list must be included</w:t>
            </w:r>
            <w:r w:rsidR="001535E1">
              <w:rPr>
                <w:rFonts w:cs="Calibri"/>
                <w:b/>
              </w:rPr>
              <w:t xml:space="preserve">, </w:t>
            </w:r>
            <w:r w:rsidR="001535E1">
              <w:rPr>
                <w:rFonts w:cs="Calibri"/>
                <w:b/>
              </w:rPr>
              <w:br/>
            </w:r>
            <w:r w:rsidRPr="00DB3C4D">
              <w:rPr>
                <w:rFonts w:cs="Calibri"/>
                <w:b/>
              </w:rPr>
              <w:t>to a total credit value of</w:t>
            </w:r>
            <w:r>
              <w:rPr>
                <w:rFonts w:cs="Calibri"/>
                <w:b/>
              </w:rPr>
              <w:t xml:space="preserve"> 15</w:t>
            </w:r>
          </w:p>
        </w:tc>
      </w:tr>
      <w:tr w:rsidR="00EB000E" w:rsidRPr="00DB3C4D" w:rsidTr="001535E1">
        <w:trPr>
          <w:cantSplit/>
        </w:trPr>
        <w:tc>
          <w:tcPr>
            <w:tcW w:w="1984" w:type="dxa"/>
            <w:shd w:val="clear" w:color="auto" w:fill="D9D9D9"/>
          </w:tcPr>
          <w:p w:rsidR="00EB000E" w:rsidRPr="00C251BB" w:rsidRDefault="00EB000E" w:rsidP="001535E1">
            <w:pPr>
              <w:spacing w:after="0" w:line="240" w:lineRule="auto"/>
              <w:rPr>
                <w:rFonts w:cs="Calibri"/>
                <w:lang w:val="en-US"/>
              </w:rPr>
            </w:pPr>
            <w:r w:rsidRPr="00C251BB">
              <w:rPr>
                <w:rFonts w:cs="Calibri"/>
                <w:lang w:val="en-US"/>
              </w:rPr>
              <w:t> Work Experience</w:t>
            </w:r>
          </w:p>
        </w:tc>
        <w:tc>
          <w:tcPr>
            <w:tcW w:w="1418" w:type="dxa"/>
            <w:shd w:val="clear" w:color="auto" w:fill="D9D9D9"/>
          </w:tcPr>
          <w:p w:rsidR="00EB000E" w:rsidRPr="00C251BB" w:rsidRDefault="002C794B" w:rsidP="001535E1">
            <w:pPr>
              <w:autoSpaceDE w:val="0"/>
              <w:autoSpaceDN w:val="0"/>
              <w:adjustRightInd w:val="0"/>
              <w:spacing w:after="0" w:line="240" w:lineRule="auto"/>
              <w:jc w:val="center"/>
              <w:rPr>
                <w:rFonts w:cs="Calibri"/>
              </w:rPr>
            </w:pPr>
            <w:r>
              <w:rPr>
                <w:rFonts w:cs="Calibri"/>
              </w:rPr>
              <w:t>Optional</w:t>
            </w:r>
          </w:p>
        </w:tc>
        <w:tc>
          <w:tcPr>
            <w:tcW w:w="992" w:type="dxa"/>
            <w:shd w:val="clear" w:color="auto" w:fill="D9D9D9"/>
          </w:tcPr>
          <w:p w:rsidR="00EB000E" w:rsidRPr="00C251BB" w:rsidRDefault="00EB000E" w:rsidP="001535E1">
            <w:pPr>
              <w:autoSpaceDE w:val="0"/>
              <w:autoSpaceDN w:val="0"/>
              <w:adjustRightInd w:val="0"/>
              <w:spacing w:after="0" w:line="240" w:lineRule="auto"/>
              <w:jc w:val="center"/>
              <w:rPr>
                <w:rFonts w:cs="Calibri"/>
              </w:rPr>
            </w:pPr>
            <w:r w:rsidRPr="00C251BB">
              <w:rPr>
                <w:rFonts w:cs="Calibri"/>
              </w:rPr>
              <w:t>150</w:t>
            </w:r>
          </w:p>
        </w:tc>
        <w:tc>
          <w:tcPr>
            <w:tcW w:w="2551" w:type="dxa"/>
            <w:shd w:val="clear" w:color="auto" w:fill="D9D9D9"/>
          </w:tcPr>
          <w:p w:rsidR="00EB000E" w:rsidRPr="00C251BB" w:rsidRDefault="00EB000E" w:rsidP="001535E1">
            <w:pPr>
              <w:spacing w:after="0" w:line="240" w:lineRule="auto"/>
              <w:rPr>
                <w:rFonts w:cs="Calibri"/>
                <w:lang w:val="en-US"/>
              </w:rPr>
            </w:pPr>
            <w:hyperlink r:id="rId26" w:tgtFrame="_blank" w:history="1">
              <w:r w:rsidRPr="00C251BB">
                <w:rPr>
                  <w:rFonts w:cs="Calibri"/>
                  <w:lang w:val="en-US"/>
                </w:rPr>
                <w:t>Work Experience - 5N1356</w:t>
              </w:r>
            </w:hyperlink>
          </w:p>
          <w:p w:rsidR="00EB000E" w:rsidRPr="00C251BB" w:rsidRDefault="00EB000E" w:rsidP="001535E1">
            <w:pPr>
              <w:spacing w:after="0" w:line="240" w:lineRule="auto"/>
              <w:rPr>
                <w:rFonts w:cs="Calibri"/>
                <w:lang w:val="en-US"/>
              </w:rPr>
            </w:pPr>
            <w:r w:rsidRPr="00C251BB">
              <w:rPr>
                <w:rFonts w:cs="Calibri"/>
                <w:lang w:val="en-US"/>
              </w:rPr>
              <w:t>15 credits</w:t>
            </w:r>
          </w:p>
        </w:tc>
        <w:tc>
          <w:tcPr>
            <w:tcW w:w="2694" w:type="dxa"/>
            <w:shd w:val="clear" w:color="auto" w:fill="D9D9D9"/>
          </w:tcPr>
          <w:p w:rsidR="00EB000E" w:rsidRPr="00C251BB" w:rsidRDefault="00EB000E" w:rsidP="001535E1">
            <w:pPr>
              <w:autoSpaceDE w:val="0"/>
              <w:autoSpaceDN w:val="0"/>
              <w:adjustRightInd w:val="0"/>
              <w:spacing w:after="0" w:line="240" w:lineRule="auto"/>
              <w:rPr>
                <w:rFonts w:cs="Calibri"/>
              </w:rPr>
            </w:pPr>
            <w:r w:rsidRPr="00C251BB">
              <w:rPr>
                <w:rFonts w:cs="Calibri"/>
              </w:rPr>
              <w:t>Collection of Work 60%</w:t>
            </w:r>
          </w:p>
          <w:p w:rsidR="00EB000E" w:rsidRPr="00C251BB" w:rsidRDefault="00EB000E" w:rsidP="001535E1">
            <w:pPr>
              <w:autoSpaceDE w:val="0"/>
              <w:autoSpaceDN w:val="0"/>
              <w:adjustRightInd w:val="0"/>
              <w:spacing w:after="0" w:line="240" w:lineRule="auto"/>
              <w:rPr>
                <w:rFonts w:cs="Calibri"/>
              </w:rPr>
            </w:pPr>
            <w:r w:rsidRPr="00C251BB">
              <w:rPr>
                <w:rFonts w:cs="Calibri"/>
              </w:rPr>
              <w:t>Skills Demonstration 40%</w:t>
            </w:r>
          </w:p>
          <w:p w:rsidR="00EB000E" w:rsidRPr="00C251BB" w:rsidRDefault="00EB000E" w:rsidP="001535E1">
            <w:pPr>
              <w:autoSpaceDE w:val="0"/>
              <w:autoSpaceDN w:val="0"/>
              <w:adjustRightInd w:val="0"/>
              <w:spacing w:after="0" w:line="240" w:lineRule="auto"/>
              <w:rPr>
                <w:rFonts w:cs="Calibri"/>
              </w:rPr>
            </w:pPr>
          </w:p>
        </w:tc>
      </w:tr>
      <w:tr w:rsidR="00EB000E" w:rsidRPr="00DB3C4D" w:rsidTr="001535E1">
        <w:trPr>
          <w:cantSplit/>
        </w:trPr>
        <w:tc>
          <w:tcPr>
            <w:tcW w:w="1984" w:type="dxa"/>
            <w:shd w:val="clear" w:color="auto" w:fill="D9D9D9"/>
          </w:tcPr>
          <w:p w:rsidR="00EB000E" w:rsidRPr="00C251BB" w:rsidRDefault="00EB000E" w:rsidP="001535E1">
            <w:pPr>
              <w:spacing w:after="0" w:line="240" w:lineRule="auto"/>
              <w:rPr>
                <w:rFonts w:cs="Calibri"/>
                <w:lang w:val="en-US"/>
              </w:rPr>
            </w:pPr>
            <w:r w:rsidRPr="00C251BB">
              <w:rPr>
                <w:rFonts w:cs="Calibri"/>
                <w:lang w:val="en-US"/>
              </w:rPr>
              <w:t>Work Practice</w:t>
            </w:r>
          </w:p>
        </w:tc>
        <w:tc>
          <w:tcPr>
            <w:tcW w:w="1418" w:type="dxa"/>
            <w:shd w:val="clear" w:color="auto" w:fill="D9D9D9"/>
          </w:tcPr>
          <w:p w:rsidR="00EB000E" w:rsidRPr="00C251BB" w:rsidRDefault="002C794B" w:rsidP="001535E1">
            <w:pPr>
              <w:autoSpaceDE w:val="0"/>
              <w:autoSpaceDN w:val="0"/>
              <w:adjustRightInd w:val="0"/>
              <w:spacing w:after="0" w:line="240" w:lineRule="auto"/>
              <w:jc w:val="center"/>
              <w:rPr>
                <w:rFonts w:cs="Calibri"/>
              </w:rPr>
            </w:pPr>
            <w:r>
              <w:rPr>
                <w:rFonts w:cs="Calibri"/>
              </w:rPr>
              <w:t>Optional</w:t>
            </w:r>
          </w:p>
        </w:tc>
        <w:tc>
          <w:tcPr>
            <w:tcW w:w="992" w:type="dxa"/>
            <w:shd w:val="clear" w:color="auto" w:fill="D9D9D9"/>
          </w:tcPr>
          <w:p w:rsidR="00EB000E" w:rsidRPr="00C251BB" w:rsidRDefault="00EB000E" w:rsidP="001535E1">
            <w:pPr>
              <w:autoSpaceDE w:val="0"/>
              <w:autoSpaceDN w:val="0"/>
              <w:adjustRightInd w:val="0"/>
              <w:spacing w:after="0" w:line="240" w:lineRule="auto"/>
              <w:jc w:val="center"/>
              <w:rPr>
                <w:rFonts w:cs="Calibri"/>
              </w:rPr>
            </w:pPr>
            <w:r w:rsidRPr="00C251BB">
              <w:rPr>
                <w:rFonts w:cs="Calibri"/>
              </w:rPr>
              <w:t>150</w:t>
            </w:r>
          </w:p>
        </w:tc>
        <w:tc>
          <w:tcPr>
            <w:tcW w:w="2551" w:type="dxa"/>
            <w:shd w:val="clear" w:color="auto" w:fill="D9D9D9"/>
          </w:tcPr>
          <w:p w:rsidR="00EB000E" w:rsidRPr="00C251BB" w:rsidRDefault="00EB000E" w:rsidP="001535E1">
            <w:pPr>
              <w:spacing w:after="0" w:line="240" w:lineRule="auto"/>
              <w:rPr>
                <w:rFonts w:cs="Calibri"/>
                <w:lang w:val="en-US"/>
              </w:rPr>
            </w:pPr>
            <w:hyperlink r:id="rId27" w:tgtFrame="_blank" w:history="1">
              <w:r w:rsidRPr="00C251BB">
                <w:rPr>
                  <w:rFonts w:cs="Calibri"/>
                  <w:lang w:val="en-US"/>
                </w:rPr>
                <w:t>Work Practice - 5N1433</w:t>
              </w:r>
            </w:hyperlink>
          </w:p>
          <w:p w:rsidR="00EB000E" w:rsidRPr="00C251BB" w:rsidRDefault="00EB000E" w:rsidP="001535E1">
            <w:pPr>
              <w:spacing w:after="0" w:line="240" w:lineRule="auto"/>
              <w:rPr>
                <w:rFonts w:cs="Calibri"/>
                <w:lang w:val="en-US"/>
              </w:rPr>
            </w:pPr>
            <w:r w:rsidRPr="00C251BB">
              <w:rPr>
                <w:rFonts w:cs="Calibri"/>
                <w:lang w:val="en-US"/>
              </w:rPr>
              <w:t>15 credits</w:t>
            </w:r>
          </w:p>
        </w:tc>
        <w:tc>
          <w:tcPr>
            <w:tcW w:w="2694" w:type="dxa"/>
            <w:shd w:val="clear" w:color="auto" w:fill="D9D9D9"/>
          </w:tcPr>
          <w:p w:rsidR="00EB000E" w:rsidRPr="00C251BB" w:rsidRDefault="00EB000E" w:rsidP="001535E1">
            <w:pPr>
              <w:autoSpaceDE w:val="0"/>
              <w:autoSpaceDN w:val="0"/>
              <w:adjustRightInd w:val="0"/>
              <w:spacing w:after="0" w:line="240" w:lineRule="auto"/>
              <w:rPr>
                <w:rFonts w:cs="Calibri"/>
              </w:rPr>
            </w:pPr>
            <w:r w:rsidRPr="00C251BB">
              <w:rPr>
                <w:rFonts w:cs="Calibri"/>
              </w:rPr>
              <w:t>Portfolio / Collection of Work 40%</w:t>
            </w:r>
          </w:p>
          <w:p w:rsidR="00EB000E" w:rsidRPr="00C251BB" w:rsidRDefault="00EB000E" w:rsidP="001535E1">
            <w:pPr>
              <w:autoSpaceDE w:val="0"/>
              <w:autoSpaceDN w:val="0"/>
              <w:adjustRightInd w:val="0"/>
              <w:spacing w:after="0" w:line="240" w:lineRule="auto"/>
              <w:rPr>
                <w:rFonts w:cs="Calibri"/>
              </w:rPr>
            </w:pPr>
            <w:r w:rsidRPr="00C251BB">
              <w:rPr>
                <w:rFonts w:cs="Calibri"/>
              </w:rPr>
              <w:t>Learner Record 60%</w:t>
            </w:r>
          </w:p>
        </w:tc>
      </w:tr>
      <w:tr w:rsidR="00EB000E" w:rsidRPr="00DB3C4D" w:rsidTr="001535E1">
        <w:trPr>
          <w:cantSplit/>
        </w:trPr>
        <w:tc>
          <w:tcPr>
            <w:tcW w:w="9639" w:type="dxa"/>
            <w:gridSpan w:val="5"/>
            <w:shd w:val="clear" w:color="auto" w:fill="FFFFFF"/>
          </w:tcPr>
          <w:p w:rsidR="00EB000E" w:rsidRPr="00DB3C4D" w:rsidRDefault="00EB000E" w:rsidP="001535E1">
            <w:pPr>
              <w:autoSpaceDE w:val="0"/>
              <w:autoSpaceDN w:val="0"/>
              <w:adjustRightInd w:val="0"/>
              <w:spacing w:after="0" w:line="240" w:lineRule="auto"/>
              <w:jc w:val="center"/>
              <w:rPr>
                <w:rFonts w:cs="Calibri"/>
                <w:b/>
              </w:rPr>
            </w:pPr>
            <w:r w:rsidRPr="00DB3C4D">
              <w:rPr>
                <w:rFonts w:cs="Calibri"/>
                <w:b/>
              </w:rPr>
              <w:t xml:space="preserve">A minimum of </w:t>
            </w:r>
            <w:r>
              <w:rPr>
                <w:rFonts w:cs="Calibri"/>
                <w:b/>
              </w:rPr>
              <w:t>1</w:t>
            </w:r>
            <w:r w:rsidRPr="00DB3C4D">
              <w:rPr>
                <w:rFonts w:cs="Calibri"/>
                <w:b/>
              </w:rPr>
              <w:t xml:space="preserve"> programme module from the following list must be included</w:t>
            </w:r>
            <w:r w:rsidR="001535E1">
              <w:rPr>
                <w:rFonts w:cs="Calibri"/>
                <w:b/>
              </w:rPr>
              <w:t>,</w:t>
            </w:r>
            <w:r w:rsidR="001535E1">
              <w:rPr>
                <w:rFonts w:cs="Calibri"/>
                <w:b/>
              </w:rPr>
              <w:br/>
            </w:r>
            <w:r w:rsidRPr="00DB3C4D">
              <w:rPr>
                <w:rFonts w:cs="Calibri"/>
                <w:b/>
              </w:rPr>
              <w:t>to a total credit value of</w:t>
            </w:r>
            <w:r>
              <w:rPr>
                <w:rFonts w:cs="Calibri"/>
                <w:b/>
              </w:rPr>
              <w:t xml:space="preserve"> 15</w:t>
            </w:r>
          </w:p>
        </w:tc>
      </w:tr>
      <w:tr w:rsidR="00DA55E6" w:rsidRPr="00DB3C4D" w:rsidTr="001535E1">
        <w:trPr>
          <w:cantSplit/>
        </w:trPr>
        <w:tc>
          <w:tcPr>
            <w:tcW w:w="1984" w:type="dxa"/>
          </w:tcPr>
          <w:p w:rsidR="00DA55E6" w:rsidRPr="00C251BB" w:rsidRDefault="00DA55E6" w:rsidP="001535E1">
            <w:pPr>
              <w:spacing w:after="0" w:line="240" w:lineRule="auto"/>
              <w:rPr>
                <w:rFonts w:cs="Calibri"/>
                <w:lang w:val="en-US"/>
              </w:rPr>
            </w:pPr>
            <w:r w:rsidRPr="00C251BB">
              <w:rPr>
                <w:rFonts w:cs="Calibri"/>
                <w:lang w:val="en-US"/>
              </w:rPr>
              <w:t xml:space="preserve">Facial Electrics </w:t>
            </w:r>
          </w:p>
        </w:tc>
        <w:tc>
          <w:tcPr>
            <w:tcW w:w="1418" w:type="dxa"/>
          </w:tcPr>
          <w:p w:rsidR="00DA55E6" w:rsidRPr="00C251BB"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DA55E6" w:rsidRPr="00C251BB" w:rsidRDefault="00DA55E6" w:rsidP="001535E1">
            <w:pPr>
              <w:autoSpaceDE w:val="0"/>
              <w:autoSpaceDN w:val="0"/>
              <w:adjustRightInd w:val="0"/>
              <w:spacing w:after="0" w:line="240" w:lineRule="auto"/>
              <w:jc w:val="center"/>
              <w:rPr>
                <w:rFonts w:cs="Calibri"/>
              </w:rPr>
            </w:pPr>
            <w:r>
              <w:rPr>
                <w:rFonts w:cs="Calibri"/>
              </w:rPr>
              <w:t>150</w:t>
            </w:r>
          </w:p>
        </w:tc>
        <w:tc>
          <w:tcPr>
            <w:tcW w:w="2551" w:type="dxa"/>
          </w:tcPr>
          <w:p w:rsidR="00DA55E6" w:rsidRPr="00C251BB" w:rsidRDefault="00DA55E6" w:rsidP="001535E1">
            <w:pPr>
              <w:spacing w:after="0" w:line="240" w:lineRule="auto"/>
              <w:rPr>
                <w:rFonts w:cs="Calibri"/>
                <w:lang w:val="en-US"/>
              </w:rPr>
            </w:pPr>
            <w:hyperlink r:id="rId28" w:history="1">
              <w:r w:rsidRPr="00C251BB">
                <w:rPr>
                  <w:rFonts w:cs="Calibri"/>
                  <w:lang w:val="en-US"/>
                </w:rPr>
                <w:t>Facial Electrics 5N3468</w:t>
              </w:r>
            </w:hyperlink>
          </w:p>
          <w:p w:rsidR="00DA55E6" w:rsidRPr="00C251BB" w:rsidRDefault="00DA55E6" w:rsidP="001535E1">
            <w:pPr>
              <w:spacing w:after="0" w:line="240" w:lineRule="auto"/>
              <w:rPr>
                <w:rFonts w:cs="Calibri"/>
                <w:lang w:val="en-US"/>
              </w:rPr>
            </w:pPr>
            <w:r w:rsidRPr="00C251BB">
              <w:rPr>
                <w:rFonts w:cs="Calibri"/>
                <w:lang w:val="en-US"/>
              </w:rPr>
              <w:t>15 credits</w:t>
            </w:r>
          </w:p>
        </w:tc>
        <w:tc>
          <w:tcPr>
            <w:tcW w:w="2694" w:type="dxa"/>
          </w:tcPr>
          <w:p w:rsidR="00DA55E6" w:rsidRPr="00C251BB" w:rsidRDefault="00DA55E6" w:rsidP="001535E1">
            <w:pPr>
              <w:autoSpaceDE w:val="0"/>
              <w:autoSpaceDN w:val="0"/>
              <w:adjustRightInd w:val="0"/>
              <w:spacing w:after="0" w:line="240" w:lineRule="auto"/>
              <w:rPr>
                <w:rFonts w:cs="Calibri"/>
                <w:lang w:val="en-US"/>
              </w:rPr>
            </w:pPr>
            <w:r w:rsidRPr="00C251BB">
              <w:rPr>
                <w:rFonts w:cs="Calibri"/>
                <w:lang w:val="en-US"/>
              </w:rPr>
              <w:t>Examination - Theory 30%</w:t>
            </w:r>
          </w:p>
          <w:p w:rsidR="00DA55E6" w:rsidRPr="00C251BB" w:rsidRDefault="00DA55E6" w:rsidP="001535E1">
            <w:pPr>
              <w:autoSpaceDE w:val="0"/>
              <w:autoSpaceDN w:val="0"/>
              <w:adjustRightInd w:val="0"/>
              <w:spacing w:after="0" w:line="240" w:lineRule="auto"/>
              <w:rPr>
                <w:rFonts w:cs="Calibri"/>
                <w:lang w:val="en-US"/>
              </w:rPr>
            </w:pPr>
            <w:r w:rsidRPr="00C251BB">
              <w:rPr>
                <w:rFonts w:cs="Calibri"/>
                <w:lang w:val="en-US"/>
              </w:rPr>
              <w:t>Examination - Practical 70%</w:t>
            </w:r>
          </w:p>
        </w:tc>
      </w:tr>
      <w:tr w:rsidR="00DA55E6" w:rsidRPr="00DB3C4D" w:rsidTr="001535E1">
        <w:trPr>
          <w:cantSplit/>
        </w:trPr>
        <w:tc>
          <w:tcPr>
            <w:tcW w:w="1984" w:type="dxa"/>
          </w:tcPr>
          <w:p w:rsidR="00DA55E6" w:rsidRPr="000C7474" w:rsidRDefault="00DA55E6" w:rsidP="001535E1">
            <w:pPr>
              <w:spacing w:after="0" w:line="240" w:lineRule="auto"/>
              <w:rPr>
                <w:rFonts w:cs="Calibri"/>
                <w:lang w:val="en-US"/>
              </w:rPr>
            </w:pPr>
            <w:r w:rsidRPr="000C7474">
              <w:rPr>
                <w:rFonts w:cs="Calibri"/>
                <w:lang w:val="en-US"/>
              </w:rPr>
              <w:t xml:space="preserve">Body Electrics </w:t>
            </w:r>
          </w:p>
        </w:tc>
        <w:tc>
          <w:tcPr>
            <w:tcW w:w="1418" w:type="dxa"/>
          </w:tcPr>
          <w:p w:rsidR="00DA55E6"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DA55E6" w:rsidRPr="000C7474" w:rsidRDefault="00DA55E6" w:rsidP="001535E1">
            <w:pPr>
              <w:autoSpaceDE w:val="0"/>
              <w:autoSpaceDN w:val="0"/>
              <w:adjustRightInd w:val="0"/>
              <w:spacing w:after="0" w:line="240" w:lineRule="auto"/>
              <w:jc w:val="center"/>
              <w:rPr>
                <w:rFonts w:cs="Calibri"/>
              </w:rPr>
            </w:pPr>
            <w:r w:rsidRPr="000C7474">
              <w:rPr>
                <w:rFonts w:cs="Calibri"/>
              </w:rPr>
              <w:t>150</w:t>
            </w:r>
          </w:p>
        </w:tc>
        <w:tc>
          <w:tcPr>
            <w:tcW w:w="2551" w:type="dxa"/>
          </w:tcPr>
          <w:p w:rsidR="00DA55E6" w:rsidRPr="000C7474" w:rsidRDefault="00DA55E6" w:rsidP="001535E1">
            <w:pPr>
              <w:spacing w:after="0" w:line="240" w:lineRule="auto"/>
              <w:rPr>
                <w:rFonts w:cs="Calibri"/>
                <w:lang w:val="en-US"/>
              </w:rPr>
            </w:pPr>
            <w:hyperlink r:id="rId29" w:history="1">
              <w:r w:rsidRPr="000C7474">
                <w:rPr>
                  <w:rFonts w:cs="Calibri"/>
                  <w:lang w:val="en-US"/>
                </w:rPr>
                <w:t>Body Electrics 5N3469</w:t>
              </w:r>
            </w:hyperlink>
            <w:r w:rsidRPr="000C7474">
              <w:rPr>
                <w:rFonts w:cs="Calibri"/>
                <w:lang w:val="en-US"/>
              </w:rPr>
              <w:br/>
              <w:t>15 credits</w:t>
            </w:r>
          </w:p>
        </w:tc>
        <w:tc>
          <w:tcPr>
            <w:tcW w:w="2694" w:type="dxa"/>
          </w:tcPr>
          <w:p w:rsidR="00DA55E6" w:rsidRPr="000C7474" w:rsidRDefault="00DA55E6" w:rsidP="001535E1">
            <w:pPr>
              <w:autoSpaceDE w:val="0"/>
              <w:autoSpaceDN w:val="0"/>
              <w:adjustRightInd w:val="0"/>
              <w:spacing w:after="0" w:line="240" w:lineRule="auto"/>
              <w:jc w:val="both"/>
              <w:rPr>
                <w:rFonts w:cs="Calibri"/>
                <w:lang w:val="en-US"/>
              </w:rPr>
            </w:pPr>
            <w:r w:rsidRPr="000C7474">
              <w:rPr>
                <w:rFonts w:cs="Calibri"/>
                <w:lang w:val="en-US"/>
              </w:rPr>
              <w:t>Examination - Theory 30%</w:t>
            </w:r>
          </w:p>
          <w:p w:rsidR="00DA55E6" w:rsidRPr="000C7474" w:rsidRDefault="00DA55E6" w:rsidP="001535E1">
            <w:pPr>
              <w:autoSpaceDE w:val="0"/>
              <w:autoSpaceDN w:val="0"/>
              <w:adjustRightInd w:val="0"/>
              <w:spacing w:after="0" w:line="240" w:lineRule="auto"/>
              <w:jc w:val="both"/>
              <w:rPr>
                <w:rFonts w:cs="Calibri"/>
                <w:lang w:val="en-US"/>
              </w:rPr>
            </w:pPr>
            <w:r w:rsidRPr="000C7474">
              <w:rPr>
                <w:rFonts w:cs="Calibri"/>
                <w:lang w:val="en-US"/>
              </w:rPr>
              <w:t>Examination - Practical 70%</w:t>
            </w:r>
          </w:p>
        </w:tc>
      </w:tr>
      <w:tr w:rsidR="00DA55E6" w:rsidRPr="00DB3C4D" w:rsidTr="001535E1">
        <w:trPr>
          <w:cantSplit/>
        </w:trPr>
        <w:tc>
          <w:tcPr>
            <w:tcW w:w="1984" w:type="dxa"/>
          </w:tcPr>
          <w:p w:rsidR="00DA55E6" w:rsidRPr="000C7474" w:rsidRDefault="00DA55E6" w:rsidP="001535E1">
            <w:pPr>
              <w:spacing w:after="0" w:line="240" w:lineRule="auto"/>
              <w:rPr>
                <w:rFonts w:cs="Calibri"/>
                <w:lang w:val="en-US"/>
              </w:rPr>
            </w:pPr>
            <w:r w:rsidRPr="000C7474">
              <w:rPr>
                <w:rFonts w:cs="Calibri"/>
                <w:lang w:val="en-US"/>
              </w:rPr>
              <w:t> </w:t>
            </w:r>
            <w:r>
              <w:rPr>
                <w:rFonts w:cs="Calibri"/>
                <w:lang w:val="en-US"/>
              </w:rPr>
              <w:t>Retail Selling</w:t>
            </w:r>
          </w:p>
        </w:tc>
        <w:tc>
          <w:tcPr>
            <w:tcW w:w="1418" w:type="dxa"/>
          </w:tcPr>
          <w:p w:rsidR="00DA55E6"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DA55E6" w:rsidRPr="000C7474" w:rsidRDefault="00DA55E6" w:rsidP="001535E1">
            <w:pPr>
              <w:autoSpaceDE w:val="0"/>
              <w:autoSpaceDN w:val="0"/>
              <w:adjustRightInd w:val="0"/>
              <w:spacing w:after="0" w:line="240" w:lineRule="auto"/>
              <w:jc w:val="center"/>
              <w:rPr>
                <w:rFonts w:cs="Calibri"/>
              </w:rPr>
            </w:pPr>
            <w:r w:rsidRPr="000C7474">
              <w:rPr>
                <w:rFonts w:cs="Calibri"/>
              </w:rPr>
              <w:t>150</w:t>
            </w:r>
          </w:p>
        </w:tc>
        <w:tc>
          <w:tcPr>
            <w:tcW w:w="2551" w:type="dxa"/>
          </w:tcPr>
          <w:p w:rsidR="00DA55E6" w:rsidRPr="000C7474" w:rsidRDefault="00DA55E6" w:rsidP="001535E1">
            <w:pPr>
              <w:spacing w:after="0" w:line="240" w:lineRule="auto"/>
              <w:rPr>
                <w:rFonts w:cs="Calibri"/>
                <w:lang w:val="en-US"/>
              </w:rPr>
            </w:pPr>
            <w:hyperlink r:id="rId30" w:tgtFrame="_blank" w:history="1">
              <w:r w:rsidRPr="000C7474">
                <w:rPr>
                  <w:rFonts w:cs="Calibri"/>
                  <w:lang w:val="en-US"/>
                </w:rPr>
                <w:t>Retail Selling - 5N1619</w:t>
              </w:r>
            </w:hyperlink>
          </w:p>
          <w:p w:rsidR="00DA55E6" w:rsidRPr="000C7474" w:rsidRDefault="00DA55E6" w:rsidP="001535E1">
            <w:pPr>
              <w:spacing w:after="0" w:line="240" w:lineRule="auto"/>
              <w:rPr>
                <w:rFonts w:cs="Calibri"/>
                <w:lang w:val="en-US"/>
              </w:rPr>
            </w:pPr>
            <w:r w:rsidRPr="000C7474">
              <w:rPr>
                <w:rFonts w:cs="Calibri"/>
                <w:lang w:val="en-US"/>
              </w:rPr>
              <w:t>15 credits</w:t>
            </w:r>
          </w:p>
        </w:tc>
        <w:tc>
          <w:tcPr>
            <w:tcW w:w="2694" w:type="dxa"/>
          </w:tcPr>
          <w:p w:rsidR="00DA55E6" w:rsidRPr="000C7474" w:rsidRDefault="00DA55E6" w:rsidP="001535E1">
            <w:pPr>
              <w:autoSpaceDE w:val="0"/>
              <w:autoSpaceDN w:val="0"/>
              <w:adjustRightInd w:val="0"/>
              <w:spacing w:after="0" w:line="240" w:lineRule="auto"/>
              <w:rPr>
                <w:rFonts w:cs="Calibri"/>
              </w:rPr>
            </w:pPr>
            <w:r w:rsidRPr="000C7474">
              <w:rPr>
                <w:rFonts w:cs="Calibri"/>
              </w:rPr>
              <w:t>Assignment 40%</w:t>
            </w:r>
          </w:p>
          <w:p w:rsidR="00DA55E6" w:rsidRPr="000C7474" w:rsidRDefault="00DA55E6" w:rsidP="001535E1">
            <w:pPr>
              <w:autoSpaceDE w:val="0"/>
              <w:autoSpaceDN w:val="0"/>
              <w:adjustRightInd w:val="0"/>
              <w:spacing w:after="0" w:line="240" w:lineRule="auto"/>
              <w:rPr>
                <w:rFonts w:cs="Calibri"/>
              </w:rPr>
            </w:pPr>
            <w:r w:rsidRPr="000C7474">
              <w:rPr>
                <w:rFonts w:cs="Calibri"/>
              </w:rPr>
              <w:t>Skills Demonstration 60%</w:t>
            </w:r>
          </w:p>
        </w:tc>
      </w:tr>
      <w:tr w:rsidR="00DA55E6" w:rsidRPr="00DB3C4D" w:rsidTr="001535E1">
        <w:trPr>
          <w:cantSplit/>
        </w:trPr>
        <w:tc>
          <w:tcPr>
            <w:tcW w:w="1984" w:type="dxa"/>
          </w:tcPr>
          <w:p w:rsidR="00DA55E6" w:rsidRPr="000C7474" w:rsidRDefault="00DA55E6" w:rsidP="001535E1">
            <w:pPr>
              <w:spacing w:after="0" w:line="240" w:lineRule="auto"/>
              <w:rPr>
                <w:rFonts w:cs="Calibri"/>
                <w:lang w:val="en-US"/>
              </w:rPr>
            </w:pPr>
            <w:r w:rsidRPr="000C7474">
              <w:rPr>
                <w:rFonts w:cs="Calibri"/>
                <w:lang w:val="en-US"/>
              </w:rPr>
              <w:t>Nutrition</w:t>
            </w:r>
          </w:p>
        </w:tc>
        <w:tc>
          <w:tcPr>
            <w:tcW w:w="1418" w:type="dxa"/>
          </w:tcPr>
          <w:p w:rsidR="00DA55E6"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DA55E6" w:rsidRPr="000C7474" w:rsidRDefault="00DA55E6" w:rsidP="001535E1">
            <w:pPr>
              <w:autoSpaceDE w:val="0"/>
              <w:autoSpaceDN w:val="0"/>
              <w:adjustRightInd w:val="0"/>
              <w:spacing w:after="0" w:line="240" w:lineRule="auto"/>
              <w:jc w:val="center"/>
              <w:rPr>
                <w:rFonts w:cs="Calibri"/>
              </w:rPr>
            </w:pPr>
            <w:r w:rsidRPr="000C7474">
              <w:rPr>
                <w:rFonts w:cs="Calibri"/>
              </w:rPr>
              <w:t>150</w:t>
            </w:r>
          </w:p>
        </w:tc>
        <w:tc>
          <w:tcPr>
            <w:tcW w:w="2551" w:type="dxa"/>
          </w:tcPr>
          <w:p w:rsidR="00DA55E6" w:rsidRPr="000C7474" w:rsidRDefault="00DA55E6" w:rsidP="001535E1">
            <w:pPr>
              <w:spacing w:after="0" w:line="240" w:lineRule="auto"/>
              <w:rPr>
                <w:rFonts w:cs="Calibri"/>
                <w:lang w:val="en-US"/>
              </w:rPr>
            </w:pPr>
            <w:hyperlink r:id="rId31" w:tgtFrame="_blank" w:history="1">
              <w:r w:rsidRPr="000C7474">
                <w:rPr>
                  <w:rFonts w:cs="Calibri"/>
                  <w:lang w:val="en-US"/>
                </w:rPr>
                <w:t>Nutrition - 5N2006</w:t>
              </w:r>
            </w:hyperlink>
            <w:r w:rsidRPr="000C7474">
              <w:rPr>
                <w:rFonts w:cs="Calibri"/>
                <w:lang w:val="en-US"/>
              </w:rPr>
              <w:br/>
              <w:t>15 credits</w:t>
            </w:r>
          </w:p>
        </w:tc>
        <w:tc>
          <w:tcPr>
            <w:tcW w:w="2694" w:type="dxa"/>
          </w:tcPr>
          <w:p w:rsidR="00DA55E6" w:rsidRPr="000C7474" w:rsidRDefault="00DA55E6" w:rsidP="001535E1">
            <w:pPr>
              <w:autoSpaceDE w:val="0"/>
              <w:autoSpaceDN w:val="0"/>
              <w:adjustRightInd w:val="0"/>
              <w:spacing w:after="0" w:line="240" w:lineRule="auto"/>
              <w:rPr>
                <w:rFonts w:cs="Calibri"/>
                <w:lang w:val="en-US"/>
              </w:rPr>
            </w:pPr>
            <w:r w:rsidRPr="000C7474">
              <w:rPr>
                <w:rFonts w:cs="Calibri"/>
                <w:lang w:val="en-US"/>
              </w:rPr>
              <w:t>Assignment 60%</w:t>
            </w:r>
          </w:p>
          <w:p w:rsidR="00DA55E6" w:rsidRPr="000C7474" w:rsidRDefault="00DA55E6" w:rsidP="001535E1">
            <w:pPr>
              <w:autoSpaceDE w:val="0"/>
              <w:autoSpaceDN w:val="0"/>
              <w:adjustRightInd w:val="0"/>
              <w:spacing w:after="0" w:line="240" w:lineRule="auto"/>
              <w:rPr>
                <w:rFonts w:cs="Calibri"/>
              </w:rPr>
            </w:pPr>
            <w:r w:rsidRPr="000C7474">
              <w:rPr>
                <w:rFonts w:cs="Calibri"/>
                <w:lang w:val="en-US"/>
              </w:rPr>
              <w:t>Examination - Theory 40%</w:t>
            </w:r>
          </w:p>
        </w:tc>
      </w:tr>
      <w:tr w:rsidR="00DA55E6" w:rsidRPr="00DB3C4D" w:rsidTr="001535E1">
        <w:trPr>
          <w:cantSplit/>
        </w:trPr>
        <w:tc>
          <w:tcPr>
            <w:tcW w:w="1984" w:type="dxa"/>
          </w:tcPr>
          <w:p w:rsidR="00DA55E6" w:rsidRPr="000C7474" w:rsidRDefault="00DA55E6" w:rsidP="001535E1">
            <w:pPr>
              <w:spacing w:after="0" w:line="240" w:lineRule="auto"/>
              <w:rPr>
                <w:rFonts w:cs="Calibri"/>
                <w:lang w:val="en-US"/>
              </w:rPr>
            </w:pPr>
            <w:r w:rsidRPr="000C7474">
              <w:rPr>
                <w:rFonts w:cs="Calibri"/>
                <w:lang w:val="en-US"/>
              </w:rPr>
              <w:t xml:space="preserve">Beauty Industry Ethics and Practice </w:t>
            </w:r>
          </w:p>
        </w:tc>
        <w:tc>
          <w:tcPr>
            <w:tcW w:w="1418" w:type="dxa"/>
          </w:tcPr>
          <w:p w:rsidR="00DA55E6"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tcPr>
          <w:p w:rsidR="00DA55E6" w:rsidRPr="000C7474" w:rsidRDefault="00DA55E6" w:rsidP="001535E1">
            <w:pPr>
              <w:autoSpaceDE w:val="0"/>
              <w:autoSpaceDN w:val="0"/>
              <w:adjustRightInd w:val="0"/>
              <w:spacing w:after="0" w:line="240" w:lineRule="auto"/>
              <w:jc w:val="center"/>
              <w:rPr>
                <w:rFonts w:cs="Calibri"/>
              </w:rPr>
            </w:pPr>
            <w:r w:rsidRPr="000C7474">
              <w:rPr>
                <w:rFonts w:cs="Calibri"/>
              </w:rPr>
              <w:t>150</w:t>
            </w:r>
          </w:p>
        </w:tc>
        <w:tc>
          <w:tcPr>
            <w:tcW w:w="2551" w:type="dxa"/>
          </w:tcPr>
          <w:p w:rsidR="00DA55E6" w:rsidRPr="000C7474" w:rsidRDefault="00DA55E6" w:rsidP="001535E1">
            <w:pPr>
              <w:spacing w:after="0" w:line="240" w:lineRule="auto"/>
              <w:rPr>
                <w:rFonts w:cs="Calibri"/>
                <w:lang w:val="en-US"/>
              </w:rPr>
            </w:pPr>
            <w:hyperlink r:id="rId32" w:history="1">
              <w:r w:rsidRPr="000C7474">
                <w:rPr>
                  <w:rFonts w:cs="Calibri"/>
                  <w:lang w:val="en-US"/>
                </w:rPr>
                <w:t>Beauty Industry Ethics and Practice 5N3470</w:t>
              </w:r>
            </w:hyperlink>
            <w:r w:rsidRPr="000C7474">
              <w:rPr>
                <w:rFonts w:cs="Calibri"/>
                <w:lang w:val="en-US"/>
              </w:rPr>
              <w:br/>
              <w:t>15 credits</w:t>
            </w:r>
          </w:p>
        </w:tc>
        <w:tc>
          <w:tcPr>
            <w:tcW w:w="2694" w:type="dxa"/>
          </w:tcPr>
          <w:p w:rsidR="00DA55E6" w:rsidRPr="000C7474" w:rsidRDefault="00DA55E6" w:rsidP="001535E1">
            <w:pPr>
              <w:autoSpaceDE w:val="0"/>
              <w:autoSpaceDN w:val="0"/>
              <w:adjustRightInd w:val="0"/>
              <w:spacing w:after="0" w:line="240" w:lineRule="auto"/>
              <w:rPr>
                <w:rFonts w:cs="Calibri"/>
                <w:lang w:val="en-US"/>
              </w:rPr>
            </w:pPr>
            <w:r w:rsidRPr="000C7474">
              <w:rPr>
                <w:rFonts w:cs="Calibri"/>
                <w:lang w:val="en-US"/>
              </w:rPr>
              <w:t>Assignment 30%</w:t>
            </w:r>
          </w:p>
          <w:p w:rsidR="00DA55E6" w:rsidRPr="000C7474" w:rsidRDefault="00DA55E6" w:rsidP="001535E1">
            <w:pPr>
              <w:autoSpaceDE w:val="0"/>
              <w:autoSpaceDN w:val="0"/>
              <w:adjustRightInd w:val="0"/>
              <w:spacing w:after="0" w:line="240" w:lineRule="auto"/>
              <w:rPr>
                <w:rFonts w:cs="Calibri"/>
                <w:lang w:val="en-US"/>
              </w:rPr>
            </w:pPr>
            <w:r w:rsidRPr="000C7474">
              <w:rPr>
                <w:rFonts w:cs="Calibri"/>
                <w:lang w:val="en-US"/>
              </w:rPr>
              <w:t>Examination - Theory 70%</w:t>
            </w:r>
          </w:p>
        </w:tc>
      </w:tr>
      <w:tr w:rsidR="00DA55E6" w:rsidRPr="00DB3C4D" w:rsidTr="001535E1">
        <w:trPr>
          <w:cantSplit/>
        </w:trPr>
        <w:tc>
          <w:tcPr>
            <w:tcW w:w="9639" w:type="dxa"/>
            <w:gridSpan w:val="5"/>
            <w:shd w:val="clear" w:color="auto" w:fill="D9D9D9"/>
          </w:tcPr>
          <w:p w:rsidR="00DA55E6" w:rsidRPr="00DB3C4D" w:rsidRDefault="00DA55E6" w:rsidP="001535E1">
            <w:pPr>
              <w:autoSpaceDE w:val="0"/>
              <w:autoSpaceDN w:val="0"/>
              <w:adjustRightInd w:val="0"/>
              <w:spacing w:after="0" w:line="240" w:lineRule="auto"/>
              <w:jc w:val="center"/>
              <w:rPr>
                <w:rFonts w:cs="Calibri"/>
              </w:rPr>
            </w:pPr>
            <w:r w:rsidRPr="00DB3C4D">
              <w:rPr>
                <w:rFonts w:cs="Calibri"/>
              </w:rPr>
              <w:t xml:space="preserve">The remaining credit value of </w:t>
            </w:r>
            <w:r>
              <w:rPr>
                <w:rFonts w:cs="Calibri"/>
              </w:rPr>
              <w:t>15</w:t>
            </w:r>
            <w:r w:rsidRPr="00DB3C4D">
              <w:rPr>
                <w:rFonts w:cs="Calibri"/>
              </w:rPr>
              <w:t xml:space="preserve"> can be obtained by using the following programme modules leading to relevant components from level 5. A maximum of 15 credits may be used from either level 4 or level 6.</w:t>
            </w:r>
          </w:p>
        </w:tc>
      </w:tr>
      <w:tr w:rsidR="00FC53C9" w:rsidRPr="00DB3C4D" w:rsidTr="001535E1">
        <w:trPr>
          <w:cantSplit/>
        </w:trPr>
        <w:tc>
          <w:tcPr>
            <w:tcW w:w="1984" w:type="dxa"/>
            <w:shd w:val="clear" w:color="auto" w:fill="D9D9D9"/>
          </w:tcPr>
          <w:p w:rsidR="00FC53C9" w:rsidRPr="000C7474" w:rsidRDefault="00FC53C9" w:rsidP="001535E1">
            <w:pPr>
              <w:spacing w:after="0" w:line="240" w:lineRule="auto"/>
              <w:rPr>
                <w:rFonts w:cs="Calibri"/>
                <w:lang w:val="en-US"/>
              </w:rPr>
            </w:pPr>
            <w:r w:rsidRPr="000C7474">
              <w:rPr>
                <w:rFonts w:cs="Calibri"/>
                <w:lang w:val="en-US"/>
              </w:rPr>
              <w:t>Business Administration Skills</w:t>
            </w:r>
          </w:p>
        </w:tc>
        <w:tc>
          <w:tcPr>
            <w:tcW w:w="1418" w:type="dxa"/>
            <w:shd w:val="clear" w:color="auto" w:fill="D9D9D9"/>
          </w:tcPr>
          <w:p w:rsidR="00FC53C9"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shd w:val="clear" w:color="auto" w:fill="D9D9D9"/>
          </w:tcPr>
          <w:p w:rsidR="00FC53C9" w:rsidRPr="000C7474" w:rsidRDefault="00FC53C9" w:rsidP="001535E1">
            <w:pPr>
              <w:autoSpaceDE w:val="0"/>
              <w:autoSpaceDN w:val="0"/>
              <w:adjustRightInd w:val="0"/>
              <w:spacing w:after="0" w:line="240" w:lineRule="auto"/>
              <w:jc w:val="center"/>
              <w:rPr>
                <w:rFonts w:cs="Calibri"/>
              </w:rPr>
            </w:pPr>
            <w:r w:rsidRPr="000C7474">
              <w:rPr>
                <w:rFonts w:cs="Calibri"/>
              </w:rPr>
              <w:t>150</w:t>
            </w:r>
          </w:p>
        </w:tc>
        <w:tc>
          <w:tcPr>
            <w:tcW w:w="2551" w:type="dxa"/>
            <w:shd w:val="clear" w:color="auto" w:fill="D9D9D9"/>
          </w:tcPr>
          <w:p w:rsidR="00FC53C9" w:rsidRPr="000C7474" w:rsidRDefault="00FC53C9" w:rsidP="001535E1">
            <w:pPr>
              <w:spacing w:after="0" w:line="240" w:lineRule="auto"/>
              <w:rPr>
                <w:rFonts w:cs="Calibri"/>
                <w:lang w:val="en-US"/>
              </w:rPr>
            </w:pPr>
            <w:hyperlink r:id="rId33" w:tgtFrame="_blank" w:history="1">
              <w:r w:rsidRPr="000C7474">
                <w:rPr>
                  <w:rFonts w:cs="Calibri"/>
                  <w:lang w:val="en-US"/>
                </w:rPr>
                <w:t>Business Administration Skills - 5N1610</w:t>
              </w:r>
            </w:hyperlink>
            <w:r w:rsidRPr="000C7474">
              <w:rPr>
                <w:rFonts w:cs="Calibri"/>
                <w:lang w:val="en-US"/>
              </w:rPr>
              <w:br/>
              <w:t>15 credits</w:t>
            </w:r>
          </w:p>
        </w:tc>
        <w:tc>
          <w:tcPr>
            <w:tcW w:w="2694" w:type="dxa"/>
            <w:shd w:val="clear" w:color="auto" w:fill="D9D9D9"/>
          </w:tcPr>
          <w:p w:rsidR="00FC53C9" w:rsidRPr="000C7474" w:rsidRDefault="00FC53C9" w:rsidP="001535E1">
            <w:pPr>
              <w:autoSpaceDE w:val="0"/>
              <w:autoSpaceDN w:val="0"/>
              <w:adjustRightInd w:val="0"/>
              <w:spacing w:after="0" w:line="240" w:lineRule="auto"/>
              <w:rPr>
                <w:rFonts w:cs="Calibri"/>
                <w:lang w:val="en-US"/>
              </w:rPr>
            </w:pPr>
            <w:r w:rsidRPr="000C7474">
              <w:rPr>
                <w:rFonts w:cs="Calibri"/>
                <w:lang w:val="en-US"/>
              </w:rPr>
              <w:t>Assignment 60%</w:t>
            </w:r>
          </w:p>
          <w:p w:rsidR="00FC53C9" w:rsidRPr="000C7474" w:rsidRDefault="00FC53C9" w:rsidP="001535E1">
            <w:pPr>
              <w:autoSpaceDE w:val="0"/>
              <w:autoSpaceDN w:val="0"/>
              <w:adjustRightInd w:val="0"/>
              <w:spacing w:after="0" w:line="240" w:lineRule="auto"/>
              <w:rPr>
                <w:rFonts w:cs="Calibri"/>
              </w:rPr>
            </w:pPr>
            <w:r w:rsidRPr="000C7474">
              <w:rPr>
                <w:rFonts w:cs="Calibri"/>
                <w:lang w:val="en-US"/>
              </w:rPr>
              <w:t>Examination - Theory 40%</w:t>
            </w:r>
          </w:p>
        </w:tc>
      </w:tr>
      <w:tr w:rsidR="00FC53C9" w:rsidRPr="00DB3C4D" w:rsidTr="001535E1">
        <w:trPr>
          <w:cantSplit/>
        </w:trPr>
        <w:tc>
          <w:tcPr>
            <w:tcW w:w="1984" w:type="dxa"/>
            <w:shd w:val="clear" w:color="auto" w:fill="D9D9D9"/>
          </w:tcPr>
          <w:p w:rsidR="00FC53C9" w:rsidRPr="000C7474" w:rsidRDefault="00FC53C9" w:rsidP="001535E1">
            <w:pPr>
              <w:spacing w:after="0" w:line="240" w:lineRule="auto"/>
              <w:rPr>
                <w:rFonts w:cs="Calibri"/>
                <w:lang w:val="en-US"/>
              </w:rPr>
            </w:pPr>
            <w:r w:rsidRPr="000C7474">
              <w:rPr>
                <w:rFonts w:cs="Calibri"/>
                <w:lang w:val="en-US"/>
              </w:rPr>
              <w:t> The Internet</w:t>
            </w:r>
          </w:p>
        </w:tc>
        <w:tc>
          <w:tcPr>
            <w:tcW w:w="1418" w:type="dxa"/>
            <w:shd w:val="clear" w:color="auto" w:fill="D9D9D9"/>
          </w:tcPr>
          <w:p w:rsidR="00FC53C9" w:rsidRPr="000C7474" w:rsidRDefault="002C794B" w:rsidP="001535E1">
            <w:pPr>
              <w:autoSpaceDE w:val="0"/>
              <w:autoSpaceDN w:val="0"/>
              <w:adjustRightInd w:val="0"/>
              <w:spacing w:after="0" w:line="240" w:lineRule="auto"/>
              <w:jc w:val="center"/>
              <w:rPr>
                <w:rFonts w:cs="Calibri"/>
              </w:rPr>
            </w:pPr>
            <w:r>
              <w:rPr>
                <w:rFonts w:cs="Calibri"/>
              </w:rPr>
              <w:t>Optional</w:t>
            </w:r>
          </w:p>
        </w:tc>
        <w:tc>
          <w:tcPr>
            <w:tcW w:w="992" w:type="dxa"/>
            <w:shd w:val="clear" w:color="auto" w:fill="D9D9D9"/>
          </w:tcPr>
          <w:p w:rsidR="00FC53C9" w:rsidRPr="000C7474" w:rsidRDefault="00FC53C9" w:rsidP="001535E1">
            <w:pPr>
              <w:autoSpaceDE w:val="0"/>
              <w:autoSpaceDN w:val="0"/>
              <w:adjustRightInd w:val="0"/>
              <w:spacing w:after="0" w:line="240" w:lineRule="auto"/>
              <w:jc w:val="center"/>
              <w:rPr>
                <w:rFonts w:cs="Calibri"/>
              </w:rPr>
            </w:pPr>
            <w:r w:rsidRPr="000C7474">
              <w:rPr>
                <w:rFonts w:cs="Calibri"/>
              </w:rPr>
              <w:t>150</w:t>
            </w:r>
          </w:p>
        </w:tc>
        <w:tc>
          <w:tcPr>
            <w:tcW w:w="2551" w:type="dxa"/>
            <w:shd w:val="clear" w:color="auto" w:fill="D9D9D9"/>
          </w:tcPr>
          <w:p w:rsidR="00FC53C9" w:rsidRPr="000C7474" w:rsidRDefault="00FC53C9" w:rsidP="001535E1">
            <w:pPr>
              <w:spacing w:after="0" w:line="240" w:lineRule="auto"/>
              <w:rPr>
                <w:rFonts w:cs="Calibri"/>
                <w:lang w:val="en-US"/>
              </w:rPr>
            </w:pPr>
            <w:hyperlink r:id="rId34" w:tgtFrame="_blank" w:history="1">
              <w:r w:rsidRPr="000C7474">
                <w:rPr>
                  <w:rFonts w:cs="Calibri"/>
                  <w:lang w:val="en-US"/>
                </w:rPr>
                <w:t>The Internet - 5N1611</w:t>
              </w:r>
            </w:hyperlink>
          </w:p>
          <w:p w:rsidR="00FC53C9" w:rsidRPr="000C7474" w:rsidRDefault="00FC53C9" w:rsidP="001535E1">
            <w:pPr>
              <w:spacing w:after="0" w:line="240" w:lineRule="auto"/>
              <w:rPr>
                <w:rFonts w:cs="Calibri"/>
                <w:lang w:val="en-US"/>
              </w:rPr>
            </w:pPr>
            <w:r w:rsidRPr="000C7474">
              <w:rPr>
                <w:rFonts w:cs="Calibri"/>
                <w:lang w:val="en-US"/>
              </w:rPr>
              <w:t>15 credits</w:t>
            </w:r>
          </w:p>
        </w:tc>
        <w:tc>
          <w:tcPr>
            <w:tcW w:w="2694" w:type="dxa"/>
            <w:shd w:val="clear" w:color="auto" w:fill="D9D9D9"/>
          </w:tcPr>
          <w:p w:rsidR="00FC53C9" w:rsidRPr="000C7474" w:rsidRDefault="00FC53C9" w:rsidP="001535E1">
            <w:pPr>
              <w:autoSpaceDE w:val="0"/>
              <w:autoSpaceDN w:val="0"/>
              <w:adjustRightInd w:val="0"/>
              <w:spacing w:after="0" w:line="240" w:lineRule="auto"/>
              <w:rPr>
                <w:rFonts w:cs="Calibri"/>
              </w:rPr>
            </w:pPr>
            <w:r w:rsidRPr="000C7474">
              <w:rPr>
                <w:rFonts w:cs="Calibri"/>
              </w:rPr>
              <w:t>Project 40%</w:t>
            </w:r>
          </w:p>
          <w:p w:rsidR="00FC53C9" w:rsidRPr="000C7474" w:rsidRDefault="00FC53C9" w:rsidP="001535E1">
            <w:pPr>
              <w:autoSpaceDE w:val="0"/>
              <w:autoSpaceDN w:val="0"/>
              <w:adjustRightInd w:val="0"/>
              <w:spacing w:after="0" w:line="240" w:lineRule="auto"/>
              <w:rPr>
                <w:rFonts w:cs="Calibri"/>
              </w:rPr>
            </w:pPr>
            <w:r w:rsidRPr="000C7474">
              <w:rPr>
                <w:rFonts w:cs="Calibri"/>
              </w:rPr>
              <w:t>Assignment 30%</w:t>
            </w:r>
          </w:p>
          <w:p w:rsidR="00FC53C9" w:rsidRPr="000C7474" w:rsidRDefault="00FC53C9" w:rsidP="001535E1">
            <w:pPr>
              <w:autoSpaceDE w:val="0"/>
              <w:autoSpaceDN w:val="0"/>
              <w:adjustRightInd w:val="0"/>
              <w:spacing w:after="0" w:line="240" w:lineRule="auto"/>
              <w:rPr>
                <w:rFonts w:cs="Calibri"/>
              </w:rPr>
            </w:pPr>
            <w:r w:rsidRPr="000C7474">
              <w:rPr>
                <w:rFonts w:cs="Calibri"/>
              </w:rPr>
              <w:t>Skills Demonstration 30%</w:t>
            </w:r>
          </w:p>
        </w:tc>
      </w:tr>
      <w:tr w:rsidR="00FC53C9" w:rsidRPr="00DB3C4D" w:rsidTr="001535E1">
        <w:trPr>
          <w:cantSplit/>
        </w:trPr>
        <w:tc>
          <w:tcPr>
            <w:tcW w:w="1984" w:type="dxa"/>
            <w:shd w:val="clear" w:color="auto" w:fill="D9D9D9"/>
          </w:tcPr>
          <w:p w:rsidR="00FC53C9" w:rsidRPr="00C251BB" w:rsidRDefault="00FC53C9" w:rsidP="001535E1">
            <w:pPr>
              <w:spacing w:after="0" w:line="240" w:lineRule="auto"/>
              <w:rPr>
                <w:rFonts w:cs="Calibri"/>
                <w:lang w:val="en-US"/>
              </w:rPr>
            </w:pPr>
            <w:r w:rsidRPr="00C251BB">
              <w:rPr>
                <w:rFonts w:cs="Calibri"/>
                <w:lang w:val="en-US"/>
              </w:rPr>
              <w:t> Word Processing</w:t>
            </w:r>
          </w:p>
        </w:tc>
        <w:tc>
          <w:tcPr>
            <w:tcW w:w="1418" w:type="dxa"/>
            <w:shd w:val="clear" w:color="auto" w:fill="D9D9D9"/>
          </w:tcPr>
          <w:p w:rsidR="00FC53C9" w:rsidRPr="00C251BB" w:rsidRDefault="002C794B" w:rsidP="001535E1">
            <w:pPr>
              <w:autoSpaceDE w:val="0"/>
              <w:autoSpaceDN w:val="0"/>
              <w:adjustRightInd w:val="0"/>
              <w:spacing w:after="0" w:line="240" w:lineRule="auto"/>
              <w:jc w:val="center"/>
              <w:rPr>
                <w:rFonts w:cs="Calibri"/>
              </w:rPr>
            </w:pPr>
            <w:r>
              <w:rPr>
                <w:rFonts w:cs="Calibri"/>
              </w:rPr>
              <w:t>Optional</w:t>
            </w:r>
          </w:p>
        </w:tc>
        <w:tc>
          <w:tcPr>
            <w:tcW w:w="992" w:type="dxa"/>
            <w:shd w:val="clear" w:color="auto" w:fill="D9D9D9"/>
          </w:tcPr>
          <w:p w:rsidR="00FC53C9" w:rsidRPr="00C251BB" w:rsidRDefault="00FC53C9" w:rsidP="001535E1">
            <w:pPr>
              <w:autoSpaceDE w:val="0"/>
              <w:autoSpaceDN w:val="0"/>
              <w:adjustRightInd w:val="0"/>
              <w:spacing w:after="0" w:line="240" w:lineRule="auto"/>
              <w:jc w:val="center"/>
              <w:rPr>
                <w:rFonts w:cs="Calibri"/>
              </w:rPr>
            </w:pPr>
            <w:r w:rsidRPr="00C251BB">
              <w:rPr>
                <w:rFonts w:cs="Calibri"/>
              </w:rPr>
              <w:t>150</w:t>
            </w:r>
          </w:p>
        </w:tc>
        <w:tc>
          <w:tcPr>
            <w:tcW w:w="2551" w:type="dxa"/>
            <w:shd w:val="clear" w:color="auto" w:fill="D9D9D9"/>
          </w:tcPr>
          <w:p w:rsidR="00FC53C9" w:rsidRPr="00C251BB" w:rsidRDefault="00FC53C9" w:rsidP="001535E1">
            <w:pPr>
              <w:spacing w:after="0" w:line="240" w:lineRule="auto"/>
              <w:rPr>
                <w:rFonts w:cs="Calibri"/>
                <w:lang w:val="en-US"/>
              </w:rPr>
            </w:pPr>
            <w:hyperlink r:id="rId35" w:tgtFrame="_blank" w:history="1">
              <w:r w:rsidRPr="00C251BB">
                <w:rPr>
                  <w:rFonts w:cs="Calibri"/>
                  <w:lang w:val="en-US"/>
                </w:rPr>
                <w:t>Word Processing - 5N1358</w:t>
              </w:r>
            </w:hyperlink>
          </w:p>
          <w:p w:rsidR="00FC53C9" w:rsidRPr="00C251BB" w:rsidRDefault="00FC53C9" w:rsidP="001535E1">
            <w:pPr>
              <w:spacing w:after="0" w:line="240" w:lineRule="auto"/>
              <w:rPr>
                <w:rFonts w:cs="Calibri"/>
                <w:lang w:val="en-US"/>
              </w:rPr>
            </w:pPr>
            <w:r w:rsidRPr="00C251BB">
              <w:rPr>
                <w:rFonts w:cs="Calibri"/>
                <w:lang w:val="en-US"/>
              </w:rPr>
              <w:t>15 credits</w:t>
            </w:r>
          </w:p>
        </w:tc>
        <w:tc>
          <w:tcPr>
            <w:tcW w:w="2694" w:type="dxa"/>
            <w:shd w:val="clear" w:color="auto" w:fill="D9D9D9"/>
          </w:tcPr>
          <w:p w:rsidR="00FC53C9" w:rsidRPr="00C251BB" w:rsidRDefault="00FC53C9" w:rsidP="001535E1">
            <w:pPr>
              <w:autoSpaceDE w:val="0"/>
              <w:autoSpaceDN w:val="0"/>
              <w:adjustRightInd w:val="0"/>
              <w:spacing w:after="0" w:line="240" w:lineRule="auto"/>
              <w:rPr>
                <w:rFonts w:cs="Calibri"/>
              </w:rPr>
            </w:pPr>
            <w:r w:rsidRPr="00C251BB">
              <w:rPr>
                <w:rFonts w:cs="Calibri"/>
              </w:rPr>
              <w:t>Assignment 20%</w:t>
            </w:r>
          </w:p>
          <w:p w:rsidR="00FC53C9" w:rsidRPr="00C251BB" w:rsidRDefault="00FC53C9" w:rsidP="001535E1">
            <w:pPr>
              <w:autoSpaceDE w:val="0"/>
              <w:autoSpaceDN w:val="0"/>
              <w:adjustRightInd w:val="0"/>
              <w:spacing w:after="0" w:line="240" w:lineRule="auto"/>
              <w:rPr>
                <w:rFonts w:cs="Calibri"/>
              </w:rPr>
            </w:pPr>
            <w:r w:rsidRPr="00C251BB">
              <w:rPr>
                <w:rFonts w:cs="Calibri"/>
              </w:rPr>
              <w:t>Examination 80%</w:t>
            </w:r>
          </w:p>
        </w:tc>
      </w:tr>
      <w:tr w:rsidR="00FC53C9" w:rsidRPr="00DB3C4D" w:rsidTr="001535E1">
        <w:trPr>
          <w:cantSplit/>
        </w:trPr>
        <w:tc>
          <w:tcPr>
            <w:tcW w:w="4394" w:type="dxa"/>
            <w:gridSpan w:val="3"/>
            <w:tcBorders>
              <w:left w:val="single" w:sz="4" w:space="0" w:color="auto"/>
              <w:bottom w:val="single" w:sz="4" w:space="0" w:color="auto"/>
              <w:right w:val="single" w:sz="2" w:space="0" w:color="auto"/>
            </w:tcBorders>
            <w:vAlign w:val="center"/>
          </w:tcPr>
          <w:p w:rsidR="00FC53C9" w:rsidRPr="00DB3C4D" w:rsidRDefault="00FC53C9" w:rsidP="001535E1">
            <w:pPr>
              <w:autoSpaceDE w:val="0"/>
              <w:autoSpaceDN w:val="0"/>
              <w:adjustRightInd w:val="0"/>
              <w:spacing w:after="0" w:line="240" w:lineRule="auto"/>
              <w:jc w:val="center"/>
              <w:rPr>
                <w:rFonts w:cs="Calibri"/>
              </w:rPr>
            </w:pPr>
            <w:r w:rsidRPr="00DB3C4D">
              <w:rPr>
                <w:rFonts w:cs="Calibri"/>
              </w:rPr>
              <w:t>Total Credits Required for Certification in the Major Award</w:t>
            </w:r>
          </w:p>
        </w:tc>
        <w:tc>
          <w:tcPr>
            <w:tcW w:w="2551" w:type="dxa"/>
            <w:tcBorders>
              <w:left w:val="single" w:sz="2" w:space="0" w:color="auto"/>
            </w:tcBorders>
            <w:vAlign w:val="center"/>
          </w:tcPr>
          <w:p w:rsidR="00FC53C9" w:rsidRPr="00DB3C4D" w:rsidRDefault="00FC53C9" w:rsidP="001535E1">
            <w:pPr>
              <w:autoSpaceDE w:val="0"/>
              <w:autoSpaceDN w:val="0"/>
              <w:adjustRightInd w:val="0"/>
              <w:spacing w:after="0" w:line="240" w:lineRule="auto"/>
              <w:ind w:left="360"/>
              <w:jc w:val="center"/>
              <w:rPr>
                <w:rFonts w:cs="Calibri"/>
              </w:rPr>
            </w:pPr>
            <w:r w:rsidRPr="00DB3C4D">
              <w:rPr>
                <w:rFonts w:cs="Calibri"/>
              </w:rPr>
              <w:t>120 Credits</w:t>
            </w:r>
          </w:p>
        </w:tc>
        <w:tc>
          <w:tcPr>
            <w:tcW w:w="2694" w:type="dxa"/>
            <w:tcBorders>
              <w:bottom w:val="nil"/>
              <w:right w:val="nil"/>
            </w:tcBorders>
          </w:tcPr>
          <w:p w:rsidR="00FC53C9" w:rsidRPr="00DB3C4D" w:rsidRDefault="00FC53C9" w:rsidP="001535E1">
            <w:pPr>
              <w:autoSpaceDE w:val="0"/>
              <w:autoSpaceDN w:val="0"/>
              <w:adjustRightInd w:val="0"/>
              <w:spacing w:after="0" w:line="240" w:lineRule="auto"/>
              <w:rPr>
                <w:rFonts w:cs="Calibri"/>
              </w:rPr>
            </w:pPr>
          </w:p>
          <w:p w:rsidR="00FC53C9" w:rsidRPr="00DB3C4D" w:rsidRDefault="00FC53C9" w:rsidP="001535E1">
            <w:pPr>
              <w:autoSpaceDE w:val="0"/>
              <w:autoSpaceDN w:val="0"/>
              <w:adjustRightInd w:val="0"/>
              <w:spacing w:after="0" w:line="240" w:lineRule="auto"/>
              <w:rPr>
                <w:rFonts w:cs="Calibri"/>
              </w:rPr>
            </w:pPr>
            <w:bookmarkStart w:id="10" w:name="_GoBack"/>
            <w:bookmarkEnd w:id="10"/>
          </w:p>
        </w:tc>
      </w:tr>
    </w:tbl>
    <w:p w:rsidR="001535E1" w:rsidRPr="001535E1" w:rsidRDefault="001535E1" w:rsidP="001535E1">
      <w:pPr>
        <w:pStyle w:val="NoSpacing"/>
        <w:rPr>
          <w:sz w:val="4"/>
        </w:rPr>
      </w:pPr>
    </w:p>
    <w:p w:rsidR="00C83CBA" w:rsidRPr="00E74240" w:rsidRDefault="00C83CBA" w:rsidP="001535E1">
      <w:pPr>
        <w:pStyle w:val="NoSpacing"/>
      </w:pPr>
      <w:r w:rsidRPr="00E74240">
        <w:t xml:space="preserve">Please note for the remaining credit value for this award: </w:t>
      </w:r>
    </w:p>
    <w:p w:rsidR="00C83CBA" w:rsidRPr="00791817" w:rsidRDefault="00C83CBA" w:rsidP="001535E1">
      <w:pPr>
        <w:pStyle w:val="NoSpacing"/>
      </w:pPr>
      <w:r w:rsidRPr="00791817">
        <w:t>If for local reasons a provider wishes to offer programme module/s not listed above, the provider may do this as long as the following conditions are met.</w:t>
      </w:r>
    </w:p>
    <w:p w:rsidR="00C83CBA" w:rsidRPr="00791817" w:rsidRDefault="00C83CBA" w:rsidP="001535E1">
      <w:pPr>
        <w:spacing w:after="0"/>
        <w:ind w:left="993" w:hanging="567"/>
        <w:rPr>
          <w:rFonts w:cs="Calibri"/>
        </w:rPr>
      </w:pPr>
      <w:r w:rsidRPr="00791817">
        <w:rPr>
          <w:rFonts w:cs="Calibri"/>
        </w:rPr>
        <w:t xml:space="preserve">1.       This programme has been validated by </w:t>
      </w:r>
      <w:r w:rsidR="0047770A">
        <w:rPr>
          <w:rFonts w:cs="Calibri"/>
        </w:rPr>
        <w:t>QQI</w:t>
      </w:r>
      <w:r w:rsidRPr="00791817">
        <w:rPr>
          <w:rFonts w:cs="Calibri"/>
        </w:rPr>
        <w:t xml:space="preserve"> for use by this provider</w:t>
      </w:r>
    </w:p>
    <w:p w:rsidR="00C83CBA" w:rsidRPr="00791817" w:rsidRDefault="00C83CBA" w:rsidP="001535E1">
      <w:pPr>
        <w:spacing w:after="0"/>
        <w:ind w:left="993" w:hanging="567"/>
        <w:rPr>
          <w:rFonts w:cs="Calibri"/>
        </w:rPr>
      </w:pPr>
      <w:r w:rsidRPr="00791817">
        <w:rPr>
          <w:rFonts w:cs="Calibri"/>
        </w:rPr>
        <w:t xml:space="preserve">2.       The programme module is appropriate to the purpose of the major award </w:t>
      </w:r>
    </w:p>
    <w:p w:rsidR="00C83CBA" w:rsidRPr="00791817" w:rsidRDefault="00C83CBA" w:rsidP="001535E1">
      <w:pPr>
        <w:spacing w:after="0"/>
        <w:ind w:left="993" w:hanging="567"/>
        <w:rPr>
          <w:rFonts w:cs="Calibri"/>
        </w:rPr>
      </w:pPr>
      <w:r w:rsidRPr="00791817">
        <w:rPr>
          <w:rFonts w:cs="Calibri"/>
        </w:rPr>
        <w:t>3.       By adding the programme module/s it constitutes a change of less than 20% of the overall programme</w:t>
      </w:r>
    </w:p>
    <w:p w:rsidR="00C83CBA" w:rsidRPr="00791817" w:rsidRDefault="00C83CBA" w:rsidP="001535E1">
      <w:pPr>
        <w:spacing w:after="0"/>
        <w:ind w:left="993" w:hanging="567"/>
        <w:rPr>
          <w:rFonts w:cs="Calibri"/>
        </w:rPr>
      </w:pPr>
      <w:r w:rsidRPr="00791817">
        <w:rPr>
          <w:rFonts w:cs="Calibri"/>
        </w:rPr>
        <w:t xml:space="preserve">4.       The provider notifies and agrees this change with </w:t>
      </w:r>
      <w:r w:rsidR="0047770A">
        <w:rPr>
          <w:rFonts w:cs="Calibri"/>
        </w:rPr>
        <w:t>QQI</w:t>
      </w:r>
      <w:r w:rsidRPr="00791817">
        <w:rPr>
          <w:rFonts w:cs="Calibri"/>
        </w:rPr>
        <w:t xml:space="preserve"> prior to delivery of the amended programme</w:t>
      </w:r>
    </w:p>
    <w:p w:rsidR="00E74240" w:rsidRDefault="00E74240" w:rsidP="00E74240">
      <w:pPr>
        <w:spacing w:after="0"/>
        <w:rPr>
          <w:rFonts w:cs="Calibri"/>
          <w:b/>
        </w:rPr>
      </w:pPr>
    </w:p>
    <w:p w:rsidR="00E70C26" w:rsidRPr="00144ABF" w:rsidRDefault="00E70C26" w:rsidP="001535E1">
      <w:pPr>
        <w:pStyle w:val="NoSpacing"/>
      </w:pPr>
      <w:bookmarkStart w:id="11" w:name="_Toc308085860"/>
      <w:r>
        <w:t>T</w:t>
      </w:r>
      <w:r w:rsidRPr="00E70C26">
        <w:t xml:space="preserve">he work experience requirement for this programme is </w:t>
      </w:r>
      <w:r>
        <w:t>10 days or 60 hours.</w:t>
      </w:r>
      <w:r w:rsidRPr="00E70C26">
        <w:t xml:space="preserve"> </w:t>
      </w:r>
      <w:r w:rsidR="00144ABF" w:rsidRPr="00144ABF">
        <w:t>This will allow the learner to demonstrate a range of practical skills and competencies in an appropriate vocational setting. Providers should be mindful of specific programme module requirements in relation to work experience/practice.</w:t>
      </w:r>
    </w:p>
    <w:p w:rsidR="00E230E4" w:rsidRPr="001535E1" w:rsidRDefault="00E14FC5" w:rsidP="001535E1">
      <w:pPr>
        <w:pStyle w:val="Heading1"/>
      </w:pPr>
      <w:r w:rsidRPr="00CC4E32">
        <w:t>Programme Review Schedule</w:t>
      </w:r>
      <w:bookmarkEnd w:id="11"/>
    </w:p>
    <w:p w:rsidR="004D3C2E" w:rsidRPr="004D3C2E" w:rsidRDefault="003221B5" w:rsidP="001535E1">
      <w:pPr>
        <w:pStyle w:val="NoSpacing"/>
        <w:rPr>
          <w:rFonts w:cs="Calibri"/>
        </w:rPr>
      </w:pPr>
      <w:r w:rsidRPr="005D578E">
        <w:t>All programmes within the Westmeath Adult Education Service are reviewed at regular intervals to ensure their continued relevance</w:t>
      </w:r>
      <w:r>
        <w:rPr>
          <w:rFonts w:ascii="Times New Roman" w:hAnsi="Times New Roman"/>
          <w:b/>
        </w:rPr>
        <w:t>.</w:t>
      </w:r>
      <w:r w:rsidR="00770B38">
        <w:rPr>
          <w:rFonts w:cs="Calibri"/>
        </w:rPr>
        <w:br/>
      </w:r>
    </w:p>
    <w:p w:rsidR="00805C6D" w:rsidRPr="004D3C2E" w:rsidRDefault="005D76B1" w:rsidP="001535E1">
      <w:pPr>
        <w:pStyle w:val="Heading1"/>
      </w:pPr>
      <w:bookmarkStart w:id="12" w:name="_Toc308085861"/>
      <w:r w:rsidRPr="00CC4E32">
        <w:t>Transfer and Progression</w:t>
      </w:r>
      <w:bookmarkEnd w:id="12"/>
    </w:p>
    <w:p w:rsidR="00805C6D" w:rsidRDefault="00805C6D" w:rsidP="001535E1">
      <w:pPr>
        <w:pStyle w:val="NoSpacing"/>
      </w:pPr>
      <w:r>
        <w:t xml:space="preserve">Once </w:t>
      </w:r>
      <w:r w:rsidR="0047770A">
        <w:t>Laois and Offaly ETB</w:t>
      </w:r>
      <w:r w:rsidR="003221B5" w:rsidRPr="00711EA9">
        <w:t xml:space="preserve"> </w:t>
      </w:r>
      <w:r w:rsidR="0066721B">
        <w:t>has additional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1535E1">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DA55E6">
        <w:t xml:space="preserve">Beauty Therapy </w:t>
      </w:r>
      <w:r w:rsidR="0023076A">
        <w:t xml:space="preserve"> </w:t>
      </w:r>
      <w:r w:rsidR="002875ED">
        <w:t>5M3471</w:t>
      </w:r>
      <w:r>
        <w:t xml:space="preserve"> The</w:t>
      </w:r>
      <w:r w:rsidR="00805C6D">
        <w:t xml:space="preserve"> </w:t>
      </w:r>
      <w:r w:rsidR="00075952">
        <w:t>learner</w:t>
      </w:r>
      <w:r w:rsidR="00805C6D">
        <w:t xml:space="preserve"> may then progress to </w:t>
      </w:r>
      <w:r>
        <w:t>a programme leading to a l</w:t>
      </w:r>
      <w:r w:rsidR="00C76B15">
        <w:t>evel 6</w:t>
      </w:r>
      <w:r w:rsidR="00805C6D">
        <w:t xml:space="preserve"> </w:t>
      </w:r>
      <w:r w:rsidR="0047770A">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805C6D" w:rsidRPr="004D3C2E" w:rsidRDefault="00921FDA" w:rsidP="001535E1">
      <w:pPr>
        <w:pStyle w:val="Heading1"/>
      </w:pPr>
      <w:bookmarkStart w:id="13" w:name="_Toc308085862"/>
      <w:r>
        <w:t>L</w:t>
      </w:r>
      <w:r w:rsidR="00075952">
        <w:t>earner</w:t>
      </w:r>
      <w:r w:rsidR="005D76B1" w:rsidRPr="00CC4E32">
        <w:t xml:space="preserve"> Supports and Resources</w:t>
      </w:r>
      <w:bookmarkEnd w:id="13"/>
    </w:p>
    <w:p w:rsidR="005D76B1" w:rsidRPr="00711EA9" w:rsidRDefault="005D76B1" w:rsidP="001535E1">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064B63">
      <w:pPr>
        <w:pStyle w:val="ListParagraph"/>
        <w:numPr>
          <w:ilvl w:val="0"/>
          <w:numId w:val="4"/>
        </w:numPr>
        <w:autoSpaceDE w:val="0"/>
        <w:autoSpaceDN w:val="0"/>
        <w:adjustRightInd w:val="0"/>
        <w:spacing w:after="160"/>
        <w:ind w:left="714" w:hanging="357"/>
        <w:contextualSpacing w:val="0"/>
        <w:rPr>
          <w:rFonts w:cs="Calibri"/>
        </w:rPr>
      </w:pPr>
      <w:r>
        <w:rPr>
          <w:rFonts w:cs="Calibri"/>
        </w:rPr>
        <w:t>adult and career</w:t>
      </w:r>
      <w:r w:rsidR="00157246" w:rsidRPr="00711EA9">
        <w:rPr>
          <w:rFonts w:cs="Calibri"/>
        </w:rPr>
        <w:t xml:space="preserve"> guidance</w:t>
      </w:r>
    </w:p>
    <w:p w:rsidR="00805C6D" w:rsidRDefault="00805C6D" w:rsidP="00064B63">
      <w:pPr>
        <w:pStyle w:val="ListParagraph"/>
        <w:numPr>
          <w:ilvl w:val="0"/>
          <w:numId w:val="4"/>
        </w:numPr>
        <w:autoSpaceDE w:val="0"/>
        <w:autoSpaceDN w:val="0"/>
        <w:adjustRightInd w:val="0"/>
        <w:spacing w:after="160"/>
        <w:ind w:left="714" w:hanging="357"/>
        <w:contextualSpacing w:val="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064B63">
      <w:pPr>
        <w:pStyle w:val="ListParagraph"/>
        <w:numPr>
          <w:ilvl w:val="0"/>
          <w:numId w:val="4"/>
        </w:numPr>
        <w:autoSpaceDE w:val="0"/>
        <w:autoSpaceDN w:val="0"/>
        <w:adjustRightInd w:val="0"/>
        <w:spacing w:after="160"/>
        <w:ind w:left="714" w:hanging="357"/>
        <w:contextualSpacing w:val="0"/>
        <w:rPr>
          <w:rFonts w:cs="Calibri"/>
        </w:rPr>
      </w:pPr>
      <w:r>
        <w:rPr>
          <w:rFonts w:cs="Calibri"/>
        </w:rPr>
        <w:t>programme specific equipment and facilities</w:t>
      </w:r>
    </w:p>
    <w:p w:rsidR="00157246" w:rsidRPr="00805C6D" w:rsidRDefault="007122FC" w:rsidP="00064B63">
      <w:pPr>
        <w:pStyle w:val="ListParagraph"/>
        <w:numPr>
          <w:ilvl w:val="0"/>
          <w:numId w:val="4"/>
        </w:numPr>
        <w:autoSpaceDE w:val="0"/>
        <w:autoSpaceDN w:val="0"/>
        <w:adjustRightInd w:val="0"/>
        <w:spacing w:after="160"/>
        <w:ind w:left="714" w:hanging="357"/>
        <w:contextualSpacing w:val="0"/>
        <w:rPr>
          <w:rFonts w:cs="Calibri"/>
        </w:rPr>
      </w:pPr>
      <w:r>
        <w:rPr>
          <w:rFonts w:cs="Calibri"/>
        </w:rPr>
        <w:t>internet access</w:t>
      </w:r>
    </w:p>
    <w:p w:rsidR="00CD41B0" w:rsidRPr="00CD41B0" w:rsidRDefault="00532B7C" w:rsidP="00064B63">
      <w:pPr>
        <w:pStyle w:val="ListParagraph"/>
        <w:numPr>
          <w:ilvl w:val="0"/>
          <w:numId w:val="4"/>
        </w:numPr>
        <w:autoSpaceDE w:val="0"/>
        <w:autoSpaceDN w:val="0"/>
        <w:adjustRightInd w:val="0"/>
        <w:spacing w:after="160"/>
        <w:ind w:left="714" w:hanging="357"/>
        <w:contextualSpacing w:val="0"/>
        <w:rPr>
          <w:rFonts w:cs="Calibri"/>
        </w:rPr>
      </w:pPr>
      <w:r>
        <w:rPr>
          <w:rFonts w:cs="Calibri"/>
        </w:rPr>
        <w:t>academic</w:t>
      </w:r>
      <w:r w:rsidR="00157246" w:rsidRPr="00711EA9">
        <w:rPr>
          <w:rFonts w:cs="Calibri"/>
        </w:rPr>
        <w:t xml:space="preserve"> support</w:t>
      </w:r>
    </w:p>
    <w:p w:rsidR="00157246" w:rsidRDefault="00157246" w:rsidP="00064B63">
      <w:pPr>
        <w:pStyle w:val="ListParagraph"/>
        <w:numPr>
          <w:ilvl w:val="0"/>
          <w:numId w:val="4"/>
        </w:numPr>
        <w:autoSpaceDE w:val="0"/>
        <w:autoSpaceDN w:val="0"/>
        <w:adjustRightInd w:val="0"/>
        <w:spacing w:after="160"/>
        <w:ind w:left="714" w:hanging="357"/>
        <w:contextualSpacing w:val="0"/>
        <w:rPr>
          <w:rFonts w:cs="Calibri"/>
        </w:rPr>
      </w:pPr>
      <w:r w:rsidRPr="00711EA9">
        <w:rPr>
          <w:rFonts w:cs="Calibri"/>
        </w:rPr>
        <w:t>reasonable accommodations</w:t>
      </w:r>
      <w:r w:rsidR="00532B7C">
        <w:rPr>
          <w:rFonts w:cs="Calibri"/>
        </w:rPr>
        <w:t xml:space="preserve"> </w:t>
      </w:r>
    </w:p>
    <w:p w:rsidR="00CD41B0" w:rsidRDefault="00CD41B0" w:rsidP="00064B63">
      <w:pPr>
        <w:pStyle w:val="ListParagraph"/>
        <w:numPr>
          <w:ilvl w:val="0"/>
          <w:numId w:val="4"/>
        </w:numPr>
        <w:autoSpaceDE w:val="0"/>
        <w:autoSpaceDN w:val="0"/>
        <w:adjustRightInd w:val="0"/>
        <w:spacing w:after="160"/>
        <w:ind w:left="714" w:hanging="357"/>
        <w:contextualSpacing w:val="0"/>
        <w:rPr>
          <w:rFonts w:cs="Calibri"/>
        </w:rPr>
      </w:pPr>
      <w:r>
        <w:rPr>
          <w:rFonts w:cs="Calibri"/>
        </w:rPr>
        <w:t>advocacy support</w:t>
      </w:r>
    </w:p>
    <w:p w:rsidR="00E230E4" w:rsidRDefault="00876EA7" w:rsidP="00064B63">
      <w:pPr>
        <w:pStyle w:val="ListParagraph"/>
        <w:numPr>
          <w:ilvl w:val="0"/>
          <w:numId w:val="4"/>
        </w:numPr>
        <w:autoSpaceDE w:val="0"/>
        <w:autoSpaceDN w:val="0"/>
        <w:adjustRightInd w:val="0"/>
        <w:spacing w:after="160"/>
        <w:ind w:left="714" w:hanging="357"/>
        <w:contextualSpacing w:val="0"/>
        <w:rPr>
          <w:rFonts w:cs="Calibri"/>
        </w:rPr>
      </w:pPr>
      <w:r w:rsidRPr="00507D73">
        <w:rPr>
          <w:rFonts w:cs="Calibri"/>
        </w:rPr>
        <w:t>access to additional literacy and numeracy support</w:t>
      </w:r>
    </w:p>
    <w:p w:rsidR="001535E1" w:rsidRDefault="001535E1" w:rsidP="001535E1">
      <w:pPr>
        <w:pStyle w:val="ListParagraph"/>
        <w:autoSpaceDE w:val="0"/>
        <w:autoSpaceDN w:val="0"/>
        <w:adjustRightInd w:val="0"/>
        <w:spacing w:after="0"/>
        <w:rPr>
          <w:rFonts w:cs="Calibri"/>
        </w:rPr>
      </w:pPr>
    </w:p>
    <w:p w:rsidR="00064B63" w:rsidRDefault="00064B63" w:rsidP="001535E1">
      <w:pPr>
        <w:pStyle w:val="ListParagraph"/>
        <w:autoSpaceDE w:val="0"/>
        <w:autoSpaceDN w:val="0"/>
        <w:adjustRightInd w:val="0"/>
        <w:spacing w:after="0"/>
        <w:rPr>
          <w:rFonts w:cs="Calibri"/>
        </w:rPr>
      </w:pPr>
    </w:p>
    <w:p w:rsidR="00064B63" w:rsidRDefault="00064B63" w:rsidP="001535E1">
      <w:pPr>
        <w:pStyle w:val="ListParagraph"/>
        <w:autoSpaceDE w:val="0"/>
        <w:autoSpaceDN w:val="0"/>
        <w:adjustRightInd w:val="0"/>
        <w:spacing w:after="0"/>
        <w:rPr>
          <w:rFonts w:cs="Calibri"/>
        </w:rPr>
      </w:pPr>
    </w:p>
    <w:p w:rsidR="00064B63" w:rsidRPr="006B1F32" w:rsidRDefault="00064B63" w:rsidP="001535E1">
      <w:pPr>
        <w:pStyle w:val="ListParagraph"/>
        <w:autoSpaceDE w:val="0"/>
        <w:autoSpaceDN w:val="0"/>
        <w:adjustRightInd w:val="0"/>
        <w:spacing w:after="0"/>
        <w:rPr>
          <w:rFonts w:cs="Calibri"/>
        </w:rPr>
      </w:pPr>
    </w:p>
    <w:p w:rsidR="00E230E4" w:rsidRPr="004D3C2E" w:rsidRDefault="00096876" w:rsidP="001535E1">
      <w:pPr>
        <w:pStyle w:val="Heading1"/>
      </w:pPr>
      <w:bookmarkStart w:id="14" w:name="_Toc308085863"/>
      <w:r>
        <w:t>S</w:t>
      </w:r>
      <w:r w:rsidR="00157246" w:rsidRPr="00CC4E32">
        <w:t>pecific Validation Requirements</w:t>
      </w:r>
      <w:bookmarkEnd w:id="14"/>
    </w:p>
    <w:p w:rsidR="00CD41B0" w:rsidRDefault="00E1177C" w:rsidP="001535E1">
      <w:pPr>
        <w:pStyle w:val="NoSpacing"/>
      </w:pPr>
      <w:r>
        <w:t xml:space="preserve">The following specific validation requirements will be implemented by </w:t>
      </w:r>
      <w:r w:rsidR="0047770A">
        <w:t>Laois and Offaly ETB</w:t>
      </w:r>
      <w:r w:rsidR="003221B5" w:rsidRPr="00711EA9">
        <w:t xml:space="preserve"> </w:t>
      </w:r>
      <w:r>
        <w:t>if certification in these com</w:t>
      </w:r>
      <w:r w:rsidR="0066721B">
        <w:t>ponents is offered to the</w:t>
      </w:r>
      <w:r w:rsidR="0044665A">
        <w:t xml:space="preserve"> </w:t>
      </w:r>
      <w:r w:rsidR="00075952">
        <w:t>learner</w:t>
      </w:r>
      <w:r w:rsidR="0044665A">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68"/>
        <w:gridCol w:w="5386"/>
        <w:gridCol w:w="1774"/>
      </w:tblGrid>
      <w:tr w:rsidR="00E1177C" w:rsidRPr="00DB3C4D" w:rsidTr="000B1B2F">
        <w:trPr>
          <w:cantSplit/>
          <w:tblHeader/>
        </w:trPr>
        <w:tc>
          <w:tcPr>
            <w:tcW w:w="2268" w:type="dxa"/>
            <w:vAlign w:val="center"/>
          </w:tcPr>
          <w:p w:rsidR="00E1177C" w:rsidRPr="00DB3C4D" w:rsidRDefault="00E1177C" w:rsidP="000B1B2F">
            <w:pPr>
              <w:autoSpaceDE w:val="0"/>
              <w:autoSpaceDN w:val="0"/>
              <w:adjustRightInd w:val="0"/>
              <w:spacing w:after="0" w:line="240" w:lineRule="auto"/>
              <w:rPr>
                <w:rFonts w:cs="Calibri"/>
                <w:b/>
              </w:rPr>
            </w:pPr>
            <w:r w:rsidRPr="00DB3C4D">
              <w:rPr>
                <w:rFonts w:cs="Calibri"/>
                <w:b/>
              </w:rPr>
              <w:t>Component Title</w:t>
            </w:r>
            <w:r w:rsidR="000B1B2F">
              <w:rPr>
                <w:rFonts w:cs="Calibri"/>
                <w:b/>
              </w:rPr>
              <w:br/>
            </w:r>
            <w:r w:rsidRPr="00DB3C4D">
              <w:rPr>
                <w:rFonts w:cs="Calibri"/>
                <w:b/>
              </w:rPr>
              <w:t>and Code</w:t>
            </w:r>
          </w:p>
        </w:tc>
        <w:tc>
          <w:tcPr>
            <w:tcW w:w="5386" w:type="dxa"/>
            <w:vAlign w:val="center"/>
          </w:tcPr>
          <w:p w:rsidR="00E1177C" w:rsidRPr="00DB3C4D" w:rsidRDefault="00E1177C" w:rsidP="00064B63">
            <w:pPr>
              <w:autoSpaceDE w:val="0"/>
              <w:autoSpaceDN w:val="0"/>
              <w:adjustRightInd w:val="0"/>
              <w:spacing w:after="0" w:line="240" w:lineRule="auto"/>
              <w:rPr>
                <w:rFonts w:cs="Calibri"/>
                <w:b/>
              </w:rPr>
            </w:pPr>
            <w:r w:rsidRPr="00DB3C4D">
              <w:rPr>
                <w:rFonts w:cs="Calibri"/>
                <w:b/>
              </w:rPr>
              <w:t>Specific Validation Requirement</w:t>
            </w:r>
          </w:p>
        </w:tc>
        <w:tc>
          <w:tcPr>
            <w:tcW w:w="1774" w:type="dxa"/>
            <w:vAlign w:val="center"/>
          </w:tcPr>
          <w:p w:rsidR="00E1177C" w:rsidRPr="00DB3C4D" w:rsidRDefault="00E1177C" w:rsidP="00064B63">
            <w:pPr>
              <w:autoSpaceDE w:val="0"/>
              <w:autoSpaceDN w:val="0"/>
              <w:adjustRightInd w:val="0"/>
              <w:spacing w:after="0" w:line="240" w:lineRule="auto"/>
              <w:rPr>
                <w:rFonts w:cs="Calibri"/>
                <w:b/>
              </w:rPr>
            </w:pPr>
            <w:r w:rsidRPr="00DB3C4D">
              <w:rPr>
                <w:rFonts w:cs="Calibri"/>
                <w:b/>
              </w:rPr>
              <w:t>Programme Module Title</w:t>
            </w:r>
          </w:p>
        </w:tc>
      </w:tr>
      <w:tr w:rsidR="002875ED" w:rsidRPr="00DB3C4D" w:rsidTr="000B1B2F">
        <w:trPr>
          <w:cantSplit/>
        </w:trPr>
        <w:tc>
          <w:tcPr>
            <w:tcW w:w="2268" w:type="dxa"/>
          </w:tcPr>
          <w:p w:rsidR="002875ED" w:rsidRPr="00C17284" w:rsidRDefault="002875ED" w:rsidP="00064B63">
            <w:pPr>
              <w:spacing w:after="0" w:line="240" w:lineRule="auto"/>
              <w:rPr>
                <w:rFonts w:cs="Calibri"/>
                <w:color w:val="000000"/>
              </w:rPr>
            </w:pPr>
            <w:hyperlink r:id="rId36" w:tgtFrame="_blank" w:history="1">
              <w:r w:rsidRPr="00C17284">
                <w:rPr>
                  <w:rFonts w:cs="Calibri"/>
                  <w:color w:val="000000"/>
                </w:rPr>
                <w:t>Anatomy and Physiology - 5N0749</w:t>
              </w:r>
            </w:hyperlink>
            <w:r w:rsidRPr="00C17284">
              <w:rPr>
                <w:rFonts w:cs="Calibri"/>
                <w:color w:val="000000"/>
              </w:rPr>
              <w:br/>
              <w:t>15 credits</w:t>
            </w:r>
          </w:p>
        </w:tc>
        <w:tc>
          <w:tcPr>
            <w:tcW w:w="5386" w:type="dxa"/>
          </w:tcPr>
          <w:p w:rsidR="009C0D8B" w:rsidRPr="009C0D8B" w:rsidRDefault="002875ED" w:rsidP="00064B63">
            <w:pPr>
              <w:autoSpaceDE w:val="0"/>
              <w:autoSpaceDN w:val="0"/>
              <w:adjustRightInd w:val="0"/>
              <w:spacing w:after="0" w:line="240" w:lineRule="auto"/>
              <w:rPr>
                <w:rFonts w:cs="Calibri"/>
              </w:rPr>
            </w:pPr>
            <w:r w:rsidRPr="00C17284">
              <w:rPr>
                <w:rFonts w:cs="Calibri"/>
                <w:color w:val="000000"/>
              </w:rPr>
              <w:t>There are no specific validation requirements for this award</w:t>
            </w:r>
          </w:p>
        </w:tc>
        <w:tc>
          <w:tcPr>
            <w:tcW w:w="1774" w:type="dxa"/>
          </w:tcPr>
          <w:p w:rsidR="002875ED" w:rsidRPr="00C17284" w:rsidRDefault="002875ED" w:rsidP="00064B63">
            <w:pPr>
              <w:spacing w:after="0" w:line="240" w:lineRule="auto"/>
              <w:rPr>
                <w:rFonts w:cs="Calibri"/>
                <w:color w:val="000000"/>
              </w:rPr>
            </w:pPr>
            <w:r w:rsidRPr="00C17284">
              <w:rPr>
                <w:rFonts w:cs="Calibri"/>
                <w:color w:val="000000"/>
              </w:rPr>
              <w:t>Anatomy and Physiology</w:t>
            </w:r>
          </w:p>
        </w:tc>
      </w:tr>
      <w:tr w:rsidR="002875ED" w:rsidRPr="00DB3C4D" w:rsidTr="000B1B2F">
        <w:trPr>
          <w:cantSplit/>
        </w:trPr>
        <w:tc>
          <w:tcPr>
            <w:tcW w:w="2268" w:type="dxa"/>
          </w:tcPr>
          <w:p w:rsidR="002875ED" w:rsidRPr="00C17284" w:rsidRDefault="002875ED" w:rsidP="00064B63">
            <w:pPr>
              <w:spacing w:after="0" w:line="240" w:lineRule="auto"/>
              <w:rPr>
                <w:rFonts w:cs="Calibri"/>
                <w:color w:val="000000"/>
              </w:rPr>
            </w:pPr>
            <w:hyperlink r:id="rId37" w:history="1">
              <w:r w:rsidRPr="00C17284">
                <w:rPr>
                  <w:rFonts w:cs="Calibri"/>
                  <w:color w:val="000000"/>
                </w:rPr>
                <w:t>Body Massage and Figure Analysis 5N3465</w:t>
              </w:r>
            </w:hyperlink>
            <w:r w:rsidRPr="00C17284">
              <w:rPr>
                <w:rFonts w:cs="Calibri"/>
                <w:color w:val="000000"/>
              </w:rPr>
              <w:br/>
              <w:t>15 credits</w:t>
            </w:r>
          </w:p>
        </w:tc>
        <w:tc>
          <w:tcPr>
            <w:tcW w:w="5386" w:type="dxa"/>
          </w:tcPr>
          <w:p w:rsidR="002875ED" w:rsidRDefault="002875ED" w:rsidP="00064B63">
            <w:pPr>
              <w:autoSpaceDE w:val="0"/>
              <w:autoSpaceDN w:val="0"/>
              <w:adjustRightInd w:val="0"/>
              <w:spacing w:after="0" w:line="240" w:lineRule="auto"/>
              <w:rPr>
                <w:rFonts w:cs="Calibri"/>
                <w:color w:val="000000"/>
              </w:rPr>
            </w:pPr>
            <w:r w:rsidRPr="00C17284">
              <w:rPr>
                <w:rFonts w:cs="Calibri"/>
                <w:color w:val="000000"/>
              </w:rPr>
              <w:t>The provider must have all of the following</w:t>
            </w:r>
            <w:r>
              <w:rPr>
                <w:rFonts w:cs="Calibri"/>
                <w:color w:val="000000"/>
              </w:rPr>
              <w:t xml:space="preserve"> in place to offer this award:</w:t>
            </w:r>
          </w:p>
          <w:p w:rsidR="002875ED" w:rsidRDefault="002875ED" w:rsidP="00064B63">
            <w:pPr>
              <w:numPr>
                <w:ilvl w:val="0"/>
                <w:numId w:val="7"/>
              </w:numPr>
              <w:autoSpaceDE w:val="0"/>
              <w:autoSpaceDN w:val="0"/>
              <w:adjustRightInd w:val="0"/>
              <w:spacing w:after="0" w:line="240" w:lineRule="auto"/>
              <w:ind w:left="459" w:hanging="425"/>
              <w:rPr>
                <w:rFonts w:cs="Calibri"/>
                <w:color w:val="000000"/>
              </w:rPr>
            </w:pPr>
            <w:r w:rsidRPr="002555D0">
              <w:rPr>
                <w:rFonts w:cs="Calibri"/>
                <w:color w:val="000000"/>
              </w:rPr>
              <w:t>Access to body therapy work stations to include plinth, trolley, stool, weighing scales and height chart</w:t>
            </w:r>
          </w:p>
          <w:p w:rsidR="002875ED" w:rsidRDefault="002875ED" w:rsidP="00064B63">
            <w:pPr>
              <w:numPr>
                <w:ilvl w:val="0"/>
                <w:numId w:val="7"/>
              </w:numPr>
              <w:autoSpaceDE w:val="0"/>
              <w:autoSpaceDN w:val="0"/>
              <w:adjustRightInd w:val="0"/>
              <w:spacing w:after="0" w:line="240" w:lineRule="auto"/>
              <w:ind w:left="459" w:hanging="425"/>
              <w:rPr>
                <w:rFonts w:cs="Calibri"/>
                <w:color w:val="000000"/>
              </w:rPr>
            </w:pPr>
            <w:r w:rsidRPr="002555D0">
              <w:rPr>
                <w:rFonts w:cs="Calibri"/>
                <w:color w:val="000000"/>
              </w:rPr>
              <w:t>Access to hot and cold running water and sanitary toilet facilities</w:t>
            </w:r>
          </w:p>
          <w:p w:rsidR="002875ED" w:rsidRPr="002555D0" w:rsidRDefault="002875ED" w:rsidP="00064B63">
            <w:pPr>
              <w:numPr>
                <w:ilvl w:val="0"/>
                <w:numId w:val="7"/>
              </w:numPr>
              <w:autoSpaceDE w:val="0"/>
              <w:autoSpaceDN w:val="0"/>
              <w:adjustRightInd w:val="0"/>
              <w:spacing w:after="0" w:line="240" w:lineRule="auto"/>
              <w:ind w:left="459" w:hanging="425"/>
              <w:rPr>
                <w:rFonts w:cs="Calibri"/>
                <w:color w:val="000000"/>
              </w:rPr>
            </w:pPr>
            <w:r w:rsidRPr="002555D0">
              <w:rPr>
                <w:rFonts w:cs="Calibri"/>
                <w:color w:val="000000"/>
              </w:rPr>
              <w:t>Access to appropriate sanitary toilet facilities</w:t>
            </w:r>
          </w:p>
        </w:tc>
        <w:tc>
          <w:tcPr>
            <w:tcW w:w="1774" w:type="dxa"/>
          </w:tcPr>
          <w:p w:rsidR="002875ED" w:rsidRPr="00C17284" w:rsidRDefault="002875ED" w:rsidP="00064B63">
            <w:pPr>
              <w:spacing w:after="0" w:line="240" w:lineRule="auto"/>
              <w:rPr>
                <w:rFonts w:cs="Calibri"/>
                <w:color w:val="000000"/>
              </w:rPr>
            </w:pPr>
            <w:r w:rsidRPr="00C17284">
              <w:rPr>
                <w:rFonts w:cs="Calibri"/>
                <w:color w:val="000000"/>
              </w:rPr>
              <w:t xml:space="preserve">Body Massage and Figure Analysis </w:t>
            </w:r>
          </w:p>
        </w:tc>
      </w:tr>
      <w:tr w:rsidR="002875ED" w:rsidRPr="00DB3C4D" w:rsidTr="000B1B2F">
        <w:trPr>
          <w:cantSplit/>
        </w:trPr>
        <w:tc>
          <w:tcPr>
            <w:tcW w:w="2268" w:type="dxa"/>
          </w:tcPr>
          <w:p w:rsidR="002875ED" w:rsidRPr="00C17284" w:rsidRDefault="002875ED" w:rsidP="00064B63">
            <w:pPr>
              <w:spacing w:after="0" w:line="240" w:lineRule="auto"/>
              <w:rPr>
                <w:rFonts w:cs="Calibri"/>
                <w:color w:val="000000"/>
              </w:rPr>
            </w:pPr>
            <w:hyperlink r:id="rId38" w:history="1">
              <w:r w:rsidRPr="00C17284">
                <w:rPr>
                  <w:rFonts w:cs="Calibri"/>
                  <w:color w:val="000000"/>
                </w:rPr>
                <w:t>Skin Care, Eye Treatments and Make-Up 5N3466</w:t>
              </w:r>
            </w:hyperlink>
          </w:p>
          <w:p w:rsidR="002875ED" w:rsidRPr="00C17284" w:rsidRDefault="002875ED" w:rsidP="00064B63">
            <w:pPr>
              <w:spacing w:after="0" w:line="240" w:lineRule="auto"/>
              <w:rPr>
                <w:rFonts w:cs="Calibri"/>
                <w:color w:val="000000"/>
              </w:rPr>
            </w:pPr>
            <w:r w:rsidRPr="00C17284">
              <w:rPr>
                <w:rFonts w:cs="Calibri"/>
                <w:color w:val="000000"/>
              </w:rPr>
              <w:t>15 credits</w:t>
            </w:r>
          </w:p>
        </w:tc>
        <w:tc>
          <w:tcPr>
            <w:tcW w:w="5386" w:type="dxa"/>
          </w:tcPr>
          <w:p w:rsidR="002875ED" w:rsidRDefault="002875ED" w:rsidP="00064B63">
            <w:pPr>
              <w:autoSpaceDE w:val="0"/>
              <w:autoSpaceDN w:val="0"/>
              <w:adjustRightInd w:val="0"/>
              <w:spacing w:after="0" w:line="240" w:lineRule="auto"/>
              <w:rPr>
                <w:rFonts w:cs="Calibri"/>
                <w:color w:val="000000"/>
              </w:rPr>
            </w:pPr>
            <w:r w:rsidRPr="00C17284">
              <w:rPr>
                <w:rFonts w:cs="Calibri"/>
                <w:color w:val="000000"/>
              </w:rPr>
              <w:t>The provider must have all of the following</w:t>
            </w:r>
            <w:r>
              <w:rPr>
                <w:rFonts w:cs="Calibri"/>
                <w:color w:val="000000"/>
              </w:rPr>
              <w:t xml:space="preserve"> in place to offer this award:</w:t>
            </w:r>
          </w:p>
          <w:p w:rsidR="002875ED" w:rsidRDefault="002875ED" w:rsidP="00064B63">
            <w:pPr>
              <w:numPr>
                <w:ilvl w:val="0"/>
                <w:numId w:val="21"/>
              </w:numPr>
              <w:autoSpaceDE w:val="0"/>
              <w:autoSpaceDN w:val="0"/>
              <w:adjustRightInd w:val="0"/>
              <w:spacing w:after="0" w:line="240" w:lineRule="auto"/>
              <w:ind w:left="459" w:hanging="425"/>
              <w:rPr>
                <w:rFonts w:cs="Calibri"/>
                <w:color w:val="000000"/>
              </w:rPr>
            </w:pPr>
            <w:r w:rsidRPr="00255B64">
              <w:rPr>
                <w:rFonts w:cs="Calibri"/>
                <w:color w:val="000000"/>
              </w:rPr>
              <w:t>Access to facial therapy work stations to include plinth, trolley, stool and magnified lamp</w:t>
            </w:r>
          </w:p>
          <w:p w:rsidR="002875ED" w:rsidRDefault="002875ED" w:rsidP="00064B63">
            <w:pPr>
              <w:numPr>
                <w:ilvl w:val="0"/>
                <w:numId w:val="21"/>
              </w:numPr>
              <w:autoSpaceDE w:val="0"/>
              <w:autoSpaceDN w:val="0"/>
              <w:adjustRightInd w:val="0"/>
              <w:spacing w:after="0" w:line="240" w:lineRule="auto"/>
              <w:ind w:left="459" w:hanging="425"/>
              <w:rPr>
                <w:rFonts w:cs="Calibri"/>
                <w:color w:val="000000"/>
              </w:rPr>
            </w:pPr>
            <w:r w:rsidRPr="00255B64">
              <w:rPr>
                <w:rFonts w:cs="Calibri"/>
                <w:color w:val="000000"/>
              </w:rPr>
              <w:t>Access to hot and cold running water and sanitary toilet facilities</w:t>
            </w:r>
          </w:p>
          <w:p w:rsidR="002875ED" w:rsidRPr="00255B64" w:rsidRDefault="002875ED" w:rsidP="00064B63">
            <w:pPr>
              <w:numPr>
                <w:ilvl w:val="0"/>
                <w:numId w:val="21"/>
              </w:numPr>
              <w:autoSpaceDE w:val="0"/>
              <w:autoSpaceDN w:val="0"/>
              <w:adjustRightInd w:val="0"/>
              <w:spacing w:after="0" w:line="240" w:lineRule="auto"/>
              <w:ind w:left="459" w:hanging="425"/>
              <w:rPr>
                <w:rFonts w:cs="Calibri"/>
                <w:color w:val="000000"/>
              </w:rPr>
            </w:pPr>
            <w:r w:rsidRPr="00255B64">
              <w:rPr>
                <w:rFonts w:cs="Calibri"/>
                <w:color w:val="000000"/>
              </w:rPr>
              <w:t>Access to sterilisation and sanitisation equipment</w:t>
            </w:r>
          </w:p>
        </w:tc>
        <w:tc>
          <w:tcPr>
            <w:tcW w:w="1774" w:type="dxa"/>
          </w:tcPr>
          <w:p w:rsidR="002875ED" w:rsidRPr="00C17284" w:rsidRDefault="002875ED" w:rsidP="00064B63">
            <w:pPr>
              <w:spacing w:after="0" w:line="240" w:lineRule="auto"/>
              <w:rPr>
                <w:rFonts w:cs="Calibri"/>
                <w:color w:val="000000"/>
              </w:rPr>
            </w:pPr>
            <w:r w:rsidRPr="00C17284">
              <w:rPr>
                <w:rFonts w:cs="Calibri"/>
                <w:color w:val="000000"/>
              </w:rPr>
              <w:t xml:space="preserve">Skin Care, Eye Treatments and Make-Up </w:t>
            </w:r>
          </w:p>
        </w:tc>
      </w:tr>
      <w:tr w:rsidR="002875ED" w:rsidRPr="00DB3C4D" w:rsidTr="000B1B2F">
        <w:trPr>
          <w:cantSplit/>
        </w:trPr>
        <w:tc>
          <w:tcPr>
            <w:tcW w:w="2268" w:type="dxa"/>
          </w:tcPr>
          <w:p w:rsidR="002875ED" w:rsidRPr="00C17284" w:rsidRDefault="002875ED" w:rsidP="00064B63">
            <w:pPr>
              <w:spacing w:after="0" w:line="240" w:lineRule="auto"/>
              <w:rPr>
                <w:rFonts w:cs="Calibri"/>
                <w:color w:val="000000"/>
              </w:rPr>
            </w:pPr>
            <w:hyperlink r:id="rId39" w:history="1">
              <w:r w:rsidRPr="00C17284">
                <w:rPr>
                  <w:rFonts w:cs="Calibri"/>
                  <w:color w:val="000000"/>
                </w:rPr>
                <w:t>Manicure, Pedicure and Waxing 5N3467</w:t>
              </w:r>
            </w:hyperlink>
          </w:p>
          <w:p w:rsidR="002875ED" w:rsidRPr="00C17284" w:rsidRDefault="002875ED" w:rsidP="00064B63">
            <w:pPr>
              <w:spacing w:after="0" w:line="240" w:lineRule="auto"/>
              <w:rPr>
                <w:rFonts w:cs="Calibri"/>
                <w:color w:val="000000"/>
              </w:rPr>
            </w:pPr>
            <w:r w:rsidRPr="00C17284">
              <w:rPr>
                <w:rFonts w:cs="Calibri"/>
                <w:color w:val="000000"/>
              </w:rPr>
              <w:t>15 credits</w:t>
            </w:r>
          </w:p>
        </w:tc>
        <w:tc>
          <w:tcPr>
            <w:tcW w:w="5386" w:type="dxa"/>
          </w:tcPr>
          <w:p w:rsidR="002875ED" w:rsidRDefault="002875ED" w:rsidP="00064B63">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w:t>
            </w:r>
            <w:r>
              <w:rPr>
                <w:rFonts w:cs="Calibri"/>
                <w:color w:val="000000"/>
              </w:rPr>
              <w:t>s award:</w:t>
            </w:r>
          </w:p>
          <w:p w:rsidR="002875ED" w:rsidRDefault="002875ED" w:rsidP="00064B63">
            <w:pPr>
              <w:numPr>
                <w:ilvl w:val="0"/>
                <w:numId w:val="22"/>
              </w:numPr>
              <w:autoSpaceDE w:val="0"/>
              <w:autoSpaceDN w:val="0"/>
              <w:adjustRightInd w:val="0"/>
              <w:spacing w:after="0" w:line="240" w:lineRule="auto"/>
              <w:ind w:left="459" w:hanging="425"/>
              <w:rPr>
                <w:rFonts w:cs="Calibri"/>
                <w:color w:val="000000"/>
              </w:rPr>
            </w:pPr>
            <w:r w:rsidRPr="00036423">
              <w:rPr>
                <w:rFonts w:cs="Calibri"/>
                <w:color w:val="000000"/>
              </w:rPr>
              <w:t>Access to body and beauty therapy work stations to include plinth, trolley, stool, magnified lamp, manicure, pedicure and waxing equipment and products</w:t>
            </w:r>
          </w:p>
          <w:p w:rsidR="002875ED" w:rsidRDefault="002875ED" w:rsidP="00064B63">
            <w:pPr>
              <w:numPr>
                <w:ilvl w:val="0"/>
                <w:numId w:val="22"/>
              </w:numPr>
              <w:autoSpaceDE w:val="0"/>
              <w:autoSpaceDN w:val="0"/>
              <w:adjustRightInd w:val="0"/>
              <w:spacing w:after="0" w:line="240" w:lineRule="auto"/>
              <w:ind w:left="459" w:hanging="425"/>
              <w:rPr>
                <w:rFonts w:cs="Calibri"/>
                <w:color w:val="000000"/>
              </w:rPr>
            </w:pPr>
            <w:r w:rsidRPr="00036423">
              <w:rPr>
                <w:rFonts w:cs="Calibri"/>
                <w:color w:val="000000"/>
              </w:rPr>
              <w:t>Access to hot and cold running water and sanitary toilet facilities</w:t>
            </w:r>
          </w:p>
          <w:p w:rsidR="002875ED" w:rsidRPr="00036423" w:rsidRDefault="002875ED" w:rsidP="00064B63">
            <w:pPr>
              <w:numPr>
                <w:ilvl w:val="0"/>
                <w:numId w:val="22"/>
              </w:numPr>
              <w:autoSpaceDE w:val="0"/>
              <w:autoSpaceDN w:val="0"/>
              <w:adjustRightInd w:val="0"/>
              <w:spacing w:after="0" w:line="240" w:lineRule="auto"/>
              <w:ind w:left="459" w:hanging="425"/>
              <w:rPr>
                <w:rFonts w:cs="Calibri"/>
                <w:color w:val="000000"/>
              </w:rPr>
            </w:pPr>
            <w:r w:rsidRPr="00036423">
              <w:rPr>
                <w:rFonts w:cs="Calibri"/>
                <w:color w:val="000000"/>
              </w:rPr>
              <w:t>Access to sterilisation and sanitisation equipment</w:t>
            </w:r>
          </w:p>
        </w:tc>
        <w:tc>
          <w:tcPr>
            <w:tcW w:w="1774" w:type="dxa"/>
          </w:tcPr>
          <w:p w:rsidR="002875ED" w:rsidRPr="00C17284" w:rsidRDefault="002875ED" w:rsidP="00064B63">
            <w:pPr>
              <w:spacing w:after="0" w:line="240" w:lineRule="auto"/>
              <w:rPr>
                <w:rFonts w:cs="Calibri"/>
                <w:color w:val="000000"/>
              </w:rPr>
            </w:pPr>
            <w:r w:rsidRPr="00C17284">
              <w:rPr>
                <w:rFonts w:cs="Calibri"/>
                <w:color w:val="000000"/>
              </w:rPr>
              <w:t xml:space="preserve">Manicure, Pedicure and Waxing </w:t>
            </w:r>
          </w:p>
        </w:tc>
      </w:tr>
      <w:tr w:rsidR="002875ED" w:rsidRPr="00DB3C4D" w:rsidTr="000B1B2F">
        <w:trPr>
          <w:cantSplit/>
        </w:trPr>
        <w:tc>
          <w:tcPr>
            <w:tcW w:w="2268" w:type="dxa"/>
          </w:tcPr>
          <w:p w:rsidR="002875ED" w:rsidRPr="00C17284" w:rsidRDefault="002875ED" w:rsidP="00064B63">
            <w:pPr>
              <w:spacing w:after="0" w:line="240" w:lineRule="auto"/>
              <w:rPr>
                <w:rFonts w:cs="Calibri"/>
                <w:color w:val="000000"/>
              </w:rPr>
            </w:pPr>
            <w:hyperlink r:id="rId40" w:tgtFrame="_blank" w:history="1">
              <w:r w:rsidRPr="00C17284">
                <w:rPr>
                  <w:rFonts w:cs="Calibri"/>
                  <w:color w:val="000000"/>
                </w:rPr>
                <w:t>Communications - 5N0690</w:t>
              </w:r>
            </w:hyperlink>
            <w:r w:rsidRPr="00C17284">
              <w:rPr>
                <w:rFonts w:cs="Calibri"/>
                <w:color w:val="000000"/>
              </w:rPr>
              <w:br/>
              <w:t>15 credits</w:t>
            </w:r>
          </w:p>
        </w:tc>
        <w:tc>
          <w:tcPr>
            <w:tcW w:w="5386" w:type="dxa"/>
          </w:tcPr>
          <w:p w:rsidR="002875ED" w:rsidRPr="00C17284" w:rsidRDefault="002875ED"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2875ED" w:rsidRPr="00C17284" w:rsidRDefault="002875ED" w:rsidP="00064B63">
            <w:pPr>
              <w:spacing w:after="0" w:line="240" w:lineRule="auto"/>
              <w:rPr>
                <w:rFonts w:cs="Calibri"/>
                <w:color w:val="000000"/>
              </w:rPr>
            </w:pPr>
            <w:r w:rsidRPr="00C17284">
              <w:rPr>
                <w:rFonts w:cs="Calibri"/>
                <w:color w:val="000000"/>
              </w:rPr>
              <w:t>Communications</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1" w:tgtFrame="_blank" w:history="1">
              <w:r w:rsidRPr="00C17284">
                <w:rPr>
                  <w:rFonts w:cs="Calibri"/>
                  <w:color w:val="000000"/>
                </w:rPr>
                <w:t>Personal Effectiveness - 5N1390</w:t>
              </w:r>
            </w:hyperlink>
            <w:r w:rsidRPr="00C17284">
              <w:rPr>
                <w:rFonts w:cs="Calibri"/>
                <w:color w:val="000000"/>
              </w:rPr>
              <w:br/>
              <w:t>15 credits</w:t>
            </w:r>
          </w:p>
        </w:tc>
        <w:tc>
          <w:tcPr>
            <w:tcW w:w="5386" w:type="dxa"/>
          </w:tcPr>
          <w:p w:rsidR="009F0DCB" w:rsidRPr="00C17284" w:rsidRDefault="009F0DCB"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Personal Effectiveness</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2" w:tgtFrame="_blank" w:history="1">
              <w:r w:rsidRPr="00C17284">
                <w:rPr>
                  <w:rFonts w:cs="Calibri"/>
                  <w:color w:val="000000"/>
                </w:rPr>
                <w:t>Customer Service - 5N0972</w:t>
              </w:r>
            </w:hyperlink>
            <w:r w:rsidRPr="00C17284">
              <w:rPr>
                <w:rFonts w:cs="Calibri"/>
                <w:color w:val="000000"/>
              </w:rPr>
              <w:br/>
              <w:t>15 credits</w:t>
            </w:r>
          </w:p>
        </w:tc>
        <w:tc>
          <w:tcPr>
            <w:tcW w:w="5386" w:type="dxa"/>
          </w:tcPr>
          <w:p w:rsidR="009F0DCB" w:rsidRPr="00C17284" w:rsidRDefault="009F0DCB"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 Customer Service</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3" w:tgtFrame="_blank" w:history="1">
              <w:r w:rsidRPr="00C17284">
                <w:rPr>
                  <w:rFonts w:cs="Calibri"/>
                  <w:color w:val="000000"/>
                </w:rPr>
                <w:t>Teamworking - 5N1367</w:t>
              </w:r>
            </w:hyperlink>
          </w:p>
          <w:p w:rsidR="009F0DCB" w:rsidRPr="00C17284" w:rsidRDefault="009F0DCB" w:rsidP="00064B63">
            <w:pPr>
              <w:spacing w:after="0" w:line="240" w:lineRule="auto"/>
              <w:rPr>
                <w:rFonts w:cs="Calibri"/>
                <w:color w:val="000000"/>
              </w:rPr>
            </w:pPr>
            <w:r w:rsidRPr="00C17284">
              <w:rPr>
                <w:rFonts w:cs="Calibri"/>
                <w:color w:val="000000"/>
              </w:rPr>
              <w:t>15 credits</w:t>
            </w:r>
          </w:p>
        </w:tc>
        <w:tc>
          <w:tcPr>
            <w:tcW w:w="5386" w:type="dxa"/>
          </w:tcPr>
          <w:p w:rsidR="009F0DCB" w:rsidRPr="00C17284" w:rsidRDefault="009F0DCB"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 Teamworking</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4" w:tgtFrame="_blank" w:history="1">
              <w:r w:rsidRPr="00C17284">
                <w:rPr>
                  <w:rFonts w:cs="Calibri"/>
                  <w:color w:val="000000"/>
                </w:rPr>
                <w:t>Work Experience - 5N1356</w:t>
              </w:r>
            </w:hyperlink>
          </w:p>
          <w:p w:rsidR="009F0DCB" w:rsidRPr="00C17284" w:rsidRDefault="009F0DCB" w:rsidP="00064B63">
            <w:pPr>
              <w:spacing w:after="0" w:line="240" w:lineRule="auto"/>
              <w:rPr>
                <w:rFonts w:cs="Calibri"/>
                <w:color w:val="000000"/>
              </w:rPr>
            </w:pPr>
            <w:r w:rsidRPr="00C17284">
              <w:rPr>
                <w:rFonts w:cs="Calibri"/>
                <w:color w:val="000000"/>
              </w:rPr>
              <w:t>15 credits</w:t>
            </w:r>
          </w:p>
        </w:tc>
        <w:tc>
          <w:tcPr>
            <w:tcW w:w="5386" w:type="dxa"/>
          </w:tcPr>
          <w:p w:rsidR="009F0DCB" w:rsidRPr="00C17284" w:rsidRDefault="009F0DCB"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 Work Experience</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5" w:tgtFrame="_blank" w:history="1">
              <w:r w:rsidRPr="00C17284">
                <w:rPr>
                  <w:rFonts w:cs="Calibri"/>
                  <w:color w:val="000000"/>
                </w:rPr>
                <w:t>Work Practice - 5N1433</w:t>
              </w:r>
            </w:hyperlink>
          </w:p>
          <w:p w:rsidR="009F0DCB" w:rsidRPr="00C17284" w:rsidRDefault="009F0DCB" w:rsidP="00064B63">
            <w:pPr>
              <w:spacing w:after="0" w:line="240" w:lineRule="auto"/>
              <w:rPr>
                <w:rFonts w:cs="Calibri"/>
                <w:color w:val="000000"/>
              </w:rPr>
            </w:pPr>
            <w:r w:rsidRPr="00C17284">
              <w:rPr>
                <w:rFonts w:cs="Calibri"/>
                <w:color w:val="000000"/>
              </w:rPr>
              <w:t>15 credits</w:t>
            </w:r>
          </w:p>
        </w:tc>
        <w:tc>
          <w:tcPr>
            <w:tcW w:w="5386" w:type="dxa"/>
          </w:tcPr>
          <w:p w:rsidR="009F0DCB" w:rsidRPr="00C17284" w:rsidRDefault="009F0DCB"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Work Practice</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6" w:history="1">
              <w:r w:rsidRPr="00C17284">
                <w:rPr>
                  <w:rFonts w:cs="Calibri"/>
                  <w:color w:val="000000"/>
                </w:rPr>
                <w:t>Facial Electrics 5N3468</w:t>
              </w:r>
            </w:hyperlink>
          </w:p>
          <w:p w:rsidR="009F0DCB" w:rsidRPr="00C17284" w:rsidRDefault="009F0DCB" w:rsidP="00064B63">
            <w:pPr>
              <w:spacing w:after="0" w:line="240" w:lineRule="auto"/>
              <w:rPr>
                <w:rFonts w:cs="Calibri"/>
                <w:color w:val="000000"/>
              </w:rPr>
            </w:pPr>
            <w:r w:rsidRPr="00C17284">
              <w:rPr>
                <w:rFonts w:cs="Calibri"/>
                <w:color w:val="000000"/>
              </w:rPr>
              <w:t>15 credits</w:t>
            </w:r>
          </w:p>
        </w:tc>
        <w:tc>
          <w:tcPr>
            <w:tcW w:w="5386" w:type="dxa"/>
          </w:tcPr>
          <w:p w:rsidR="009F0DCB" w:rsidRDefault="009F0DCB" w:rsidP="00064B63">
            <w:pPr>
              <w:autoSpaceDE w:val="0"/>
              <w:autoSpaceDN w:val="0"/>
              <w:adjustRightInd w:val="0"/>
              <w:spacing w:after="0" w:line="240" w:lineRule="auto"/>
              <w:rPr>
                <w:rFonts w:cs="Calibri"/>
                <w:color w:val="000000"/>
              </w:rPr>
            </w:pPr>
            <w:r w:rsidRPr="00C17284">
              <w:rPr>
                <w:rFonts w:cs="Calibri"/>
                <w:color w:val="000000"/>
              </w:rPr>
              <w:t>The provider must have all the following</w:t>
            </w:r>
            <w:r>
              <w:rPr>
                <w:rFonts w:cs="Calibri"/>
                <w:color w:val="000000"/>
              </w:rPr>
              <w:t xml:space="preserve"> in place to offer this award:</w:t>
            </w:r>
          </w:p>
          <w:p w:rsidR="009F0DCB" w:rsidRDefault="009F0DCB" w:rsidP="00064B63">
            <w:pPr>
              <w:numPr>
                <w:ilvl w:val="0"/>
                <w:numId w:val="23"/>
              </w:numPr>
              <w:autoSpaceDE w:val="0"/>
              <w:autoSpaceDN w:val="0"/>
              <w:adjustRightInd w:val="0"/>
              <w:spacing w:after="0" w:line="240" w:lineRule="auto"/>
              <w:ind w:left="459" w:hanging="425"/>
              <w:rPr>
                <w:rFonts w:cs="Calibri"/>
                <w:color w:val="000000"/>
              </w:rPr>
            </w:pPr>
            <w:r w:rsidRPr="00853474">
              <w:rPr>
                <w:rFonts w:cs="Calibri"/>
                <w:color w:val="000000"/>
              </w:rPr>
              <w:t>Access to facial therapy work stations to include plinth, trolley, stool and lamp</w:t>
            </w:r>
          </w:p>
          <w:p w:rsidR="009F0DCB" w:rsidRDefault="009F0DCB" w:rsidP="00064B63">
            <w:pPr>
              <w:numPr>
                <w:ilvl w:val="0"/>
                <w:numId w:val="23"/>
              </w:numPr>
              <w:autoSpaceDE w:val="0"/>
              <w:autoSpaceDN w:val="0"/>
              <w:adjustRightInd w:val="0"/>
              <w:spacing w:after="0" w:line="240" w:lineRule="auto"/>
              <w:ind w:left="459" w:hanging="425"/>
              <w:rPr>
                <w:rFonts w:cs="Calibri"/>
                <w:color w:val="000000"/>
              </w:rPr>
            </w:pPr>
            <w:r w:rsidRPr="00853474">
              <w:rPr>
                <w:rFonts w:cs="Calibri"/>
                <w:color w:val="000000"/>
              </w:rPr>
              <w:t>Access to electrical and electrotherapy equipment and attachments</w:t>
            </w:r>
          </w:p>
          <w:p w:rsidR="009F0DCB" w:rsidRDefault="009F0DCB" w:rsidP="00064B63">
            <w:pPr>
              <w:numPr>
                <w:ilvl w:val="0"/>
                <w:numId w:val="23"/>
              </w:numPr>
              <w:autoSpaceDE w:val="0"/>
              <w:autoSpaceDN w:val="0"/>
              <w:adjustRightInd w:val="0"/>
              <w:spacing w:after="0" w:line="240" w:lineRule="auto"/>
              <w:ind w:left="459" w:hanging="425"/>
              <w:rPr>
                <w:rFonts w:cs="Calibri"/>
                <w:color w:val="000000"/>
              </w:rPr>
            </w:pPr>
            <w:r w:rsidRPr="00853474">
              <w:rPr>
                <w:rFonts w:cs="Calibri"/>
                <w:color w:val="000000"/>
              </w:rPr>
              <w:t>Access to hot and cold running water and sanitary toilet facilities</w:t>
            </w:r>
          </w:p>
          <w:p w:rsidR="0030405E" w:rsidRPr="000B1B2F" w:rsidRDefault="0030405E" w:rsidP="00064B63">
            <w:pPr>
              <w:autoSpaceDE w:val="0"/>
              <w:autoSpaceDN w:val="0"/>
              <w:adjustRightInd w:val="0"/>
              <w:spacing w:after="0" w:line="240" w:lineRule="auto"/>
              <w:ind w:left="720"/>
              <w:rPr>
                <w:rFonts w:cs="Calibri"/>
                <w:color w:val="000000"/>
                <w:sz w:val="12"/>
              </w:rPr>
            </w:pPr>
          </w:p>
          <w:p w:rsidR="0016007E" w:rsidRDefault="0016007E" w:rsidP="00064B63">
            <w:pPr>
              <w:spacing w:after="0" w:line="240" w:lineRule="auto"/>
              <w:rPr>
                <w:rFonts w:cs="Calibri"/>
              </w:rPr>
            </w:pPr>
            <w:r>
              <w:rPr>
                <w:rFonts w:cs="Calibri"/>
              </w:rPr>
              <w:t xml:space="preserve">It is a programme requirement that </w:t>
            </w:r>
            <w:r w:rsidRPr="006B1F32">
              <w:rPr>
                <w:rFonts w:cs="Calibri"/>
              </w:rPr>
              <w:t xml:space="preserve">Anatomy and Physiology </w:t>
            </w:r>
            <w:r w:rsidRPr="0016007E">
              <w:rPr>
                <w:rFonts w:cs="Calibri"/>
                <w:b/>
                <w:i/>
              </w:rPr>
              <w:t>must</w:t>
            </w:r>
            <w:r w:rsidRPr="006B1F32">
              <w:rPr>
                <w:rFonts w:cs="Calibri"/>
              </w:rPr>
              <w:t xml:space="preserve"> be taught and examined concurrently </w:t>
            </w:r>
            <w:r w:rsidRPr="0016007E">
              <w:rPr>
                <w:rFonts w:cs="Calibri"/>
                <w:b/>
                <w:i/>
              </w:rPr>
              <w:t>with</w:t>
            </w:r>
            <w:r w:rsidRPr="009C0D8B">
              <w:rPr>
                <w:rFonts w:cs="Calibri"/>
              </w:rPr>
              <w:t xml:space="preserve"> </w:t>
            </w:r>
            <w:r w:rsidRPr="006B1F32">
              <w:rPr>
                <w:rFonts w:cs="Calibri"/>
              </w:rPr>
              <w:t>Fac</w:t>
            </w:r>
            <w:r>
              <w:rPr>
                <w:rFonts w:cs="Calibri"/>
              </w:rPr>
              <w:t>ial Electrics</w:t>
            </w:r>
            <w:r w:rsidRPr="006B1F32">
              <w:rPr>
                <w:rFonts w:cs="Calibri"/>
              </w:rPr>
              <w:t>. Alternatively candidates must have successfully passed the Anatomy and Physio</w:t>
            </w:r>
            <w:r>
              <w:rPr>
                <w:rFonts w:cs="Calibri"/>
              </w:rPr>
              <w:t>logy module prior to taking</w:t>
            </w:r>
            <w:r w:rsidRPr="006B1F32">
              <w:rPr>
                <w:rFonts w:cs="Calibri"/>
              </w:rPr>
              <w:t xml:space="preserve"> Faci</w:t>
            </w:r>
            <w:r>
              <w:rPr>
                <w:rFonts w:cs="Calibri"/>
              </w:rPr>
              <w:t>al Electrics.</w:t>
            </w:r>
          </w:p>
          <w:p w:rsidR="00064B63" w:rsidRPr="000B1B2F" w:rsidRDefault="00064B63" w:rsidP="00064B63">
            <w:pPr>
              <w:spacing w:after="0" w:line="240" w:lineRule="auto"/>
              <w:rPr>
                <w:rFonts w:cs="Calibri"/>
                <w:sz w:val="12"/>
              </w:rPr>
            </w:pPr>
          </w:p>
          <w:p w:rsidR="009C0D8B" w:rsidRPr="0016007E" w:rsidRDefault="0016007E" w:rsidP="00064B63">
            <w:pPr>
              <w:spacing w:after="0" w:line="240" w:lineRule="auto"/>
              <w:rPr>
                <w:rFonts w:cs="Calibri"/>
              </w:rPr>
            </w:pPr>
            <w:r>
              <w:rPr>
                <w:rFonts w:cs="Calibri"/>
              </w:rPr>
              <w:t xml:space="preserve">It is a programme requirement that </w:t>
            </w:r>
            <w:r w:rsidRPr="006B1F32">
              <w:rPr>
                <w:rFonts w:cs="Calibri"/>
              </w:rPr>
              <w:t xml:space="preserve">Skin Care, Eye Treatments and Make Up </w:t>
            </w:r>
            <w:r w:rsidRPr="006B1F32">
              <w:rPr>
                <w:rFonts w:cs="Calibri"/>
                <w:b/>
                <w:i/>
              </w:rPr>
              <w:t>must</w:t>
            </w:r>
            <w:r w:rsidRPr="006B1F32">
              <w:rPr>
                <w:rFonts w:cs="Calibri"/>
              </w:rPr>
              <w:t xml:space="preserve"> be taught and examined concurrently with Facial Electrics. Alternatively candidates must have successfully completed Skin Care, Eye Treatments and Make Up prior to taking Facial Electrics.</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 xml:space="preserve">Facial Electrics </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7" w:history="1">
              <w:r w:rsidRPr="00C17284">
                <w:rPr>
                  <w:rFonts w:cs="Calibri"/>
                  <w:color w:val="000000"/>
                </w:rPr>
                <w:t>Body Electrics 5N3469</w:t>
              </w:r>
            </w:hyperlink>
            <w:r w:rsidRPr="00C17284">
              <w:rPr>
                <w:rFonts w:cs="Calibri"/>
                <w:color w:val="000000"/>
              </w:rPr>
              <w:br/>
              <w:t>15 credits</w:t>
            </w:r>
          </w:p>
        </w:tc>
        <w:tc>
          <w:tcPr>
            <w:tcW w:w="5386" w:type="dxa"/>
          </w:tcPr>
          <w:p w:rsidR="009F0DCB" w:rsidRDefault="009F0DCB" w:rsidP="00064B63">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9F0DCB" w:rsidRDefault="009F0DCB" w:rsidP="00064B63">
            <w:pPr>
              <w:numPr>
                <w:ilvl w:val="0"/>
                <w:numId w:val="24"/>
              </w:numPr>
              <w:autoSpaceDE w:val="0"/>
              <w:autoSpaceDN w:val="0"/>
              <w:adjustRightInd w:val="0"/>
              <w:spacing w:after="0" w:line="240" w:lineRule="auto"/>
              <w:ind w:left="459" w:hanging="459"/>
              <w:rPr>
                <w:rFonts w:cs="Calibri"/>
                <w:color w:val="000000"/>
              </w:rPr>
            </w:pPr>
            <w:r w:rsidRPr="002555D0">
              <w:rPr>
                <w:rFonts w:cs="Calibri"/>
                <w:color w:val="000000"/>
              </w:rPr>
              <w:t xml:space="preserve"> Access to a body therapy work stations to include plinth, trolley, stool, weighing scales and height chart</w:t>
            </w:r>
          </w:p>
          <w:p w:rsidR="009F0DCB" w:rsidRDefault="009F0DCB" w:rsidP="00064B63">
            <w:pPr>
              <w:numPr>
                <w:ilvl w:val="0"/>
                <w:numId w:val="24"/>
              </w:numPr>
              <w:autoSpaceDE w:val="0"/>
              <w:autoSpaceDN w:val="0"/>
              <w:adjustRightInd w:val="0"/>
              <w:spacing w:after="0" w:line="240" w:lineRule="auto"/>
              <w:ind w:left="459" w:hanging="459"/>
              <w:rPr>
                <w:rFonts w:cs="Calibri"/>
                <w:color w:val="000000"/>
              </w:rPr>
            </w:pPr>
            <w:r w:rsidRPr="002555D0">
              <w:rPr>
                <w:rFonts w:cs="Calibri"/>
                <w:color w:val="000000"/>
              </w:rPr>
              <w:t>Access to appropriate electrical and electrotherapy equipment and attachments</w:t>
            </w:r>
          </w:p>
          <w:p w:rsidR="009F0DCB" w:rsidRDefault="009F0DCB" w:rsidP="00064B63">
            <w:pPr>
              <w:numPr>
                <w:ilvl w:val="0"/>
                <w:numId w:val="24"/>
              </w:numPr>
              <w:autoSpaceDE w:val="0"/>
              <w:autoSpaceDN w:val="0"/>
              <w:adjustRightInd w:val="0"/>
              <w:spacing w:after="0" w:line="240" w:lineRule="auto"/>
              <w:ind w:left="459" w:hanging="459"/>
              <w:rPr>
                <w:rFonts w:cs="Calibri"/>
                <w:color w:val="000000"/>
              </w:rPr>
            </w:pPr>
            <w:r w:rsidRPr="002555D0">
              <w:rPr>
                <w:rFonts w:cs="Calibri"/>
                <w:color w:val="000000"/>
              </w:rPr>
              <w:t>Access to hot and cold running water and sanitary toilet facilities</w:t>
            </w:r>
          </w:p>
          <w:p w:rsidR="0016007E" w:rsidRPr="000B1B2F" w:rsidRDefault="0016007E" w:rsidP="00064B63">
            <w:pPr>
              <w:spacing w:after="0" w:line="240" w:lineRule="auto"/>
              <w:rPr>
                <w:rFonts w:cs="Calibri"/>
                <w:sz w:val="12"/>
              </w:rPr>
            </w:pPr>
          </w:p>
          <w:p w:rsidR="0016007E" w:rsidRDefault="0016007E" w:rsidP="00064B63">
            <w:pPr>
              <w:spacing w:after="0" w:line="240" w:lineRule="auto"/>
              <w:rPr>
                <w:rFonts w:cs="Calibri"/>
              </w:rPr>
            </w:pPr>
            <w:r>
              <w:rPr>
                <w:rFonts w:cs="Calibri"/>
              </w:rPr>
              <w:t xml:space="preserve">It is a programme requirement that </w:t>
            </w:r>
            <w:r w:rsidRPr="006B1F32">
              <w:rPr>
                <w:rFonts w:cs="Calibri"/>
              </w:rPr>
              <w:t xml:space="preserve">Anatomy and Physiology </w:t>
            </w:r>
            <w:r w:rsidRPr="006B1F32">
              <w:rPr>
                <w:rFonts w:cs="Calibri"/>
                <w:b/>
                <w:i/>
              </w:rPr>
              <w:t>must</w:t>
            </w:r>
            <w:r w:rsidRPr="006B1F32">
              <w:rPr>
                <w:rFonts w:cs="Calibri"/>
              </w:rPr>
              <w:t xml:space="preserve"> be taught and examined concurrently </w:t>
            </w:r>
            <w:r w:rsidRPr="006B1F32">
              <w:rPr>
                <w:rFonts w:cs="Calibri"/>
                <w:b/>
                <w:i/>
              </w:rPr>
              <w:t xml:space="preserve">with </w:t>
            </w:r>
            <w:r w:rsidRPr="006B1F32">
              <w:rPr>
                <w:rFonts w:cs="Calibri"/>
              </w:rPr>
              <w:t>Body Electrics. Alternatively candidates must have successfully passed the Anatomy and Physiology module prior to taking Body Electrics.</w:t>
            </w:r>
          </w:p>
          <w:p w:rsidR="00064B63" w:rsidRPr="000B1B2F" w:rsidRDefault="00064B63" w:rsidP="00064B63">
            <w:pPr>
              <w:spacing w:after="0" w:line="240" w:lineRule="auto"/>
              <w:rPr>
                <w:rFonts w:cs="Calibri"/>
                <w:sz w:val="12"/>
              </w:rPr>
            </w:pPr>
          </w:p>
          <w:p w:rsidR="0016007E" w:rsidRPr="0016007E" w:rsidRDefault="0030405E" w:rsidP="00064B63">
            <w:pPr>
              <w:spacing w:after="0" w:line="240" w:lineRule="auto"/>
              <w:rPr>
                <w:rFonts w:cs="Calibri"/>
              </w:rPr>
            </w:pPr>
            <w:r w:rsidRPr="0030405E">
              <w:rPr>
                <w:rFonts w:cs="Calibri"/>
              </w:rPr>
              <w:t xml:space="preserve">It is a programme requirement that </w:t>
            </w:r>
            <w:r w:rsidR="0016007E" w:rsidRPr="006B1F32">
              <w:rPr>
                <w:rFonts w:cs="Calibri"/>
              </w:rPr>
              <w:t xml:space="preserve">Body Massage and Figure Analysis </w:t>
            </w:r>
            <w:r w:rsidR="0016007E" w:rsidRPr="006B1F32">
              <w:rPr>
                <w:rFonts w:cs="Calibri"/>
                <w:b/>
                <w:i/>
              </w:rPr>
              <w:t>must</w:t>
            </w:r>
            <w:r w:rsidR="0016007E" w:rsidRPr="006B1F32">
              <w:rPr>
                <w:rFonts w:cs="Calibri"/>
              </w:rPr>
              <w:t xml:space="preserve"> be taught and examined concurrently with Body Electrics. Alternatively candidates must have successfully completed Body Massage and Figure Analysis prior to taking Body Electrics.</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 xml:space="preserve">Body Electrics </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8" w:tgtFrame="_blank" w:history="1">
              <w:r w:rsidRPr="00C17284">
                <w:rPr>
                  <w:rFonts w:cs="Calibri"/>
                  <w:color w:val="000000"/>
                </w:rPr>
                <w:t>Retail Selling - 5N1619</w:t>
              </w:r>
            </w:hyperlink>
          </w:p>
          <w:p w:rsidR="009F0DCB" w:rsidRPr="00C17284" w:rsidRDefault="009F0DCB" w:rsidP="00064B63">
            <w:pPr>
              <w:spacing w:after="0" w:line="240" w:lineRule="auto"/>
              <w:rPr>
                <w:rFonts w:cs="Calibri"/>
                <w:color w:val="000000"/>
              </w:rPr>
            </w:pPr>
            <w:r w:rsidRPr="00C17284">
              <w:rPr>
                <w:rFonts w:cs="Calibri"/>
                <w:color w:val="000000"/>
              </w:rPr>
              <w:t>15 credits</w:t>
            </w:r>
          </w:p>
        </w:tc>
        <w:tc>
          <w:tcPr>
            <w:tcW w:w="5386" w:type="dxa"/>
          </w:tcPr>
          <w:p w:rsidR="009F0DCB" w:rsidRPr="00C17284" w:rsidRDefault="009F0DCB"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 </w:t>
            </w:r>
            <w:r w:rsidRPr="00EE5806">
              <w:rPr>
                <w:rFonts w:cs="Calibri"/>
                <w:color w:val="000000"/>
              </w:rPr>
              <w:t>Retail Selling</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49" w:tgtFrame="_blank" w:history="1">
              <w:r w:rsidRPr="00C17284">
                <w:rPr>
                  <w:rFonts w:cs="Calibri"/>
                  <w:color w:val="000000"/>
                </w:rPr>
                <w:t>Nutrition - 5N2006</w:t>
              </w:r>
            </w:hyperlink>
            <w:r w:rsidRPr="00C17284">
              <w:rPr>
                <w:rFonts w:cs="Calibri"/>
                <w:color w:val="000000"/>
              </w:rPr>
              <w:br/>
              <w:t>15 credits</w:t>
            </w:r>
          </w:p>
        </w:tc>
        <w:tc>
          <w:tcPr>
            <w:tcW w:w="5386" w:type="dxa"/>
          </w:tcPr>
          <w:p w:rsidR="009F0DCB" w:rsidRPr="00C17284" w:rsidRDefault="009F0DCB"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Nutrition</w:t>
            </w:r>
          </w:p>
        </w:tc>
      </w:tr>
      <w:tr w:rsidR="009F0DCB" w:rsidRPr="00DB3C4D" w:rsidTr="000B1B2F">
        <w:trPr>
          <w:cantSplit/>
        </w:trPr>
        <w:tc>
          <w:tcPr>
            <w:tcW w:w="2268" w:type="dxa"/>
          </w:tcPr>
          <w:p w:rsidR="009F0DCB" w:rsidRPr="00C17284" w:rsidRDefault="009F0DCB" w:rsidP="00064B63">
            <w:pPr>
              <w:spacing w:after="0" w:line="240" w:lineRule="auto"/>
              <w:rPr>
                <w:rFonts w:cs="Calibri"/>
                <w:color w:val="000000"/>
              </w:rPr>
            </w:pPr>
            <w:hyperlink r:id="rId50" w:history="1">
              <w:r w:rsidRPr="00C17284">
                <w:rPr>
                  <w:rFonts w:cs="Calibri"/>
                  <w:color w:val="000000"/>
                </w:rPr>
                <w:t>Beauty Industry Ethics and Practice 5N3470</w:t>
              </w:r>
            </w:hyperlink>
            <w:r w:rsidRPr="00C17284">
              <w:rPr>
                <w:rFonts w:cs="Calibri"/>
                <w:color w:val="000000"/>
              </w:rPr>
              <w:br/>
              <w:t>15 credits</w:t>
            </w:r>
          </w:p>
        </w:tc>
        <w:tc>
          <w:tcPr>
            <w:tcW w:w="5386" w:type="dxa"/>
          </w:tcPr>
          <w:p w:rsidR="009F0DCB" w:rsidRPr="00C17284" w:rsidRDefault="009F0DCB"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w:t>
            </w:r>
          </w:p>
        </w:tc>
        <w:tc>
          <w:tcPr>
            <w:tcW w:w="1774" w:type="dxa"/>
          </w:tcPr>
          <w:p w:rsidR="009F0DCB" w:rsidRPr="00C17284" w:rsidRDefault="009F0DCB" w:rsidP="00064B63">
            <w:pPr>
              <w:spacing w:after="0" w:line="240" w:lineRule="auto"/>
              <w:rPr>
                <w:rFonts w:cs="Calibri"/>
                <w:color w:val="000000"/>
              </w:rPr>
            </w:pPr>
            <w:r w:rsidRPr="00C17284">
              <w:rPr>
                <w:rFonts w:cs="Calibri"/>
                <w:color w:val="000000"/>
              </w:rPr>
              <w:t xml:space="preserve">Beauty Industry Ethics and Practice </w:t>
            </w:r>
          </w:p>
        </w:tc>
      </w:tr>
      <w:tr w:rsidR="00D323C0" w:rsidRPr="00DB3C4D" w:rsidTr="000B1B2F">
        <w:trPr>
          <w:cantSplit/>
        </w:trPr>
        <w:tc>
          <w:tcPr>
            <w:tcW w:w="2268" w:type="dxa"/>
          </w:tcPr>
          <w:p w:rsidR="00D323C0" w:rsidRPr="00C17284" w:rsidRDefault="00D323C0" w:rsidP="00064B63">
            <w:pPr>
              <w:spacing w:after="0" w:line="240" w:lineRule="auto"/>
              <w:rPr>
                <w:rFonts w:cs="Calibri"/>
                <w:color w:val="000000"/>
              </w:rPr>
            </w:pPr>
            <w:hyperlink r:id="rId51" w:tgtFrame="_blank" w:history="1">
              <w:r w:rsidRPr="00C17284">
                <w:rPr>
                  <w:rFonts w:cs="Calibri"/>
                  <w:color w:val="000000"/>
                </w:rPr>
                <w:t>Business Administration Skills - 5N1610</w:t>
              </w:r>
            </w:hyperlink>
            <w:r w:rsidRPr="00C17284">
              <w:rPr>
                <w:rFonts w:cs="Calibri"/>
                <w:color w:val="000000"/>
              </w:rPr>
              <w:br/>
              <w:t>15 credits</w:t>
            </w:r>
          </w:p>
        </w:tc>
        <w:tc>
          <w:tcPr>
            <w:tcW w:w="5386" w:type="dxa"/>
          </w:tcPr>
          <w:p w:rsidR="00D323C0" w:rsidRPr="00C17284" w:rsidRDefault="00D323C0"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D323C0" w:rsidRPr="00C17284" w:rsidRDefault="00D323C0" w:rsidP="00064B63">
            <w:pPr>
              <w:spacing w:after="0" w:line="240" w:lineRule="auto"/>
              <w:rPr>
                <w:rFonts w:cs="Calibri"/>
                <w:color w:val="000000"/>
              </w:rPr>
            </w:pPr>
            <w:r w:rsidRPr="00C17284">
              <w:rPr>
                <w:rFonts w:cs="Calibri"/>
                <w:color w:val="000000"/>
              </w:rPr>
              <w:t>Business Administration Skills</w:t>
            </w:r>
          </w:p>
        </w:tc>
      </w:tr>
      <w:tr w:rsidR="00D323C0" w:rsidRPr="00DB3C4D" w:rsidTr="000B1B2F">
        <w:trPr>
          <w:cantSplit/>
        </w:trPr>
        <w:tc>
          <w:tcPr>
            <w:tcW w:w="2268" w:type="dxa"/>
          </w:tcPr>
          <w:p w:rsidR="00D323C0" w:rsidRPr="00C17284" w:rsidRDefault="00D323C0" w:rsidP="00064B63">
            <w:pPr>
              <w:spacing w:after="0" w:line="240" w:lineRule="auto"/>
              <w:rPr>
                <w:rFonts w:cs="Calibri"/>
                <w:color w:val="000000"/>
              </w:rPr>
            </w:pPr>
            <w:hyperlink r:id="rId52" w:tgtFrame="_blank" w:history="1">
              <w:r w:rsidRPr="00C17284">
                <w:rPr>
                  <w:rFonts w:cs="Calibri"/>
                  <w:color w:val="000000"/>
                </w:rPr>
                <w:t>The Internet - 5N1611</w:t>
              </w:r>
            </w:hyperlink>
          </w:p>
          <w:p w:rsidR="00D323C0" w:rsidRPr="00C17284" w:rsidRDefault="00D323C0" w:rsidP="00064B63">
            <w:pPr>
              <w:spacing w:after="0" w:line="240" w:lineRule="auto"/>
              <w:rPr>
                <w:rFonts w:cs="Calibri"/>
                <w:color w:val="000000"/>
              </w:rPr>
            </w:pPr>
            <w:r w:rsidRPr="00C17284">
              <w:rPr>
                <w:rFonts w:cs="Calibri"/>
                <w:color w:val="000000"/>
              </w:rPr>
              <w:t>15 credits</w:t>
            </w:r>
          </w:p>
        </w:tc>
        <w:tc>
          <w:tcPr>
            <w:tcW w:w="5386" w:type="dxa"/>
          </w:tcPr>
          <w:p w:rsidR="00D323C0" w:rsidRPr="00C17284" w:rsidRDefault="00D323C0"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D323C0" w:rsidRPr="00C17284" w:rsidRDefault="00D323C0" w:rsidP="00064B63">
            <w:pPr>
              <w:spacing w:after="0" w:line="240" w:lineRule="auto"/>
              <w:rPr>
                <w:rFonts w:cs="Calibri"/>
                <w:color w:val="000000"/>
              </w:rPr>
            </w:pPr>
            <w:r w:rsidRPr="00C17284">
              <w:rPr>
                <w:rFonts w:cs="Calibri"/>
                <w:color w:val="000000"/>
              </w:rPr>
              <w:t> The Internet</w:t>
            </w:r>
          </w:p>
        </w:tc>
      </w:tr>
      <w:tr w:rsidR="00D323C0" w:rsidRPr="00DB3C4D" w:rsidTr="000B1B2F">
        <w:trPr>
          <w:cantSplit/>
        </w:trPr>
        <w:tc>
          <w:tcPr>
            <w:tcW w:w="2268" w:type="dxa"/>
          </w:tcPr>
          <w:p w:rsidR="00D323C0" w:rsidRPr="00C17284" w:rsidRDefault="00D323C0" w:rsidP="00064B63">
            <w:pPr>
              <w:spacing w:after="0" w:line="240" w:lineRule="auto"/>
              <w:rPr>
                <w:rFonts w:cs="Calibri"/>
                <w:color w:val="000000"/>
              </w:rPr>
            </w:pPr>
            <w:hyperlink r:id="rId53" w:tgtFrame="_blank" w:history="1">
              <w:r w:rsidRPr="00C17284">
                <w:rPr>
                  <w:rFonts w:cs="Calibri"/>
                  <w:color w:val="000000"/>
                </w:rPr>
                <w:t>Word Processing - 5N1358</w:t>
              </w:r>
            </w:hyperlink>
          </w:p>
          <w:p w:rsidR="00D323C0" w:rsidRPr="00C17284" w:rsidRDefault="00D323C0" w:rsidP="00064B63">
            <w:pPr>
              <w:spacing w:after="0" w:line="240" w:lineRule="auto"/>
              <w:rPr>
                <w:rFonts w:cs="Calibri"/>
                <w:color w:val="000000"/>
              </w:rPr>
            </w:pPr>
            <w:r w:rsidRPr="00C17284">
              <w:rPr>
                <w:rFonts w:cs="Calibri"/>
                <w:color w:val="000000"/>
              </w:rPr>
              <w:t>15 credits</w:t>
            </w:r>
          </w:p>
        </w:tc>
        <w:tc>
          <w:tcPr>
            <w:tcW w:w="5386" w:type="dxa"/>
          </w:tcPr>
          <w:p w:rsidR="00D323C0" w:rsidRPr="00C17284" w:rsidRDefault="00D323C0" w:rsidP="00064B63">
            <w:pPr>
              <w:autoSpaceDE w:val="0"/>
              <w:autoSpaceDN w:val="0"/>
              <w:adjustRightInd w:val="0"/>
              <w:spacing w:after="0" w:line="240" w:lineRule="auto"/>
              <w:rPr>
                <w:rFonts w:cs="Calibri"/>
                <w:color w:val="000000"/>
              </w:rPr>
            </w:pPr>
            <w:r w:rsidRPr="00C17284">
              <w:rPr>
                <w:rFonts w:cs="Calibri"/>
                <w:color w:val="000000"/>
              </w:rPr>
              <w:t>There are no specific validation requirements for this award</w:t>
            </w:r>
          </w:p>
        </w:tc>
        <w:tc>
          <w:tcPr>
            <w:tcW w:w="1774" w:type="dxa"/>
          </w:tcPr>
          <w:p w:rsidR="00D323C0" w:rsidRPr="00C17284" w:rsidRDefault="00D323C0" w:rsidP="00064B63">
            <w:pPr>
              <w:spacing w:after="0" w:line="240" w:lineRule="auto"/>
              <w:rPr>
                <w:rFonts w:cs="Calibri"/>
                <w:color w:val="000000"/>
              </w:rPr>
            </w:pPr>
            <w:r w:rsidRPr="00C17284">
              <w:rPr>
                <w:rFonts w:cs="Calibri"/>
                <w:color w:val="000000"/>
              </w:rPr>
              <w:t> Word Processing</w:t>
            </w:r>
          </w:p>
        </w:tc>
      </w:tr>
    </w:tbl>
    <w:p w:rsidR="00711EA9" w:rsidRDefault="00711EA9" w:rsidP="00E230E4">
      <w:pPr>
        <w:autoSpaceDE w:val="0"/>
        <w:autoSpaceDN w:val="0"/>
        <w:adjustRightInd w:val="0"/>
        <w:spacing w:after="0"/>
        <w:rPr>
          <w:rFonts w:cs="Calibri"/>
          <w:b/>
        </w:rPr>
      </w:pPr>
    </w:p>
    <w:p w:rsidR="00EF6388" w:rsidRPr="004D3C2E" w:rsidRDefault="00EF6388" w:rsidP="000B1B2F">
      <w:pPr>
        <w:pStyle w:val="Heading1"/>
      </w:pPr>
      <w:bookmarkStart w:id="15" w:name="_Toc308085864"/>
      <w:r w:rsidRPr="00CC4E32">
        <w:t>Assessment</w:t>
      </w:r>
      <w:bookmarkEnd w:id="15"/>
    </w:p>
    <w:p w:rsidR="00EF6388" w:rsidRPr="005552E0" w:rsidRDefault="00EF6388" w:rsidP="000B1B2F">
      <w:pPr>
        <w:pStyle w:val="NoSpacing"/>
      </w:pPr>
      <w:r w:rsidRPr="005552E0">
        <w:t>All assessment activity will be conducted in line with</w:t>
      </w:r>
      <w:r w:rsidR="003221B5" w:rsidRPr="003221B5">
        <w:t xml:space="preserve"> </w:t>
      </w:r>
      <w:r w:rsidR="0047770A">
        <w:t>Laois and Offaly ETB</w:t>
      </w:r>
      <w:r w:rsidR="003221B5" w:rsidRPr="00711EA9">
        <w:t xml:space="preserve"> </w:t>
      </w:r>
      <w:r w:rsidRPr="005552E0">
        <w:t xml:space="preserve">quality assurance policy B6 Fair and Consistent Assessment of </w:t>
      </w:r>
      <w:r w:rsidR="00532B7C">
        <w:t>L</w:t>
      </w:r>
      <w:r w:rsidR="00075952">
        <w:t>earner</w:t>
      </w:r>
      <w:r w:rsidRPr="005552E0">
        <w:t>s and all associated procedures</w:t>
      </w:r>
      <w:r w:rsidR="00532B7C">
        <w:t xml:space="preserve">, including </w:t>
      </w:r>
      <w:r w:rsidR="0047770A">
        <w:t>QQI</w:t>
      </w:r>
      <w:r w:rsidR="00532B7C">
        <w:t xml:space="preserve"> quality assuring assessment procedures</w:t>
      </w:r>
      <w:r w:rsidRPr="005552E0">
        <w:t>.</w:t>
      </w:r>
    </w:p>
    <w:p w:rsidR="00EF6388" w:rsidRPr="005552E0" w:rsidRDefault="004D67CE" w:rsidP="000B1B2F">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0B1B2F">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0B1B2F">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0B1B2F">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0B1B2F">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0B1B2F">
      <w:pPr>
        <w:pStyle w:val="Heading1"/>
      </w:pPr>
      <w:bookmarkStart w:id="16" w:name="_Toc308085865"/>
      <w:r w:rsidRPr="00CC4E32">
        <w:t>Planning Assessment</w:t>
      </w:r>
      <w:bookmarkEnd w:id="16"/>
    </w:p>
    <w:p w:rsidR="00E230E4" w:rsidRDefault="00C717E5" w:rsidP="000B1B2F">
      <w:pPr>
        <w:pStyle w:val="NoSpacing"/>
        <w:rPr>
          <w:lang w:val="en-GB"/>
        </w:rPr>
      </w:pPr>
      <w:r>
        <w:rPr>
          <w:lang w:val="en-GB"/>
        </w:rPr>
        <w:t>In accordance with</w:t>
      </w:r>
      <w:r w:rsidR="00EF6388">
        <w:rPr>
          <w:lang w:val="en-GB"/>
        </w:rPr>
        <w:t xml:space="preserve"> </w:t>
      </w:r>
      <w:r w:rsidR="0047770A">
        <w:t>Laois and Offaly ETB</w:t>
      </w:r>
      <w:r w:rsidR="003221B5" w:rsidRPr="00711EA9">
        <w:t xml:space="preserve"> </w:t>
      </w:r>
      <w:r w:rsidR="00EF6388">
        <w:rPr>
          <w:lang w:val="en-GB"/>
        </w:rPr>
        <w:t xml:space="preserve">Quality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AB2B69" w:rsidRPr="00CC4E32" w:rsidRDefault="00AB2B69" w:rsidP="000B1B2F">
      <w:pPr>
        <w:pStyle w:val="Heading1"/>
      </w:pPr>
      <w:bookmarkStart w:id="17" w:name="_Toc308085866"/>
      <w:r>
        <w:t>Recording Assessment</w:t>
      </w:r>
      <w:bookmarkEnd w:id="17"/>
    </w:p>
    <w:p w:rsidR="004D3C2E" w:rsidRDefault="00AB2B69" w:rsidP="000B1B2F">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AB2B69" w:rsidRDefault="00AB2B69" w:rsidP="008F0D2B">
      <w:pPr>
        <w:spacing w:after="0"/>
        <w:rPr>
          <w:rFonts w:cs="Calibri"/>
          <w:lang w:val="en-GB"/>
        </w:rPr>
      </w:pPr>
    </w:p>
    <w:p w:rsidR="00EF6388" w:rsidRPr="00EA0627" w:rsidRDefault="00EF6388" w:rsidP="000B1B2F">
      <w:pPr>
        <w:pStyle w:val="Heading1"/>
      </w:pPr>
      <w:bookmarkStart w:id="18" w:name="_Toc308085867"/>
      <w:r w:rsidRPr="00CC4E32">
        <w:t>Grading</w:t>
      </w:r>
      <w:bookmarkEnd w:id="18"/>
    </w:p>
    <w:p w:rsidR="00D103FF" w:rsidRDefault="00EF6388" w:rsidP="000B1B2F">
      <w:pPr>
        <w:spacing w:after="0"/>
        <w:ind w:left="426"/>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0B1B2F">
      <w:pPr>
        <w:spacing w:after="0"/>
        <w:ind w:left="426"/>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0B1B2F">
      <w:pPr>
        <w:spacing w:after="0"/>
        <w:ind w:left="426"/>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0B1B2F">
      <w:pPr>
        <w:spacing w:after="0"/>
        <w:ind w:left="426"/>
        <w:rPr>
          <w:rFonts w:cs="Calibri"/>
          <w:lang w:val="en-GB"/>
        </w:rPr>
      </w:pPr>
      <w:r w:rsidRPr="0044665A">
        <w:rPr>
          <w:rFonts w:cs="Calibri"/>
          <w:b/>
          <w:lang w:val="en-GB"/>
        </w:rPr>
        <w:t>Unsuccessful:</w:t>
      </w:r>
      <w:r>
        <w:rPr>
          <w:rFonts w:cs="Calibri"/>
          <w:lang w:val="en-GB"/>
        </w:rPr>
        <w:tab/>
        <w:t>0% - 49%</w:t>
      </w:r>
    </w:p>
    <w:p w:rsidR="00CC4E32" w:rsidRDefault="00EA0627" w:rsidP="000B1B2F">
      <w:pPr>
        <w:pStyle w:val="NoSpacing"/>
        <w:rPr>
          <w:lang w:val="en-GB"/>
        </w:rPr>
      </w:pPr>
      <w:r>
        <w:rPr>
          <w:b/>
          <w:lang w:val="en-GB"/>
        </w:rPr>
        <w:t xml:space="preserve"> </w:t>
      </w:r>
      <w:r>
        <w:rPr>
          <w:b/>
          <w:lang w:val="en-GB"/>
        </w:rPr>
        <w:br/>
      </w:r>
      <w:r w:rsidRPr="00EA0627">
        <w:rPr>
          <w:lang w:val="en-GB"/>
        </w:rPr>
        <w:t>A</w:t>
      </w:r>
      <w:r w:rsidR="0066721B">
        <w:rPr>
          <w:lang w:val="en-GB"/>
        </w:rPr>
        <w:t>t l</w:t>
      </w:r>
      <w:r>
        <w:rPr>
          <w:lang w:val="en-GB"/>
        </w:rPr>
        <w:t>evel</w:t>
      </w:r>
      <w:r w:rsidR="002B47F1">
        <w:rPr>
          <w:lang w:val="en-GB"/>
        </w:rPr>
        <w:t>s</w:t>
      </w:r>
      <w:r>
        <w:rPr>
          <w:lang w:val="en-GB"/>
        </w:rPr>
        <w:t xml:space="preserve"> 4</w:t>
      </w:r>
      <w:r w:rsidR="002B47F1">
        <w:rPr>
          <w:lang w:val="en-GB"/>
        </w:rPr>
        <w:t>, 5 and 6</w:t>
      </w:r>
      <w:r>
        <w:rPr>
          <w:lang w:val="en-GB"/>
        </w:rPr>
        <w:t xml:space="preserve"> major and minor awards will be graded. </w:t>
      </w:r>
      <w:r w:rsidRPr="00EA0627">
        <w:rPr>
          <w:lang w:val="en-GB"/>
        </w:rPr>
        <w:t xml:space="preserve">The grade achieved </w:t>
      </w:r>
      <w:r>
        <w:rPr>
          <w:lang w:val="en-GB"/>
        </w:rPr>
        <w:t xml:space="preserve">for the major award </w:t>
      </w:r>
      <w:r w:rsidRPr="00EA0627">
        <w:rPr>
          <w:lang w:val="en-GB"/>
        </w:rPr>
        <w:t>will be det</w:t>
      </w:r>
      <w:r w:rsidR="002B47F1">
        <w:rPr>
          <w:lang w:val="en-GB"/>
        </w:rPr>
        <w:t>ermined by the grades achieved i</w:t>
      </w:r>
      <w:r w:rsidRPr="00EA0627">
        <w:rPr>
          <w:lang w:val="en-GB"/>
        </w:rPr>
        <w:t>n the</w:t>
      </w:r>
      <w:r>
        <w:rPr>
          <w:lang w:val="en-GB"/>
        </w:rPr>
        <w:t xml:space="preserve"> minor awards.</w:t>
      </w:r>
      <w:r>
        <w:rPr>
          <w:lang w:val="en-GB"/>
        </w:rPr>
        <w:br/>
      </w:r>
    </w:p>
    <w:p w:rsidR="00AB2B69" w:rsidRPr="00CC4E32" w:rsidRDefault="00AB2B69" w:rsidP="000B1B2F">
      <w:pPr>
        <w:pStyle w:val="Heading1"/>
      </w:pPr>
      <w:bookmarkStart w:id="19" w:name="_Toc308085868"/>
      <w:r>
        <w:t>Integration</w:t>
      </w:r>
      <w:bookmarkEnd w:id="19"/>
    </w:p>
    <w:p w:rsidR="00AB2B69" w:rsidRDefault="00AB2B69" w:rsidP="000B1B2F">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47770A">
        <w:t>Laois and Offaly ETB</w:t>
      </w:r>
      <w:r w:rsidR="003221B5">
        <w:t>.</w:t>
      </w:r>
      <w:r>
        <w:t xml:space="preserve"> </w:t>
      </w:r>
    </w:p>
    <w:p w:rsidR="00AB2B69" w:rsidRPr="00AB2B69" w:rsidRDefault="00AB2B69" w:rsidP="000B1B2F">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0B1B2F">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0B1B2F">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0B1B2F" w:rsidRDefault="000B1B2F" w:rsidP="000B1B2F">
      <w:pPr>
        <w:pStyle w:val="NoSpacing"/>
        <w:rPr>
          <w:rFonts w:cs="Calibri"/>
          <w:lang w:val="en-GB"/>
        </w:rPr>
      </w:pPr>
    </w:p>
    <w:p w:rsidR="00AB2B69" w:rsidRPr="00CC4E32" w:rsidRDefault="00AB2B69" w:rsidP="000B1B2F">
      <w:pPr>
        <w:pStyle w:val="Heading1"/>
      </w:pPr>
      <w:bookmarkStart w:id="20" w:name="_Toc308085869"/>
      <w:r>
        <w:t>The Quality Assuring A</w:t>
      </w:r>
      <w:r w:rsidR="000B1B2F">
        <w:t>s</w:t>
      </w:r>
      <w:r>
        <w:t>sessment Process</w:t>
      </w:r>
      <w:bookmarkEnd w:id="20"/>
    </w:p>
    <w:p w:rsidR="00AB2B69" w:rsidRPr="00AB2B69" w:rsidRDefault="0047770A" w:rsidP="000B1B2F">
      <w:pPr>
        <w:pStyle w:val="NoSpacing"/>
        <w:rPr>
          <w:rFonts w:eastAsia="Calibri"/>
          <w:lang w:val="en-GB"/>
        </w:rPr>
      </w:pPr>
      <w:r>
        <w:rPr>
          <w:rFonts w:eastAsia="Calibri"/>
          <w:lang w:val="en-GB"/>
        </w:rPr>
        <w:t>QQI</w:t>
      </w:r>
      <w:r w:rsidR="00AB2B69">
        <w:rPr>
          <w:rFonts w:eastAsia="Calibri"/>
          <w:lang w:val="en-GB"/>
        </w:rPr>
        <w:t xml:space="preserve"> facilitates </w:t>
      </w:r>
      <w:r w:rsidR="00AB2B69" w:rsidRPr="003221B5">
        <w:rPr>
          <w:rFonts w:eastAsia="Calibri"/>
          <w:lang w:val="en-GB"/>
        </w:rPr>
        <w:t xml:space="preserve">a provider to request certification for a learner six times per annum. </w:t>
      </w:r>
      <w:r>
        <w:rPr>
          <w:rFonts w:eastAsia="Calibri"/>
          <w:lang w:val="en-GB"/>
        </w:rPr>
        <w:t>Laois and Offaly ETB</w:t>
      </w:r>
      <w:r w:rsidR="003221B5" w:rsidRPr="003221B5">
        <w:rPr>
          <w:rFonts w:eastAsia="Calibri"/>
          <w:lang w:val="en-GB"/>
        </w:rPr>
        <w:t xml:space="preserve"> </w:t>
      </w:r>
      <w:r w:rsidR="00AB2B69" w:rsidRPr="003221B5">
        <w:rPr>
          <w:rFonts w:eastAsia="Calibri"/>
          <w:lang w:val="en-GB"/>
        </w:rPr>
        <w:t xml:space="preserve">will ensure that the </w:t>
      </w:r>
      <w:r>
        <w:rPr>
          <w:rFonts w:eastAsia="Calibri"/>
          <w:lang w:val="en-GB"/>
        </w:rPr>
        <w:t>QQI</w:t>
      </w:r>
      <w:r w:rsidR="00AB2B69" w:rsidRPr="003221B5">
        <w:rPr>
          <w:rFonts w:eastAsia="Calibri"/>
          <w:lang w:val="en-GB"/>
        </w:rPr>
        <w:t xml:space="preserve"> key dates are adhered to and Internal Verification, External Authentication and Results Approval Processes planned in line with meeting these key dates, as appropriate. </w:t>
      </w:r>
    </w:p>
    <w:p w:rsidR="00E230E4" w:rsidRDefault="00AB2B69" w:rsidP="000B1B2F">
      <w:pPr>
        <w:pStyle w:val="NoSpacing"/>
        <w:rPr>
          <w:rFonts w:eastAsia="Calibri"/>
          <w:lang w:val="en-GB"/>
        </w:rPr>
      </w:pPr>
      <w:r w:rsidRPr="003221B5">
        <w:rPr>
          <w:rFonts w:eastAsia="Calibri"/>
          <w:lang w:val="en-GB"/>
        </w:rPr>
        <w:t xml:space="preserve">Internal Verification, External Authentication and Results Approval will be implemented in line with </w:t>
      </w:r>
      <w:r w:rsidR="0047770A">
        <w:rPr>
          <w:rFonts w:eastAsia="Calibri"/>
          <w:lang w:val="en-GB"/>
        </w:rPr>
        <w:t>Laois and Offaly ETB</w:t>
      </w:r>
      <w:r w:rsidR="003221B5" w:rsidRPr="003221B5">
        <w:rPr>
          <w:rFonts w:eastAsia="Calibri"/>
          <w:lang w:val="en-GB"/>
        </w:rPr>
        <w:t xml:space="preserve"> </w:t>
      </w:r>
      <w:r w:rsidRPr="003221B5">
        <w:rPr>
          <w:rFonts w:eastAsia="Calibri"/>
          <w:lang w:val="en-GB"/>
        </w:rPr>
        <w:t>quality assurance procedures B6.7.1 Internal Verification, B6.7.2 External Authentication and B6.10 Results Approval.</w:t>
      </w:r>
      <w:r w:rsidRPr="003221B5">
        <w:rPr>
          <w:rFonts w:eastAsia="Calibri"/>
          <w:lang w:val="en-GB"/>
        </w:rPr>
        <w:br/>
      </w:r>
    </w:p>
    <w:p w:rsidR="00AB2B69" w:rsidRDefault="00AB2B69" w:rsidP="000B1B2F">
      <w:pPr>
        <w:pStyle w:val="Heading1"/>
      </w:pPr>
      <w:bookmarkStart w:id="21" w:name="_Toc308085870"/>
      <w:r>
        <w:t>Quality Assurance</w:t>
      </w:r>
      <w:bookmarkEnd w:id="21"/>
    </w:p>
    <w:p w:rsidR="00EC0996" w:rsidRDefault="00AB2B69" w:rsidP="000B1B2F">
      <w:pPr>
        <w:pStyle w:val="NoSpacing"/>
        <w:rPr>
          <w:lang w:val="en-GB"/>
        </w:rPr>
      </w:pPr>
      <w:r>
        <w:rPr>
          <w:lang w:val="en-GB"/>
        </w:rPr>
        <w:t xml:space="preserve">The teacher/tutor is required to identify his/her responsibilities, as outlined in </w:t>
      </w:r>
      <w:r w:rsidR="0047770A">
        <w:t>Laois and Offaly ETB</w:t>
      </w:r>
      <w:r w:rsidR="003221B5" w:rsidRPr="00711EA9">
        <w:t xml:space="preserve"> </w:t>
      </w:r>
      <w:r>
        <w:rPr>
          <w:lang w:val="en-GB"/>
        </w:rPr>
        <w:t xml:space="preserve">quality assurance agreement with </w:t>
      </w:r>
      <w:r w:rsidR="0047770A">
        <w:rPr>
          <w:lang w:val="en-GB"/>
        </w:rPr>
        <w:t>QQI</w:t>
      </w:r>
      <w:r>
        <w:rPr>
          <w:lang w:val="en-GB"/>
        </w:rPr>
        <w:t>, and ensure his/her compliance with the related policies and procedures.</w:t>
      </w:r>
    </w:p>
    <w:p w:rsidR="00415B4F" w:rsidRDefault="00415B4F" w:rsidP="000B1B2F">
      <w:pPr>
        <w:pStyle w:val="NoSpacing"/>
        <w:rPr>
          <w:lang w:val="en-GB"/>
        </w:rPr>
      </w:pPr>
    </w:p>
    <w:p w:rsidR="00415B4F" w:rsidRDefault="00415B4F" w:rsidP="000B1B2F">
      <w:pPr>
        <w:pStyle w:val="NoSpacing"/>
        <w:rPr>
          <w:lang w:val="en-GB"/>
        </w:rPr>
      </w:pPr>
    </w:p>
    <w:p w:rsidR="00415B4F" w:rsidRDefault="00415B4F" w:rsidP="00415B4F">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415B4F" w:rsidRPr="00E07941" w:rsidRDefault="00415B4F" w:rsidP="00415B4F">
      <w:pPr>
        <w:ind w:left="1276" w:right="1666"/>
        <w:jc w:val="center"/>
        <w:rPr>
          <w:i/>
          <w:iCs/>
        </w:rPr>
      </w:pPr>
    </w:p>
    <w:p w:rsidR="00415B4F" w:rsidRPr="00E07941" w:rsidRDefault="00415B4F" w:rsidP="00415B4F">
      <w:pPr>
        <w:ind w:left="1276" w:right="1666"/>
        <w:jc w:val="center"/>
        <w:rPr>
          <w:i/>
          <w:iCs/>
        </w:rPr>
      </w:pPr>
      <w:r w:rsidRPr="00E07941">
        <w:rPr>
          <w:i/>
          <w:iCs/>
        </w:rPr>
        <w:t>External Authenticator's Signature: ................................. Date: ...................</w:t>
      </w:r>
    </w:p>
    <w:p w:rsidR="00415B4F" w:rsidRDefault="00415B4F" w:rsidP="000B1B2F">
      <w:pPr>
        <w:pStyle w:val="NoSpacing"/>
        <w:rPr>
          <w:lang w:val="en-GB"/>
        </w:rPr>
      </w:pPr>
    </w:p>
    <w:p w:rsidR="00415B4F" w:rsidRDefault="00415B4F" w:rsidP="000B1B2F">
      <w:pPr>
        <w:pStyle w:val="NoSpacing"/>
        <w:rPr>
          <w:lang w:val="en-GB"/>
        </w:rPr>
      </w:pPr>
    </w:p>
    <w:p w:rsidR="00415B4F" w:rsidRDefault="00415B4F" w:rsidP="000B1B2F">
      <w:pPr>
        <w:pStyle w:val="NoSpacing"/>
        <w:rPr>
          <w:lang w:val="en-GB"/>
        </w:rPr>
      </w:pPr>
    </w:p>
    <w:p w:rsidR="00415B4F" w:rsidRDefault="00415B4F" w:rsidP="000B1B2F">
      <w:pPr>
        <w:pStyle w:val="NoSpacing"/>
        <w:rPr>
          <w:lang w:val="en-GB"/>
        </w:rPr>
      </w:pPr>
    </w:p>
    <w:p w:rsidR="00415B4F" w:rsidRDefault="00415B4F" w:rsidP="000B1B2F">
      <w:pPr>
        <w:pStyle w:val="NoSpacing"/>
        <w:rPr>
          <w:lang w:val="en-GB"/>
        </w:rPr>
      </w:pPr>
    </w:p>
    <w:p w:rsidR="00415B4F" w:rsidRDefault="00415B4F" w:rsidP="000B1B2F">
      <w:pPr>
        <w:pStyle w:val="NoSpacing"/>
        <w:rPr>
          <w:lang w:val="en-GB"/>
        </w:rPr>
      </w:pPr>
    </w:p>
    <w:p w:rsidR="00415B4F" w:rsidRPr="00AB2B69" w:rsidRDefault="00415B4F" w:rsidP="000B1B2F">
      <w:pPr>
        <w:pStyle w:val="NoSpacing"/>
        <w:rPr>
          <w:lang w:val="en-GB"/>
        </w:rPr>
      </w:pPr>
    </w:p>
    <w:sectPr w:rsidR="00415B4F" w:rsidRPr="00AB2B69" w:rsidSect="001535E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1BA5" w:rsidRDefault="002F1BA5" w:rsidP="008A66AD">
      <w:pPr>
        <w:spacing w:after="0" w:line="240" w:lineRule="auto"/>
      </w:pPr>
      <w:r>
        <w:separator/>
      </w:r>
    </w:p>
  </w:endnote>
  <w:endnote w:type="continuationSeparator" w:id="0">
    <w:p w:rsidR="002F1BA5" w:rsidRDefault="002F1BA5"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02C3" w:rsidRDefault="00530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C55B49" w:rsidRDefault="00C55B49" w:rsidP="000B1B2F">
    <w:pPr>
      <w:pStyle w:val="Footer"/>
      <w:jc w:val="center"/>
      <w:rPr>
        <w:i/>
        <w:sz w:val="20"/>
      </w:rPr>
    </w:pPr>
    <w:r>
      <w:rPr>
        <w:i/>
        <w:sz w:val="20"/>
      </w:rPr>
      <w:t>Doc No: 5M3471-0</w:t>
    </w:r>
    <w:r w:rsidR="005302C3">
      <w:rPr>
        <w:i/>
        <w:sz w:val="20"/>
      </w:rPr>
      <w:t>2</w:t>
    </w:r>
    <w:r>
      <w:rPr>
        <w:i/>
        <w:sz w:val="20"/>
      </w:rPr>
      <w:tab/>
      <w:t>Effective Date: 1st September 20</w:t>
    </w:r>
    <w:r w:rsidR="005302C3">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415B4F">
      <w:rPr>
        <w:i/>
        <w:noProof/>
        <w:sz w:val="20"/>
      </w:rPr>
      <w:t>14</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415B4F">
      <w:rPr>
        <w:i/>
        <w:noProof/>
        <w:sz w:val="20"/>
      </w:rPr>
      <w:t>15</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02C3" w:rsidRDefault="00530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1BA5" w:rsidRDefault="002F1BA5" w:rsidP="008A66AD">
      <w:pPr>
        <w:spacing w:after="0" w:line="240" w:lineRule="auto"/>
      </w:pPr>
      <w:r>
        <w:separator/>
      </w:r>
    </w:p>
  </w:footnote>
  <w:footnote w:type="continuationSeparator" w:id="0">
    <w:p w:rsidR="002F1BA5" w:rsidRDefault="002F1BA5"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02C3" w:rsidRDefault="00530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C55B49" w:rsidRDefault="00C55B49" w:rsidP="00C55B49">
    <w:pPr>
      <w:pStyle w:val="NoSpacing"/>
      <w:ind w:left="0"/>
      <w:jc w:val="center"/>
      <w:rPr>
        <w:i/>
        <w:sz w:val="20"/>
      </w:rPr>
    </w:pPr>
    <w:r w:rsidRPr="00C55B49">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02C3" w:rsidRDefault="00530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7EB6"/>
    <w:multiLevelType w:val="hybridMultilevel"/>
    <w:tmpl w:val="A20AF424"/>
    <w:lvl w:ilvl="0" w:tplc="13143B3E">
      <w:start w:val="1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C2DB2"/>
    <w:multiLevelType w:val="hybridMultilevel"/>
    <w:tmpl w:val="927C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F3712A"/>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E9627E"/>
    <w:multiLevelType w:val="hybridMultilevel"/>
    <w:tmpl w:val="4AA046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187934"/>
    <w:multiLevelType w:val="hybridMultilevel"/>
    <w:tmpl w:val="3AE2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0215EF"/>
    <w:multiLevelType w:val="hybridMultilevel"/>
    <w:tmpl w:val="4B068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0E3A0D"/>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515FF1"/>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0C46BF"/>
    <w:multiLevelType w:val="hybridMultilevel"/>
    <w:tmpl w:val="588EA992"/>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71D755B"/>
    <w:multiLevelType w:val="hybridMultilevel"/>
    <w:tmpl w:val="7C5A21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4" w15:restartNumberingAfterBreak="0">
    <w:nsid w:val="4E73499A"/>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3A3937"/>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8CA021D"/>
    <w:multiLevelType w:val="hybridMultilevel"/>
    <w:tmpl w:val="86C00AB4"/>
    <w:lvl w:ilvl="0" w:tplc="0840D63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7" w15:restartNumberingAfterBreak="0">
    <w:nsid w:val="5EEF4B64"/>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55655F0"/>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6EE1750"/>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BDD39BD"/>
    <w:multiLevelType w:val="hybridMultilevel"/>
    <w:tmpl w:val="029A0A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D1A258C"/>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3"/>
  </w:num>
  <w:num w:numId="3">
    <w:abstractNumId w:val="21"/>
  </w:num>
  <w:num w:numId="4">
    <w:abstractNumId w:val="8"/>
  </w:num>
  <w:num w:numId="5">
    <w:abstractNumId w:val="6"/>
  </w:num>
  <w:num w:numId="6">
    <w:abstractNumId w:val="11"/>
  </w:num>
  <w:num w:numId="7">
    <w:abstractNumId w:val="15"/>
  </w:num>
  <w:num w:numId="8">
    <w:abstractNumId w:val="7"/>
  </w:num>
  <w:num w:numId="9">
    <w:abstractNumId w:val="12"/>
  </w:num>
  <w:num w:numId="10">
    <w:abstractNumId w:val="4"/>
  </w:num>
  <w:num w:numId="11">
    <w:abstractNumId w:val="20"/>
  </w:num>
  <w:num w:numId="12">
    <w:abstractNumId w:val="5"/>
  </w:num>
  <w:num w:numId="13">
    <w:abstractNumId w:val="0"/>
  </w:num>
  <w:num w:numId="14">
    <w:abstractNumId w:val="1"/>
  </w:num>
  <w:num w:numId="15">
    <w:abstractNumId w:val="16"/>
  </w:num>
  <w:num w:numId="16">
    <w:abstractNumId w:val="16"/>
  </w:num>
  <w:num w:numId="17">
    <w:abstractNumId w:val="14"/>
  </w:num>
  <w:num w:numId="18">
    <w:abstractNumId w:val="17"/>
  </w:num>
  <w:num w:numId="19">
    <w:abstractNumId w:val="22"/>
  </w:num>
  <w:num w:numId="20">
    <w:abstractNumId w:val="9"/>
  </w:num>
  <w:num w:numId="21">
    <w:abstractNumId w:val="19"/>
  </w:num>
  <w:num w:numId="22">
    <w:abstractNumId w:val="3"/>
  </w:num>
  <w:num w:numId="23">
    <w:abstractNumId w:val="10"/>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225F6"/>
    <w:rsid w:val="0004193F"/>
    <w:rsid w:val="00041A16"/>
    <w:rsid w:val="000465D2"/>
    <w:rsid w:val="00047E20"/>
    <w:rsid w:val="0005029F"/>
    <w:rsid w:val="00050AFE"/>
    <w:rsid w:val="00050BC4"/>
    <w:rsid w:val="0005171B"/>
    <w:rsid w:val="00051FC5"/>
    <w:rsid w:val="00052995"/>
    <w:rsid w:val="00052D4C"/>
    <w:rsid w:val="00054FA5"/>
    <w:rsid w:val="00063420"/>
    <w:rsid w:val="000634D9"/>
    <w:rsid w:val="00064B63"/>
    <w:rsid w:val="00075380"/>
    <w:rsid w:val="00075952"/>
    <w:rsid w:val="00081187"/>
    <w:rsid w:val="00091EC8"/>
    <w:rsid w:val="00092C6D"/>
    <w:rsid w:val="00096876"/>
    <w:rsid w:val="000A0B87"/>
    <w:rsid w:val="000A217D"/>
    <w:rsid w:val="000A60E9"/>
    <w:rsid w:val="000B1B2F"/>
    <w:rsid w:val="000B4292"/>
    <w:rsid w:val="000B631D"/>
    <w:rsid w:val="000B7D06"/>
    <w:rsid w:val="000D0CB5"/>
    <w:rsid w:val="000D4180"/>
    <w:rsid w:val="000D4715"/>
    <w:rsid w:val="000D76DB"/>
    <w:rsid w:val="000E1B62"/>
    <w:rsid w:val="000E71FB"/>
    <w:rsid w:val="001054AE"/>
    <w:rsid w:val="00106120"/>
    <w:rsid w:val="001373D9"/>
    <w:rsid w:val="00144ABF"/>
    <w:rsid w:val="001535E1"/>
    <w:rsid w:val="00157246"/>
    <w:rsid w:val="00157C6D"/>
    <w:rsid w:val="0016007E"/>
    <w:rsid w:val="0016526D"/>
    <w:rsid w:val="001653BB"/>
    <w:rsid w:val="00166889"/>
    <w:rsid w:val="00170C6C"/>
    <w:rsid w:val="001749FA"/>
    <w:rsid w:val="00186BE8"/>
    <w:rsid w:val="00192815"/>
    <w:rsid w:val="001952CD"/>
    <w:rsid w:val="001A09E1"/>
    <w:rsid w:val="001A2F97"/>
    <w:rsid w:val="001A3A12"/>
    <w:rsid w:val="001A3C8F"/>
    <w:rsid w:val="001A5A8D"/>
    <w:rsid w:val="001A61F2"/>
    <w:rsid w:val="001B1820"/>
    <w:rsid w:val="001B25A0"/>
    <w:rsid w:val="001C733E"/>
    <w:rsid w:val="001E2AA1"/>
    <w:rsid w:val="001E2BA4"/>
    <w:rsid w:val="001E6332"/>
    <w:rsid w:val="002032F3"/>
    <w:rsid w:val="00214D34"/>
    <w:rsid w:val="0022282C"/>
    <w:rsid w:val="0023076A"/>
    <w:rsid w:val="002409FB"/>
    <w:rsid w:val="00243190"/>
    <w:rsid w:val="0024454B"/>
    <w:rsid w:val="00253DAF"/>
    <w:rsid w:val="00254062"/>
    <w:rsid w:val="002612CE"/>
    <w:rsid w:val="00262DEE"/>
    <w:rsid w:val="0027206A"/>
    <w:rsid w:val="0028258D"/>
    <w:rsid w:val="00284D9A"/>
    <w:rsid w:val="002875ED"/>
    <w:rsid w:val="00293989"/>
    <w:rsid w:val="00297513"/>
    <w:rsid w:val="002A1D6C"/>
    <w:rsid w:val="002A4A17"/>
    <w:rsid w:val="002A6E8A"/>
    <w:rsid w:val="002B4682"/>
    <w:rsid w:val="002B47F1"/>
    <w:rsid w:val="002B53BD"/>
    <w:rsid w:val="002C36AB"/>
    <w:rsid w:val="002C7877"/>
    <w:rsid w:val="002C794B"/>
    <w:rsid w:val="002D0CA3"/>
    <w:rsid w:val="002D1284"/>
    <w:rsid w:val="002D1D1A"/>
    <w:rsid w:val="002D7E59"/>
    <w:rsid w:val="002E1ACE"/>
    <w:rsid w:val="002E333A"/>
    <w:rsid w:val="002E6186"/>
    <w:rsid w:val="002E6C34"/>
    <w:rsid w:val="002F1BA5"/>
    <w:rsid w:val="002F26C8"/>
    <w:rsid w:val="002F6A21"/>
    <w:rsid w:val="00300A0A"/>
    <w:rsid w:val="0030405E"/>
    <w:rsid w:val="0031089B"/>
    <w:rsid w:val="003218B6"/>
    <w:rsid w:val="003221B5"/>
    <w:rsid w:val="00330564"/>
    <w:rsid w:val="00334501"/>
    <w:rsid w:val="00374115"/>
    <w:rsid w:val="0038039F"/>
    <w:rsid w:val="003950F7"/>
    <w:rsid w:val="003965B9"/>
    <w:rsid w:val="003A17E6"/>
    <w:rsid w:val="003A5771"/>
    <w:rsid w:val="003B2B5E"/>
    <w:rsid w:val="003B3247"/>
    <w:rsid w:val="003B608B"/>
    <w:rsid w:val="003C05D9"/>
    <w:rsid w:val="003C2F28"/>
    <w:rsid w:val="003C5471"/>
    <w:rsid w:val="003D1F6A"/>
    <w:rsid w:val="003D4940"/>
    <w:rsid w:val="003D59A6"/>
    <w:rsid w:val="003E1612"/>
    <w:rsid w:val="003E19BD"/>
    <w:rsid w:val="003F0E9B"/>
    <w:rsid w:val="003F215C"/>
    <w:rsid w:val="003F3776"/>
    <w:rsid w:val="003F43CA"/>
    <w:rsid w:val="00400F99"/>
    <w:rsid w:val="004033AB"/>
    <w:rsid w:val="00405F90"/>
    <w:rsid w:val="00412ED5"/>
    <w:rsid w:val="00413A24"/>
    <w:rsid w:val="00414E44"/>
    <w:rsid w:val="00415B4F"/>
    <w:rsid w:val="00415C8F"/>
    <w:rsid w:val="0042343B"/>
    <w:rsid w:val="00444156"/>
    <w:rsid w:val="0044665A"/>
    <w:rsid w:val="00446875"/>
    <w:rsid w:val="00450993"/>
    <w:rsid w:val="00453332"/>
    <w:rsid w:val="00467E87"/>
    <w:rsid w:val="0047770A"/>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F1CD5"/>
    <w:rsid w:val="00506F91"/>
    <w:rsid w:val="00507D73"/>
    <w:rsid w:val="0051601E"/>
    <w:rsid w:val="00520106"/>
    <w:rsid w:val="0052306D"/>
    <w:rsid w:val="00525D88"/>
    <w:rsid w:val="005302C3"/>
    <w:rsid w:val="00532B7C"/>
    <w:rsid w:val="0055396E"/>
    <w:rsid w:val="00554FE9"/>
    <w:rsid w:val="0055675A"/>
    <w:rsid w:val="00556C20"/>
    <w:rsid w:val="00565265"/>
    <w:rsid w:val="005656A3"/>
    <w:rsid w:val="00570C72"/>
    <w:rsid w:val="005723BA"/>
    <w:rsid w:val="00573219"/>
    <w:rsid w:val="00576749"/>
    <w:rsid w:val="0058358E"/>
    <w:rsid w:val="005848FF"/>
    <w:rsid w:val="00584EFD"/>
    <w:rsid w:val="00590F4C"/>
    <w:rsid w:val="0059360B"/>
    <w:rsid w:val="005A5E8E"/>
    <w:rsid w:val="005B0348"/>
    <w:rsid w:val="005B7C3F"/>
    <w:rsid w:val="005C1417"/>
    <w:rsid w:val="005C4B69"/>
    <w:rsid w:val="005C7520"/>
    <w:rsid w:val="005D0E5E"/>
    <w:rsid w:val="005D3A4A"/>
    <w:rsid w:val="005D578E"/>
    <w:rsid w:val="005D5EFE"/>
    <w:rsid w:val="005D76B1"/>
    <w:rsid w:val="005E3BA1"/>
    <w:rsid w:val="005F2A33"/>
    <w:rsid w:val="005F5C86"/>
    <w:rsid w:val="006002BC"/>
    <w:rsid w:val="00600B2F"/>
    <w:rsid w:val="00603EEF"/>
    <w:rsid w:val="00616A93"/>
    <w:rsid w:val="00663462"/>
    <w:rsid w:val="006638D7"/>
    <w:rsid w:val="0066721B"/>
    <w:rsid w:val="00667967"/>
    <w:rsid w:val="00674989"/>
    <w:rsid w:val="006749DD"/>
    <w:rsid w:val="00680C5C"/>
    <w:rsid w:val="0068456F"/>
    <w:rsid w:val="00697B38"/>
    <w:rsid w:val="006B064F"/>
    <w:rsid w:val="006B1F32"/>
    <w:rsid w:val="006B39DF"/>
    <w:rsid w:val="006B6F20"/>
    <w:rsid w:val="006C1252"/>
    <w:rsid w:val="00706047"/>
    <w:rsid w:val="00711EA9"/>
    <w:rsid w:val="007122FC"/>
    <w:rsid w:val="007220D0"/>
    <w:rsid w:val="0072263C"/>
    <w:rsid w:val="00724D7D"/>
    <w:rsid w:val="00726F59"/>
    <w:rsid w:val="00732963"/>
    <w:rsid w:val="00737C58"/>
    <w:rsid w:val="007406AD"/>
    <w:rsid w:val="0074743D"/>
    <w:rsid w:val="00747D00"/>
    <w:rsid w:val="00755781"/>
    <w:rsid w:val="0076146C"/>
    <w:rsid w:val="007653BF"/>
    <w:rsid w:val="00766502"/>
    <w:rsid w:val="00770B38"/>
    <w:rsid w:val="007720B8"/>
    <w:rsid w:val="0078123A"/>
    <w:rsid w:val="00781285"/>
    <w:rsid w:val="007A17D0"/>
    <w:rsid w:val="007A5528"/>
    <w:rsid w:val="007B1652"/>
    <w:rsid w:val="007B67C4"/>
    <w:rsid w:val="007C12B2"/>
    <w:rsid w:val="007C1FC9"/>
    <w:rsid w:val="007C79AE"/>
    <w:rsid w:val="007D2422"/>
    <w:rsid w:val="007D32CC"/>
    <w:rsid w:val="007E0F09"/>
    <w:rsid w:val="007E6A55"/>
    <w:rsid w:val="007E6F8B"/>
    <w:rsid w:val="007F2CDC"/>
    <w:rsid w:val="007F6038"/>
    <w:rsid w:val="00802486"/>
    <w:rsid w:val="00805C6D"/>
    <w:rsid w:val="00810076"/>
    <w:rsid w:val="00811282"/>
    <w:rsid w:val="00812ADE"/>
    <w:rsid w:val="00816C36"/>
    <w:rsid w:val="0082279D"/>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E1AF4"/>
    <w:rsid w:val="008E5FC4"/>
    <w:rsid w:val="008F0D2B"/>
    <w:rsid w:val="008F1CF0"/>
    <w:rsid w:val="008F1DA3"/>
    <w:rsid w:val="008F50DC"/>
    <w:rsid w:val="0090548C"/>
    <w:rsid w:val="00912934"/>
    <w:rsid w:val="00914DFC"/>
    <w:rsid w:val="00916BC9"/>
    <w:rsid w:val="00921FDA"/>
    <w:rsid w:val="0092369B"/>
    <w:rsid w:val="00925023"/>
    <w:rsid w:val="00927A99"/>
    <w:rsid w:val="00931ECF"/>
    <w:rsid w:val="0093541E"/>
    <w:rsid w:val="00935EB4"/>
    <w:rsid w:val="00937D6E"/>
    <w:rsid w:val="00940542"/>
    <w:rsid w:val="0094166E"/>
    <w:rsid w:val="00951BFE"/>
    <w:rsid w:val="00954AF0"/>
    <w:rsid w:val="009742BA"/>
    <w:rsid w:val="00981FB4"/>
    <w:rsid w:val="00986289"/>
    <w:rsid w:val="00986ED4"/>
    <w:rsid w:val="009B208F"/>
    <w:rsid w:val="009B5669"/>
    <w:rsid w:val="009C0D8B"/>
    <w:rsid w:val="009E3468"/>
    <w:rsid w:val="009F0DCB"/>
    <w:rsid w:val="009F32C6"/>
    <w:rsid w:val="00A0386F"/>
    <w:rsid w:val="00A06C1C"/>
    <w:rsid w:val="00A33CCA"/>
    <w:rsid w:val="00A40F16"/>
    <w:rsid w:val="00A43051"/>
    <w:rsid w:val="00A47EFE"/>
    <w:rsid w:val="00A562D0"/>
    <w:rsid w:val="00A60745"/>
    <w:rsid w:val="00A6569D"/>
    <w:rsid w:val="00A672BD"/>
    <w:rsid w:val="00A70F7D"/>
    <w:rsid w:val="00A711E8"/>
    <w:rsid w:val="00A7164A"/>
    <w:rsid w:val="00A72359"/>
    <w:rsid w:val="00A7394F"/>
    <w:rsid w:val="00A751E2"/>
    <w:rsid w:val="00A7628D"/>
    <w:rsid w:val="00A76383"/>
    <w:rsid w:val="00A76E4C"/>
    <w:rsid w:val="00A8185D"/>
    <w:rsid w:val="00A91D3D"/>
    <w:rsid w:val="00A931D0"/>
    <w:rsid w:val="00A95399"/>
    <w:rsid w:val="00AA7D2D"/>
    <w:rsid w:val="00AB2B69"/>
    <w:rsid w:val="00AB4EEC"/>
    <w:rsid w:val="00AE0EC6"/>
    <w:rsid w:val="00AF337F"/>
    <w:rsid w:val="00AF6E4F"/>
    <w:rsid w:val="00AF78E6"/>
    <w:rsid w:val="00B14126"/>
    <w:rsid w:val="00B210E1"/>
    <w:rsid w:val="00B26272"/>
    <w:rsid w:val="00B322CC"/>
    <w:rsid w:val="00B333BA"/>
    <w:rsid w:val="00B34219"/>
    <w:rsid w:val="00B34BE4"/>
    <w:rsid w:val="00B357F9"/>
    <w:rsid w:val="00B43F78"/>
    <w:rsid w:val="00B51CFF"/>
    <w:rsid w:val="00B5485D"/>
    <w:rsid w:val="00B54A74"/>
    <w:rsid w:val="00B607A4"/>
    <w:rsid w:val="00B62847"/>
    <w:rsid w:val="00B729FF"/>
    <w:rsid w:val="00B72D94"/>
    <w:rsid w:val="00B74290"/>
    <w:rsid w:val="00B8169F"/>
    <w:rsid w:val="00B825AA"/>
    <w:rsid w:val="00B84B52"/>
    <w:rsid w:val="00B8513C"/>
    <w:rsid w:val="00B86BCD"/>
    <w:rsid w:val="00B93543"/>
    <w:rsid w:val="00B95272"/>
    <w:rsid w:val="00B957D2"/>
    <w:rsid w:val="00BB6343"/>
    <w:rsid w:val="00BC157D"/>
    <w:rsid w:val="00BC1A2D"/>
    <w:rsid w:val="00BD1661"/>
    <w:rsid w:val="00BE11E3"/>
    <w:rsid w:val="00BE2634"/>
    <w:rsid w:val="00C06A69"/>
    <w:rsid w:val="00C10ABB"/>
    <w:rsid w:val="00C10E21"/>
    <w:rsid w:val="00C23318"/>
    <w:rsid w:val="00C36F4D"/>
    <w:rsid w:val="00C4015F"/>
    <w:rsid w:val="00C45983"/>
    <w:rsid w:val="00C4676B"/>
    <w:rsid w:val="00C4734E"/>
    <w:rsid w:val="00C55B49"/>
    <w:rsid w:val="00C57A23"/>
    <w:rsid w:val="00C657BC"/>
    <w:rsid w:val="00C6771C"/>
    <w:rsid w:val="00C679E3"/>
    <w:rsid w:val="00C717E5"/>
    <w:rsid w:val="00C74310"/>
    <w:rsid w:val="00C74820"/>
    <w:rsid w:val="00C769D4"/>
    <w:rsid w:val="00C76B15"/>
    <w:rsid w:val="00C82B8E"/>
    <w:rsid w:val="00C83CBA"/>
    <w:rsid w:val="00C94A17"/>
    <w:rsid w:val="00CA5418"/>
    <w:rsid w:val="00CA5B7A"/>
    <w:rsid w:val="00CA741C"/>
    <w:rsid w:val="00CB0C17"/>
    <w:rsid w:val="00CB2E6F"/>
    <w:rsid w:val="00CB4205"/>
    <w:rsid w:val="00CB5533"/>
    <w:rsid w:val="00CC072D"/>
    <w:rsid w:val="00CC4E32"/>
    <w:rsid w:val="00CD24CE"/>
    <w:rsid w:val="00CD355E"/>
    <w:rsid w:val="00CD41B0"/>
    <w:rsid w:val="00CE17C3"/>
    <w:rsid w:val="00CF5D58"/>
    <w:rsid w:val="00D0048E"/>
    <w:rsid w:val="00D025D7"/>
    <w:rsid w:val="00D10098"/>
    <w:rsid w:val="00D103FF"/>
    <w:rsid w:val="00D1155B"/>
    <w:rsid w:val="00D133B9"/>
    <w:rsid w:val="00D17B07"/>
    <w:rsid w:val="00D211B0"/>
    <w:rsid w:val="00D2418B"/>
    <w:rsid w:val="00D27086"/>
    <w:rsid w:val="00D323C0"/>
    <w:rsid w:val="00D37804"/>
    <w:rsid w:val="00D438CE"/>
    <w:rsid w:val="00D45F5D"/>
    <w:rsid w:val="00D463E6"/>
    <w:rsid w:val="00D476F0"/>
    <w:rsid w:val="00D565F0"/>
    <w:rsid w:val="00D60A87"/>
    <w:rsid w:val="00D63ED1"/>
    <w:rsid w:val="00D75D4A"/>
    <w:rsid w:val="00D9716C"/>
    <w:rsid w:val="00DA55E6"/>
    <w:rsid w:val="00DA6EB2"/>
    <w:rsid w:val="00DB1228"/>
    <w:rsid w:val="00DB3C4D"/>
    <w:rsid w:val="00DB442F"/>
    <w:rsid w:val="00DC1FF9"/>
    <w:rsid w:val="00DC5525"/>
    <w:rsid w:val="00DD2936"/>
    <w:rsid w:val="00DD7BB6"/>
    <w:rsid w:val="00DF2C89"/>
    <w:rsid w:val="00DF78A3"/>
    <w:rsid w:val="00E0155D"/>
    <w:rsid w:val="00E06476"/>
    <w:rsid w:val="00E1177C"/>
    <w:rsid w:val="00E12F28"/>
    <w:rsid w:val="00E138F9"/>
    <w:rsid w:val="00E144AD"/>
    <w:rsid w:val="00E14E47"/>
    <w:rsid w:val="00E14FC5"/>
    <w:rsid w:val="00E22D2F"/>
    <w:rsid w:val="00E230E4"/>
    <w:rsid w:val="00E244EC"/>
    <w:rsid w:val="00E4151D"/>
    <w:rsid w:val="00E43240"/>
    <w:rsid w:val="00E44CCB"/>
    <w:rsid w:val="00E5783D"/>
    <w:rsid w:val="00E64DD6"/>
    <w:rsid w:val="00E70C26"/>
    <w:rsid w:val="00E73638"/>
    <w:rsid w:val="00E74240"/>
    <w:rsid w:val="00E76133"/>
    <w:rsid w:val="00E84217"/>
    <w:rsid w:val="00E93663"/>
    <w:rsid w:val="00EA0627"/>
    <w:rsid w:val="00EB000E"/>
    <w:rsid w:val="00EB545A"/>
    <w:rsid w:val="00EC0996"/>
    <w:rsid w:val="00EC4A82"/>
    <w:rsid w:val="00ED0FD2"/>
    <w:rsid w:val="00ED2925"/>
    <w:rsid w:val="00EE0C0F"/>
    <w:rsid w:val="00EE152C"/>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545A"/>
    <w:rsid w:val="00F2585B"/>
    <w:rsid w:val="00F25A29"/>
    <w:rsid w:val="00F517C4"/>
    <w:rsid w:val="00F55351"/>
    <w:rsid w:val="00F622AD"/>
    <w:rsid w:val="00F66F34"/>
    <w:rsid w:val="00F71FCA"/>
    <w:rsid w:val="00F80046"/>
    <w:rsid w:val="00F824EB"/>
    <w:rsid w:val="00F92B02"/>
    <w:rsid w:val="00F94AA0"/>
    <w:rsid w:val="00FA2BDC"/>
    <w:rsid w:val="00FA52A3"/>
    <w:rsid w:val="00FB0562"/>
    <w:rsid w:val="00FB492B"/>
    <w:rsid w:val="00FC0951"/>
    <w:rsid w:val="00FC38CA"/>
    <w:rsid w:val="00FC53C9"/>
    <w:rsid w:val="00FD0E2E"/>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AA9EE9C-A417-4540-BFCF-49EDB102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15"/>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semiHidden/>
    <w:unhideWhenUsed/>
    <w:qFormat/>
    <w:rsid w:val="00446875"/>
    <w:pPr>
      <w:spacing w:before="240" w:after="60"/>
      <w:outlineLvl w:val="5"/>
    </w:pPr>
    <w:rPr>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lang w:val="x-none" w:eastAsia="x-none"/>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eastAsia="x-none"/>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lang w:val="x-none" w:eastAsia="x-none"/>
    </w:rPr>
  </w:style>
  <w:style w:type="character" w:customStyle="1" w:styleId="Heading3Char">
    <w:name w:val="Heading 3 Char"/>
    <w:link w:val="Heading3"/>
    <w:uiPriority w:val="9"/>
    <w:rsid w:val="00446875"/>
    <w:rPr>
      <w:bCs/>
      <w:sz w:val="22"/>
      <w:szCs w:val="26"/>
      <w:lang w:val="x-none" w:eastAsia="x-none"/>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C55B49"/>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fetac.ie/doc/WelcomeServlet?DocId=0901df9e80031a88" TargetMode="External"/><Relationship Id="rId26" Type="http://schemas.openxmlformats.org/officeDocument/2006/relationships/hyperlink" Target="http://www.fetac.ie/doc/WelcomeServlet?DocId=0901df9e80042d3e" TargetMode="External"/><Relationship Id="rId39" Type="http://schemas.openxmlformats.org/officeDocument/2006/relationships/hyperlink" Target="http://public.fetac.ie/AwardsLibraryPdf/5N3467_AwardSpecifications_English.pdf" TargetMode="External"/><Relationship Id="rId21" Type="http://schemas.openxmlformats.org/officeDocument/2006/relationships/hyperlink" Target="http://public.fetac.ie/AwardsLibraryPdf/5N3467_AwardSpecifications_English.pdf" TargetMode="External"/><Relationship Id="rId34" Type="http://schemas.openxmlformats.org/officeDocument/2006/relationships/hyperlink" Target="http://www.fetac.ie/doc/WelcomeServlet?DocId=0901df9e80042d30" TargetMode="External"/><Relationship Id="rId42" Type="http://schemas.openxmlformats.org/officeDocument/2006/relationships/hyperlink" Target="http://www.fetac.ie/doc/WelcomeServlet?DocId=0901df9e800427bf" TargetMode="External"/><Relationship Id="rId47" Type="http://schemas.openxmlformats.org/officeDocument/2006/relationships/hyperlink" Target="http://public.fetac.ie/AwardsLibraryPdf/5N3469_AwardSpecifications_English.pdf" TargetMode="External"/><Relationship Id="rId50" Type="http://schemas.openxmlformats.org/officeDocument/2006/relationships/hyperlink" Target="http://public.fetac.ie/AwardsLibraryPdf/5N3470_AwardSpecifications_English.pdf"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etac.ie/doc/WelcomeServlet?DocId=0901df9e80042d27" TargetMode="External"/><Relationship Id="rId33" Type="http://schemas.openxmlformats.org/officeDocument/2006/relationships/hyperlink" Target="http://www.fetac.ie/doc/WelcomeServlet?DocId=0901df9e8004274d" TargetMode="External"/><Relationship Id="rId38" Type="http://schemas.openxmlformats.org/officeDocument/2006/relationships/hyperlink" Target="http://public.fetac.ie/AwardsLibraryPdf/5N3466_AwardSpecifications_English.pdf" TargetMode="External"/><Relationship Id="rId46" Type="http://schemas.openxmlformats.org/officeDocument/2006/relationships/hyperlink" Target="http://public.fetac.ie/AwardsLibraryPdf/5N3468_AwardSpecifications_English.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public.fetac.ie/AwardsLibraryPdf/5N3466_AwardSpecifications_English.pdf" TargetMode="External"/><Relationship Id="rId29" Type="http://schemas.openxmlformats.org/officeDocument/2006/relationships/hyperlink" Target="http://public.fetac.ie/AwardsLibraryPdf/5N3469_AwardSpecifications_English.pdf" TargetMode="External"/><Relationship Id="rId41" Type="http://schemas.openxmlformats.org/officeDocument/2006/relationships/hyperlink" Target="http://www.fetac.ie/doc/WelcomeServlet?DocId=0901df9e8004fd1b"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etac.ie/doc/WelcomeServlet?DocId=0901df9e800427bf" TargetMode="External"/><Relationship Id="rId32" Type="http://schemas.openxmlformats.org/officeDocument/2006/relationships/hyperlink" Target="http://public.fetac.ie/AwardsLibraryPdf/5N3470_AwardSpecifications_English.pdf" TargetMode="External"/><Relationship Id="rId37" Type="http://schemas.openxmlformats.org/officeDocument/2006/relationships/hyperlink" Target="http://public.fetac.ie/AwardsLibraryPdf/5N3465_AwardSpecifications_English.pdf" TargetMode="External"/><Relationship Id="rId40" Type="http://schemas.openxmlformats.org/officeDocument/2006/relationships/hyperlink" Target="http://www.fetac.ie/doc/WelcomeServlet?DocId=0901df9e800427a9" TargetMode="External"/><Relationship Id="rId45" Type="http://schemas.openxmlformats.org/officeDocument/2006/relationships/hyperlink" Target="http://www.fetac.ie/doc/WelcomeServlet?DocId=0901df9e800479cd" TargetMode="External"/><Relationship Id="rId53" Type="http://schemas.openxmlformats.org/officeDocument/2006/relationships/hyperlink" Target="http://www.fetac.ie/doc/WelcomeServlet?DocId=0901df9e8004405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fetac.ie/doc/WelcomeServlet?DocId=0901df9e8004fd1b" TargetMode="External"/><Relationship Id="rId28" Type="http://schemas.openxmlformats.org/officeDocument/2006/relationships/hyperlink" Target="http://public.fetac.ie/AwardsLibraryPdf/5N3468_AwardSpecifications_English.pdf" TargetMode="External"/><Relationship Id="rId36" Type="http://schemas.openxmlformats.org/officeDocument/2006/relationships/hyperlink" Target="http://www.fetac.ie/doc/WelcomeServlet?DocId=0901df9e80031a88" TargetMode="External"/><Relationship Id="rId49" Type="http://schemas.openxmlformats.org/officeDocument/2006/relationships/hyperlink" Target="http://www.fetac.ie/doc/WelcomeServlet?DocId=0901df9e80046392" TargetMode="External"/><Relationship Id="rId10" Type="http://schemas.openxmlformats.org/officeDocument/2006/relationships/endnotes" Target="endnotes.xml"/><Relationship Id="rId19" Type="http://schemas.openxmlformats.org/officeDocument/2006/relationships/hyperlink" Target="http://public.fetac.ie/AwardsLibraryPdf/5N3465_AwardSpecifications_English.pdf" TargetMode="External"/><Relationship Id="rId31" Type="http://schemas.openxmlformats.org/officeDocument/2006/relationships/hyperlink" Target="http://www.fetac.ie/doc/WelcomeServlet?DocId=0901df9e80046392" TargetMode="External"/><Relationship Id="rId44" Type="http://schemas.openxmlformats.org/officeDocument/2006/relationships/hyperlink" Target="http://www.fetac.ie/doc/WelcomeServlet?DocId=0901df9e80042d3e" TargetMode="External"/><Relationship Id="rId52" Type="http://schemas.openxmlformats.org/officeDocument/2006/relationships/hyperlink" Target="http://www.fetac.ie/doc/WelcomeServlet?DocId=0901df9e80042d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etac.ie/doc/WelcomeServlet?DocId=0901df9e800427a9" TargetMode="External"/><Relationship Id="rId27" Type="http://schemas.openxmlformats.org/officeDocument/2006/relationships/hyperlink" Target="http://www.fetac.ie/doc/WelcomeServlet?DocId=0901df9e800479cd" TargetMode="External"/><Relationship Id="rId30" Type="http://schemas.openxmlformats.org/officeDocument/2006/relationships/hyperlink" Target="http://www.fetac.ie/doc/WelcomeServlet?DocId=0901df9e80042d4e" TargetMode="External"/><Relationship Id="rId35" Type="http://schemas.openxmlformats.org/officeDocument/2006/relationships/hyperlink" Target="http://www.fetac.ie/doc/WelcomeServlet?DocId=0901df9e8004405f" TargetMode="External"/><Relationship Id="rId43" Type="http://schemas.openxmlformats.org/officeDocument/2006/relationships/hyperlink" Target="http://www.fetac.ie/doc/WelcomeServlet?DocId=0901df9e80042d27" TargetMode="External"/><Relationship Id="rId48" Type="http://schemas.openxmlformats.org/officeDocument/2006/relationships/hyperlink" Target="http://www.fetac.ie/doc/WelcomeServlet?DocId=0901df9e80042d4e" TargetMode="External"/><Relationship Id="rId8" Type="http://schemas.openxmlformats.org/officeDocument/2006/relationships/webSettings" Target="webSettings.xml"/><Relationship Id="rId51" Type="http://schemas.openxmlformats.org/officeDocument/2006/relationships/hyperlink" Target="http://www.fetac.ie/doc/WelcomeServlet?DocId=0901df9e8004274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4B906-18F6-4538-B3DD-1ACB750E59D7}">
  <ds:schemaRefs>
    <ds:schemaRef ds:uri="http://schemas.openxmlformats.org/officeDocument/2006/bibliography"/>
  </ds:schemaRefs>
</ds:datastoreItem>
</file>

<file path=customXml/itemProps2.xml><?xml version="1.0" encoding="utf-8"?>
<ds:datastoreItem xmlns:ds="http://schemas.openxmlformats.org/officeDocument/2006/customXml" ds:itemID="{6B0B6709-0D52-4373-ACD8-57342799CDE9}">
  <ds:schemaRefs>
    <ds:schemaRef ds:uri="http://schemas.microsoft.com/sharepoint/v3/contenttype/forms"/>
  </ds:schemaRefs>
</ds:datastoreItem>
</file>

<file path=customXml/itemProps3.xml><?xml version="1.0" encoding="utf-8"?>
<ds:datastoreItem xmlns:ds="http://schemas.openxmlformats.org/officeDocument/2006/customXml" ds:itemID="{E96F429B-B4AC-491D-9B88-F1113ED4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BF439-7BF1-4DF0-8018-61A4D7173D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4881</Words>
  <Characters>27828</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32644</CharactersWithSpaces>
  <SharedDoc>false</SharedDoc>
  <HLinks>
    <vt:vector size="216" baseType="variant">
      <vt:variant>
        <vt:i4>1638468</vt:i4>
      </vt:variant>
      <vt:variant>
        <vt:i4>105</vt:i4>
      </vt:variant>
      <vt:variant>
        <vt:i4>0</vt:i4>
      </vt:variant>
      <vt:variant>
        <vt:i4>5</vt:i4>
      </vt:variant>
      <vt:variant>
        <vt:lpwstr>http://www.fetac.ie/doc/WelcomeServlet?DocId=0901df9e8004405f</vt:lpwstr>
      </vt:variant>
      <vt:variant>
        <vt:lpwstr/>
      </vt:variant>
      <vt:variant>
        <vt:i4>1638416</vt:i4>
      </vt:variant>
      <vt:variant>
        <vt:i4>102</vt:i4>
      </vt:variant>
      <vt:variant>
        <vt:i4>0</vt:i4>
      </vt:variant>
      <vt:variant>
        <vt:i4>5</vt:i4>
      </vt:variant>
      <vt:variant>
        <vt:lpwstr>http://www.fetac.ie/doc/WelcomeServlet?DocId=0901df9e80042d30</vt:lpwstr>
      </vt:variant>
      <vt:variant>
        <vt:lpwstr/>
      </vt:variant>
      <vt:variant>
        <vt:i4>1966147</vt:i4>
      </vt:variant>
      <vt:variant>
        <vt:i4>99</vt:i4>
      </vt:variant>
      <vt:variant>
        <vt:i4>0</vt:i4>
      </vt:variant>
      <vt:variant>
        <vt:i4>5</vt:i4>
      </vt:variant>
      <vt:variant>
        <vt:lpwstr>http://www.fetac.ie/doc/WelcomeServlet?DocId=0901df9e8004274d</vt:lpwstr>
      </vt:variant>
      <vt:variant>
        <vt:lpwstr/>
      </vt:variant>
      <vt:variant>
        <vt:i4>7143474</vt:i4>
      </vt:variant>
      <vt:variant>
        <vt:i4>96</vt:i4>
      </vt:variant>
      <vt:variant>
        <vt:i4>0</vt:i4>
      </vt:variant>
      <vt:variant>
        <vt:i4>5</vt:i4>
      </vt:variant>
      <vt:variant>
        <vt:lpwstr>http://public.fetac.ie/AwardsLibraryPdf/5N3470_AwardSpecifications_English.pdf</vt:lpwstr>
      </vt:variant>
      <vt:variant>
        <vt:lpwstr/>
      </vt:variant>
      <vt:variant>
        <vt:i4>1507399</vt:i4>
      </vt:variant>
      <vt:variant>
        <vt:i4>93</vt:i4>
      </vt:variant>
      <vt:variant>
        <vt:i4>0</vt:i4>
      </vt:variant>
      <vt:variant>
        <vt:i4>5</vt:i4>
      </vt:variant>
      <vt:variant>
        <vt:lpwstr>http://www.fetac.ie/doc/WelcomeServlet?DocId=0901df9e80046392</vt:lpwstr>
      </vt:variant>
      <vt:variant>
        <vt:lpwstr/>
      </vt:variant>
      <vt:variant>
        <vt:i4>1966096</vt:i4>
      </vt:variant>
      <vt:variant>
        <vt:i4>90</vt:i4>
      </vt:variant>
      <vt:variant>
        <vt:i4>0</vt:i4>
      </vt:variant>
      <vt:variant>
        <vt:i4>5</vt:i4>
      </vt:variant>
      <vt:variant>
        <vt:lpwstr>http://www.fetac.ie/doc/WelcomeServlet?DocId=0901df9e80042d4e</vt:lpwstr>
      </vt:variant>
      <vt:variant>
        <vt:lpwstr/>
      </vt:variant>
      <vt:variant>
        <vt:i4>6553651</vt:i4>
      </vt:variant>
      <vt:variant>
        <vt:i4>87</vt:i4>
      </vt:variant>
      <vt:variant>
        <vt:i4>0</vt:i4>
      </vt:variant>
      <vt:variant>
        <vt:i4>5</vt:i4>
      </vt:variant>
      <vt:variant>
        <vt:lpwstr>http://public.fetac.ie/AwardsLibraryPdf/5N3469_AwardSpecifications_English.pdf</vt:lpwstr>
      </vt:variant>
      <vt:variant>
        <vt:lpwstr/>
      </vt:variant>
      <vt:variant>
        <vt:i4>6619187</vt:i4>
      </vt:variant>
      <vt:variant>
        <vt:i4>84</vt:i4>
      </vt:variant>
      <vt:variant>
        <vt:i4>0</vt:i4>
      </vt:variant>
      <vt:variant>
        <vt:i4>5</vt:i4>
      </vt:variant>
      <vt:variant>
        <vt:lpwstr>http://public.fetac.ie/AwardsLibraryPdf/5N3468_AwardSpecifications_English.pdf</vt:lpwstr>
      </vt:variant>
      <vt:variant>
        <vt:lpwstr/>
      </vt:variant>
      <vt:variant>
        <vt:i4>4980813</vt:i4>
      </vt:variant>
      <vt:variant>
        <vt:i4>81</vt:i4>
      </vt:variant>
      <vt:variant>
        <vt:i4>0</vt:i4>
      </vt:variant>
      <vt:variant>
        <vt:i4>5</vt:i4>
      </vt:variant>
      <vt:variant>
        <vt:lpwstr>http://www.fetac.ie/doc/WelcomeServlet?DocId=0901df9e800479cd</vt:lpwstr>
      </vt:variant>
      <vt:variant>
        <vt:lpwstr/>
      </vt:variant>
      <vt:variant>
        <vt:i4>1638416</vt:i4>
      </vt:variant>
      <vt:variant>
        <vt:i4>78</vt:i4>
      </vt:variant>
      <vt:variant>
        <vt:i4>0</vt:i4>
      </vt:variant>
      <vt:variant>
        <vt:i4>5</vt:i4>
      </vt:variant>
      <vt:variant>
        <vt:lpwstr>http://www.fetac.ie/doc/WelcomeServlet?DocId=0901df9e80042d3e</vt:lpwstr>
      </vt:variant>
      <vt:variant>
        <vt:lpwstr/>
      </vt:variant>
      <vt:variant>
        <vt:i4>1572880</vt:i4>
      </vt:variant>
      <vt:variant>
        <vt:i4>75</vt:i4>
      </vt:variant>
      <vt:variant>
        <vt:i4>0</vt:i4>
      </vt:variant>
      <vt:variant>
        <vt:i4>5</vt:i4>
      </vt:variant>
      <vt:variant>
        <vt:lpwstr>http://www.fetac.ie/doc/WelcomeServlet?DocId=0901df9e80042d27</vt:lpwstr>
      </vt:variant>
      <vt:variant>
        <vt:lpwstr/>
      </vt:variant>
      <vt:variant>
        <vt:i4>4718659</vt:i4>
      </vt:variant>
      <vt:variant>
        <vt:i4>72</vt:i4>
      </vt:variant>
      <vt:variant>
        <vt:i4>0</vt:i4>
      </vt:variant>
      <vt:variant>
        <vt:i4>5</vt:i4>
      </vt:variant>
      <vt:variant>
        <vt:lpwstr>http://www.fetac.ie/doc/WelcomeServlet?DocId=0901df9e800427bf</vt:lpwstr>
      </vt:variant>
      <vt:variant>
        <vt:lpwstr/>
      </vt:variant>
      <vt:variant>
        <vt:i4>5177360</vt:i4>
      </vt:variant>
      <vt:variant>
        <vt:i4>69</vt:i4>
      </vt:variant>
      <vt:variant>
        <vt:i4>0</vt:i4>
      </vt:variant>
      <vt:variant>
        <vt:i4>5</vt:i4>
      </vt:variant>
      <vt:variant>
        <vt:lpwstr>http://www.fetac.ie/doc/WelcomeServlet?DocId=0901df9e8004fd1b</vt:lpwstr>
      </vt:variant>
      <vt:variant>
        <vt:lpwstr/>
      </vt:variant>
      <vt:variant>
        <vt:i4>4915267</vt:i4>
      </vt:variant>
      <vt:variant>
        <vt:i4>66</vt:i4>
      </vt:variant>
      <vt:variant>
        <vt:i4>0</vt:i4>
      </vt:variant>
      <vt:variant>
        <vt:i4>5</vt:i4>
      </vt:variant>
      <vt:variant>
        <vt:lpwstr>http://www.fetac.ie/doc/WelcomeServlet?DocId=0901df9e800427a9</vt:lpwstr>
      </vt:variant>
      <vt:variant>
        <vt:lpwstr/>
      </vt:variant>
      <vt:variant>
        <vt:i4>6946867</vt:i4>
      </vt:variant>
      <vt:variant>
        <vt:i4>63</vt:i4>
      </vt:variant>
      <vt:variant>
        <vt:i4>0</vt:i4>
      </vt:variant>
      <vt:variant>
        <vt:i4>5</vt:i4>
      </vt:variant>
      <vt:variant>
        <vt:lpwstr>http://public.fetac.ie/AwardsLibraryPdf/5N3467_AwardSpecifications_English.pdf</vt:lpwstr>
      </vt:variant>
      <vt:variant>
        <vt:lpwstr/>
      </vt:variant>
      <vt:variant>
        <vt:i4>7012403</vt:i4>
      </vt:variant>
      <vt:variant>
        <vt:i4>60</vt:i4>
      </vt:variant>
      <vt:variant>
        <vt:i4>0</vt:i4>
      </vt:variant>
      <vt:variant>
        <vt:i4>5</vt:i4>
      </vt:variant>
      <vt:variant>
        <vt:lpwstr>http://public.fetac.ie/AwardsLibraryPdf/5N3466_AwardSpecifications_English.pdf</vt:lpwstr>
      </vt:variant>
      <vt:variant>
        <vt:lpwstr/>
      </vt:variant>
      <vt:variant>
        <vt:i4>6815795</vt:i4>
      </vt:variant>
      <vt:variant>
        <vt:i4>57</vt:i4>
      </vt:variant>
      <vt:variant>
        <vt:i4>0</vt:i4>
      </vt:variant>
      <vt:variant>
        <vt:i4>5</vt:i4>
      </vt:variant>
      <vt:variant>
        <vt:lpwstr>http://public.fetac.ie/AwardsLibraryPdf/5N3465_AwardSpecifications_English.pdf</vt:lpwstr>
      </vt:variant>
      <vt:variant>
        <vt:lpwstr/>
      </vt:variant>
      <vt:variant>
        <vt:i4>1114130</vt:i4>
      </vt:variant>
      <vt:variant>
        <vt:i4>54</vt:i4>
      </vt:variant>
      <vt:variant>
        <vt:i4>0</vt:i4>
      </vt:variant>
      <vt:variant>
        <vt:i4>5</vt:i4>
      </vt:variant>
      <vt:variant>
        <vt:lpwstr>http://www.fetac.ie/doc/WelcomeServlet?DocId=0901df9e80031a88</vt:lpwstr>
      </vt:variant>
      <vt:variant>
        <vt:lpwstr/>
      </vt:variant>
      <vt:variant>
        <vt:i4>1638468</vt:i4>
      </vt:variant>
      <vt:variant>
        <vt:i4>51</vt:i4>
      </vt:variant>
      <vt:variant>
        <vt:i4>0</vt:i4>
      </vt:variant>
      <vt:variant>
        <vt:i4>5</vt:i4>
      </vt:variant>
      <vt:variant>
        <vt:lpwstr>http://www.fetac.ie/doc/WelcomeServlet?DocId=0901df9e8004405f</vt:lpwstr>
      </vt:variant>
      <vt:variant>
        <vt:lpwstr/>
      </vt:variant>
      <vt:variant>
        <vt:i4>1638416</vt:i4>
      </vt:variant>
      <vt:variant>
        <vt:i4>48</vt:i4>
      </vt:variant>
      <vt:variant>
        <vt:i4>0</vt:i4>
      </vt:variant>
      <vt:variant>
        <vt:i4>5</vt:i4>
      </vt:variant>
      <vt:variant>
        <vt:lpwstr>http://www.fetac.ie/doc/WelcomeServlet?DocId=0901df9e80042d30</vt:lpwstr>
      </vt:variant>
      <vt:variant>
        <vt:lpwstr/>
      </vt:variant>
      <vt:variant>
        <vt:i4>1966147</vt:i4>
      </vt:variant>
      <vt:variant>
        <vt:i4>45</vt:i4>
      </vt:variant>
      <vt:variant>
        <vt:i4>0</vt:i4>
      </vt:variant>
      <vt:variant>
        <vt:i4>5</vt:i4>
      </vt:variant>
      <vt:variant>
        <vt:lpwstr>http://www.fetac.ie/doc/WelcomeServlet?DocId=0901df9e8004274d</vt:lpwstr>
      </vt:variant>
      <vt:variant>
        <vt:lpwstr/>
      </vt:variant>
      <vt:variant>
        <vt:i4>7143474</vt:i4>
      </vt:variant>
      <vt:variant>
        <vt:i4>42</vt:i4>
      </vt:variant>
      <vt:variant>
        <vt:i4>0</vt:i4>
      </vt:variant>
      <vt:variant>
        <vt:i4>5</vt:i4>
      </vt:variant>
      <vt:variant>
        <vt:lpwstr>http://public.fetac.ie/AwardsLibraryPdf/5N3470_AwardSpecifications_English.pdf</vt:lpwstr>
      </vt:variant>
      <vt:variant>
        <vt:lpwstr/>
      </vt:variant>
      <vt:variant>
        <vt:i4>1507399</vt:i4>
      </vt:variant>
      <vt:variant>
        <vt:i4>39</vt:i4>
      </vt:variant>
      <vt:variant>
        <vt:i4>0</vt:i4>
      </vt:variant>
      <vt:variant>
        <vt:i4>5</vt:i4>
      </vt:variant>
      <vt:variant>
        <vt:lpwstr>http://www.fetac.ie/doc/WelcomeServlet?DocId=0901df9e80046392</vt:lpwstr>
      </vt:variant>
      <vt:variant>
        <vt:lpwstr/>
      </vt:variant>
      <vt:variant>
        <vt:i4>1966096</vt:i4>
      </vt:variant>
      <vt:variant>
        <vt:i4>36</vt:i4>
      </vt:variant>
      <vt:variant>
        <vt:i4>0</vt:i4>
      </vt:variant>
      <vt:variant>
        <vt:i4>5</vt:i4>
      </vt:variant>
      <vt:variant>
        <vt:lpwstr>http://www.fetac.ie/doc/WelcomeServlet?DocId=0901df9e80042d4e</vt:lpwstr>
      </vt:variant>
      <vt:variant>
        <vt:lpwstr/>
      </vt:variant>
      <vt:variant>
        <vt:i4>6553651</vt:i4>
      </vt:variant>
      <vt:variant>
        <vt:i4>33</vt:i4>
      </vt:variant>
      <vt:variant>
        <vt:i4>0</vt:i4>
      </vt:variant>
      <vt:variant>
        <vt:i4>5</vt:i4>
      </vt:variant>
      <vt:variant>
        <vt:lpwstr>http://public.fetac.ie/AwardsLibraryPdf/5N3469_AwardSpecifications_English.pdf</vt:lpwstr>
      </vt:variant>
      <vt:variant>
        <vt:lpwstr/>
      </vt:variant>
      <vt:variant>
        <vt:i4>6619187</vt:i4>
      </vt:variant>
      <vt:variant>
        <vt:i4>30</vt:i4>
      </vt:variant>
      <vt:variant>
        <vt:i4>0</vt:i4>
      </vt:variant>
      <vt:variant>
        <vt:i4>5</vt:i4>
      </vt:variant>
      <vt:variant>
        <vt:lpwstr>http://public.fetac.ie/AwardsLibraryPdf/5N3468_AwardSpecifications_English.pdf</vt:lpwstr>
      </vt:variant>
      <vt:variant>
        <vt:lpwstr/>
      </vt:variant>
      <vt:variant>
        <vt:i4>4980813</vt:i4>
      </vt:variant>
      <vt:variant>
        <vt:i4>27</vt:i4>
      </vt:variant>
      <vt:variant>
        <vt:i4>0</vt:i4>
      </vt:variant>
      <vt:variant>
        <vt:i4>5</vt:i4>
      </vt:variant>
      <vt:variant>
        <vt:lpwstr>http://www.fetac.ie/doc/WelcomeServlet?DocId=0901df9e800479cd</vt:lpwstr>
      </vt:variant>
      <vt:variant>
        <vt:lpwstr/>
      </vt:variant>
      <vt:variant>
        <vt:i4>1638416</vt:i4>
      </vt:variant>
      <vt:variant>
        <vt:i4>24</vt:i4>
      </vt:variant>
      <vt:variant>
        <vt:i4>0</vt:i4>
      </vt:variant>
      <vt:variant>
        <vt:i4>5</vt:i4>
      </vt:variant>
      <vt:variant>
        <vt:lpwstr>http://www.fetac.ie/doc/WelcomeServlet?DocId=0901df9e80042d3e</vt:lpwstr>
      </vt:variant>
      <vt:variant>
        <vt:lpwstr/>
      </vt:variant>
      <vt:variant>
        <vt:i4>1572880</vt:i4>
      </vt:variant>
      <vt:variant>
        <vt:i4>21</vt:i4>
      </vt:variant>
      <vt:variant>
        <vt:i4>0</vt:i4>
      </vt:variant>
      <vt:variant>
        <vt:i4>5</vt:i4>
      </vt:variant>
      <vt:variant>
        <vt:lpwstr>http://www.fetac.ie/doc/WelcomeServlet?DocId=0901df9e80042d27</vt:lpwstr>
      </vt:variant>
      <vt:variant>
        <vt:lpwstr/>
      </vt:variant>
      <vt:variant>
        <vt:i4>4718659</vt:i4>
      </vt:variant>
      <vt:variant>
        <vt:i4>18</vt:i4>
      </vt:variant>
      <vt:variant>
        <vt:i4>0</vt:i4>
      </vt:variant>
      <vt:variant>
        <vt:i4>5</vt:i4>
      </vt:variant>
      <vt:variant>
        <vt:lpwstr>http://www.fetac.ie/doc/WelcomeServlet?DocId=0901df9e800427bf</vt:lpwstr>
      </vt:variant>
      <vt:variant>
        <vt:lpwstr/>
      </vt:variant>
      <vt:variant>
        <vt:i4>5177360</vt:i4>
      </vt:variant>
      <vt:variant>
        <vt:i4>15</vt:i4>
      </vt:variant>
      <vt:variant>
        <vt:i4>0</vt:i4>
      </vt:variant>
      <vt:variant>
        <vt:i4>5</vt:i4>
      </vt:variant>
      <vt:variant>
        <vt:lpwstr>http://www.fetac.ie/doc/WelcomeServlet?DocId=0901df9e8004fd1b</vt:lpwstr>
      </vt:variant>
      <vt:variant>
        <vt:lpwstr/>
      </vt:variant>
      <vt:variant>
        <vt:i4>4915267</vt:i4>
      </vt:variant>
      <vt:variant>
        <vt:i4>12</vt:i4>
      </vt:variant>
      <vt:variant>
        <vt:i4>0</vt:i4>
      </vt:variant>
      <vt:variant>
        <vt:i4>5</vt:i4>
      </vt:variant>
      <vt:variant>
        <vt:lpwstr>http://www.fetac.ie/doc/WelcomeServlet?DocId=0901df9e800427a9</vt:lpwstr>
      </vt:variant>
      <vt:variant>
        <vt:lpwstr/>
      </vt:variant>
      <vt:variant>
        <vt:i4>6946867</vt:i4>
      </vt:variant>
      <vt:variant>
        <vt:i4>9</vt:i4>
      </vt:variant>
      <vt:variant>
        <vt:i4>0</vt:i4>
      </vt:variant>
      <vt:variant>
        <vt:i4>5</vt:i4>
      </vt:variant>
      <vt:variant>
        <vt:lpwstr>http://public.fetac.ie/AwardsLibraryPdf/5N3467_AwardSpecifications_English.pdf</vt:lpwstr>
      </vt:variant>
      <vt:variant>
        <vt:lpwstr/>
      </vt:variant>
      <vt:variant>
        <vt:i4>7012403</vt:i4>
      </vt:variant>
      <vt:variant>
        <vt:i4>6</vt:i4>
      </vt:variant>
      <vt:variant>
        <vt:i4>0</vt:i4>
      </vt:variant>
      <vt:variant>
        <vt:i4>5</vt:i4>
      </vt:variant>
      <vt:variant>
        <vt:lpwstr>http://public.fetac.ie/AwardsLibraryPdf/5N3466_AwardSpecifications_English.pdf</vt:lpwstr>
      </vt:variant>
      <vt:variant>
        <vt:lpwstr/>
      </vt:variant>
      <vt:variant>
        <vt:i4>6815795</vt:i4>
      </vt:variant>
      <vt:variant>
        <vt:i4>3</vt:i4>
      </vt:variant>
      <vt:variant>
        <vt:i4>0</vt:i4>
      </vt:variant>
      <vt:variant>
        <vt:i4>5</vt:i4>
      </vt:variant>
      <vt:variant>
        <vt:lpwstr>http://public.fetac.ie/AwardsLibraryPdf/5N3465_AwardSpecifications_English.pdf</vt:lpwstr>
      </vt:variant>
      <vt:variant>
        <vt:lpwstr/>
      </vt:variant>
      <vt:variant>
        <vt:i4>1114130</vt:i4>
      </vt:variant>
      <vt:variant>
        <vt:i4>0</vt:i4>
      </vt:variant>
      <vt:variant>
        <vt:i4>0</vt:i4>
      </vt:variant>
      <vt:variant>
        <vt:i4>5</vt:i4>
      </vt:variant>
      <vt:variant>
        <vt:lpwstr>http://www.fetac.ie/doc/WelcomeServlet?DocId=0901df9e80031a88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2017-10-13T13:31:00Z</cp:lastPrinted>
  <dcterms:created xsi:type="dcterms:W3CDTF">2020-08-28T17:15:00Z</dcterms:created>
  <dcterms:modified xsi:type="dcterms:W3CDTF">2020-08-28T17:15:00Z</dcterms:modified>
</cp:coreProperties>
</file>