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9" w:type="dxa"/>
        <w:tblInd w:w="-431" w:type="dxa"/>
        <w:tblCellMar>
          <w:left w:w="0" w:type="dxa"/>
          <w:right w:w="0" w:type="dxa"/>
        </w:tblCellMar>
        <w:tblLook w:val="04A0" w:firstRow="1" w:lastRow="0" w:firstColumn="1" w:lastColumn="0" w:noHBand="0" w:noVBand="1"/>
      </w:tblPr>
      <w:tblGrid>
        <w:gridCol w:w="2023"/>
        <w:gridCol w:w="7766"/>
      </w:tblGrid>
      <w:tr w:rsidR="0068690F" w:rsidRPr="001120C6" w14:paraId="4E3F3994" w14:textId="77777777" w:rsidTr="00910A1F">
        <w:trPr>
          <w:trHeight w:val="591"/>
        </w:trPr>
        <w:tc>
          <w:tcPr>
            <w:tcW w:w="9789" w:type="dxa"/>
            <w:gridSpan w:val="2"/>
            <w:shd w:val="clear" w:color="auto" w:fill="D9D9D9" w:themeFill="background1" w:themeFillShade="D9"/>
          </w:tcPr>
          <w:p w14:paraId="55BDB46A" w14:textId="77777777" w:rsidR="0068690F" w:rsidRPr="003914A3" w:rsidRDefault="0068690F" w:rsidP="004C36D1">
            <w:pPr>
              <w:spacing w:line="276" w:lineRule="auto"/>
              <w:jc w:val="center"/>
              <w:rPr>
                <w:rFonts w:cstheme="minorHAnsi"/>
                <w:b/>
                <w:sz w:val="24"/>
                <w:szCs w:val="24"/>
              </w:rPr>
            </w:pPr>
            <w:r w:rsidRPr="003914A3">
              <w:rPr>
                <w:rFonts w:cstheme="minorHAnsi"/>
                <w:b/>
                <w:sz w:val="24"/>
                <w:szCs w:val="24"/>
              </w:rPr>
              <w:t>Job Description</w:t>
            </w:r>
          </w:p>
          <w:p w14:paraId="69BF1C00" w14:textId="77777777" w:rsidR="00813B16" w:rsidRPr="003914A3" w:rsidRDefault="00813B16" w:rsidP="004C36D1">
            <w:pPr>
              <w:spacing w:line="276" w:lineRule="auto"/>
              <w:jc w:val="center"/>
              <w:rPr>
                <w:rFonts w:eastAsia="Calibri" w:cstheme="minorHAnsi"/>
                <w:sz w:val="24"/>
                <w:szCs w:val="24"/>
              </w:rPr>
            </w:pPr>
          </w:p>
          <w:p w14:paraId="79BEEBB7" w14:textId="6187FE12" w:rsidR="00813B16" w:rsidRPr="003914A3" w:rsidRDefault="00AE5BB4" w:rsidP="2BB6BF67">
            <w:pPr>
              <w:spacing w:line="276" w:lineRule="auto"/>
              <w:jc w:val="center"/>
              <w:rPr>
                <w:rFonts w:eastAsia="Calibri" w:cstheme="minorHAnsi"/>
                <w:b/>
                <w:bCs/>
                <w:sz w:val="24"/>
                <w:szCs w:val="24"/>
              </w:rPr>
            </w:pPr>
            <w:r w:rsidRPr="003914A3">
              <w:rPr>
                <w:rFonts w:eastAsia="Calibri" w:cstheme="minorHAnsi"/>
                <w:b/>
                <w:bCs/>
                <w:sz w:val="24"/>
                <w:szCs w:val="24"/>
              </w:rPr>
              <w:t xml:space="preserve">Resource </w:t>
            </w:r>
            <w:r w:rsidR="003E0E4D" w:rsidRPr="003914A3">
              <w:rPr>
                <w:rFonts w:eastAsia="Calibri" w:cstheme="minorHAnsi"/>
                <w:b/>
                <w:bCs/>
                <w:sz w:val="24"/>
                <w:szCs w:val="24"/>
              </w:rPr>
              <w:t>Worker</w:t>
            </w:r>
            <w:r w:rsidRPr="003914A3">
              <w:rPr>
                <w:rFonts w:eastAsia="Calibri" w:cstheme="minorHAnsi"/>
                <w:b/>
                <w:bCs/>
                <w:sz w:val="24"/>
                <w:szCs w:val="24"/>
              </w:rPr>
              <w:t xml:space="preserve"> – </w:t>
            </w:r>
            <w:r w:rsidR="00E960DA" w:rsidRPr="003914A3">
              <w:rPr>
                <w:rFonts w:eastAsia="Calibri" w:cstheme="minorHAnsi"/>
                <w:b/>
                <w:bCs/>
                <w:sz w:val="24"/>
                <w:szCs w:val="24"/>
              </w:rPr>
              <w:t>LOETB Youth Services</w:t>
            </w:r>
          </w:p>
          <w:p w14:paraId="5B39AA18" w14:textId="152FC248" w:rsidR="00813B16" w:rsidRPr="00813B16" w:rsidRDefault="00813B16" w:rsidP="2BB6BF67">
            <w:pPr>
              <w:spacing w:line="276" w:lineRule="auto"/>
              <w:jc w:val="center"/>
              <w:rPr>
                <w:rFonts w:ascii="Georgia" w:eastAsia="Calibri" w:hAnsi="Georgia"/>
                <w:b/>
                <w:bCs/>
                <w:sz w:val="24"/>
                <w:szCs w:val="24"/>
              </w:rPr>
            </w:pPr>
          </w:p>
        </w:tc>
      </w:tr>
      <w:tr w:rsidR="00EA6292" w:rsidRPr="00813B16" w14:paraId="214EF7FB" w14:textId="77777777" w:rsidTr="00910A1F">
        <w:trPr>
          <w:trHeight w:val="591"/>
        </w:trPr>
        <w:tc>
          <w:tcPr>
            <w:tcW w:w="2023" w:type="dxa"/>
            <w:shd w:val="clear" w:color="auto" w:fill="D9D9D9" w:themeFill="background1" w:themeFillShade="D9"/>
          </w:tcPr>
          <w:p w14:paraId="6A90BAF4" w14:textId="77777777" w:rsidR="00EA6292" w:rsidRPr="003914A3" w:rsidRDefault="00EA6292" w:rsidP="00EA6292">
            <w:pPr>
              <w:tabs>
                <w:tab w:val="left" w:pos="1395"/>
              </w:tabs>
              <w:rPr>
                <w:rFonts w:cstheme="minorHAnsi"/>
                <w:b/>
              </w:rPr>
            </w:pPr>
            <w:r w:rsidRPr="00852BC4">
              <w:rPr>
                <w:rFonts w:cstheme="minorHAnsi"/>
                <w:b/>
                <w:sz w:val="24"/>
                <w:szCs w:val="24"/>
              </w:rPr>
              <w:t>Post Type:</w:t>
            </w:r>
          </w:p>
        </w:tc>
        <w:tc>
          <w:tcPr>
            <w:tcW w:w="7766" w:type="dxa"/>
            <w:shd w:val="clear" w:color="auto" w:fill="auto"/>
          </w:tcPr>
          <w:p w14:paraId="4D611AD3" w14:textId="3F603443" w:rsidR="00EA6292" w:rsidRPr="003914A3" w:rsidRDefault="00E368D0" w:rsidP="2BB6BF67">
            <w:pPr>
              <w:pStyle w:val="BodyText"/>
              <w:ind w:left="0" w:firstLine="0"/>
              <w:rPr>
                <w:rFonts w:asciiTheme="minorHAnsi" w:eastAsiaTheme="minorEastAsia" w:hAnsiTheme="minorHAnsi" w:cstheme="minorHAnsi"/>
              </w:rPr>
            </w:pPr>
            <w:r w:rsidRPr="003914A3">
              <w:rPr>
                <w:rFonts w:asciiTheme="minorHAnsi" w:eastAsiaTheme="minorEastAsia" w:hAnsiTheme="minorHAnsi" w:cstheme="minorHAnsi"/>
              </w:rPr>
              <w:t>Resource Worker</w:t>
            </w:r>
            <w:r w:rsidR="00D52847" w:rsidRPr="003914A3">
              <w:rPr>
                <w:rFonts w:asciiTheme="minorHAnsi" w:eastAsiaTheme="minorEastAsia" w:hAnsiTheme="minorHAnsi" w:cstheme="minorHAnsi"/>
              </w:rPr>
              <w:t xml:space="preserve">- </w:t>
            </w:r>
            <w:r w:rsidRPr="003914A3">
              <w:rPr>
                <w:rFonts w:asciiTheme="minorHAnsi" w:eastAsiaTheme="minorEastAsia" w:hAnsiTheme="minorHAnsi" w:cstheme="minorHAnsi"/>
              </w:rPr>
              <w:t>LOETB Youth Services</w:t>
            </w:r>
          </w:p>
        </w:tc>
      </w:tr>
      <w:tr w:rsidR="00EA6292" w:rsidRPr="00813B16" w14:paraId="19F4BFDC" w14:textId="77777777" w:rsidTr="00910A1F">
        <w:trPr>
          <w:trHeight w:val="680"/>
        </w:trPr>
        <w:tc>
          <w:tcPr>
            <w:tcW w:w="2023" w:type="dxa"/>
            <w:shd w:val="clear" w:color="auto" w:fill="D9D9D9" w:themeFill="background1" w:themeFillShade="D9"/>
          </w:tcPr>
          <w:p w14:paraId="6D8C1E2A" w14:textId="1EDD4D73" w:rsidR="00EA6292" w:rsidRPr="003914A3" w:rsidRDefault="00EA6292" w:rsidP="2BB6BF67">
            <w:pPr>
              <w:tabs>
                <w:tab w:val="left" w:pos="1395"/>
              </w:tabs>
              <w:rPr>
                <w:rFonts w:cstheme="minorHAnsi"/>
                <w:b/>
                <w:bCs/>
              </w:rPr>
            </w:pPr>
            <w:r w:rsidRPr="00852BC4">
              <w:rPr>
                <w:rFonts w:cstheme="minorHAnsi"/>
                <w:b/>
                <w:bCs/>
                <w:sz w:val="24"/>
                <w:szCs w:val="24"/>
              </w:rPr>
              <w:t>Re</w:t>
            </w:r>
            <w:r w:rsidR="3732B70F" w:rsidRPr="00852BC4">
              <w:rPr>
                <w:rFonts w:cstheme="minorHAnsi"/>
                <w:b/>
                <w:bCs/>
                <w:sz w:val="24"/>
                <w:szCs w:val="24"/>
              </w:rPr>
              <w:t>sponsible</w:t>
            </w:r>
            <w:r w:rsidRPr="00852BC4">
              <w:rPr>
                <w:rFonts w:cstheme="minorHAnsi"/>
                <w:b/>
                <w:bCs/>
                <w:sz w:val="24"/>
                <w:szCs w:val="24"/>
              </w:rPr>
              <w:t xml:space="preserve"> to:</w:t>
            </w:r>
          </w:p>
        </w:tc>
        <w:tc>
          <w:tcPr>
            <w:tcW w:w="7766" w:type="dxa"/>
            <w:shd w:val="clear" w:color="auto" w:fill="auto"/>
          </w:tcPr>
          <w:p w14:paraId="627F0A27" w14:textId="1B7CC66E" w:rsidR="3B15F645" w:rsidRPr="003914A3" w:rsidRDefault="00575464" w:rsidP="2BB6BF67">
            <w:pPr>
              <w:spacing w:line="276" w:lineRule="auto"/>
              <w:rPr>
                <w:rFonts w:eastAsiaTheme="minorEastAsia" w:cstheme="minorHAnsi"/>
              </w:rPr>
            </w:pPr>
            <w:r w:rsidRPr="003914A3">
              <w:rPr>
                <w:rFonts w:eastAsiaTheme="minorEastAsia" w:cstheme="minorHAnsi"/>
              </w:rPr>
              <w:t>Chief Executive/Director of Schools/Youth Development Officer</w:t>
            </w:r>
          </w:p>
          <w:p w14:paraId="236CA4A3" w14:textId="77777777" w:rsidR="00EA6292" w:rsidRPr="003914A3" w:rsidRDefault="00EA6292" w:rsidP="3CD0429F">
            <w:pPr>
              <w:ind w:left="2160"/>
              <w:rPr>
                <w:rFonts w:eastAsiaTheme="minorEastAsia" w:cstheme="minorHAnsi"/>
                <w:b/>
                <w:bCs/>
              </w:rPr>
            </w:pPr>
          </w:p>
        </w:tc>
      </w:tr>
      <w:tr w:rsidR="00EA6292" w:rsidRPr="00813B16" w14:paraId="2A6CB945" w14:textId="77777777" w:rsidTr="00910A1F">
        <w:trPr>
          <w:trHeight w:val="338"/>
        </w:trPr>
        <w:tc>
          <w:tcPr>
            <w:tcW w:w="2023" w:type="dxa"/>
            <w:shd w:val="clear" w:color="auto" w:fill="D9D9D9" w:themeFill="background1" w:themeFillShade="D9"/>
          </w:tcPr>
          <w:p w14:paraId="5D7108B4" w14:textId="77777777" w:rsidR="00EA6292" w:rsidRPr="003914A3" w:rsidRDefault="1E485ED2" w:rsidP="3CD0429F">
            <w:pPr>
              <w:tabs>
                <w:tab w:val="left" w:pos="1395"/>
              </w:tabs>
              <w:rPr>
                <w:rFonts w:cstheme="minorHAnsi"/>
                <w:b/>
                <w:bCs/>
              </w:rPr>
            </w:pPr>
            <w:r w:rsidRPr="00852BC4">
              <w:rPr>
                <w:rFonts w:cstheme="minorHAnsi"/>
                <w:b/>
                <w:bCs/>
                <w:sz w:val="24"/>
                <w:szCs w:val="24"/>
              </w:rPr>
              <w:t>Hours of work</w:t>
            </w:r>
            <w:r w:rsidR="00EA6292" w:rsidRPr="00852BC4">
              <w:rPr>
                <w:rFonts w:cstheme="minorHAnsi"/>
                <w:b/>
                <w:bCs/>
                <w:sz w:val="24"/>
                <w:szCs w:val="24"/>
              </w:rPr>
              <w:t>:</w:t>
            </w:r>
          </w:p>
        </w:tc>
        <w:tc>
          <w:tcPr>
            <w:tcW w:w="7766" w:type="dxa"/>
            <w:shd w:val="clear" w:color="auto" w:fill="auto"/>
          </w:tcPr>
          <w:p w14:paraId="5467BA8E" w14:textId="0B343592" w:rsidR="3CD0429F" w:rsidRPr="003914A3" w:rsidRDefault="773FEB37" w:rsidP="2BB6BF67">
            <w:pPr>
              <w:rPr>
                <w:rFonts w:eastAsia="Calibri" w:cstheme="minorHAnsi"/>
              </w:rPr>
            </w:pPr>
            <w:r w:rsidRPr="003914A3">
              <w:rPr>
                <w:rFonts w:eastAsia="Calibri" w:cstheme="minorHAnsi"/>
              </w:rPr>
              <w:t xml:space="preserve">The </w:t>
            </w:r>
            <w:r w:rsidR="00B34444" w:rsidRPr="003914A3">
              <w:rPr>
                <w:rFonts w:eastAsia="Calibri" w:cstheme="minorHAnsi"/>
              </w:rPr>
              <w:t xml:space="preserve">Resource </w:t>
            </w:r>
            <w:r w:rsidR="0026222C" w:rsidRPr="003914A3">
              <w:rPr>
                <w:rFonts w:eastAsia="Calibri" w:cstheme="minorHAnsi"/>
              </w:rPr>
              <w:t xml:space="preserve">Worker </w:t>
            </w:r>
            <w:r w:rsidRPr="003914A3">
              <w:rPr>
                <w:rFonts w:eastAsia="Calibri" w:cstheme="minorHAnsi"/>
              </w:rPr>
              <w:t xml:space="preserve">will work </w:t>
            </w:r>
            <w:r w:rsidR="00633887" w:rsidRPr="003914A3">
              <w:rPr>
                <w:rFonts w:eastAsia="Calibri" w:cstheme="minorHAnsi"/>
              </w:rPr>
              <w:t>21</w:t>
            </w:r>
            <w:r w:rsidR="00140631" w:rsidRPr="003914A3">
              <w:rPr>
                <w:rFonts w:eastAsia="Calibri" w:cstheme="minorHAnsi"/>
              </w:rPr>
              <w:t xml:space="preserve"> hours</w:t>
            </w:r>
            <w:r w:rsidR="1B3CDFC4" w:rsidRPr="003914A3">
              <w:rPr>
                <w:rFonts w:eastAsia="Calibri" w:cstheme="minorHAnsi"/>
              </w:rPr>
              <w:t xml:space="preserve"> per week </w:t>
            </w:r>
            <w:r w:rsidR="000E2851" w:rsidRPr="003914A3">
              <w:rPr>
                <w:rFonts w:eastAsia="Calibri" w:cstheme="minorHAnsi"/>
              </w:rPr>
              <w:t xml:space="preserve">(based on 60% </w:t>
            </w:r>
            <w:r w:rsidR="0026222C" w:rsidRPr="003914A3">
              <w:rPr>
                <w:rFonts w:eastAsia="Calibri" w:cstheme="minorHAnsi"/>
              </w:rPr>
              <w:t xml:space="preserve">of Whole-Time Equivalent 35 hours per week post) </w:t>
            </w:r>
            <w:r w:rsidR="00264795" w:rsidRPr="003914A3">
              <w:rPr>
                <w:rFonts w:eastAsia="Calibri" w:cstheme="minorHAnsi"/>
              </w:rPr>
              <w:t>i</w:t>
            </w:r>
            <w:r w:rsidR="1B3CDFC4" w:rsidRPr="003914A3">
              <w:rPr>
                <w:rFonts w:eastAsia="Calibri" w:cstheme="minorHAnsi"/>
              </w:rPr>
              <w:t xml:space="preserve">n a flexible manner that may include evenings and other times, in accordance with service </w:t>
            </w:r>
            <w:r w:rsidR="00DD4C68" w:rsidRPr="003914A3">
              <w:rPr>
                <w:rFonts w:eastAsia="Calibri" w:cstheme="minorHAnsi"/>
              </w:rPr>
              <w:t>requirements.</w:t>
            </w:r>
          </w:p>
        </w:tc>
      </w:tr>
      <w:tr w:rsidR="00EA6292" w:rsidRPr="00813B16" w14:paraId="6065449E" w14:textId="77777777" w:rsidTr="00910A1F">
        <w:trPr>
          <w:trHeight w:val="476"/>
        </w:trPr>
        <w:tc>
          <w:tcPr>
            <w:tcW w:w="2023" w:type="dxa"/>
            <w:shd w:val="clear" w:color="auto" w:fill="D9D9D9" w:themeFill="background1" w:themeFillShade="D9"/>
          </w:tcPr>
          <w:p w14:paraId="280C642F" w14:textId="42B5BEDB" w:rsidR="00EA6292" w:rsidRPr="003914A3" w:rsidRDefault="78887A98" w:rsidP="2BB6BF67">
            <w:pPr>
              <w:rPr>
                <w:rFonts w:cstheme="minorHAnsi"/>
                <w:b/>
                <w:bCs/>
              </w:rPr>
            </w:pPr>
            <w:r w:rsidRPr="00852BC4">
              <w:rPr>
                <w:rFonts w:cstheme="minorHAnsi"/>
                <w:b/>
                <w:bCs/>
                <w:sz w:val="24"/>
                <w:szCs w:val="24"/>
              </w:rPr>
              <w:t>Location</w:t>
            </w:r>
            <w:r w:rsidR="00EA6292" w:rsidRPr="00852BC4">
              <w:rPr>
                <w:rFonts w:cstheme="minorHAnsi"/>
                <w:b/>
                <w:bCs/>
                <w:sz w:val="24"/>
                <w:szCs w:val="24"/>
              </w:rPr>
              <w:t xml:space="preserve">: </w:t>
            </w:r>
          </w:p>
        </w:tc>
        <w:tc>
          <w:tcPr>
            <w:tcW w:w="7766" w:type="dxa"/>
            <w:shd w:val="clear" w:color="auto" w:fill="auto"/>
          </w:tcPr>
          <w:p w14:paraId="1691548C" w14:textId="2F7D4FC3" w:rsidR="00813B16" w:rsidRPr="003914A3" w:rsidRDefault="00264795" w:rsidP="00DD4976">
            <w:pPr>
              <w:spacing w:line="259" w:lineRule="auto"/>
              <w:rPr>
                <w:rFonts w:cstheme="minorHAnsi"/>
                <w:color w:val="FF0000"/>
              </w:rPr>
            </w:pPr>
            <w:r w:rsidRPr="003914A3">
              <w:rPr>
                <w:rFonts w:cstheme="minorHAnsi"/>
              </w:rPr>
              <w:t>LOETB Ad</w:t>
            </w:r>
            <w:r w:rsidR="00E43CFE" w:rsidRPr="003914A3">
              <w:rPr>
                <w:rFonts w:cstheme="minorHAnsi"/>
              </w:rPr>
              <w:t>ministrative Offices, Mountrath Road, Portlaoise, Co. Laois.  However, LOETB reserves the right to assign a staff member to an</w:t>
            </w:r>
            <w:r w:rsidR="000C013F" w:rsidRPr="003914A3">
              <w:rPr>
                <w:rFonts w:cstheme="minorHAnsi"/>
              </w:rPr>
              <w:t xml:space="preserve">y </w:t>
            </w:r>
            <w:r w:rsidR="00E43CFE" w:rsidRPr="003914A3">
              <w:rPr>
                <w:rFonts w:cstheme="minorHAnsi"/>
              </w:rPr>
              <w:t>location as the service ex</w:t>
            </w:r>
            <w:r w:rsidR="00DD4976" w:rsidRPr="003914A3">
              <w:rPr>
                <w:rFonts w:cstheme="minorHAnsi"/>
              </w:rPr>
              <w:t>igencies require.</w:t>
            </w:r>
          </w:p>
        </w:tc>
      </w:tr>
      <w:tr w:rsidR="00EA6292" w:rsidRPr="00813B16" w14:paraId="614046F1" w14:textId="77777777" w:rsidTr="00910A1F">
        <w:trPr>
          <w:trHeight w:val="680"/>
        </w:trPr>
        <w:tc>
          <w:tcPr>
            <w:tcW w:w="2023" w:type="dxa"/>
            <w:shd w:val="clear" w:color="auto" w:fill="D9D9D9" w:themeFill="background1" w:themeFillShade="D9"/>
          </w:tcPr>
          <w:p w14:paraId="28063F5C" w14:textId="77777777" w:rsidR="00EA6292" w:rsidRPr="003914A3" w:rsidRDefault="00EA6292" w:rsidP="00EA6292">
            <w:pPr>
              <w:rPr>
                <w:rFonts w:cstheme="minorHAnsi"/>
                <w:b/>
              </w:rPr>
            </w:pPr>
            <w:r w:rsidRPr="00852BC4">
              <w:rPr>
                <w:rFonts w:cstheme="minorHAnsi"/>
                <w:b/>
                <w:sz w:val="24"/>
                <w:szCs w:val="24"/>
              </w:rPr>
              <w:t>Salary Scale:</w:t>
            </w:r>
          </w:p>
        </w:tc>
        <w:tc>
          <w:tcPr>
            <w:tcW w:w="7766" w:type="dxa"/>
            <w:shd w:val="clear" w:color="auto" w:fill="auto"/>
          </w:tcPr>
          <w:p w14:paraId="74841686" w14:textId="051F8A51" w:rsidR="00AB7A28" w:rsidRPr="003914A3" w:rsidRDefault="000233F5" w:rsidP="61DD75F5">
            <w:pPr>
              <w:pStyle w:val="Heading4"/>
              <w:tabs>
                <w:tab w:val="left" w:pos="2835"/>
              </w:tabs>
              <w:outlineLvl w:val="3"/>
              <w:rPr>
                <w:rFonts w:asciiTheme="minorHAnsi" w:hAnsiTheme="minorHAnsi" w:cstheme="minorHAnsi"/>
                <w:i w:val="0"/>
                <w:iCs w:val="0"/>
                <w:color w:val="auto"/>
                <w:lang w:val="en-US"/>
              </w:rPr>
            </w:pPr>
            <w:r w:rsidRPr="003914A3">
              <w:rPr>
                <w:rFonts w:asciiTheme="minorHAnsi" w:hAnsiTheme="minorHAnsi" w:cstheme="minorHAnsi"/>
                <w:i w:val="0"/>
                <w:iCs w:val="0"/>
                <w:color w:val="auto"/>
                <w:lang w:val="en-US"/>
              </w:rPr>
              <w:t>Pre 2011 €38,</w:t>
            </w:r>
            <w:r w:rsidR="003167A5">
              <w:rPr>
                <w:rFonts w:asciiTheme="minorHAnsi" w:hAnsiTheme="minorHAnsi" w:cstheme="minorHAnsi"/>
                <w:i w:val="0"/>
                <w:iCs w:val="0"/>
                <w:color w:val="auto"/>
                <w:lang w:val="en-US"/>
              </w:rPr>
              <w:t>9</w:t>
            </w:r>
            <w:r w:rsidRPr="003914A3">
              <w:rPr>
                <w:rFonts w:asciiTheme="minorHAnsi" w:hAnsiTheme="minorHAnsi" w:cstheme="minorHAnsi"/>
                <w:i w:val="0"/>
                <w:iCs w:val="0"/>
                <w:color w:val="auto"/>
                <w:lang w:val="en-US"/>
              </w:rPr>
              <w:t>91 - €6</w:t>
            </w:r>
            <w:r w:rsidR="004F6695">
              <w:rPr>
                <w:rFonts w:asciiTheme="minorHAnsi" w:hAnsiTheme="minorHAnsi" w:cstheme="minorHAnsi"/>
                <w:i w:val="0"/>
                <w:iCs w:val="0"/>
                <w:color w:val="auto"/>
                <w:lang w:val="en-US"/>
              </w:rPr>
              <w:t>5</w:t>
            </w:r>
            <w:r w:rsidRPr="003914A3">
              <w:rPr>
                <w:rFonts w:asciiTheme="minorHAnsi" w:hAnsiTheme="minorHAnsi" w:cstheme="minorHAnsi"/>
                <w:i w:val="0"/>
                <w:iCs w:val="0"/>
                <w:color w:val="auto"/>
                <w:lang w:val="en-US"/>
              </w:rPr>
              <w:t>,</w:t>
            </w:r>
            <w:r w:rsidR="004F6695">
              <w:rPr>
                <w:rFonts w:asciiTheme="minorHAnsi" w:hAnsiTheme="minorHAnsi" w:cstheme="minorHAnsi"/>
                <w:i w:val="0"/>
                <w:iCs w:val="0"/>
                <w:color w:val="auto"/>
                <w:lang w:val="en-US"/>
              </w:rPr>
              <w:t>500</w:t>
            </w:r>
          </w:p>
          <w:p w14:paraId="7118D8C1" w14:textId="2DCAA1C7" w:rsidR="00EA6292" w:rsidRPr="003914A3" w:rsidRDefault="00AB7A28" w:rsidP="61DD75F5">
            <w:pPr>
              <w:pStyle w:val="Heading4"/>
              <w:tabs>
                <w:tab w:val="left" w:pos="2835"/>
              </w:tabs>
              <w:outlineLvl w:val="3"/>
              <w:rPr>
                <w:rFonts w:asciiTheme="minorHAnsi" w:hAnsiTheme="minorHAnsi" w:cstheme="minorHAnsi"/>
                <w:i w:val="0"/>
                <w:iCs w:val="0"/>
                <w:lang w:val="en-US"/>
              </w:rPr>
            </w:pPr>
            <w:r w:rsidRPr="003914A3">
              <w:rPr>
                <w:rFonts w:asciiTheme="minorHAnsi" w:hAnsiTheme="minorHAnsi" w:cstheme="minorHAnsi"/>
                <w:i w:val="0"/>
                <w:iCs w:val="0"/>
                <w:color w:val="auto"/>
                <w:lang w:val="en-US"/>
              </w:rPr>
              <w:t>Post 2011 €3</w:t>
            </w:r>
            <w:r w:rsidR="004F6695">
              <w:rPr>
                <w:rFonts w:asciiTheme="minorHAnsi" w:hAnsiTheme="minorHAnsi" w:cstheme="minorHAnsi"/>
                <w:i w:val="0"/>
                <w:iCs w:val="0"/>
                <w:color w:val="auto"/>
                <w:lang w:val="en-US"/>
              </w:rPr>
              <w:t>6</w:t>
            </w:r>
            <w:r w:rsidRPr="003914A3">
              <w:rPr>
                <w:rFonts w:asciiTheme="minorHAnsi" w:hAnsiTheme="minorHAnsi" w:cstheme="minorHAnsi"/>
                <w:i w:val="0"/>
                <w:iCs w:val="0"/>
                <w:color w:val="auto"/>
                <w:lang w:val="en-US"/>
              </w:rPr>
              <w:t>,</w:t>
            </w:r>
            <w:r w:rsidR="004F6695">
              <w:rPr>
                <w:rFonts w:asciiTheme="minorHAnsi" w:hAnsiTheme="minorHAnsi" w:cstheme="minorHAnsi"/>
                <w:i w:val="0"/>
                <w:iCs w:val="0"/>
                <w:color w:val="auto"/>
                <w:lang w:val="en-US"/>
              </w:rPr>
              <w:t>0</w:t>
            </w:r>
            <w:r w:rsidRPr="003914A3">
              <w:rPr>
                <w:rFonts w:asciiTheme="minorHAnsi" w:hAnsiTheme="minorHAnsi" w:cstheme="minorHAnsi"/>
                <w:i w:val="0"/>
                <w:iCs w:val="0"/>
                <w:color w:val="auto"/>
                <w:lang w:val="en-US"/>
              </w:rPr>
              <w:t>34 - €6</w:t>
            </w:r>
            <w:r w:rsidR="004F6695">
              <w:rPr>
                <w:rFonts w:asciiTheme="minorHAnsi" w:hAnsiTheme="minorHAnsi" w:cstheme="minorHAnsi"/>
                <w:i w:val="0"/>
                <w:iCs w:val="0"/>
                <w:color w:val="auto"/>
                <w:lang w:val="en-US"/>
              </w:rPr>
              <w:t>5</w:t>
            </w:r>
            <w:r w:rsidRPr="003914A3">
              <w:rPr>
                <w:rFonts w:asciiTheme="minorHAnsi" w:hAnsiTheme="minorHAnsi" w:cstheme="minorHAnsi"/>
                <w:i w:val="0"/>
                <w:iCs w:val="0"/>
                <w:color w:val="auto"/>
                <w:lang w:val="en-US"/>
              </w:rPr>
              <w:t>,</w:t>
            </w:r>
            <w:r w:rsidR="004F6695">
              <w:rPr>
                <w:rFonts w:asciiTheme="minorHAnsi" w:hAnsiTheme="minorHAnsi" w:cstheme="minorHAnsi"/>
                <w:i w:val="0"/>
                <w:iCs w:val="0"/>
                <w:color w:val="auto"/>
                <w:lang w:val="en-US"/>
              </w:rPr>
              <w:t>500</w:t>
            </w:r>
          </w:p>
        </w:tc>
      </w:tr>
      <w:tr w:rsidR="00EA6292" w:rsidRPr="00813B16" w14:paraId="15EB1321" w14:textId="77777777" w:rsidTr="00910A1F">
        <w:trPr>
          <w:trHeight w:val="680"/>
        </w:trPr>
        <w:tc>
          <w:tcPr>
            <w:tcW w:w="2023" w:type="dxa"/>
            <w:shd w:val="clear" w:color="auto" w:fill="D9D9D9" w:themeFill="background1" w:themeFillShade="D9"/>
          </w:tcPr>
          <w:p w14:paraId="4D12D834" w14:textId="28968343" w:rsidR="00EA6292" w:rsidRPr="003914A3" w:rsidRDefault="00EA6292" w:rsidP="00852BC4">
            <w:pPr>
              <w:rPr>
                <w:rFonts w:cstheme="minorHAnsi"/>
                <w:b/>
              </w:rPr>
            </w:pPr>
            <w:r w:rsidRPr="00852BC4">
              <w:rPr>
                <w:rFonts w:cstheme="minorHAnsi"/>
                <w:b/>
                <w:sz w:val="24"/>
                <w:szCs w:val="24"/>
              </w:rPr>
              <w:t xml:space="preserve">Date of issue: </w:t>
            </w:r>
          </w:p>
        </w:tc>
        <w:tc>
          <w:tcPr>
            <w:tcW w:w="7766" w:type="dxa"/>
            <w:shd w:val="clear" w:color="auto" w:fill="auto"/>
          </w:tcPr>
          <w:p w14:paraId="66FD13BC" w14:textId="5846211A" w:rsidR="00EA6292" w:rsidRPr="003914A3" w:rsidRDefault="00BD7E0E" w:rsidP="589A5DC6">
            <w:pPr>
              <w:rPr>
                <w:rFonts w:cstheme="minorHAnsi"/>
              </w:rPr>
            </w:pPr>
            <w:r>
              <w:rPr>
                <w:rFonts w:cstheme="minorHAnsi"/>
              </w:rPr>
              <w:t>0</w:t>
            </w:r>
            <w:r w:rsidR="00557A15">
              <w:rPr>
                <w:rFonts w:cstheme="minorHAnsi"/>
              </w:rPr>
              <w:t>5</w:t>
            </w:r>
            <w:r w:rsidR="00557A15" w:rsidRPr="00557A15">
              <w:rPr>
                <w:rFonts w:cstheme="minorHAnsi"/>
                <w:vertAlign w:val="superscript"/>
              </w:rPr>
              <w:t>th</w:t>
            </w:r>
            <w:r w:rsidR="00557A15">
              <w:rPr>
                <w:rFonts w:cstheme="minorHAnsi"/>
              </w:rPr>
              <w:t xml:space="preserve"> </w:t>
            </w:r>
            <w:r w:rsidR="00DD4976" w:rsidRPr="003914A3">
              <w:rPr>
                <w:rFonts w:cstheme="minorHAnsi"/>
              </w:rPr>
              <w:t>December, 2024</w:t>
            </w:r>
            <w:r w:rsidR="31D2B09C" w:rsidRPr="003914A3">
              <w:rPr>
                <w:rFonts w:cstheme="minorHAnsi"/>
              </w:rPr>
              <w:t xml:space="preserve"> </w:t>
            </w:r>
          </w:p>
        </w:tc>
      </w:tr>
      <w:tr w:rsidR="00EA6292" w:rsidRPr="00813B16" w14:paraId="6D030C15" w14:textId="77777777" w:rsidTr="00910A1F">
        <w:trPr>
          <w:trHeight w:val="680"/>
        </w:trPr>
        <w:tc>
          <w:tcPr>
            <w:tcW w:w="2023" w:type="dxa"/>
            <w:shd w:val="clear" w:color="auto" w:fill="D9D9D9" w:themeFill="background1" w:themeFillShade="D9"/>
          </w:tcPr>
          <w:p w14:paraId="3A630DB7" w14:textId="3DE5FA78" w:rsidR="00EA6292" w:rsidRPr="00852BC4" w:rsidRDefault="30E911A9" w:rsidP="2BB6BF67">
            <w:pPr>
              <w:rPr>
                <w:rFonts w:cstheme="minorHAnsi"/>
                <w:b/>
                <w:bCs/>
                <w:sz w:val="24"/>
                <w:szCs w:val="24"/>
              </w:rPr>
            </w:pPr>
            <w:r w:rsidRPr="00852BC4">
              <w:rPr>
                <w:rFonts w:cstheme="minorHAnsi"/>
                <w:b/>
                <w:bCs/>
                <w:sz w:val="24"/>
                <w:szCs w:val="24"/>
              </w:rPr>
              <w:t>J</w:t>
            </w:r>
            <w:r w:rsidR="00EA6292" w:rsidRPr="00852BC4">
              <w:rPr>
                <w:rFonts w:cstheme="minorHAnsi"/>
                <w:b/>
                <w:bCs/>
                <w:sz w:val="24"/>
                <w:szCs w:val="24"/>
              </w:rPr>
              <w:t>ob</w:t>
            </w:r>
            <w:r w:rsidR="7E635222" w:rsidRPr="00852BC4">
              <w:rPr>
                <w:rFonts w:cstheme="minorHAnsi"/>
                <w:b/>
                <w:bCs/>
                <w:sz w:val="24"/>
                <w:szCs w:val="24"/>
              </w:rPr>
              <w:t xml:space="preserve"> Summary/</w:t>
            </w:r>
          </w:p>
          <w:p w14:paraId="764987D1" w14:textId="3B8A5E24" w:rsidR="00EA6292" w:rsidRPr="003914A3" w:rsidRDefault="7E635222" w:rsidP="2BB6BF67">
            <w:pPr>
              <w:rPr>
                <w:rFonts w:cstheme="minorHAnsi"/>
                <w:b/>
                <w:bCs/>
              </w:rPr>
            </w:pPr>
            <w:r w:rsidRPr="00852BC4">
              <w:rPr>
                <w:rFonts w:cstheme="minorHAnsi"/>
                <w:b/>
                <w:bCs/>
                <w:sz w:val="24"/>
                <w:szCs w:val="24"/>
              </w:rPr>
              <w:t>Purpose</w:t>
            </w:r>
            <w:r w:rsidR="00EA6292" w:rsidRPr="00852BC4">
              <w:rPr>
                <w:rFonts w:cstheme="minorHAnsi"/>
                <w:b/>
                <w:bCs/>
                <w:sz w:val="24"/>
                <w:szCs w:val="24"/>
              </w:rPr>
              <w:t>:</w:t>
            </w:r>
          </w:p>
        </w:tc>
        <w:tc>
          <w:tcPr>
            <w:tcW w:w="7766" w:type="dxa"/>
            <w:shd w:val="clear" w:color="auto" w:fill="auto"/>
          </w:tcPr>
          <w:p w14:paraId="1B596419" w14:textId="7B0954DE" w:rsidR="001A0C7B" w:rsidRPr="003914A3" w:rsidRDefault="00675335" w:rsidP="00852BC4">
            <w:pPr>
              <w:rPr>
                <w:rFonts w:eastAsia="Calibri" w:cstheme="minorHAnsi"/>
              </w:rPr>
            </w:pPr>
            <w:r w:rsidRPr="003914A3">
              <w:rPr>
                <w:rFonts w:eastAsia="Calibri" w:cstheme="minorHAnsi"/>
              </w:rPr>
              <w:t xml:space="preserve">To support, </w:t>
            </w:r>
            <w:r w:rsidRPr="003914A3">
              <w:rPr>
                <w:rFonts w:eastAsia="Calibri" w:cstheme="minorHAnsi"/>
                <w:lang w:val="en-US"/>
              </w:rPr>
              <w:t>provision, coordination, administration and assessment of youth work services</w:t>
            </w:r>
            <w:r w:rsidRPr="003914A3">
              <w:rPr>
                <w:rFonts w:eastAsia="Calibri" w:cstheme="minorHAnsi"/>
              </w:rPr>
              <w:t>, under the direction of LOETB Youth Services / Youth Development Officer, resources allocated to LOETB by Department of Children, Equality, Disability, Integration and Youth (DCEDIY), the Department of Education (DoE) and the Department of Tourism, Culture, Arts, Gaeltacht, Sport and Media (DTCAGSM) and other Government Departments and Bodies, to ensure resources are utilised in a compliant, efficient and effective manner that maximises both existing youth services and future opportunities for young people.</w:t>
            </w:r>
          </w:p>
          <w:p w14:paraId="7DEC4AEB" w14:textId="04B8953C" w:rsidR="3CD0429F" w:rsidRPr="003914A3" w:rsidRDefault="3CD0429F" w:rsidP="2BB6BF67">
            <w:pPr>
              <w:spacing w:line="257" w:lineRule="auto"/>
              <w:rPr>
                <w:rFonts w:eastAsia="Calibri" w:cstheme="minorHAnsi"/>
              </w:rPr>
            </w:pPr>
          </w:p>
        </w:tc>
      </w:tr>
      <w:tr w:rsidR="00E879F0" w:rsidRPr="00813B16" w14:paraId="209A039F" w14:textId="77777777" w:rsidTr="00910A1F">
        <w:trPr>
          <w:trHeight w:val="680"/>
        </w:trPr>
        <w:tc>
          <w:tcPr>
            <w:tcW w:w="2023" w:type="dxa"/>
            <w:shd w:val="clear" w:color="auto" w:fill="D9D9D9" w:themeFill="background1" w:themeFillShade="D9"/>
          </w:tcPr>
          <w:p w14:paraId="269698AE" w14:textId="0F6A1F1A" w:rsidR="00E879F0" w:rsidRPr="003914A3" w:rsidRDefault="00E879F0" w:rsidP="2BB6BF67">
            <w:pPr>
              <w:rPr>
                <w:rFonts w:cstheme="minorHAnsi"/>
                <w:b/>
                <w:bCs/>
              </w:rPr>
            </w:pPr>
            <w:r w:rsidRPr="00852BC4">
              <w:rPr>
                <w:rFonts w:cstheme="minorHAnsi"/>
                <w:b/>
                <w:bCs/>
                <w:sz w:val="24"/>
                <w:szCs w:val="24"/>
              </w:rPr>
              <w:t>Context:</w:t>
            </w:r>
          </w:p>
        </w:tc>
        <w:tc>
          <w:tcPr>
            <w:tcW w:w="7766" w:type="dxa"/>
            <w:shd w:val="clear" w:color="auto" w:fill="auto"/>
          </w:tcPr>
          <w:p w14:paraId="5AFC1E7A" w14:textId="77777777" w:rsidR="00653E61" w:rsidRPr="00653E61" w:rsidRDefault="00653E61" w:rsidP="00653E61">
            <w:pPr>
              <w:autoSpaceDE w:val="0"/>
              <w:autoSpaceDN w:val="0"/>
              <w:adjustRightInd w:val="0"/>
              <w:rPr>
                <w:rFonts w:eastAsia="Calibri" w:cstheme="minorHAnsi"/>
              </w:rPr>
            </w:pPr>
            <w:r w:rsidRPr="00653E61">
              <w:rPr>
                <w:rFonts w:eastAsia="Calibri" w:cstheme="minorHAnsi"/>
              </w:rPr>
              <w:t xml:space="preserve">Under the Education and Training Board Act 2013, LOETB has legislative responsibility to support the provision, coordination, administration and assessment of youth work services. </w:t>
            </w:r>
          </w:p>
          <w:p w14:paraId="152A265C" w14:textId="77777777" w:rsidR="00653E61" w:rsidRPr="00653E61" w:rsidRDefault="00653E61" w:rsidP="00653E61">
            <w:pPr>
              <w:autoSpaceDE w:val="0"/>
              <w:autoSpaceDN w:val="0"/>
              <w:adjustRightInd w:val="0"/>
              <w:rPr>
                <w:rFonts w:eastAsia="Calibri" w:cstheme="minorHAnsi"/>
              </w:rPr>
            </w:pPr>
            <w:r w:rsidRPr="00653E61">
              <w:rPr>
                <w:rFonts w:eastAsia="Calibri" w:cstheme="minorHAnsi"/>
              </w:rPr>
              <w:t xml:space="preserve">Under the Youth Work Act, 2001, youth work is defined as a planned programme of education designed for the purpose of aiding and enhancing the personal and social development of young persons through their voluntary participation, and which is— </w:t>
            </w:r>
          </w:p>
          <w:p w14:paraId="0D0E4A74" w14:textId="77777777" w:rsidR="00653E61" w:rsidRPr="00653E61" w:rsidRDefault="00653E61" w:rsidP="00653E61">
            <w:pPr>
              <w:autoSpaceDE w:val="0"/>
              <w:autoSpaceDN w:val="0"/>
              <w:adjustRightInd w:val="0"/>
              <w:rPr>
                <w:rFonts w:eastAsia="Calibri" w:cstheme="minorHAnsi"/>
              </w:rPr>
            </w:pPr>
            <w:r w:rsidRPr="00653E61">
              <w:rPr>
                <w:rFonts w:eastAsia="Calibri" w:cstheme="minorHAnsi"/>
              </w:rPr>
              <w:t>(</w:t>
            </w:r>
            <w:r w:rsidRPr="00653E61">
              <w:rPr>
                <w:rFonts w:eastAsia="Calibri" w:cstheme="minorHAnsi"/>
                <w:i/>
                <w:iCs/>
              </w:rPr>
              <w:t>a</w:t>
            </w:r>
            <w:r w:rsidRPr="00653E61">
              <w:rPr>
                <w:rFonts w:eastAsia="Calibri" w:cstheme="minorHAnsi"/>
              </w:rPr>
              <w:t xml:space="preserve">) complementary to their formal, academic or vocational education and training; and </w:t>
            </w:r>
          </w:p>
          <w:p w14:paraId="784AEC00" w14:textId="77777777" w:rsidR="00653E61" w:rsidRPr="00653E61" w:rsidRDefault="00653E61" w:rsidP="00653E61">
            <w:pPr>
              <w:autoSpaceDE w:val="0"/>
              <w:autoSpaceDN w:val="0"/>
              <w:adjustRightInd w:val="0"/>
              <w:rPr>
                <w:rFonts w:eastAsia="Calibri" w:cstheme="minorHAnsi"/>
              </w:rPr>
            </w:pPr>
            <w:r w:rsidRPr="00653E61">
              <w:rPr>
                <w:rFonts w:eastAsia="Calibri" w:cstheme="minorHAnsi"/>
              </w:rPr>
              <w:t>(</w:t>
            </w:r>
            <w:r w:rsidRPr="00653E61">
              <w:rPr>
                <w:rFonts w:eastAsia="Calibri" w:cstheme="minorHAnsi"/>
                <w:i/>
                <w:iCs/>
              </w:rPr>
              <w:t>b</w:t>
            </w:r>
            <w:r w:rsidRPr="00653E61">
              <w:rPr>
                <w:rFonts w:eastAsia="Calibri" w:cstheme="minorHAnsi"/>
              </w:rPr>
              <w:t xml:space="preserve">) provided primarily by voluntary youth work organisations. </w:t>
            </w:r>
          </w:p>
          <w:p w14:paraId="7A6C1CCE" w14:textId="77777777" w:rsidR="00E879F0" w:rsidRPr="003914A3" w:rsidRDefault="00E879F0" w:rsidP="2BB6BF67">
            <w:pPr>
              <w:spacing w:line="257" w:lineRule="auto"/>
              <w:rPr>
                <w:rFonts w:eastAsia="Calibri" w:cstheme="minorHAnsi"/>
              </w:rPr>
            </w:pPr>
          </w:p>
        </w:tc>
      </w:tr>
    </w:tbl>
    <w:tbl>
      <w:tblPr>
        <w:tblStyle w:val="TableGrid"/>
        <w:tblpPr w:leftFromText="180" w:rightFromText="180" w:vertAnchor="text" w:horzAnchor="margin" w:tblpXSpec="center" w:tblpY="103"/>
        <w:tblW w:w="9794" w:type="dxa"/>
        <w:tblLook w:val="04A0" w:firstRow="1" w:lastRow="0" w:firstColumn="1" w:lastColumn="0" w:noHBand="0" w:noVBand="1"/>
      </w:tblPr>
      <w:tblGrid>
        <w:gridCol w:w="6893"/>
        <w:gridCol w:w="1386"/>
        <w:gridCol w:w="1515"/>
      </w:tblGrid>
      <w:tr w:rsidR="00E64B59" w:rsidRPr="00813B16" w14:paraId="215293EC" w14:textId="77777777" w:rsidTr="44A8A93F">
        <w:trPr>
          <w:trHeight w:val="269"/>
        </w:trPr>
        <w:tc>
          <w:tcPr>
            <w:tcW w:w="9794" w:type="dxa"/>
            <w:gridSpan w:val="3"/>
            <w:shd w:val="clear" w:color="auto" w:fill="D9D9D9" w:themeFill="background1" w:themeFillShade="D9"/>
          </w:tcPr>
          <w:p w14:paraId="28F3856E" w14:textId="77777777" w:rsidR="00E64B59" w:rsidRPr="00852BC4" w:rsidRDefault="00E64B59" w:rsidP="00E64B59">
            <w:pPr>
              <w:rPr>
                <w:rFonts w:cstheme="minorHAnsi"/>
                <w:b/>
                <w:sz w:val="24"/>
                <w:szCs w:val="24"/>
              </w:rPr>
            </w:pPr>
            <w:r w:rsidRPr="00852BC4">
              <w:rPr>
                <w:rFonts w:cstheme="minorHAnsi"/>
                <w:b/>
                <w:sz w:val="24"/>
                <w:szCs w:val="24"/>
              </w:rPr>
              <w:t>Duties:</w:t>
            </w:r>
          </w:p>
        </w:tc>
      </w:tr>
      <w:tr w:rsidR="00E64B59" w:rsidRPr="00813B16" w14:paraId="6554960D" w14:textId="77777777" w:rsidTr="44A8A93F">
        <w:trPr>
          <w:trHeight w:val="269"/>
        </w:trPr>
        <w:tc>
          <w:tcPr>
            <w:tcW w:w="9794" w:type="dxa"/>
            <w:gridSpan w:val="3"/>
            <w:shd w:val="clear" w:color="auto" w:fill="auto"/>
          </w:tcPr>
          <w:p w14:paraId="43812B65" w14:textId="7CB3AFEE" w:rsidR="00E64B59" w:rsidRDefault="007E7914" w:rsidP="006D1EA7">
            <w:pPr>
              <w:numPr>
                <w:ilvl w:val="0"/>
                <w:numId w:val="9"/>
              </w:numPr>
              <w:rPr>
                <w:rFonts w:cstheme="minorHAnsi"/>
              </w:rPr>
            </w:pPr>
            <w:r w:rsidRPr="00852BC4">
              <w:rPr>
                <w:rFonts w:cstheme="minorHAnsi"/>
              </w:rPr>
              <w:t>The successful applicant will have responsibility, under general direction, for coordinating the efficient day to day work, and supervision of a function within LOETB Youth Services ensuring that targets and service levels are achieved and that work undertaken or information being given is accurate and in compliance with Legislation, Circular Letters, best practice guidelines and Internal Procedures.</w:t>
            </w:r>
          </w:p>
          <w:p w14:paraId="14712ED5" w14:textId="77777777" w:rsidR="006D1EA7" w:rsidRPr="006D1EA7" w:rsidRDefault="006D1EA7" w:rsidP="006D1EA7">
            <w:pPr>
              <w:ind w:left="720"/>
              <w:rPr>
                <w:rFonts w:cstheme="minorHAnsi"/>
              </w:rPr>
            </w:pPr>
          </w:p>
          <w:p w14:paraId="1290E086" w14:textId="3396A33B" w:rsidR="00406D00" w:rsidRPr="00852BC4" w:rsidRDefault="00406D00" w:rsidP="00852BC4">
            <w:pPr>
              <w:numPr>
                <w:ilvl w:val="0"/>
                <w:numId w:val="9"/>
              </w:numPr>
              <w:rPr>
                <w:rFonts w:eastAsia="Calibri" w:cstheme="minorHAnsi"/>
              </w:rPr>
            </w:pPr>
            <w:r w:rsidRPr="00852BC4">
              <w:rPr>
                <w:rFonts w:eastAsia="Calibri" w:cstheme="minorHAnsi"/>
              </w:rPr>
              <w:t xml:space="preserve">To provide administrative support in relation to various grant schemes and programmes, (UBU Your Place Your Space, Local Youth Club Grant Scheme, Targeted Youth Employability Support </w:t>
            </w:r>
            <w:r w:rsidRPr="00852BC4">
              <w:rPr>
                <w:rFonts w:eastAsia="Calibri" w:cstheme="minorHAnsi"/>
              </w:rPr>
              <w:lastRenderedPageBreak/>
              <w:t>Initiative</w:t>
            </w:r>
            <w:r w:rsidR="006D1EA7" w:rsidRPr="006D1EA7">
              <w:rPr>
                <w:rFonts w:eastAsia="Calibri" w:cstheme="minorHAnsi"/>
              </w:rPr>
              <w:t xml:space="preserve">, Capital and Equipment Grant Schemes, </w:t>
            </w:r>
            <w:r w:rsidR="006D1EA7">
              <w:rPr>
                <w:rFonts w:eastAsia="Calibri" w:cstheme="minorHAnsi"/>
              </w:rPr>
              <w:t xml:space="preserve">Minor Grant, Integration Fund, </w:t>
            </w:r>
            <w:r w:rsidRPr="00852BC4">
              <w:rPr>
                <w:rFonts w:eastAsia="Calibri" w:cstheme="minorHAnsi"/>
              </w:rPr>
              <w:t xml:space="preserve">Youth Service </w:t>
            </w:r>
            <w:r w:rsidR="006D1EA7">
              <w:rPr>
                <w:rFonts w:eastAsia="Calibri" w:cstheme="minorHAnsi"/>
              </w:rPr>
              <w:t xml:space="preserve">Grant </w:t>
            </w:r>
            <w:r w:rsidRPr="00852BC4">
              <w:rPr>
                <w:rFonts w:eastAsia="Calibri" w:cstheme="minorHAnsi"/>
              </w:rPr>
              <w:t xml:space="preserve">Scheme and Local Creative Youth Partnership among others).  </w:t>
            </w:r>
          </w:p>
          <w:p w14:paraId="64C6E0BB" w14:textId="5B02350B" w:rsidR="6AF42A7A" w:rsidRPr="00852BC4" w:rsidRDefault="6AF42A7A" w:rsidP="004D08C4">
            <w:pPr>
              <w:pStyle w:val="ListParagraph"/>
              <w:rPr>
                <w:rFonts w:asciiTheme="minorHAnsi" w:eastAsia="Georgia" w:hAnsiTheme="minorHAnsi" w:cstheme="minorHAnsi"/>
              </w:rPr>
            </w:pPr>
          </w:p>
          <w:p w14:paraId="0EEBCA1A" w14:textId="250E0ACB" w:rsidR="004D08C4" w:rsidRPr="00852BC4" w:rsidRDefault="004D08C4" w:rsidP="00852BC4">
            <w:pPr>
              <w:numPr>
                <w:ilvl w:val="0"/>
                <w:numId w:val="9"/>
              </w:numPr>
              <w:rPr>
                <w:rFonts w:cstheme="minorHAnsi"/>
              </w:rPr>
            </w:pPr>
            <w:r w:rsidRPr="00852BC4">
              <w:rPr>
                <w:rFonts w:cstheme="minorHAnsi"/>
              </w:rPr>
              <w:t>To provide administration support in relation oversight and monitoring of youth service quality standards (National Quality Standards Framework and National Quality Standards for Volunteer-led Youth Groups) and supports the commitment to Good Governance, a culture of Total Quality Management, Lean Services and Continuous Improvement.</w:t>
            </w:r>
          </w:p>
          <w:p w14:paraId="60F1E6AA" w14:textId="06B4FA7A" w:rsidR="00F735C5" w:rsidRPr="00852BC4" w:rsidRDefault="00F735C5" w:rsidP="006503DA">
            <w:pPr>
              <w:pStyle w:val="ListParagraph"/>
              <w:rPr>
                <w:rFonts w:asciiTheme="minorHAnsi" w:eastAsia="Georgia" w:hAnsiTheme="minorHAnsi" w:cstheme="minorHAnsi"/>
              </w:rPr>
            </w:pPr>
          </w:p>
          <w:p w14:paraId="6488C2CB" w14:textId="5EC06E10" w:rsidR="006503DA" w:rsidRPr="00852BC4" w:rsidRDefault="006503DA" w:rsidP="00852BC4">
            <w:pPr>
              <w:numPr>
                <w:ilvl w:val="0"/>
                <w:numId w:val="9"/>
              </w:numPr>
              <w:rPr>
                <w:rFonts w:cstheme="minorHAnsi"/>
              </w:rPr>
            </w:pPr>
            <w:r w:rsidRPr="00852BC4">
              <w:rPr>
                <w:rFonts w:cstheme="minorHAnsi"/>
              </w:rPr>
              <w:t xml:space="preserve">To provide secretariat support to Youth Development Officer, LOETB Youth Work Committee, Laois Offaly LCYP Steering Committee, and any internal youth work governance structures. </w:t>
            </w:r>
          </w:p>
          <w:p w14:paraId="787130F9" w14:textId="6DA5E3D9" w:rsidR="3F182407" w:rsidRPr="00852BC4" w:rsidRDefault="3F182407" w:rsidP="008C2B39">
            <w:pPr>
              <w:pStyle w:val="ListParagraph"/>
              <w:rPr>
                <w:rFonts w:asciiTheme="minorHAnsi" w:eastAsia="Georgia" w:hAnsiTheme="minorHAnsi" w:cstheme="minorHAnsi"/>
              </w:rPr>
            </w:pPr>
          </w:p>
          <w:p w14:paraId="6D3004F1" w14:textId="3DAF2C0F" w:rsidR="008C2B39" w:rsidRPr="00852BC4" w:rsidRDefault="008C2B39" w:rsidP="00852BC4">
            <w:pPr>
              <w:numPr>
                <w:ilvl w:val="0"/>
                <w:numId w:val="9"/>
              </w:numPr>
              <w:rPr>
                <w:rFonts w:cstheme="minorHAnsi"/>
              </w:rPr>
            </w:pPr>
            <w:r w:rsidRPr="00852BC4">
              <w:rPr>
                <w:rFonts w:cstheme="minorHAnsi"/>
              </w:rPr>
              <w:t>Responsibility for the preparation, completion and timely submission of returns and required reports to DCEDIY and other relevant Government Departments.</w:t>
            </w:r>
          </w:p>
          <w:p w14:paraId="231CB960" w14:textId="77777777" w:rsidR="002F47A9" w:rsidRPr="00852BC4" w:rsidRDefault="002F47A9" w:rsidP="002F47A9">
            <w:pPr>
              <w:pStyle w:val="ListParagraph"/>
              <w:rPr>
                <w:rFonts w:asciiTheme="minorHAnsi" w:hAnsiTheme="minorHAnsi" w:cstheme="minorHAnsi"/>
              </w:rPr>
            </w:pPr>
          </w:p>
          <w:p w14:paraId="18AA69C8" w14:textId="779C8892" w:rsidR="002F47A9" w:rsidRPr="00852BC4" w:rsidRDefault="002F47A9" w:rsidP="00852BC4">
            <w:pPr>
              <w:numPr>
                <w:ilvl w:val="0"/>
                <w:numId w:val="9"/>
              </w:numPr>
              <w:rPr>
                <w:rFonts w:eastAsia="Calibri" w:cstheme="minorHAnsi"/>
              </w:rPr>
            </w:pPr>
            <w:r w:rsidRPr="00852BC4">
              <w:rPr>
                <w:rFonts w:eastAsia="Calibri" w:cstheme="minorHAnsi"/>
              </w:rPr>
              <w:t>Develop and maintain up-to-date recording systems in respect of LOETB funded youth services and groups.</w:t>
            </w:r>
          </w:p>
          <w:p w14:paraId="1CAD9A31" w14:textId="5CA8E49D" w:rsidR="00762848" w:rsidRPr="00852BC4" w:rsidRDefault="00762848" w:rsidP="007A3E7E">
            <w:pPr>
              <w:pStyle w:val="ListParagraph"/>
              <w:rPr>
                <w:rFonts w:asciiTheme="minorHAnsi" w:eastAsia="Georgia" w:hAnsiTheme="minorHAnsi" w:cstheme="minorHAnsi"/>
              </w:rPr>
            </w:pPr>
          </w:p>
          <w:p w14:paraId="0B5172AE" w14:textId="2531A09D" w:rsidR="007A3E7E" w:rsidRPr="00852BC4" w:rsidRDefault="007A3E7E" w:rsidP="00852BC4">
            <w:pPr>
              <w:numPr>
                <w:ilvl w:val="0"/>
                <w:numId w:val="9"/>
              </w:numPr>
              <w:rPr>
                <w:rFonts w:cstheme="minorHAnsi"/>
              </w:rPr>
            </w:pPr>
            <w:r w:rsidRPr="00852BC4">
              <w:rPr>
                <w:rFonts w:cstheme="minorHAnsi"/>
              </w:rPr>
              <w:t xml:space="preserve">To provide support with ongoing research initiatives and needs analysis. </w:t>
            </w:r>
          </w:p>
          <w:p w14:paraId="6A63C5B4" w14:textId="77777777" w:rsidR="00273933" w:rsidRPr="00852BC4" w:rsidRDefault="00273933" w:rsidP="00273933">
            <w:pPr>
              <w:pStyle w:val="ListParagraph"/>
              <w:rPr>
                <w:rFonts w:asciiTheme="minorHAnsi" w:hAnsiTheme="minorHAnsi" w:cstheme="minorHAnsi"/>
              </w:rPr>
            </w:pPr>
          </w:p>
          <w:p w14:paraId="75EF07C9" w14:textId="383C7AA2" w:rsidR="000A3ED3" w:rsidRPr="00852BC4" w:rsidRDefault="000A3ED3" w:rsidP="00852BC4">
            <w:pPr>
              <w:numPr>
                <w:ilvl w:val="0"/>
                <w:numId w:val="9"/>
              </w:numPr>
              <w:rPr>
                <w:rFonts w:cstheme="minorHAnsi"/>
              </w:rPr>
            </w:pPr>
            <w:r w:rsidRPr="00852BC4">
              <w:rPr>
                <w:rFonts w:cstheme="minorHAnsi"/>
              </w:rPr>
              <w:t xml:space="preserve">Stay up to date on the latest social media trends and assist in the development and maintenance / updating of relevant websites and social media platforms. </w:t>
            </w:r>
          </w:p>
          <w:p w14:paraId="3C77C470" w14:textId="77777777" w:rsidR="00273933" w:rsidRPr="00852BC4" w:rsidRDefault="00273933" w:rsidP="00273933">
            <w:pPr>
              <w:pStyle w:val="ListParagraph"/>
              <w:rPr>
                <w:rFonts w:asciiTheme="minorHAnsi" w:hAnsiTheme="minorHAnsi" w:cstheme="minorHAnsi"/>
              </w:rPr>
            </w:pPr>
          </w:p>
          <w:p w14:paraId="06E07522" w14:textId="77777777" w:rsidR="002F3381" w:rsidRPr="00852BC4" w:rsidRDefault="002F3381" w:rsidP="00852BC4">
            <w:pPr>
              <w:numPr>
                <w:ilvl w:val="0"/>
                <w:numId w:val="9"/>
              </w:numPr>
              <w:rPr>
                <w:rFonts w:cstheme="minorHAnsi"/>
              </w:rPr>
            </w:pPr>
            <w:r w:rsidRPr="00852BC4">
              <w:rPr>
                <w:rFonts w:cstheme="minorHAnsi"/>
              </w:rPr>
              <w:t xml:space="preserve">Maintain awareness of on-going developments in the youth, community and education sectors at local and national level. </w:t>
            </w:r>
          </w:p>
          <w:p w14:paraId="187AA510" w14:textId="77777777" w:rsidR="00B92E1F" w:rsidRPr="00852BC4" w:rsidRDefault="00B92E1F" w:rsidP="00B92E1F">
            <w:pPr>
              <w:pStyle w:val="ListParagraph"/>
              <w:rPr>
                <w:rFonts w:asciiTheme="minorHAnsi" w:hAnsiTheme="minorHAnsi" w:cstheme="minorHAnsi"/>
              </w:rPr>
            </w:pPr>
          </w:p>
          <w:p w14:paraId="75565EE0" w14:textId="77777777" w:rsidR="001E6E9D" w:rsidRPr="00852BC4" w:rsidRDefault="001E6E9D" w:rsidP="00852BC4">
            <w:pPr>
              <w:numPr>
                <w:ilvl w:val="0"/>
                <w:numId w:val="9"/>
              </w:numPr>
              <w:rPr>
                <w:rFonts w:cstheme="minorHAnsi"/>
              </w:rPr>
            </w:pPr>
            <w:r w:rsidRPr="00852BC4">
              <w:rPr>
                <w:rFonts w:cstheme="minorHAnsi"/>
              </w:rPr>
              <w:t>Participate in appropriate staff development and training as agreed with the Youth Development Officer.</w:t>
            </w:r>
          </w:p>
          <w:p w14:paraId="61B9C65A" w14:textId="77777777" w:rsidR="001E6E9D" w:rsidRPr="00852BC4" w:rsidRDefault="001E6E9D" w:rsidP="001E6E9D">
            <w:pPr>
              <w:pStyle w:val="ListParagraph"/>
              <w:rPr>
                <w:rFonts w:asciiTheme="minorHAnsi" w:hAnsiTheme="minorHAnsi" w:cstheme="minorHAnsi"/>
              </w:rPr>
            </w:pPr>
          </w:p>
          <w:p w14:paraId="5B95B9A9" w14:textId="77777777" w:rsidR="009C45B9" w:rsidRPr="00852BC4" w:rsidRDefault="009C45B9" w:rsidP="00852BC4">
            <w:pPr>
              <w:numPr>
                <w:ilvl w:val="0"/>
                <w:numId w:val="9"/>
              </w:numPr>
              <w:rPr>
                <w:rFonts w:cstheme="minorHAnsi"/>
              </w:rPr>
            </w:pPr>
            <w:r w:rsidRPr="00852BC4">
              <w:rPr>
                <w:rFonts w:cstheme="minorHAnsi"/>
              </w:rPr>
              <w:t>Maintain an efficient and effective filing system to ensure any and all data, records or information required by all interested parties including Internal and External Audit is readily available.</w:t>
            </w:r>
          </w:p>
          <w:p w14:paraId="408C4EDA" w14:textId="77777777" w:rsidR="001E6E9D" w:rsidRPr="00852BC4" w:rsidRDefault="001E6E9D" w:rsidP="009C45B9">
            <w:pPr>
              <w:ind w:left="720"/>
              <w:rPr>
                <w:rFonts w:cstheme="minorHAnsi"/>
              </w:rPr>
            </w:pPr>
          </w:p>
          <w:p w14:paraId="1E514B8D" w14:textId="77777777" w:rsidR="006B50CF" w:rsidRPr="00852BC4" w:rsidRDefault="006B50CF" w:rsidP="00852BC4">
            <w:pPr>
              <w:numPr>
                <w:ilvl w:val="0"/>
                <w:numId w:val="9"/>
              </w:numPr>
              <w:rPr>
                <w:rFonts w:cstheme="minorHAnsi"/>
              </w:rPr>
            </w:pPr>
            <w:r w:rsidRPr="00852BC4">
              <w:rPr>
                <w:rFonts w:cstheme="minorHAnsi"/>
              </w:rPr>
              <w:t>Responsibility for the control of relevant data, ensuring the submission of timely and accurate data for relevant payment within set deadlines.</w:t>
            </w:r>
          </w:p>
          <w:p w14:paraId="4D6AE25B" w14:textId="77777777" w:rsidR="00B92E1F" w:rsidRPr="00852BC4" w:rsidRDefault="00B92E1F" w:rsidP="006B50CF">
            <w:pPr>
              <w:ind w:left="720"/>
              <w:rPr>
                <w:rFonts w:cstheme="minorHAnsi"/>
              </w:rPr>
            </w:pPr>
          </w:p>
          <w:p w14:paraId="7EFA6CBB" w14:textId="77777777" w:rsidR="00B9362B" w:rsidRPr="00852BC4" w:rsidRDefault="00B9362B" w:rsidP="00852BC4">
            <w:pPr>
              <w:numPr>
                <w:ilvl w:val="0"/>
                <w:numId w:val="9"/>
              </w:numPr>
              <w:rPr>
                <w:rFonts w:cstheme="minorHAnsi"/>
              </w:rPr>
            </w:pPr>
            <w:r w:rsidRPr="00852BC4">
              <w:rPr>
                <w:rFonts w:cstheme="minorHAnsi"/>
              </w:rPr>
              <w:t>To assist in the development of improved working practices in order to achieve improved service delivery.</w:t>
            </w:r>
          </w:p>
          <w:p w14:paraId="350612DC" w14:textId="77777777" w:rsidR="00851E8B" w:rsidRPr="00852BC4" w:rsidRDefault="00851E8B" w:rsidP="00851E8B">
            <w:pPr>
              <w:pStyle w:val="ListParagraph"/>
              <w:rPr>
                <w:rFonts w:asciiTheme="minorHAnsi" w:hAnsiTheme="minorHAnsi" w:cstheme="minorHAnsi"/>
              </w:rPr>
            </w:pPr>
          </w:p>
          <w:p w14:paraId="0E37793D" w14:textId="77777777" w:rsidR="00851E8B" w:rsidRPr="00852BC4" w:rsidRDefault="00851E8B" w:rsidP="00852BC4">
            <w:pPr>
              <w:numPr>
                <w:ilvl w:val="0"/>
                <w:numId w:val="9"/>
              </w:numPr>
              <w:rPr>
                <w:rFonts w:cstheme="minorHAnsi"/>
              </w:rPr>
            </w:pPr>
            <w:r w:rsidRPr="00852BC4">
              <w:rPr>
                <w:rFonts w:cstheme="minorHAnsi"/>
              </w:rPr>
              <w:t>To contribute to the development and implementation of appropriate Management Information Systems.</w:t>
            </w:r>
          </w:p>
          <w:p w14:paraId="3352487F" w14:textId="77777777" w:rsidR="00057744" w:rsidRPr="00852BC4" w:rsidRDefault="00057744" w:rsidP="00057744">
            <w:pPr>
              <w:pStyle w:val="ListParagraph"/>
              <w:rPr>
                <w:rFonts w:asciiTheme="minorHAnsi" w:hAnsiTheme="minorHAnsi" w:cstheme="minorHAnsi"/>
              </w:rPr>
            </w:pPr>
          </w:p>
          <w:p w14:paraId="76B4113E" w14:textId="77777777" w:rsidR="00057744" w:rsidRPr="00852BC4" w:rsidRDefault="00057744" w:rsidP="00852BC4">
            <w:pPr>
              <w:numPr>
                <w:ilvl w:val="0"/>
                <w:numId w:val="9"/>
              </w:numPr>
              <w:rPr>
                <w:rFonts w:cstheme="minorHAnsi"/>
              </w:rPr>
            </w:pPr>
            <w:r w:rsidRPr="00852BC4">
              <w:rPr>
                <w:rFonts w:cstheme="minorHAnsi"/>
              </w:rPr>
              <w:t>To participate in all fora/groups in which they are a member or are assigned.</w:t>
            </w:r>
          </w:p>
          <w:p w14:paraId="5C113EA6" w14:textId="77777777" w:rsidR="00C920BA" w:rsidRPr="00852BC4" w:rsidRDefault="00C920BA" w:rsidP="00C920BA">
            <w:pPr>
              <w:pStyle w:val="ListParagraph"/>
              <w:rPr>
                <w:rFonts w:asciiTheme="minorHAnsi" w:hAnsiTheme="minorHAnsi" w:cstheme="minorHAnsi"/>
              </w:rPr>
            </w:pPr>
          </w:p>
          <w:p w14:paraId="1C9D3D73" w14:textId="77777777" w:rsidR="00C920BA" w:rsidRPr="00852BC4" w:rsidRDefault="00C920BA" w:rsidP="00852BC4">
            <w:pPr>
              <w:numPr>
                <w:ilvl w:val="0"/>
                <w:numId w:val="9"/>
              </w:numPr>
              <w:rPr>
                <w:rFonts w:cstheme="minorHAnsi"/>
              </w:rPr>
            </w:pPr>
            <w:r w:rsidRPr="00852BC4">
              <w:rPr>
                <w:rFonts w:cstheme="minorHAnsi"/>
              </w:rPr>
              <w:t>Promote teamwork within the Department while maintaining a strong focus on self-development, seeking feedback, coaching and creating opportunities for self-development.</w:t>
            </w:r>
          </w:p>
          <w:p w14:paraId="7DA2116C" w14:textId="77777777" w:rsidR="00F95F43" w:rsidRPr="00852BC4" w:rsidRDefault="00F95F43" w:rsidP="00F95F43">
            <w:pPr>
              <w:pStyle w:val="ListParagraph"/>
              <w:rPr>
                <w:rFonts w:asciiTheme="minorHAnsi" w:hAnsiTheme="minorHAnsi" w:cstheme="minorHAnsi"/>
                <w:sz w:val="22"/>
                <w:szCs w:val="22"/>
              </w:rPr>
            </w:pPr>
          </w:p>
          <w:p w14:paraId="4D83626E" w14:textId="77777777" w:rsidR="00F95F43" w:rsidRPr="00852BC4" w:rsidRDefault="00F95F43" w:rsidP="00852BC4">
            <w:pPr>
              <w:numPr>
                <w:ilvl w:val="0"/>
                <w:numId w:val="9"/>
              </w:numPr>
              <w:rPr>
                <w:rFonts w:cstheme="minorHAnsi"/>
              </w:rPr>
            </w:pPr>
            <w:r w:rsidRPr="00852BC4">
              <w:rPr>
                <w:rFonts w:cstheme="minorHAnsi"/>
              </w:rPr>
              <w:t>To communicate efficiently and build productive working relationships with relevant internal and external stakeholders.</w:t>
            </w:r>
          </w:p>
          <w:p w14:paraId="30C3D8AA" w14:textId="77777777" w:rsidR="00FA311A" w:rsidRPr="00852BC4" w:rsidRDefault="00FA311A" w:rsidP="00FA311A">
            <w:pPr>
              <w:pStyle w:val="ListParagraph"/>
              <w:rPr>
                <w:rFonts w:asciiTheme="minorHAnsi" w:hAnsiTheme="minorHAnsi" w:cstheme="minorHAnsi"/>
                <w:sz w:val="22"/>
                <w:szCs w:val="22"/>
              </w:rPr>
            </w:pPr>
          </w:p>
          <w:p w14:paraId="6D249DBA" w14:textId="645BC168" w:rsidR="00FA311A" w:rsidRPr="00852BC4" w:rsidRDefault="00FA311A" w:rsidP="00852BC4">
            <w:pPr>
              <w:numPr>
                <w:ilvl w:val="0"/>
                <w:numId w:val="9"/>
              </w:numPr>
              <w:rPr>
                <w:rFonts w:cstheme="minorHAnsi"/>
              </w:rPr>
            </w:pPr>
            <w:r w:rsidRPr="00852BC4">
              <w:rPr>
                <w:rFonts w:cstheme="minorHAnsi"/>
              </w:rPr>
              <w:t>To represent LOETB Youth Services at meetings as required</w:t>
            </w:r>
          </w:p>
          <w:p w14:paraId="7486425F" w14:textId="77777777" w:rsidR="00FA311A" w:rsidRPr="00852BC4" w:rsidRDefault="00FA311A" w:rsidP="00FA311A">
            <w:pPr>
              <w:pStyle w:val="ListParagraph"/>
              <w:rPr>
                <w:rFonts w:asciiTheme="minorHAnsi" w:hAnsiTheme="minorHAnsi" w:cstheme="minorHAnsi"/>
                <w:sz w:val="22"/>
                <w:szCs w:val="22"/>
              </w:rPr>
            </w:pPr>
          </w:p>
          <w:p w14:paraId="227661CF" w14:textId="77777777" w:rsidR="00852BC4" w:rsidRPr="00852BC4" w:rsidRDefault="00852BC4" w:rsidP="00852BC4">
            <w:pPr>
              <w:pStyle w:val="ListParagraph"/>
              <w:numPr>
                <w:ilvl w:val="0"/>
                <w:numId w:val="9"/>
              </w:numPr>
              <w:rPr>
                <w:rFonts w:asciiTheme="minorHAnsi" w:eastAsia="Georgia" w:hAnsiTheme="minorHAnsi" w:cstheme="minorHAnsi"/>
                <w:sz w:val="22"/>
                <w:szCs w:val="22"/>
              </w:rPr>
            </w:pPr>
            <w:r w:rsidRPr="00852BC4">
              <w:rPr>
                <w:rFonts w:asciiTheme="minorHAnsi" w:eastAsia="Georgia" w:hAnsiTheme="minorHAnsi" w:cstheme="minorHAnsi"/>
                <w:sz w:val="22"/>
                <w:szCs w:val="22"/>
              </w:rPr>
              <w:lastRenderedPageBreak/>
              <w:t>To comply with LOETB Policies and Procedures and undertake such other related duties as may be assigned from time to time.</w:t>
            </w:r>
          </w:p>
          <w:p w14:paraId="5ADF53DE" w14:textId="21927592" w:rsidR="2BB6BF67" w:rsidRPr="00852BC4" w:rsidRDefault="2BB6BF67" w:rsidP="2BB6BF67">
            <w:pPr>
              <w:pStyle w:val="ListParagraph"/>
              <w:rPr>
                <w:rFonts w:asciiTheme="minorHAnsi" w:eastAsia="Georgia" w:hAnsiTheme="minorHAnsi" w:cstheme="minorHAnsi"/>
                <w:sz w:val="22"/>
                <w:szCs w:val="22"/>
              </w:rPr>
            </w:pPr>
          </w:p>
          <w:p w14:paraId="0AEC63F7" w14:textId="3500D9E3" w:rsidR="00E64B59" w:rsidRPr="006D1EA7" w:rsidRDefault="00E64B59" w:rsidP="00E64B59">
            <w:pPr>
              <w:spacing w:line="257" w:lineRule="auto"/>
              <w:rPr>
                <w:rFonts w:eastAsia="Georgia" w:cstheme="minorHAnsi"/>
                <w:color w:val="000000" w:themeColor="text1"/>
              </w:rPr>
            </w:pPr>
            <w:r w:rsidRPr="00852BC4">
              <w:rPr>
                <w:rFonts w:eastAsia="Georgia" w:cstheme="minorHAnsi"/>
                <w:color w:val="000000" w:themeColor="text1"/>
              </w:rPr>
              <w:t xml:space="preserve">This list is not an exhaustive list and you may be required to take on other tasks and duties for the proper and effective performance of your role.    </w:t>
            </w:r>
          </w:p>
          <w:p w14:paraId="53C27021" w14:textId="1EFE1630" w:rsidR="00E64B59" w:rsidRPr="00813B16" w:rsidRDefault="00E64B59" w:rsidP="60DE849F">
            <w:pPr>
              <w:spacing w:line="257" w:lineRule="auto"/>
              <w:rPr>
                <w:rFonts w:ascii="Georgia" w:hAnsi="Georgia"/>
              </w:rPr>
            </w:pPr>
            <w:r w:rsidRPr="60DE849F">
              <w:rPr>
                <w:rFonts w:ascii="Georgia" w:eastAsia="Calibri" w:hAnsi="Georgia" w:cs="Calibri"/>
                <w:color w:val="000000" w:themeColor="text1"/>
                <w:sz w:val="24"/>
                <w:szCs w:val="24"/>
              </w:rPr>
              <w:t xml:space="preserve"> </w:t>
            </w:r>
          </w:p>
        </w:tc>
      </w:tr>
      <w:tr w:rsidR="00E64B59" w:rsidRPr="00813B16" w14:paraId="2C8905CC" w14:textId="77777777" w:rsidTr="44A8A93F">
        <w:trPr>
          <w:trHeight w:val="269"/>
        </w:trPr>
        <w:tc>
          <w:tcPr>
            <w:tcW w:w="6893" w:type="dxa"/>
            <w:shd w:val="clear" w:color="auto" w:fill="D9D9D9" w:themeFill="background1" w:themeFillShade="D9"/>
          </w:tcPr>
          <w:p w14:paraId="790D586C" w14:textId="3975CD7E" w:rsidR="00E64B59" w:rsidRPr="001A4E6E" w:rsidRDefault="5FCB81A4" w:rsidP="61DD75F5">
            <w:pPr>
              <w:rPr>
                <w:rFonts w:cstheme="minorHAnsi"/>
                <w:b/>
                <w:bCs/>
                <w:sz w:val="24"/>
                <w:szCs w:val="24"/>
              </w:rPr>
            </w:pPr>
            <w:r w:rsidRPr="001A4E6E">
              <w:rPr>
                <w:rFonts w:cstheme="minorHAnsi"/>
                <w:b/>
                <w:bCs/>
                <w:sz w:val="24"/>
                <w:szCs w:val="24"/>
              </w:rPr>
              <w:lastRenderedPageBreak/>
              <w:t>Personal specification – Qualifications, Knowledge, Exp</w:t>
            </w:r>
            <w:r w:rsidR="2158F70C" w:rsidRPr="001A4E6E">
              <w:rPr>
                <w:rFonts w:cstheme="minorHAnsi"/>
                <w:b/>
                <w:bCs/>
                <w:sz w:val="24"/>
                <w:szCs w:val="24"/>
              </w:rPr>
              <w:t>e</w:t>
            </w:r>
            <w:r w:rsidRPr="001A4E6E">
              <w:rPr>
                <w:rFonts w:cstheme="minorHAnsi"/>
                <w:b/>
                <w:bCs/>
                <w:sz w:val="24"/>
                <w:szCs w:val="24"/>
              </w:rPr>
              <w:t>rience &amp; Skills</w:t>
            </w:r>
          </w:p>
        </w:tc>
        <w:tc>
          <w:tcPr>
            <w:tcW w:w="1386" w:type="dxa"/>
            <w:shd w:val="clear" w:color="auto" w:fill="D9D9D9" w:themeFill="background1" w:themeFillShade="D9"/>
          </w:tcPr>
          <w:p w14:paraId="10061010" w14:textId="77777777" w:rsidR="00E64B59" w:rsidRPr="001A4E6E" w:rsidRDefault="00E64B59" w:rsidP="00E64B59">
            <w:pPr>
              <w:rPr>
                <w:rFonts w:cstheme="minorHAnsi"/>
                <w:b/>
                <w:sz w:val="24"/>
                <w:szCs w:val="24"/>
              </w:rPr>
            </w:pPr>
            <w:r w:rsidRPr="001A4E6E">
              <w:rPr>
                <w:rFonts w:cstheme="minorHAnsi"/>
                <w:b/>
                <w:sz w:val="24"/>
                <w:szCs w:val="24"/>
              </w:rPr>
              <w:t>Essential</w:t>
            </w:r>
          </w:p>
        </w:tc>
        <w:tc>
          <w:tcPr>
            <w:tcW w:w="1515" w:type="dxa"/>
            <w:shd w:val="clear" w:color="auto" w:fill="D9D9D9" w:themeFill="background1" w:themeFillShade="D9"/>
          </w:tcPr>
          <w:p w14:paraId="53A2EDC8" w14:textId="77777777" w:rsidR="00E64B59" w:rsidRPr="001A4E6E" w:rsidRDefault="00E64B59" w:rsidP="00E64B59">
            <w:pPr>
              <w:rPr>
                <w:rFonts w:cstheme="minorHAnsi"/>
                <w:b/>
                <w:sz w:val="24"/>
                <w:szCs w:val="24"/>
              </w:rPr>
            </w:pPr>
            <w:r w:rsidRPr="001A4E6E">
              <w:rPr>
                <w:rFonts w:cstheme="minorHAnsi"/>
                <w:b/>
                <w:sz w:val="24"/>
                <w:szCs w:val="24"/>
              </w:rPr>
              <w:t>Desirable</w:t>
            </w:r>
          </w:p>
        </w:tc>
      </w:tr>
      <w:tr w:rsidR="00E64B59" w:rsidRPr="00813B16" w14:paraId="617E2299" w14:textId="77777777" w:rsidTr="44A8A93F">
        <w:trPr>
          <w:trHeight w:val="269"/>
        </w:trPr>
        <w:tc>
          <w:tcPr>
            <w:tcW w:w="6893" w:type="dxa"/>
            <w:shd w:val="clear" w:color="auto" w:fill="auto"/>
          </w:tcPr>
          <w:p w14:paraId="2F209B3B" w14:textId="79FEA39F" w:rsidR="4804C782" w:rsidRDefault="4804C782" w:rsidP="61DD75F5">
            <w:pPr>
              <w:rPr>
                <w:rFonts w:ascii="Georgia" w:hAnsi="Georgia"/>
              </w:rPr>
            </w:pPr>
          </w:p>
          <w:p w14:paraId="33D5F14E" w14:textId="2F87D029" w:rsidR="00AF5571" w:rsidRDefault="00AF5571" w:rsidP="00AF5571">
            <w:pPr>
              <w:rPr>
                <w:rFonts w:eastAsia="Georgia" w:cstheme="minorHAnsi"/>
                <w:b/>
                <w:bCs/>
                <w:sz w:val="24"/>
                <w:szCs w:val="24"/>
              </w:rPr>
            </w:pPr>
            <w:r>
              <w:rPr>
                <w:rFonts w:eastAsia="Georgia" w:cstheme="minorHAnsi"/>
                <w:b/>
                <w:bCs/>
                <w:sz w:val="24"/>
                <w:szCs w:val="24"/>
              </w:rPr>
              <w:t>Personal Circumstances</w:t>
            </w:r>
          </w:p>
          <w:p w14:paraId="65A67D87" w14:textId="2026C986" w:rsidR="00AF5571" w:rsidRDefault="00AF5571" w:rsidP="00AF5571">
            <w:pPr>
              <w:numPr>
                <w:ilvl w:val="0"/>
                <w:numId w:val="3"/>
              </w:numPr>
              <w:textAlignment w:val="baseline"/>
              <w:rPr>
                <w:rFonts w:eastAsia="Times New Roman" w:cstheme="minorHAnsi"/>
                <w:lang w:eastAsia="en-IE"/>
              </w:rPr>
            </w:pPr>
            <w:r>
              <w:rPr>
                <w:rFonts w:eastAsia="Times New Roman" w:cstheme="minorHAnsi"/>
                <w:lang w:eastAsia="en-IE"/>
              </w:rPr>
              <w:t>Available to work weekdays</w:t>
            </w:r>
          </w:p>
          <w:p w14:paraId="2B6D4A3D" w14:textId="78732D44" w:rsidR="00AF5571" w:rsidRPr="00B25815" w:rsidRDefault="00AF5571" w:rsidP="00AF5571">
            <w:pPr>
              <w:numPr>
                <w:ilvl w:val="0"/>
                <w:numId w:val="3"/>
              </w:numPr>
              <w:textAlignment w:val="baseline"/>
              <w:rPr>
                <w:rFonts w:eastAsia="Times New Roman" w:cstheme="minorHAnsi"/>
                <w:lang w:eastAsia="en-IE"/>
              </w:rPr>
            </w:pPr>
            <w:r>
              <w:rPr>
                <w:rFonts w:eastAsia="Times New Roman" w:cstheme="minorHAnsi"/>
                <w:lang w:eastAsia="en-IE"/>
              </w:rPr>
              <w:t>Available to work some evenings and occasional weekends</w:t>
            </w:r>
          </w:p>
          <w:p w14:paraId="625157E9" w14:textId="77777777" w:rsidR="00AF5571" w:rsidRPr="007156DE" w:rsidRDefault="00AF5571" w:rsidP="00AF5571">
            <w:pPr>
              <w:rPr>
                <w:rFonts w:eastAsia="Georgia" w:cstheme="minorHAnsi"/>
                <w:b/>
                <w:bCs/>
                <w:sz w:val="24"/>
                <w:szCs w:val="24"/>
              </w:rPr>
            </w:pPr>
          </w:p>
          <w:p w14:paraId="6DA8914D" w14:textId="543E3E4A" w:rsidR="61DD75F5" w:rsidRPr="00270B63" w:rsidRDefault="61DD75F5" w:rsidP="61DD75F5">
            <w:pPr>
              <w:rPr>
                <w:rFonts w:ascii="Georgia" w:hAnsi="Georgia"/>
                <w:b/>
                <w:bCs/>
              </w:rPr>
            </w:pPr>
          </w:p>
          <w:p w14:paraId="188B94C3" w14:textId="08A9B525" w:rsidR="4804C782" w:rsidRPr="007156DE" w:rsidRDefault="007051B2" w:rsidP="4D25684F">
            <w:pPr>
              <w:rPr>
                <w:rFonts w:eastAsia="Georgia" w:cstheme="minorHAnsi"/>
                <w:b/>
                <w:bCs/>
                <w:sz w:val="24"/>
                <w:szCs w:val="24"/>
              </w:rPr>
            </w:pPr>
            <w:r w:rsidRPr="007156DE">
              <w:rPr>
                <w:rFonts w:eastAsia="Georgia" w:cstheme="minorHAnsi"/>
                <w:b/>
                <w:bCs/>
                <w:sz w:val="24"/>
                <w:szCs w:val="24"/>
              </w:rPr>
              <w:t>Work Experience</w:t>
            </w:r>
          </w:p>
          <w:p w14:paraId="12C884CB" w14:textId="3CC2360D" w:rsidR="4804C782" w:rsidRDefault="4804C782" w:rsidP="4804C782">
            <w:pPr>
              <w:rPr>
                <w:rFonts w:ascii="Georgia" w:eastAsia="Georgia" w:hAnsi="Georgia" w:cs="Georgia"/>
              </w:rPr>
            </w:pPr>
          </w:p>
          <w:p w14:paraId="68776B82" w14:textId="77777777" w:rsidR="00125213" w:rsidRPr="00B25815" w:rsidRDefault="00125213" w:rsidP="00D41E0A">
            <w:pPr>
              <w:numPr>
                <w:ilvl w:val="0"/>
                <w:numId w:val="3"/>
              </w:numPr>
              <w:textAlignment w:val="baseline"/>
              <w:rPr>
                <w:rFonts w:eastAsia="Times New Roman" w:cstheme="minorHAnsi"/>
                <w:lang w:eastAsia="en-IE"/>
              </w:rPr>
            </w:pPr>
            <w:r w:rsidRPr="00B25815">
              <w:rPr>
                <w:rFonts w:eastAsia="Times New Roman" w:cstheme="minorHAnsi"/>
                <w:lang w:eastAsia="en-IE"/>
              </w:rPr>
              <w:t>Experience in working with young people in a dynamic/engaging way using a variety of methodologies would be an advantage.</w:t>
            </w:r>
          </w:p>
          <w:p w14:paraId="318F7B3C" w14:textId="42FBF684" w:rsidR="00125213" w:rsidRPr="00B25815" w:rsidRDefault="00661939" w:rsidP="00D41E0A">
            <w:pPr>
              <w:pStyle w:val="ListParagraph"/>
              <w:numPr>
                <w:ilvl w:val="0"/>
                <w:numId w:val="3"/>
              </w:numPr>
              <w:rPr>
                <w:rFonts w:asciiTheme="minorHAnsi" w:eastAsia="Georgia" w:hAnsiTheme="minorHAnsi" w:cstheme="minorHAnsi"/>
                <w:sz w:val="22"/>
                <w:szCs w:val="22"/>
              </w:rPr>
            </w:pPr>
            <w:r w:rsidRPr="00B25815">
              <w:rPr>
                <w:rFonts w:asciiTheme="minorHAnsi" w:eastAsia="Times New Roman" w:hAnsiTheme="minorHAnsi" w:cstheme="minorHAnsi"/>
                <w:sz w:val="22"/>
                <w:szCs w:val="22"/>
              </w:rPr>
              <w:t>Experience of working with Volunteers would be useful</w:t>
            </w:r>
          </w:p>
          <w:p w14:paraId="4093413E" w14:textId="77777777" w:rsidR="002342B2" w:rsidRPr="00B25815" w:rsidRDefault="002342B2" w:rsidP="00D41E0A">
            <w:pPr>
              <w:numPr>
                <w:ilvl w:val="0"/>
                <w:numId w:val="3"/>
              </w:numPr>
              <w:textAlignment w:val="baseline"/>
              <w:rPr>
                <w:rFonts w:eastAsia="Times New Roman" w:cstheme="minorHAnsi"/>
                <w:lang w:eastAsia="en-IE"/>
              </w:rPr>
            </w:pPr>
            <w:r w:rsidRPr="00B25815">
              <w:rPr>
                <w:rFonts w:eastAsia="Times New Roman" w:cstheme="minorHAnsi"/>
                <w:lang w:eastAsia="en-IE"/>
              </w:rPr>
              <w:t>Experience in preparing reports/returns for submission.</w:t>
            </w:r>
          </w:p>
          <w:p w14:paraId="768D81BC" w14:textId="77777777" w:rsidR="00D41E0A" w:rsidRPr="00B25815" w:rsidRDefault="00D41E0A" w:rsidP="00D41E0A">
            <w:pPr>
              <w:numPr>
                <w:ilvl w:val="0"/>
                <w:numId w:val="3"/>
              </w:numPr>
              <w:textAlignment w:val="baseline"/>
              <w:rPr>
                <w:rFonts w:eastAsia="Times New Roman" w:cstheme="minorHAnsi"/>
                <w:lang w:eastAsia="en-IE"/>
              </w:rPr>
            </w:pPr>
            <w:r w:rsidRPr="00B25815">
              <w:rPr>
                <w:rFonts w:eastAsia="Times New Roman" w:cstheme="minorHAnsi"/>
                <w:lang w:eastAsia="en-IE"/>
              </w:rPr>
              <w:t>Significant relevant work experience and achievement</w:t>
            </w:r>
          </w:p>
          <w:p w14:paraId="66A904E3" w14:textId="37207154" w:rsidR="008E794C" w:rsidRPr="008E794C" w:rsidRDefault="00D10265" w:rsidP="008E794C">
            <w:pPr>
              <w:pStyle w:val="ListParagraph"/>
              <w:numPr>
                <w:ilvl w:val="0"/>
                <w:numId w:val="3"/>
              </w:numPr>
              <w:rPr>
                <w:rFonts w:asciiTheme="minorHAnsi" w:eastAsia="Georgia" w:hAnsiTheme="minorHAnsi" w:cstheme="minorHAnsi"/>
                <w:sz w:val="22"/>
                <w:szCs w:val="22"/>
              </w:rPr>
            </w:pPr>
            <w:r w:rsidRPr="008E794C">
              <w:rPr>
                <w:rFonts w:asciiTheme="minorHAnsi" w:eastAsia="Georgia" w:hAnsiTheme="minorHAnsi" w:cstheme="minorHAnsi"/>
                <w:sz w:val="22"/>
                <w:szCs w:val="22"/>
              </w:rPr>
              <w:t>Keen understanding and awareness of social exclusion</w:t>
            </w:r>
            <w:r w:rsidR="00F949B9" w:rsidRPr="008E794C">
              <w:rPr>
                <w:rFonts w:asciiTheme="minorHAnsi" w:eastAsia="Georgia" w:hAnsiTheme="minorHAnsi" w:cstheme="minorHAnsi"/>
                <w:sz w:val="22"/>
                <w:szCs w:val="22"/>
              </w:rPr>
              <w:t>.</w:t>
            </w:r>
          </w:p>
          <w:p w14:paraId="7A6A9A29" w14:textId="3A70E44B" w:rsidR="008E794C" w:rsidRDefault="008E794C" w:rsidP="00D41E0A">
            <w:pPr>
              <w:pStyle w:val="ListParagraph"/>
              <w:numPr>
                <w:ilvl w:val="0"/>
                <w:numId w:val="3"/>
              </w:numPr>
              <w:rPr>
                <w:rFonts w:asciiTheme="minorHAnsi" w:eastAsia="Georgia" w:hAnsiTheme="minorHAnsi" w:cstheme="minorHAnsi"/>
                <w:sz w:val="22"/>
                <w:szCs w:val="22"/>
              </w:rPr>
            </w:pPr>
            <w:r w:rsidRPr="008E794C">
              <w:rPr>
                <w:rFonts w:asciiTheme="minorHAnsi" w:eastAsia="Georgia" w:hAnsiTheme="minorHAnsi" w:cstheme="minorHAnsi"/>
                <w:sz w:val="22"/>
                <w:szCs w:val="22"/>
              </w:rPr>
              <w:t>Experience managing and administering learning projects.</w:t>
            </w:r>
          </w:p>
          <w:p w14:paraId="49DA9A90" w14:textId="01F5E2F1" w:rsidR="005B4810" w:rsidRDefault="005B4810" w:rsidP="00D41E0A">
            <w:pPr>
              <w:pStyle w:val="ListParagraph"/>
              <w:numPr>
                <w:ilvl w:val="0"/>
                <w:numId w:val="3"/>
              </w:numPr>
              <w:rPr>
                <w:rFonts w:asciiTheme="minorHAnsi" w:eastAsia="Georgia" w:hAnsiTheme="minorHAnsi" w:cstheme="minorHAnsi"/>
                <w:sz w:val="22"/>
                <w:szCs w:val="22"/>
              </w:rPr>
            </w:pPr>
            <w:r>
              <w:rPr>
                <w:rFonts w:asciiTheme="minorHAnsi" w:eastAsia="Georgia" w:hAnsiTheme="minorHAnsi" w:cstheme="minorHAnsi"/>
                <w:sz w:val="22"/>
                <w:szCs w:val="22"/>
              </w:rPr>
              <w:t>Good computer skills</w:t>
            </w:r>
          </w:p>
          <w:p w14:paraId="687C36F3" w14:textId="55149118" w:rsidR="005B4810" w:rsidRDefault="005B4810" w:rsidP="00D41E0A">
            <w:pPr>
              <w:pStyle w:val="ListParagraph"/>
              <w:numPr>
                <w:ilvl w:val="0"/>
                <w:numId w:val="3"/>
              </w:numPr>
              <w:rPr>
                <w:rFonts w:asciiTheme="minorHAnsi" w:eastAsia="Georgia" w:hAnsiTheme="minorHAnsi" w:cstheme="minorHAnsi"/>
                <w:sz w:val="22"/>
                <w:szCs w:val="22"/>
              </w:rPr>
            </w:pPr>
            <w:r>
              <w:rPr>
                <w:rFonts w:asciiTheme="minorHAnsi" w:eastAsia="Georgia" w:hAnsiTheme="minorHAnsi" w:cstheme="minorHAnsi"/>
                <w:sz w:val="22"/>
                <w:szCs w:val="22"/>
              </w:rPr>
              <w:t>Experience working with community groups</w:t>
            </w:r>
          </w:p>
          <w:p w14:paraId="0EC9E523" w14:textId="745B67C1" w:rsidR="005B4810" w:rsidRPr="008E794C" w:rsidRDefault="005B4810" w:rsidP="00D41E0A">
            <w:pPr>
              <w:pStyle w:val="ListParagraph"/>
              <w:numPr>
                <w:ilvl w:val="0"/>
                <w:numId w:val="3"/>
              </w:numPr>
              <w:rPr>
                <w:rFonts w:asciiTheme="minorHAnsi" w:eastAsia="Georgia" w:hAnsiTheme="minorHAnsi" w:cstheme="minorHAnsi"/>
                <w:sz w:val="22"/>
                <w:szCs w:val="22"/>
              </w:rPr>
            </w:pPr>
            <w:r>
              <w:rPr>
                <w:rFonts w:asciiTheme="minorHAnsi" w:eastAsia="Georgia" w:hAnsiTheme="minorHAnsi" w:cstheme="minorHAnsi"/>
                <w:sz w:val="22"/>
                <w:szCs w:val="22"/>
              </w:rPr>
              <w:t>Have the requisite knowledge, skills and competencies to carry out the role</w:t>
            </w:r>
            <w:r w:rsidR="00EA026E">
              <w:rPr>
                <w:rFonts w:asciiTheme="minorHAnsi" w:eastAsia="Georgia" w:hAnsiTheme="minorHAnsi" w:cstheme="minorHAnsi"/>
                <w:sz w:val="22"/>
                <w:szCs w:val="22"/>
              </w:rPr>
              <w:t>.</w:t>
            </w:r>
          </w:p>
          <w:p w14:paraId="597A14B0" w14:textId="77777777" w:rsidR="00B25815" w:rsidRPr="008E794C" w:rsidRDefault="00B25815" w:rsidP="00B25815">
            <w:pPr>
              <w:ind w:left="360"/>
              <w:rPr>
                <w:rFonts w:eastAsia="Georgia" w:cstheme="minorHAnsi"/>
              </w:rPr>
            </w:pPr>
          </w:p>
          <w:p w14:paraId="181785F0" w14:textId="77777777" w:rsidR="00B25815" w:rsidRDefault="00B25815" w:rsidP="00B25815">
            <w:pPr>
              <w:pStyle w:val="ListParagraph"/>
              <w:rPr>
                <w:rFonts w:ascii="Georgia" w:eastAsia="Georgia" w:hAnsi="Georgia" w:cs="Georgia"/>
              </w:rPr>
            </w:pPr>
          </w:p>
          <w:p w14:paraId="1ACAF524" w14:textId="77777777" w:rsidR="007051B2" w:rsidRPr="007156DE" w:rsidRDefault="00454364" w:rsidP="4D25684F">
            <w:pPr>
              <w:rPr>
                <w:rFonts w:eastAsia="Georgia" w:cstheme="minorHAnsi"/>
                <w:b/>
                <w:bCs/>
                <w:sz w:val="24"/>
                <w:szCs w:val="24"/>
              </w:rPr>
            </w:pPr>
            <w:r w:rsidRPr="007156DE">
              <w:rPr>
                <w:rFonts w:eastAsia="Georgia" w:cstheme="minorHAnsi"/>
                <w:b/>
                <w:bCs/>
                <w:sz w:val="24"/>
                <w:szCs w:val="24"/>
              </w:rPr>
              <w:t>Knowledge/Qualifications</w:t>
            </w:r>
          </w:p>
          <w:p w14:paraId="4F34C394" w14:textId="77777777" w:rsidR="00454364" w:rsidRPr="007156DE" w:rsidRDefault="00454364" w:rsidP="007051B2">
            <w:pPr>
              <w:rPr>
                <w:rFonts w:eastAsia="Georgia" w:cstheme="minorHAnsi"/>
              </w:rPr>
            </w:pPr>
          </w:p>
          <w:p w14:paraId="3D40EEFD" w14:textId="1538F0B8" w:rsidR="001677E3" w:rsidRPr="007156DE" w:rsidRDefault="001677E3" w:rsidP="00D41E0A">
            <w:pPr>
              <w:pStyle w:val="ListParagraph"/>
              <w:numPr>
                <w:ilvl w:val="0"/>
                <w:numId w:val="3"/>
              </w:numPr>
              <w:rPr>
                <w:rFonts w:asciiTheme="minorHAnsi" w:eastAsia="Georgia" w:hAnsiTheme="minorHAnsi" w:cstheme="minorHAnsi"/>
              </w:rPr>
            </w:pPr>
            <w:r w:rsidRPr="007156DE">
              <w:rPr>
                <w:rFonts w:asciiTheme="minorHAnsi" w:eastAsia="Georgia" w:hAnsiTheme="minorHAnsi" w:cstheme="minorHAnsi"/>
              </w:rPr>
              <w:t>Minimum QQI level 7.</w:t>
            </w:r>
          </w:p>
          <w:p w14:paraId="19CFFE6F" w14:textId="2C2A75B0" w:rsidR="00454364" w:rsidRPr="007156DE" w:rsidRDefault="00D432FD" w:rsidP="00D41E0A">
            <w:pPr>
              <w:pStyle w:val="ListParagraph"/>
              <w:numPr>
                <w:ilvl w:val="0"/>
                <w:numId w:val="3"/>
              </w:numPr>
              <w:rPr>
                <w:rFonts w:asciiTheme="minorHAnsi" w:eastAsia="Georgia" w:hAnsiTheme="minorHAnsi" w:cstheme="minorHAnsi"/>
              </w:rPr>
            </w:pPr>
            <w:r>
              <w:rPr>
                <w:rFonts w:asciiTheme="minorHAnsi" w:eastAsia="Georgia" w:hAnsiTheme="minorHAnsi" w:cstheme="minorHAnsi"/>
              </w:rPr>
              <w:t>An excellent knowledge and skill in the use of ICT</w:t>
            </w:r>
          </w:p>
          <w:p w14:paraId="0C939DE1" w14:textId="51BA0371" w:rsidR="00AC42B3" w:rsidRPr="007156DE" w:rsidRDefault="00D432FD" w:rsidP="00D41E0A">
            <w:pPr>
              <w:pStyle w:val="ListParagraph"/>
              <w:numPr>
                <w:ilvl w:val="0"/>
                <w:numId w:val="3"/>
              </w:numPr>
              <w:rPr>
                <w:rFonts w:asciiTheme="minorHAnsi" w:eastAsia="Georgia" w:hAnsiTheme="minorHAnsi" w:cstheme="minorHAnsi"/>
              </w:rPr>
            </w:pPr>
            <w:r>
              <w:rPr>
                <w:rFonts w:asciiTheme="minorHAnsi" w:eastAsia="Georgia" w:hAnsiTheme="minorHAnsi" w:cstheme="minorHAnsi"/>
              </w:rPr>
              <w:t xml:space="preserve">Knowledge of </w:t>
            </w:r>
            <w:r w:rsidR="00AF5571">
              <w:rPr>
                <w:rFonts w:asciiTheme="minorHAnsi" w:eastAsia="Georgia" w:hAnsiTheme="minorHAnsi" w:cstheme="minorHAnsi"/>
              </w:rPr>
              <w:t>Youth</w:t>
            </w:r>
            <w:r>
              <w:rPr>
                <w:rFonts w:asciiTheme="minorHAnsi" w:eastAsia="Georgia" w:hAnsiTheme="minorHAnsi" w:cstheme="minorHAnsi"/>
              </w:rPr>
              <w:t xml:space="preserve"> Work or the Community Sector in Ireland would be an advantage.</w:t>
            </w:r>
          </w:p>
          <w:p w14:paraId="0B670A74" w14:textId="6AACAFAB" w:rsidR="00F558D1" w:rsidRPr="007156DE" w:rsidRDefault="00F558D1" w:rsidP="00C61CC3">
            <w:pPr>
              <w:pStyle w:val="ListParagraph"/>
              <w:rPr>
                <w:rFonts w:asciiTheme="minorHAnsi" w:eastAsia="Georgia" w:hAnsiTheme="minorHAnsi" w:cstheme="minorHAnsi"/>
              </w:rPr>
            </w:pPr>
          </w:p>
          <w:p w14:paraId="29DF4512" w14:textId="77777777" w:rsidR="00454364" w:rsidRPr="007156DE" w:rsidRDefault="00454364" w:rsidP="00454364">
            <w:pPr>
              <w:rPr>
                <w:rFonts w:eastAsia="Georgia" w:cstheme="minorHAnsi"/>
              </w:rPr>
            </w:pPr>
          </w:p>
          <w:p w14:paraId="5D344713" w14:textId="77777777" w:rsidR="00454364" w:rsidRDefault="00454364" w:rsidP="00454364">
            <w:pPr>
              <w:rPr>
                <w:rFonts w:ascii="Georgia" w:eastAsia="Georgia" w:hAnsi="Georgia" w:cs="Georgia"/>
              </w:rPr>
            </w:pPr>
          </w:p>
          <w:p w14:paraId="0B8BF1FC" w14:textId="77777777" w:rsidR="00454364" w:rsidRPr="009523E8" w:rsidRDefault="00454364" w:rsidP="00384BF4">
            <w:pPr>
              <w:rPr>
                <w:rFonts w:eastAsia="Georgia" w:cstheme="minorHAnsi"/>
                <w:b/>
                <w:bCs/>
                <w:sz w:val="24"/>
                <w:szCs w:val="24"/>
              </w:rPr>
            </w:pPr>
            <w:r w:rsidRPr="009523E8">
              <w:rPr>
                <w:rFonts w:eastAsia="Georgia" w:cstheme="minorHAnsi"/>
                <w:b/>
                <w:bCs/>
                <w:sz w:val="24"/>
                <w:szCs w:val="24"/>
              </w:rPr>
              <w:t>Characteristics/Attributes</w:t>
            </w:r>
          </w:p>
          <w:p w14:paraId="2D2A5136" w14:textId="77777777" w:rsidR="00454364" w:rsidRPr="009523E8" w:rsidRDefault="00454364" w:rsidP="00454364">
            <w:pPr>
              <w:rPr>
                <w:rFonts w:eastAsia="Georgia" w:cstheme="minorHAnsi"/>
                <w:sz w:val="20"/>
                <w:szCs w:val="20"/>
              </w:rPr>
            </w:pPr>
          </w:p>
          <w:p w14:paraId="4A56F88F" w14:textId="59A06D29" w:rsidR="00454364" w:rsidRPr="009523E8" w:rsidRDefault="006F1D79" w:rsidP="00D41E0A">
            <w:pPr>
              <w:pStyle w:val="ListParagraph"/>
              <w:numPr>
                <w:ilvl w:val="0"/>
                <w:numId w:val="3"/>
              </w:numPr>
              <w:rPr>
                <w:rFonts w:asciiTheme="minorHAnsi" w:eastAsia="Georgia" w:hAnsiTheme="minorHAnsi" w:cstheme="minorHAnsi"/>
              </w:rPr>
            </w:pPr>
            <w:r w:rsidRPr="009523E8">
              <w:rPr>
                <w:rFonts w:asciiTheme="minorHAnsi" w:eastAsia="Georgia" w:hAnsiTheme="minorHAnsi" w:cstheme="minorHAnsi"/>
              </w:rPr>
              <w:t>Upholds high standards of honest</w:t>
            </w:r>
            <w:r w:rsidR="001751A5" w:rsidRPr="009523E8">
              <w:rPr>
                <w:rFonts w:asciiTheme="minorHAnsi" w:eastAsia="Georgia" w:hAnsiTheme="minorHAnsi" w:cstheme="minorHAnsi"/>
              </w:rPr>
              <w:t>y</w:t>
            </w:r>
            <w:r w:rsidRPr="009523E8">
              <w:rPr>
                <w:rFonts w:asciiTheme="minorHAnsi" w:eastAsia="Georgia" w:hAnsiTheme="minorHAnsi" w:cstheme="minorHAnsi"/>
              </w:rPr>
              <w:t>, ethics and integrity.</w:t>
            </w:r>
          </w:p>
          <w:p w14:paraId="4C931401" w14:textId="7DBD1758" w:rsidR="005F3273" w:rsidRPr="009523E8" w:rsidRDefault="001751A5" w:rsidP="00D41E0A">
            <w:pPr>
              <w:pStyle w:val="ListParagraph"/>
              <w:numPr>
                <w:ilvl w:val="0"/>
                <w:numId w:val="3"/>
              </w:numPr>
              <w:rPr>
                <w:rFonts w:asciiTheme="minorHAnsi" w:eastAsia="Georgia" w:hAnsiTheme="minorHAnsi" w:cstheme="minorHAnsi"/>
              </w:rPr>
            </w:pPr>
            <w:r w:rsidRPr="009523E8">
              <w:rPr>
                <w:rFonts w:asciiTheme="minorHAnsi" w:eastAsia="Georgia" w:hAnsiTheme="minorHAnsi" w:cstheme="minorHAnsi"/>
              </w:rPr>
              <w:t>Awareness of need for confidentiality and equity.</w:t>
            </w:r>
          </w:p>
          <w:p w14:paraId="29659508" w14:textId="760EA68C" w:rsidR="005F3273" w:rsidRPr="009523E8" w:rsidRDefault="004379E4" w:rsidP="00D41E0A">
            <w:pPr>
              <w:pStyle w:val="ListParagraph"/>
              <w:numPr>
                <w:ilvl w:val="0"/>
                <w:numId w:val="3"/>
              </w:numPr>
              <w:rPr>
                <w:rFonts w:asciiTheme="minorHAnsi" w:eastAsia="Georgia" w:hAnsiTheme="minorHAnsi" w:cstheme="minorHAnsi"/>
              </w:rPr>
            </w:pPr>
            <w:r w:rsidRPr="009523E8">
              <w:rPr>
                <w:rFonts w:asciiTheme="minorHAnsi" w:eastAsia="Georgia" w:hAnsiTheme="minorHAnsi" w:cstheme="minorHAnsi"/>
              </w:rPr>
              <w:t>Ability to generate strong team morale, co-operation and</w:t>
            </w:r>
            <w:r w:rsidR="00DA7022" w:rsidRPr="009523E8">
              <w:rPr>
                <w:rFonts w:asciiTheme="minorHAnsi" w:eastAsia="Georgia" w:hAnsiTheme="minorHAnsi" w:cstheme="minorHAnsi"/>
              </w:rPr>
              <w:t xml:space="preserve"> participation.</w:t>
            </w:r>
          </w:p>
          <w:p w14:paraId="34BBECE4" w14:textId="13621FE7" w:rsidR="00866BE4" w:rsidRPr="009523E8" w:rsidRDefault="00DA7022" w:rsidP="00D41E0A">
            <w:pPr>
              <w:pStyle w:val="ListParagraph"/>
              <w:numPr>
                <w:ilvl w:val="0"/>
                <w:numId w:val="3"/>
              </w:numPr>
              <w:rPr>
                <w:rFonts w:asciiTheme="minorHAnsi" w:eastAsia="Georgia" w:hAnsiTheme="minorHAnsi" w:cstheme="minorHAnsi"/>
              </w:rPr>
            </w:pPr>
            <w:r w:rsidRPr="009523E8">
              <w:rPr>
                <w:rFonts w:asciiTheme="minorHAnsi" w:eastAsia="Georgia" w:hAnsiTheme="minorHAnsi" w:cstheme="minorHAnsi"/>
              </w:rPr>
              <w:t>Very good judgement, problem solving and analytical skills.</w:t>
            </w:r>
          </w:p>
          <w:p w14:paraId="0D319F68" w14:textId="63A11CC7" w:rsidR="005F3273" w:rsidRPr="009523E8" w:rsidRDefault="008F4594" w:rsidP="00D41E0A">
            <w:pPr>
              <w:pStyle w:val="ListParagraph"/>
              <w:numPr>
                <w:ilvl w:val="0"/>
                <w:numId w:val="3"/>
              </w:numPr>
              <w:rPr>
                <w:rFonts w:asciiTheme="minorHAnsi" w:eastAsia="Georgia" w:hAnsiTheme="minorHAnsi" w:cstheme="minorHAnsi"/>
              </w:rPr>
            </w:pPr>
            <w:r w:rsidRPr="009523E8">
              <w:rPr>
                <w:rFonts w:asciiTheme="minorHAnsi" w:eastAsia="Georgia" w:hAnsiTheme="minorHAnsi" w:cstheme="minorHAnsi"/>
              </w:rPr>
              <w:t>Very good organisational skills and an ability to manage deadlines.</w:t>
            </w:r>
          </w:p>
          <w:p w14:paraId="4EF93CCF" w14:textId="49EB8FEA" w:rsidR="007A30DA" w:rsidRPr="009523E8" w:rsidRDefault="008F4594" w:rsidP="00D41E0A">
            <w:pPr>
              <w:pStyle w:val="ListParagraph"/>
              <w:numPr>
                <w:ilvl w:val="0"/>
                <w:numId w:val="3"/>
              </w:numPr>
              <w:rPr>
                <w:rFonts w:asciiTheme="minorHAnsi" w:eastAsia="Georgia" w:hAnsiTheme="minorHAnsi" w:cstheme="minorHAnsi"/>
              </w:rPr>
            </w:pPr>
            <w:r w:rsidRPr="009523E8">
              <w:rPr>
                <w:rFonts w:asciiTheme="minorHAnsi" w:eastAsia="Georgia" w:hAnsiTheme="minorHAnsi" w:cstheme="minorHAnsi"/>
              </w:rPr>
              <w:t>Be capable and confident of fulfilling the role to a high standard.</w:t>
            </w:r>
          </w:p>
          <w:p w14:paraId="01FDEB04" w14:textId="47BB8D84" w:rsidR="0059135E" w:rsidRPr="009523E8" w:rsidRDefault="008F4594" w:rsidP="00D41E0A">
            <w:pPr>
              <w:pStyle w:val="ListParagraph"/>
              <w:numPr>
                <w:ilvl w:val="0"/>
                <w:numId w:val="3"/>
              </w:numPr>
              <w:rPr>
                <w:rFonts w:asciiTheme="minorHAnsi" w:eastAsia="Georgia" w:hAnsiTheme="minorHAnsi" w:cstheme="minorHAnsi"/>
              </w:rPr>
            </w:pPr>
            <w:r w:rsidRPr="009523E8">
              <w:rPr>
                <w:rFonts w:asciiTheme="minorHAnsi" w:eastAsia="Georgia" w:hAnsiTheme="minorHAnsi" w:cstheme="minorHAnsi"/>
              </w:rPr>
              <w:lastRenderedPageBreak/>
              <w:t>Demonstrates enthusiasm for new developments/changing work practices and strives to implement these changes effectively.</w:t>
            </w:r>
          </w:p>
          <w:p w14:paraId="224F4C16" w14:textId="7512251E" w:rsidR="007E08D5" w:rsidRPr="009523E8" w:rsidRDefault="00A15E45" w:rsidP="00D41E0A">
            <w:pPr>
              <w:pStyle w:val="ListParagraph"/>
              <w:numPr>
                <w:ilvl w:val="0"/>
                <w:numId w:val="3"/>
              </w:numPr>
              <w:rPr>
                <w:rFonts w:asciiTheme="minorHAnsi" w:eastAsia="Georgia" w:hAnsiTheme="minorHAnsi" w:cstheme="minorHAnsi"/>
              </w:rPr>
            </w:pPr>
            <w:r w:rsidRPr="009523E8">
              <w:rPr>
                <w:rFonts w:asciiTheme="minorHAnsi" w:eastAsia="Georgia" w:hAnsiTheme="minorHAnsi" w:cstheme="minorHAnsi"/>
              </w:rPr>
              <w:t>Ability to process work with a a high level of attention to detail.</w:t>
            </w:r>
          </w:p>
          <w:p w14:paraId="255F0EC6" w14:textId="235EF6DF" w:rsidR="006666D3" w:rsidRPr="005F3273" w:rsidRDefault="006666D3" w:rsidP="00CB774B">
            <w:pPr>
              <w:pStyle w:val="ListParagraph"/>
              <w:rPr>
                <w:rFonts w:ascii="Georgia" w:eastAsia="Georgia" w:hAnsi="Georgia" w:cs="Georgia"/>
              </w:rPr>
            </w:pPr>
          </w:p>
        </w:tc>
        <w:tc>
          <w:tcPr>
            <w:tcW w:w="1386" w:type="dxa"/>
          </w:tcPr>
          <w:p w14:paraId="4AC67ED9" w14:textId="77777777" w:rsidR="00E64B59" w:rsidRPr="00813B16" w:rsidRDefault="00E64B59" w:rsidP="00E64B59">
            <w:pPr>
              <w:rPr>
                <w:rFonts w:ascii="Georgia" w:hAnsi="Georgia"/>
              </w:rPr>
            </w:pPr>
            <w:r w:rsidRPr="00813B16">
              <w:rPr>
                <w:rFonts w:ascii="Georgia" w:eastAsia="Symbol" w:hAnsi="Georgia" w:cs="Symbol"/>
              </w:rPr>
              <w:lastRenderedPageBreak/>
              <w:t xml:space="preserve"> </w:t>
            </w:r>
          </w:p>
          <w:p w14:paraId="36924316" w14:textId="71CCA032" w:rsidR="007A4764" w:rsidRDefault="00E64B59" w:rsidP="0555F973">
            <w:pPr>
              <w:rPr>
                <w:rFonts w:ascii="Georgia" w:hAnsi="Georgia"/>
              </w:rPr>
            </w:pPr>
            <w:r w:rsidRPr="00813B16">
              <w:rPr>
                <w:rFonts w:ascii="Georgia" w:eastAsia="Symbol" w:hAnsi="Georgia" w:cs="Symbol"/>
                <w:sz w:val="24"/>
                <w:szCs w:val="24"/>
              </w:rPr>
              <w:t xml:space="preserve"> </w:t>
            </w:r>
          </w:p>
          <w:p w14:paraId="7C521F9D" w14:textId="134BC8E7" w:rsidR="00E71D7F" w:rsidRPr="00F91699" w:rsidRDefault="00E71D7F" w:rsidP="00CB774B">
            <w:pPr>
              <w:pStyle w:val="ListParagraph"/>
              <w:numPr>
                <w:ilvl w:val="0"/>
                <w:numId w:val="4"/>
              </w:numPr>
              <w:rPr>
                <w:rFonts w:ascii="Georgia" w:hAnsi="Georgia"/>
              </w:rPr>
            </w:pPr>
          </w:p>
          <w:p w14:paraId="1963F9A0" w14:textId="6CE8DF8A" w:rsidR="00E71D7F" w:rsidRDefault="00D008B6" w:rsidP="00E71D7F">
            <w:pPr>
              <w:rPr>
                <w:rFonts w:ascii="Wingdings" w:eastAsia="Wingdings" w:hAnsi="Wingdings" w:cs="Wingdings"/>
              </w:rPr>
            </w:pPr>
            <w:r>
              <w:rPr>
                <w:rFonts w:ascii="Georgia" w:hAnsi="Georgia"/>
              </w:rPr>
              <w:t xml:space="preserve">       </w:t>
            </w:r>
            <w:r>
              <w:rPr>
                <w:rFonts w:ascii="Wingdings" w:eastAsia="Wingdings" w:hAnsi="Wingdings" w:cs="Wingdings"/>
              </w:rPr>
              <w:t>ü</w:t>
            </w:r>
          </w:p>
          <w:p w14:paraId="62257E04" w14:textId="77777777" w:rsidR="00AF5571" w:rsidRDefault="00AF5571" w:rsidP="00E71D7F">
            <w:pPr>
              <w:rPr>
                <w:rFonts w:ascii="Wingdings" w:eastAsia="Wingdings" w:hAnsi="Wingdings" w:cs="Wingdings"/>
              </w:rPr>
            </w:pPr>
          </w:p>
          <w:p w14:paraId="320EEF8B" w14:textId="77777777" w:rsidR="00AF5571" w:rsidRDefault="00AF5571" w:rsidP="00E71D7F">
            <w:pPr>
              <w:rPr>
                <w:rFonts w:ascii="Wingdings" w:eastAsia="Wingdings" w:hAnsi="Wingdings" w:cs="Wingdings"/>
              </w:rPr>
            </w:pPr>
          </w:p>
          <w:p w14:paraId="185CD430" w14:textId="77777777" w:rsidR="00AF5571" w:rsidRDefault="00AF5571" w:rsidP="00E71D7F">
            <w:pPr>
              <w:rPr>
                <w:rFonts w:ascii="Wingdings" w:eastAsia="Wingdings" w:hAnsi="Wingdings" w:cs="Wingdings"/>
              </w:rPr>
            </w:pPr>
          </w:p>
          <w:p w14:paraId="3D46038D" w14:textId="77777777" w:rsidR="00AF5571" w:rsidRDefault="00AF5571" w:rsidP="00E71D7F">
            <w:pPr>
              <w:rPr>
                <w:rFonts w:ascii="Wingdings" w:eastAsia="Wingdings" w:hAnsi="Wingdings" w:cs="Wingdings"/>
              </w:rPr>
            </w:pPr>
          </w:p>
          <w:p w14:paraId="280C15BC" w14:textId="77777777" w:rsidR="00896E25" w:rsidRDefault="00896E25" w:rsidP="00E71D7F">
            <w:pPr>
              <w:rPr>
                <w:rFonts w:ascii="Georgia" w:hAnsi="Georgia"/>
              </w:rPr>
            </w:pPr>
          </w:p>
          <w:p w14:paraId="75B1E94F" w14:textId="77777777" w:rsidR="00E71D7F" w:rsidRPr="00F91699" w:rsidRDefault="00E71D7F" w:rsidP="00CB774B">
            <w:pPr>
              <w:pStyle w:val="ListParagraph"/>
              <w:numPr>
                <w:ilvl w:val="0"/>
                <w:numId w:val="4"/>
              </w:numPr>
              <w:rPr>
                <w:rFonts w:ascii="Georgia" w:hAnsi="Georgia"/>
              </w:rPr>
            </w:pPr>
          </w:p>
          <w:p w14:paraId="5E7E24A5" w14:textId="77777777" w:rsidR="00896E25" w:rsidRDefault="008D7FF4" w:rsidP="00CF5520">
            <w:pPr>
              <w:rPr>
                <w:rFonts w:ascii="Georgia" w:hAnsi="Georgia"/>
              </w:rPr>
            </w:pPr>
            <w:r>
              <w:rPr>
                <w:rFonts w:ascii="Georgia" w:hAnsi="Georgia"/>
              </w:rPr>
              <w:t xml:space="preserve">         </w:t>
            </w:r>
          </w:p>
          <w:p w14:paraId="555297BF" w14:textId="7B745985" w:rsidR="00E71D7F" w:rsidRPr="00CF5520" w:rsidRDefault="00896E25" w:rsidP="00CF5520">
            <w:pPr>
              <w:rPr>
                <w:rFonts w:ascii="Georgia" w:hAnsi="Georgia"/>
              </w:rPr>
            </w:pPr>
            <w:r>
              <w:rPr>
                <w:rFonts w:ascii="Georgia" w:hAnsi="Georgia"/>
              </w:rPr>
              <w:t xml:space="preserve">        </w:t>
            </w:r>
            <w:r w:rsidR="008D7FF4">
              <w:rPr>
                <w:rFonts w:ascii="Wingdings" w:eastAsia="Wingdings" w:hAnsi="Wingdings" w:cs="Wingdings"/>
              </w:rPr>
              <w:t>ü</w:t>
            </w:r>
          </w:p>
          <w:p w14:paraId="097BFC81" w14:textId="527B48DE" w:rsidR="004A0112" w:rsidRPr="00896E25" w:rsidRDefault="00896E25" w:rsidP="00896E25">
            <w:pPr>
              <w:rPr>
                <w:rFonts w:ascii="Georgia" w:hAnsi="Georgia"/>
              </w:rPr>
            </w:pPr>
            <w:r>
              <w:rPr>
                <w:rFonts w:ascii="Wingdings" w:eastAsia="Wingdings" w:hAnsi="Wingdings" w:cs="Wingdings"/>
              </w:rPr>
              <w:t xml:space="preserve">  </w:t>
            </w:r>
            <w:r w:rsidR="001677E3" w:rsidRPr="00896E25">
              <w:rPr>
                <w:rFonts w:ascii="Wingdings" w:eastAsia="Wingdings" w:hAnsi="Wingdings" w:cs="Wingdings"/>
              </w:rPr>
              <w:t>ü</w:t>
            </w:r>
          </w:p>
          <w:p w14:paraId="38DE21EC" w14:textId="18F69642" w:rsidR="004A0112" w:rsidRPr="00896E25" w:rsidRDefault="00896E25" w:rsidP="00896E25">
            <w:pPr>
              <w:rPr>
                <w:rFonts w:ascii="Georgia" w:hAnsi="Georgia"/>
              </w:rPr>
            </w:pPr>
            <w:r>
              <w:rPr>
                <w:rFonts w:ascii="Wingdings" w:eastAsia="Wingdings" w:hAnsi="Wingdings" w:cs="Wingdings"/>
              </w:rPr>
              <w:t xml:space="preserve">  </w:t>
            </w:r>
            <w:r w:rsidR="001677E3" w:rsidRPr="00896E25">
              <w:rPr>
                <w:rFonts w:ascii="Wingdings" w:eastAsia="Wingdings" w:hAnsi="Wingdings" w:cs="Wingdings"/>
              </w:rPr>
              <w:t>ü</w:t>
            </w:r>
          </w:p>
          <w:p w14:paraId="108E952D" w14:textId="77777777" w:rsidR="004A0112" w:rsidRDefault="004A0112" w:rsidP="5CDD1A3D">
            <w:pPr>
              <w:pStyle w:val="ListParagraph"/>
              <w:rPr>
                <w:rFonts w:ascii="Georgia" w:hAnsi="Georgia"/>
              </w:rPr>
            </w:pPr>
          </w:p>
          <w:p w14:paraId="3A93842F" w14:textId="77777777" w:rsidR="00CD0400" w:rsidRDefault="00CD0400" w:rsidP="5CDD1A3D">
            <w:pPr>
              <w:pStyle w:val="ListParagraph"/>
              <w:rPr>
                <w:rFonts w:ascii="Georgia" w:hAnsi="Georgia"/>
              </w:rPr>
            </w:pPr>
          </w:p>
          <w:p w14:paraId="60E0BE4D" w14:textId="77777777" w:rsidR="00A80B5F" w:rsidRDefault="00A80B5F" w:rsidP="5CDD1A3D">
            <w:pPr>
              <w:pStyle w:val="ListParagraph"/>
              <w:rPr>
                <w:rFonts w:ascii="Georgia" w:hAnsi="Georgia"/>
              </w:rPr>
            </w:pPr>
          </w:p>
          <w:p w14:paraId="54E48F26" w14:textId="77777777" w:rsidR="00A80B5F" w:rsidRDefault="00A80B5F" w:rsidP="5CDD1A3D">
            <w:pPr>
              <w:pStyle w:val="ListParagraph"/>
              <w:rPr>
                <w:rFonts w:ascii="Georgia" w:hAnsi="Georgia"/>
              </w:rPr>
            </w:pPr>
          </w:p>
          <w:p w14:paraId="4ABE8CC1" w14:textId="77777777" w:rsidR="00A80B5F" w:rsidRDefault="00A80B5F" w:rsidP="5CDD1A3D">
            <w:pPr>
              <w:pStyle w:val="ListParagraph"/>
              <w:rPr>
                <w:rFonts w:ascii="Georgia" w:hAnsi="Georgia"/>
              </w:rPr>
            </w:pPr>
          </w:p>
          <w:p w14:paraId="7FB8E69C" w14:textId="77777777" w:rsidR="00A80B5F" w:rsidRDefault="00A80B5F" w:rsidP="5CDD1A3D">
            <w:pPr>
              <w:pStyle w:val="ListParagraph"/>
              <w:rPr>
                <w:rFonts w:ascii="Georgia" w:hAnsi="Georgia"/>
              </w:rPr>
            </w:pPr>
          </w:p>
          <w:p w14:paraId="3E94DC18" w14:textId="77777777" w:rsidR="00A80B5F" w:rsidRDefault="00A80B5F" w:rsidP="5CDD1A3D">
            <w:pPr>
              <w:pStyle w:val="ListParagraph"/>
              <w:rPr>
                <w:rFonts w:ascii="Georgia" w:hAnsi="Georgia"/>
              </w:rPr>
            </w:pPr>
          </w:p>
          <w:p w14:paraId="0EE9DEE6" w14:textId="77777777" w:rsidR="00A80B5F" w:rsidRDefault="00A80B5F" w:rsidP="5CDD1A3D">
            <w:pPr>
              <w:pStyle w:val="ListParagraph"/>
              <w:rPr>
                <w:rFonts w:ascii="Georgia" w:hAnsi="Georgia"/>
              </w:rPr>
            </w:pPr>
          </w:p>
          <w:p w14:paraId="7E6DD6AD" w14:textId="77777777" w:rsidR="00A80B5F" w:rsidRDefault="00A80B5F" w:rsidP="5CDD1A3D">
            <w:pPr>
              <w:pStyle w:val="ListParagraph"/>
              <w:rPr>
                <w:rFonts w:ascii="Georgia" w:hAnsi="Georgia"/>
              </w:rPr>
            </w:pPr>
          </w:p>
          <w:p w14:paraId="4290BB02" w14:textId="77777777" w:rsidR="00A80B5F" w:rsidRDefault="00A80B5F" w:rsidP="5CDD1A3D">
            <w:pPr>
              <w:pStyle w:val="ListParagraph"/>
              <w:rPr>
                <w:rFonts w:ascii="Georgia" w:hAnsi="Georgia"/>
              </w:rPr>
            </w:pPr>
          </w:p>
          <w:p w14:paraId="41BD286C" w14:textId="77777777" w:rsidR="004A0112" w:rsidRDefault="004A0112" w:rsidP="004A0112">
            <w:pPr>
              <w:pStyle w:val="ListParagraph"/>
              <w:numPr>
                <w:ilvl w:val="0"/>
                <w:numId w:val="4"/>
              </w:numPr>
              <w:rPr>
                <w:rFonts w:ascii="Georgia" w:hAnsi="Georgia"/>
              </w:rPr>
            </w:pPr>
          </w:p>
          <w:p w14:paraId="5E40CB9E" w14:textId="77777777" w:rsidR="004A0112" w:rsidRDefault="004A0112" w:rsidP="004A0112">
            <w:pPr>
              <w:pStyle w:val="ListParagraph"/>
              <w:numPr>
                <w:ilvl w:val="0"/>
                <w:numId w:val="4"/>
              </w:numPr>
              <w:rPr>
                <w:rFonts w:ascii="Georgia" w:hAnsi="Georgia"/>
              </w:rPr>
            </w:pPr>
          </w:p>
          <w:p w14:paraId="32CF598B" w14:textId="77777777" w:rsidR="004A0112" w:rsidRDefault="004A0112" w:rsidP="5CDD1A3D">
            <w:pPr>
              <w:pStyle w:val="ListParagraph"/>
              <w:rPr>
                <w:rFonts w:ascii="Georgia" w:hAnsi="Georgia"/>
              </w:rPr>
            </w:pPr>
          </w:p>
          <w:p w14:paraId="55E294F7" w14:textId="1370CABD" w:rsidR="004A0112" w:rsidRDefault="004A0112" w:rsidP="001053B9">
            <w:pPr>
              <w:rPr>
                <w:rFonts w:ascii="Georgia" w:hAnsi="Georgia"/>
              </w:rPr>
            </w:pPr>
          </w:p>
          <w:p w14:paraId="691E6164" w14:textId="4D8B2407" w:rsidR="001053B9" w:rsidRDefault="001053B9" w:rsidP="001053B9">
            <w:pPr>
              <w:rPr>
                <w:rFonts w:ascii="Georgia" w:hAnsi="Georgia"/>
              </w:rPr>
            </w:pPr>
          </w:p>
          <w:p w14:paraId="6DF1ED31" w14:textId="75256A08" w:rsidR="001053B9" w:rsidRDefault="001053B9" w:rsidP="001053B9">
            <w:pPr>
              <w:rPr>
                <w:rFonts w:ascii="Georgia" w:hAnsi="Georgia"/>
              </w:rPr>
            </w:pPr>
          </w:p>
          <w:p w14:paraId="3761B137" w14:textId="39D84BA5" w:rsidR="001053B9" w:rsidRDefault="001053B9" w:rsidP="001053B9">
            <w:pPr>
              <w:rPr>
                <w:rFonts w:ascii="Georgia" w:hAnsi="Georgia"/>
              </w:rPr>
            </w:pPr>
          </w:p>
          <w:p w14:paraId="39DAC96A" w14:textId="196DC47F" w:rsidR="001053B9" w:rsidRDefault="001053B9" w:rsidP="001053B9">
            <w:pPr>
              <w:rPr>
                <w:rFonts w:ascii="Georgia" w:hAnsi="Georgia"/>
              </w:rPr>
            </w:pPr>
          </w:p>
          <w:p w14:paraId="2317FF93" w14:textId="6AB47029" w:rsidR="001053B9" w:rsidRDefault="001053B9" w:rsidP="001053B9">
            <w:pPr>
              <w:rPr>
                <w:rFonts w:ascii="Georgia" w:hAnsi="Georgia"/>
              </w:rPr>
            </w:pPr>
          </w:p>
          <w:p w14:paraId="273FB2DB" w14:textId="51BD4CDB" w:rsidR="001053B9" w:rsidRDefault="001053B9" w:rsidP="001053B9">
            <w:pPr>
              <w:rPr>
                <w:rFonts w:ascii="Georgia" w:hAnsi="Georgia"/>
              </w:rPr>
            </w:pPr>
          </w:p>
          <w:p w14:paraId="0CADDF7B" w14:textId="77777777" w:rsidR="001053B9" w:rsidRPr="001053B9" w:rsidRDefault="001053B9" w:rsidP="001053B9">
            <w:pPr>
              <w:rPr>
                <w:rFonts w:ascii="Georgia" w:hAnsi="Georgia"/>
              </w:rPr>
            </w:pPr>
          </w:p>
          <w:p w14:paraId="08238E17" w14:textId="5B0D144B" w:rsidR="004A0112" w:rsidRDefault="00866BE4" w:rsidP="00866BE4">
            <w:pPr>
              <w:rPr>
                <w:rFonts w:ascii="Georgia" w:hAnsi="Georgia"/>
              </w:rPr>
            </w:pPr>
            <w:r>
              <w:rPr>
                <w:rFonts w:ascii="Georgia" w:hAnsi="Georgia"/>
              </w:rPr>
              <w:t xml:space="preserve">        </w:t>
            </w:r>
            <w:r>
              <w:rPr>
                <w:rFonts w:ascii="Wingdings" w:eastAsia="Wingdings" w:hAnsi="Wingdings" w:cs="Wingdings"/>
              </w:rPr>
              <w:t>ü</w:t>
            </w:r>
          </w:p>
          <w:p w14:paraId="448B831E" w14:textId="0F2F2E8F" w:rsidR="00CD0400" w:rsidRDefault="00CD0400" w:rsidP="00866BE4">
            <w:pPr>
              <w:rPr>
                <w:rFonts w:ascii="Wingdings" w:eastAsia="Wingdings" w:hAnsi="Wingdings" w:cs="Wingdings"/>
              </w:rPr>
            </w:pPr>
            <w:r>
              <w:rPr>
                <w:rFonts w:ascii="Georgia" w:hAnsi="Georgia"/>
              </w:rPr>
              <w:t xml:space="preserve">        </w:t>
            </w:r>
            <w:r>
              <w:rPr>
                <w:rFonts w:ascii="Wingdings" w:eastAsia="Wingdings" w:hAnsi="Wingdings" w:cs="Wingdings"/>
              </w:rPr>
              <w:t>ü</w:t>
            </w:r>
          </w:p>
          <w:p w14:paraId="490720D1" w14:textId="7E8ECAAF" w:rsidR="00A15E45" w:rsidRDefault="00A15E45" w:rsidP="00866BE4">
            <w:pPr>
              <w:rPr>
                <w:rFonts w:ascii="Georgia" w:hAnsi="Georgia"/>
              </w:rPr>
            </w:pPr>
            <w:r>
              <w:rPr>
                <w:rFonts w:ascii="Wingdings" w:eastAsia="Wingdings" w:hAnsi="Wingdings" w:cs="Wingdings"/>
              </w:rPr>
              <w:t xml:space="preserve">  ü</w:t>
            </w:r>
          </w:p>
          <w:p w14:paraId="1E8085AE" w14:textId="4842D338" w:rsidR="00CD0400" w:rsidRDefault="00CD0400" w:rsidP="00866BE4">
            <w:pPr>
              <w:rPr>
                <w:rFonts w:ascii="Georgia" w:hAnsi="Georgia"/>
              </w:rPr>
            </w:pPr>
            <w:r>
              <w:rPr>
                <w:rFonts w:ascii="Georgia" w:hAnsi="Georgia"/>
              </w:rPr>
              <w:t xml:space="preserve">       </w:t>
            </w:r>
          </w:p>
          <w:p w14:paraId="2AC3C3F5" w14:textId="58DF1684" w:rsidR="00A15E45" w:rsidRPr="00866BE4" w:rsidRDefault="00A15E45" w:rsidP="00866BE4">
            <w:pPr>
              <w:rPr>
                <w:rFonts w:ascii="Georgia" w:hAnsi="Georgia"/>
              </w:rPr>
            </w:pPr>
            <w:r>
              <w:rPr>
                <w:rFonts w:ascii="Georgia" w:hAnsi="Georgia"/>
              </w:rPr>
              <w:t xml:space="preserve">         </w:t>
            </w:r>
            <w:r>
              <w:rPr>
                <w:rFonts w:ascii="Wingdings" w:eastAsia="Wingdings" w:hAnsi="Wingdings" w:cs="Wingdings"/>
              </w:rPr>
              <w:t>ü</w:t>
            </w:r>
          </w:p>
          <w:p w14:paraId="321E42BF" w14:textId="77777777" w:rsidR="004A0112" w:rsidRDefault="004A0112" w:rsidP="5CDD1A3D">
            <w:pPr>
              <w:pStyle w:val="ListParagraph"/>
              <w:rPr>
                <w:rFonts w:ascii="Georgia" w:hAnsi="Georgia"/>
              </w:rPr>
            </w:pPr>
          </w:p>
          <w:p w14:paraId="654C2A08" w14:textId="77777777" w:rsidR="00A15E45" w:rsidRDefault="00A15E45" w:rsidP="00A15E45">
            <w:pPr>
              <w:rPr>
                <w:rFonts w:ascii="Wingdings" w:eastAsia="Wingdings" w:hAnsi="Wingdings" w:cs="Wingdings"/>
              </w:rPr>
            </w:pPr>
            <w:r>
              <w:rPr>
                <w:rFonts w:ascii="Wingdings" w:eastAsia="Wingdings" w:hAnsi="Wingdings" w:cs="Wingdings"/>
              </w:rPr>
              <w:t xml:space="preserve">  </w:t>
            </w:r>
            <w:r w:rsidRPr="00A15E45">
              <w:rPr>
                <w:rFonts w:ascii="Wingdings" w:eastAsia="Wingdings" w:hAnsi="Wingdings" w:cs="Wingdings"/>
              </w:rPr>
              <w:t>ü</w:t>
            </w:r>
          </w:p>
          <w:p w14:paraId="22C8D9CC" w14:textId="77777777" w:rsidR="00C22678" w:rsidRDefault="00C22678" w:rsidP="00A15E45">
            <w:pPr>
              <w:rPr>
                <w:rFonts w:ascii="Georgia" w:hAnsi="Georgia"/>
              </w:rPr>
            </w:pPr>
          </w:p>
          <w:p w14:paraId="673FA44C" w14:textId="77777777" w:rsidR="00C22678" w:rsidRDefault="00C22678" w:rsidP="00A15E45">
            <w:pPr>
              <w:rPr>
                <w:rFonts w:ascii="Georgia" w:hAnsi="Georgia"/>
              </w:rPr>
            </w:pPr>
          </w:p>
          <w:p w14:paraId="282E7FA8" w14:textId="77777777" w:rsidR="00C22678" w:rsidRDefault="00C22678" w:rsidP="00A15E45">
            <w:pPr>
              <w:rPr>
                <w:rFonts w:ascii="Wingdings" w:eastAsia="Wingdings" w:hAnsi="Wingdings" w:cs="Wingdings"/>
              </w:rPr>
            </w:pPr>
            <w:r>
              <w:rPr>
                <w:rFonts w:ascii="Wingdings" w:eastAsia="Wingdings" w:hAnsi="Wingdings" w:cs="Wingdings"/>
              </w:rPr>
              <w:t xml:space="preserve">  ü</w:t>
            </w:r>
          </w:p>
          <w:p w14:paraId="3DE7E487" w14:textId="77777777" w:rsidR="00C22678" w:rsidRDefault="00C22678" w:rsidP="00A15E45">
            <w:pPr>
              <w:rPr>
                <w:rFonts w:ascii="Georgia" w:hAnsi="Georgia"/>
              </w:rPr>
            </w:pPr>
          </w:p>
          <w:p w14:paraId="4B96607F" w14:textId="77777777" w:rsidR="00C22678" w:rsidRDefault="00C22678" w:rsidP="00A15E45">
            <w:pPr>
              <w:rPr>
                <w:rFonts w:ascii="Georgia" w:hAnsi="Georgia"/>
              </w:rPr>
            </w:pPr>
          </w:p>
          <w:p w14:paraId="5268821E" w14:textId="77777777" w:rsidR="00C22678" w:rsidRDefault="00C22678" w:rsidP="00A15E45">
            <w:pPr>
              <w:rPr>
                <w:rFonts w:ascii="Wingdings" w:eastAsia="Wingdings" w:hAnsi="Wingdings" w:cs="Wingdings"/>
              </w:rPr>
            </w:pPr>
            <w:r>
              <w:rPr>
                <w:rFonts w:ascii="Wingdings" w:eastAsia="Wingdings" w:hAnsi="Wingdings" w:cs="Wingdings"/>
              </w:rPr>
              <w:t xml:space="preserve">  ü</w:t>
            </w:r>
          </w:p>
          <w:p w14:paraId="5EF57E2A" w14:textId="77777777" w:rsidR="00C22678" w:rsidRDefault="00C22678" w:rsidP="00A15E45">
            <w:pPr>
              <w:rPr>
                <w:rFonts w:ascii="Georgia" w:hAnsi="Georgia"/>
              </w:rPr>
            </w:pPr>
          </w:p>
          <w:p w14:paraId="1A81EAA4" w14:textId="77777777" w:rsidR="00C22678" w:rsidRDefault="00C22678" w:rsidP="00A15E45">
            <w:pPr>
              <w:rPr>
                <w:rFonts w:ascii="Georgia" w:hAnsi="Georgia"/>
              </w:rPr>
            </w:pPr>
          </w:p>
          <w:p w14:paraId="2B60F4B4" w14:textId="191BBA05" w:rsidR="00C22678" w:rsidRPr="00A15E45" w:rsidRDefault="00C22678" w:rsidP="00A15E45">
            <w:pPr>
              <w:rPr>
                <w:rFonts w:ascii="Georgia" w:hAnsi="Georgia"/>
              </w:rPr>
            </w:pPr>
            <w:r>
              <w:rPr>
                <w:rFonts w:ascii="Wingdings" w:eastAsia="Wingdings" w:hAnsi="Wingdings" w:cs="Wingdings"/>
              </w:rPr>
              <w:t xml:space="preserve">  ü</w:t>
            </w:r>
          </w:p>
        </w:tc>
        <w:tc>
          <w:tcPr>
            <w:tcW w:w="1515" w:type="dxa"/>
          </w:tcPr>
          <w:p w14:paraId="419864CC" w14:textId="77777777" w:rsidR="00E64B59" w:rsidRPr="00813B16" w:rsidRDefault="00E64B59" w:rsidP="00E64B59">
            <w:pPr>
              <w:rPr>
                <w:rFonts w:ascii="Georgia" w:hAnsi="Georgia"/>
              </w:rPr>
            </w:pPr>
            <w:r w:rsidRPr="00813B16">
              <w:rPr>
                <w:rFonts w:ascii="Georgia" w:eastAsia="Calibri" w:hAnsi="Georgia" w:cs="Calibri"/>
                <w:sz w:val="24"/>
                <w:szCs w:val="24"/>
              </w:rPr>
              <w:lastRenderedPageBreak/>
              <w:t xml:space="preserve"> </w:t>
            </w:r>
          </w:p>
          <w:p w14:paraId="0E5FC3EC"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0AEBF819"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199995E0" w14:textId="77777777" w:rsidR="00E64B59" w:rsidRPr="00813B16" w:rsidRDefault="00E64B59" w:rsidP="00E64B59">
            <w:pPr>
              <w:rPr>
                <w:rFonts w:ascii="Georgia" w:hAnsi="Georgia"/>
              </w:rPr>
            </w:pPr>
            <w:r w:rsidRPr="00813B16">
              <w:rPr>
                <w:rFonts w:ascii="Georgia" w:eastAsia="Times New Roman" w:hAnsi="Georgia" w:cs="Times New Roman"/>
                <w:sz w:val="24"/>
                <w:szCs w:val="24"/>
              </w:rPr>
              <w:t xml:space="preserve"> </w:t>
            </w:r>
          </w:p>
          <w:p w14:paraId="34176E18"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01E75FA5"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244CF703" w14:textId="77777777" w:rsidR="00E64B59" w:rsidRPr="00813B16" w:rsidRDefault="00E64B59" w:rsidP="00E64B59">
            <w:pPr>
              <w:rPr>
                <w:rFonts w:ascii="Georgia" w:hAnsi="Georgia"/>
              </w:rPr>
            </w:pPr>
            <w:r w:rsidRPr="00813B16">
              <w:rPr>
                <w:rFonts w:ascii="Georgia" w:eastAsia="Times New Roman" w:hAnsi="Georgia" w:cs="Times New Roman"/>
                <w:sz w:val="24"/>
                <w:szCs w:val="24"/>
              </w:rPr>
              <w:t xml:space="preserve"> </w:t>
            </w:r>
          </w:p>
          <w:p w14:paraId="37ACFF2A"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02C5CD45" w14:textId="77777777" w:rsidR="00E64B59" w:rsidRPr="00813B16" w:rsidRDefault="00E64B59" w:rsidP="00E64B59">
            <w:pPr>
              <w:rPr>
                <w:rFonts w:ascii="Georgia" w:hAnsi="Georgia"/>
              </w:rPr>
            </w:pPr>
            <w:r w:rsidRPr="00813B16">
              <w:rPr>
                <w:rFonts w:ascii="Georgia" w:eastAsia="Calibri" w:hAnsi="Georgia" w:cs="Calibri"/>
                <w:sz w:val="24"/>
                <w:szCs w:val="24"/>
              </w:rPr>
              <w:t xml:space="preserve"> </w:t>
            </w:r>
          </w:p>
          <w:p w14:paraId="08F66B1E" w14:textId="77777777" w:rsidR="005B4810" w:rsidRDefault="00E64B59" w:rsidP="00E64B59">
            <w:pPr>
              <w:rPr>
                <w:rFonts w:ascii="Georgia" w:eastAsia="Calibri" w:hAnsi="Georgia" w:cs="Calibri"/>
                <w:sz w:val="24"/>
                <w:szCs w:val="24"/>
              </w:rPr>
            </w:pPr>
            <w:r w:rsidRPr="00813B16">
              <w:rPr>
                <w:rFonts w:ascii="Georgia" w:eastAsia="Calibri" w:hAnsi="Georgia" w:cs="Calibri"/>
                <w:sz w:val="24"/>
                <w:szCs w:val="24"/>
              </w:rPr>
              <w:t xml:space="preserve"> </w:t>
            </w:r>
          </w:p>
          <w:p w14:paraId="165C6C97" w14:textId="77777777" w:rsidR="00896E25" w:rsidRDefault="00E64B59" w:rsidP="00E64B59">
            <w:pPr>
              <w:rPr>
                <w:rFonts w:ascii="Georgia" w:eastAsia="Calibri" w:hAnsi="Georgia" w:cs="Calibri"/>
                <w:sz w:val="24"/>
                <w:szCs w:val="24"/>
              </w:rPr>
            </w:pPr>
            <w:r w:rsidRPr="00813B16">
              <w:rPr>
                <w:rFonts w:ascii="Georgia" w:eastAsia="Calibri" w:hAnsi="Georgia" w:cs="Calibri"/>
                <w:sz w:val="24"/>
                <w:szCs w:val="24"/>
              </w:rPr>
              <w:t xml:space="preserve">  </w:t>
            </w:r>
            <w:r w:rsidR="0000075F">
              <w:rPr>
                <w:rFonts w:ascii="Georgia" w:eastAsia="Calibri" w:hAnsi="Georgia" w:cs="Calibri"/>
                <w:sz w:val="24"/>
                <w:szCs w:val="24"/>
              </w:rPr>
              <w:t xml:space="preserve">     </w:t>
            </w:r>
          </w:p>
          <w:p w14:paraId="27B3AA7B" w14:textId="71DF1353" w:rsidR="00E64B59" w:rsidRDefault="00E64B59" w:rsidP="00E64B59">
            <w:pPr>
              <w:rPr>
                <w:rFonts w:ascii="Georgia" w:eastAsia="Calibri" w:hAnsi="Georgia" w:cs="Calibri"/>
                <w:sz w:val="24"/>
                <w:szCs w:val="24"/>
              </w:rPr>
            </w:pPr>
          </w:p>
          <w:p w14:paraId="6289FFB3" w14:textId="77777777" w:rsidR="00A80B5F" w:rsidRDefault="0000075F" w:rsidP="00E64B59">
            <w:pPr>
              <w:rPr>
                <w:rFonts w:ascii="Georgia" w:eastAsia="Calibri" w:hAnsi="Georgia" w:cs="Calibri"/>
                <w:sz w:val="24"/>
                <w:szCs w:val="24"/>
              </w:rPr>
            </w:pPr>
            <w:r>
              <w:rPr>
                <w:rFonts w:ascii="Georgia" w:eastAsia="Calibri" w:hAnsi="Georgia" w:cs="Calibri"/>
                <w:sz w:val="24"/>
                <w:szCs w:val="24"/>
              </w:rPr>
              <w:t xml:space="preserve">       </w:t>
            </w:r>
          </w:p>
          <w:p w14:paraId="5F50EB93" w14:textId="77777777" w:rsidR="00A80B5F" w:rsidRDefault="00A80B5F" w:rsidP="00E64B59">
            <w:pPr>
              <w:rPr>
                <w:rFonts w:ascii="Georgia" w:eastAsia="Calibri" w:hAnsi="Georgia" w:cs="Calibri"/>
                <w:sz w:val="24"/>
                <w:szCs w:val="24"/>
              </w:rPr>
            </w:pPr>
          </w:p>
          <w:p w14:paraId="61A97D3B" w14:textId="1C47C48B" w:rsidR="0000075F" w:rsidRDefault="00A80B5F" w:rsidP="00E64B59">
            <w:pPr>
              <w:rPr>
                <w:rFonts w:ascii="Georgia" w:eastAsia="Calibri" w:hAnsi="Georgia" w:cs="Calibri"/>
                <w:sz w:val="24"/>
                <w:szCs w:val="24"/>
              </w:rPr>
            </w:pPr>
            <w:r>
              <w:rPr>
                <w:rFonts w:ascii="Georgia" w:eastAsia="Calibri" w:hAnsi="Georgia" w:cs="Calibri"/>
                <w:sz w:val="24"/>
                <w:szCs w:val="24"/>
              </w:rPr>
              <w:t xml:space="preserve">       </w:t>
            </w:r>
            <w:r w:rsidR="0000075F">
              <w:rPr>
                <w:rFonts w:ascii="Wingdings" w:eastAsia="Wingdings" w:hAnsi="Wingdings" w:cs="Wingdings"/>
                <w:sz w:val="24"/>
                <w:szCs w:val="24"/>
              </w:rPr>
              <w:t>ü</w:t>
            </w:r>
          </w:p>
          <w:p w14:paraId="04FE0EE7" w14:textId="699E7CEC" w:rsidR="00A3073A" w:rsidRPr="00813B16" w:rsidRDefault="00A3073A" w:rsidP="00E64B59">
            <w:pPr>
              <w:rPr>
                <w:rFonts w:ascii="Georgia" w:hAnsi="Georgia"/>
              </w:rPr>
            </w:pPr>
            <w:r>
              <w:rPr>
                <w:rFonts w:ascii="Georgia" w:eastAsia="Calibri" w:hAnsi="Georgia" w:cs="Calibri"/>
                <w:sz w:val="24"/>
                <w:szCs w:val="24"/>
              </w:rPr>
              <w:t xml:space="preserve">       </w:t>
            </w:r>
            <w:r>
              <w:rPr>
                <w:rFonts w:ascii="Wingdings" w:eastAsia="Wingdings" w:hAnsi="Wingdings" w:cs="Wingdings"/>
                <w:sz w:val="24"/>
                <w:szCs w:val="24"/>
              </w:rPr>
              <w:t>ü</w:t>
            </w:r>
          </w:p>
          <w:p w14:paraId="329FEF40" w14:textId="3335689E" w:rsidR="00E64B59" w:rsidRDefault="005A281E" w:rsidP="00E64B59">
            <w:pPr>
              <w:rPr>
                <w:rFonts w:ascii="Georgia" w:eastAsia="Calibri" w:hAnsi="Georgia" w:cs="Calibri"/>
                <w:sz w:val="24"/>
                <w:szCs w:val="24"/>
              </w:rPr>
            </w:pPr>
            <w:r>
              <w:rPr>
                <w:rFonts w:ascii="Georgia" w:eastAsia="Calibri" w:hAnsi="Georgia" w:cs="Calibri"/>
                <w:sz w:val="24"/>
                <w:szCs w:val="24"/>
              </w:rPr>
              <w:t xml:space="preserve">      </w:t>
            </w:r>
            <w:r w:rsidR="00E64B59" w:rsidRPr="00813B16">
              <w:rPr>
                <w:rFonts w:ascii="Georgia" w:eastAsia="Calibri" w:hAnsi="Georgia" w:cs="Calibri"/>
                <w:sz w:val="24"/>
                <w:szCs w:val="24"/>
              </w:rPr>
              <w:t xml:space="preserve"> </w:t>
            </w:r>
            <w:r>
              <w:rPr>
                <w:rFonts w:ascii="Wingdings" w:eastAsia="Wingdings" w:hAnsi="Wingdings" w:cs="Wingdings"/>
                <w:sz w:val="24"/>
                <w:szCs w:val="24"/>
              </w:rPr>
              <w:t>ü</w:t>
            </w:r>
          </w:p>
          <w:p w14:paraId="64ABFCBD" w14:textId="521750CC" w:rsidR="004C5D2B" w:rsidRPr="00813B16" w:rsidRDefault="004C5D2B" w:rsidP="00E64B59">
            <w:pPr>
              <w:rPr>
                <w:rFonts w:ascii="Georgia" w:hAnsi="Georgia"/>
              </w:rPr>
            </w:pPr>
            <w:r>
              <w:rPr>
                <w:rFonts w:ascii="Georgia" w:eastAsia="Calibri" w:hAnsi="Georgia" w:cs="Calibri"/>
                <w:sz w:val="24"/>
                <w:szCs w:val="24"/>
              </w:rPr>
              <w:t xml:space="preserve">       </w:t>
            </w:r>
            <w:r>
              <w:rPr>
                <w:rFonts w:ascii="Wingdings" w:eastAsia="Wingdings" w:hAnsi="Wingdings" w:cs="Wingdings"/>
                <w:sz w:val="24"/>
                <w:szCs w:val="24"/>
              </w:rPr>
              <w:t>ü</w:t>
            </w:r>
          </w:p>
          <w:p w14:paraId="2203671B" w14:textId="77777777" w:rsidR="00AC42B3" w:rsidRDefault="00AE15A1" w:rsidP="003F6E76">
            <w:r>
              <w:t xml:space="preserve">        </w:t>
            </w:r>
            <w:r>
              <w:rPr>
                <w:rFonts w:ascii="Wingdings" w:eastAsia="Wingdings" w:hAnsi="Wingdings" w:cs="Wingdings"/>
              </w:rPr>
              <w:t>ü</w:t>
            </w:r>
          </w:p>
          <w:p w14:paraId="41E4F542" w14:textId="078A0B17" w:rsidR="00F558D1" w:rsidRDefault="00F558D1" w:rsidP="003F6E76">
            <w:r>
              <w:t xml:space="preserve">       </w:t>
            </w:r>
            <w:r w:rsidR="004F1365">
              <w:t xml:space="preserve"> </w:t>
            </w:r>
          </w:p>
          <w:p w14:paraId="64C85A93" w14:textId="77777777" w:rsidR="0059135E" w:rsidRDefault="0059135E" w:rsidP="003F6E76"/>
          <w:p w14:paraId="56BA59C1" w14:textId="77777777" w:rsidR="0059135E" w:rsidRDefault="0059135E" w:rsidP="003F6E76"/>
          <w:p w14:paraId="407B4A7C" w14:textId="77777777" w:rsidR="0059135E" w:rsidRDefault="0059135E" w:rsidP="003F6E76"/>
          <w:p w14:paraId="7B5A31C6" w14:textId="77777777" w:rsidR="0059135E" w:rsidRDefault="0059135E" w:rsidP="003F6E76"/>
          <w:p w14:paraId="4C1DF5DC" w14:textId="77777777" w:rsidR="0059135E" w:rsidRDefault="0059135E" w:rsidP="003F6E76"/>
          <w:p w14:paraId="74AB6F77" w14:textId="77777777" w:rsidR="0059135E" w:rsidRDefault="0059135E" w:rsidP="003F6E76"/>
          <w:p w14:paraId="0B3962D6" w14:textId="77777777" w:rsidR="0059135E" w:rsidRDefault="0059135E" w:rsidP="003F6E76"/>
          <w:p w14:paraId="3211D8EA" w14:textId="354F2B5C" w:rsidR="0059135E" w:rsidRDefault="001053B9" w:rsidP="003F6E76">
            <w:r>
              <w:rPr>
                <w:rFonts w:ascii="Wingdings" w:eastAsia="Wingdings" w:hAnsi="Wingdings" w:cs="Wingdings"/>
              </w:rPr>
              <w:t xml:space="preserve">  </w:t>
            </w:r>
            <w:r w:rsidR="0059135E">
              <w:rPr>
                <w:rFonts w:ascii="Wingdings" w:eastAsia="Wingdings" w:hAnsi="Wingdings" w:cs="Wingdings"/>
              </w:rPr>
              <w:t>ü</w:t>
            </w:r>
          </w:p>
          <w:p w14:paraId="3A116FEE" w14:textId="393F262A" w:rsidR="007E08D5" w:rsidRDefault="007E08D5" w:rsidP="003F6E76"/>
          <w:p w14:paraId="46A7E682" w14:textId="3242ED7B" w:rsidR="001053B9" w:rsidRDefault="001053B9" w:rsidP="003F6E76"/>
          <w:p w14:paraId="4C9D62DF" w14:textId="4CE6E106" w:rsidR="001053B9" w:rsidRDefault="001053B9" w:rsidP="003F6E76"/>
          <w:p w14:paraId="50537F1E" w14:textId="2E4076DE" w:rsidR="001053B9" w:rsidRDefault="001053B9" w:rsidP="003F6E76"/>
          <w:p w14:paraId="7A1CFBBC" w14:textId="44F25A60" w:rsidR="001053B9" w:rsidRDefault="001053B9" w:rsidP="003F6E76"/>
          <w:p w14:paraId="2081F11D" w14:textId="340BB004" w:rsidR="001053B9" w:rsidRDefault="001053B9" w:rsidP="003F6E76"/>
          <w:p w14:paraId="3F6C520F" w14:textId="77777777" w:rsidR="001053B9" w:rsidRDefault="001053B9" w:rsidP="003F6E76"/>
          <w:p w14:paraId="42FCF73D" w14:textId="63E7571F" w:rsidR="007E08D5" w:rsidRDefault="007E08D5" w:rsidP="003F6E76"/>
          <w:p w14:paraId="56D727C7" w14:textId="77777777" w:rsidR="0047228B" w:rsidRDefault="0047228B" w:rsidP="003F6E76"/>
          <w:p w14:paraId="5A1E8FC3" w14:textId="57BC0A63" w:rsidR="0047228B" w:rsidRPr="00E3079E" w:rsidRDefault="0047228B" w:rsidP="003F6E76"/>
        </w:tc>
      </w:tr>
      <w:tr w:rsidR="00896E25" w:rsidRPr="00813B16" w14:paraId="5DBFB92C" w14:textId="77777777" w:rsidTr="44A8A93F">
        <w:trPr>
          <w:trHeight w:val="269"/>
        </w:trPr>
        <w:tc>
          <w:tcPr>
            <w:tcW w:w="6893" w:type="dxa"/>
            <w:shd w:val="clear" w:color="auto" w:fill="auto"/>
          </w:tcPr>
          <w:p w14:paraId="61451C69" w14:textId="77777777" w:rsidR="00896E25" w:rsidRDefault="00896E25" w:rsidP="61DD75F5">
            <w:pPr>
              <w:rPr>
                <w:rFonts w:ascii="Georgia" w:hAnsi="Georgia"/>
              </w:rPr>
            </w:pPr>
          </w:p>
        </w:tc>
        <w:tc>
          <w:tcPr>
            <w:tcW w:w="1386" w:type="dxa"/>
          </w:tcPr>
          <w:p w14:paraId="335FC67B" w14:textId="77777777" w:rsidR="00896E25" w:rsidRPr="00813B16" w:rsidRDefault="00896E25" w:rsidP="00E64B59">
            <w:pPr>
              <w:rPr>
                <w:rFonts w:ascii="Georgia" w:eastAsia="Symbol" w:hAnsi="Georgia" w:cs="Symbol"/>
              </w:rPr>
            </w:pPr>
          </w:p>
        </w:tc>
        <w:tc>
          <w:tcPr>
            <w:tcW w:w="1515" w:type="dxa"/>
          </w:tcPr>
          <w:p w14:paraId="7C4E2A75" w14:textId="77777777" w:rsidR="00896E25" w:rsidRPr="00813B16" w:rsidRDefault="00896E25" w:rsidP="00E64B59">
            <w:pPr>
              <w:rPr>
                <w:rFonts w:ascii="Georgia" w:eastAsia="Calibri" w:hAnsi="Georgia" w:cs="Calibri"/>
                <w:sz w:val="24"/>
                <w:szCs w:val="24"/>
              </w:rPr>
            </w:pPr>
          </w:p>
        </w:tc>
      </w:tr>
    </w:tbl>
    <w:p w14:paraId="42BCEE16" w14:textId="0E2A3A70" w:rsidR="007A686E" w:rsidRDefault="007A686E" w:rsidP="00C20F85">
      <w:pPr>
        <w:rPr>
          <w:rFonts w:ascii="Georgia" w:hAnsi="Georgia"/>
        </w:rPr>
      </w:pPr>
    </w:p>
    <w:sectPr w:rsidR="007A686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51C6" w14:textId="77777777" w:rsidR="00D87AB2" w:rsidRDefault="00D87AB2">
      <w:pPr>
        <w:spacing w:after="0" w:line="240" w:lineRule="auto"/>
      </w:pPr>
      <w:r>
        <w:separator/>
      </w:r>
    </w:p>
  </w:endnote>
  <w:endnote w:type="continuationSeparator" w:id="0">
    <w:p w14:paraId="22836FBE" w14:textId="77777777" w:rsidR="00D87AB2" w:rsidRDefault="00D87AB2">
      <w:pPr>
        <w:spacing w:after="0" w:line="240" w:lineRule="auto"/>
      </w:pPr>
      <w:r>
        <w:continuationSeparator/>
      </w:r>
    </w:p>
  </w:endnote>
  <w:endnote w:type="continuationNotice" w:id="1">
    <w:p w14:paraId="0BF27E72" w14:textId="77777777" w:rsidR="00D87AB2" w:rsidRDefault="00D87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8A56ED" w14:paraId="17B08C0B" w14:textId="77777777" w:rsidTr="348A56ED">
      <w:trPr>
        <w:trHeight w:val="300"/>
      </w:trPr>
      <w:tc>
        <w:tcPr>
          <w:tcW w:w="3005" w:type="dxa"/>
        </w:tcPr>
        <w:p w14:paraId="0D8EC83A" w14:textId="77777777" w:rsidR="348A56ED" w:rsidRDefault="348A56ED" w:rsidP="348A56ED">
          <w:pPr>
            <w:pStyle w:val="Header"/>
            <w:ind w:left="-115"/>
          </w:pPr>
        </w:p>
      </w:tc>
      <w:tc>
        <w:tcPr>
          <w:tcW w:w="3005" w:type="dxa"/>
        </w:tcPr>
        <w:p w14:paraId="39A42041" w14:textId="77777777" w:rsidR="348A56ED" w:rsidRDefault="348A56ED" w:rsidP="348A56ED">
          <w:pPr>
            <w:pStyle w:val="Header"/>
            <w:jc w:val="center"/>
          </w:pPr>
        </w:p>
      </w:tc>
      <w:tc>
        <w:tcPr>
          <w:tcW w:w="3005" w:type="dxa"/>
        </w:tcPr>
        <w:p w14:paraId="68762684" w14:textId="77777777" w:rsidR="348A56ED" w:rsidRDefault="348A56ED" w:rsidP="348A56ED">
          <w:pPr>
            <w:pStyle w:val="Header"/>
            <w:ind w:right="-115"/>
            <w:jc w:val="right"/>
          </w:pPr>
        </w:p>
      </w:tc>
    </w:tr>
  </w:tbl>
  <w:p w14:paraId="6AF93FA9" w14:textId="77777777" w:rsidR="348A56ED" w:rsidRDefault="348A56ED" w:rsidP="348A5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3702" w14:textId="77777777" w:rsidR="00D87AB2" w:rsidRDefault="00D87AB2">
      <w:pPr>
        <w:spacing w:after="0" w:line="240" w:lineRule="auto"/>
      </w:pPr>
      <w:r>
        <w:separator/>
      </w:r>
    </w:p>
  </w:footnote>
  <w:footnote w:type="continuationSeparator" w:id="0">
    <w:p w14:paraId="7013ECC8" w14:textId="77777777" w:rsidR="00D87AB2" w:rsidRDefault="00D87AB2">
      <w:pPr>
        <w:spacing w:after="0" w:line="240" w:lineRule="auto"/>
      </w:pPr>
      <w:r>
        <w:continuationSeparator/>
      </w:r>
    </w:p>
  </w:footnote>
  <w:footnote w:type="continuationNotice" w:id="1">
    <w:p w14:paraId="202753F4" w14:textId="77777777" w:rsidR="00D87AB2" w:rsidRDefault="00D87A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229F38" w14:paraId="1800E064" w14:textId="77777777" w:rsidTr="22229F38">
      <w:trPr>
        <w:trHeight w:val="300"/>
      </w:trPr>
      <w:tc>
        <w:tcPr>
          <w:tcW w:w="3005" w:type="dxa"/>
        </w:tcPr>
        <w:p w14:paraId="788BD4C6" w14:textId="33E7C1A7" w:rsidR="22229F38" w:rsidRDefault="22229F38" w:rsidP="22229F38">
          <w:pPr>
            <w:pStyle w:val="Header"/>
            <w:ind w:left="-115"/>
          </w:pPr>
        </w:p>
      </w:tc>
      <w:tc>
        <w:tcPr>
          <w:tcW w:w="3005" w:type="dxa"/>
        </w:tcPr>
        <w:p w14:paraId="58DDEA11" w14:textId="3478CB20" w:rsidR="22229F38" w:rsidRDefault="22229F38" w:rsidP="22229F38">
          <w:pPr>
            <w:pStyle w:val="Header"/>
            <w:jc w:val="center"/>
          </w:pPr>
        </w:p>
      </w:tc>
      <w:tc>
        <w:tcPr>
          <w:tcW w:w="3005" w:type="dxa"/>
        </w:tcPr>
        <w:p w14:paraId="3CD56EFC" w14:textId="264599DF" w:rsidR="22229F38" w:rsidRDefault="22229F38" w:rsidP="22229F38">
          <w:pPr>
            <w:pStyle w:val="Header"/>
            <w:ind w:right="-115"/>
            <w:jc w:val="right"/>
          </w:pPr>
        </w:p>
      </w:tc>
    </w:tr>
  </w:tbl>
  <w:p w14:paraId="4D2B6B5C" w14:textId="0DC22F0C" w:rsidR="00270B63" w:rsidRDefault="00270B63">
    <w:pPr>
      <w:pStyle w:val="Header"/>
    </w:pPr>
  </w:p>
</w:hdr>
</file>

<file path=word/intelligence2.xml><?xml version="1.0" encoding="utf-8"?>
<int2:intelligence xmlns:int2="http://schemas.microsoft.com/office/intelligence/2020/intelligence">
  <int2:observations>
    <int2:bookmark int2:bookmarkName="_Int_NRMlGLXo" int2:invalidationBookmarkName="" int2:hashCode="XL1YQEaGO8e3U+" int2:id="axYSyvZG">
      <int2:state int2:type="AugLoop_Text_Critique" int2:value="Rejected"/>
    </int2:bookmark>
    <int2:bookmark int2:bookmarkName="_Int_xqeJfPmL" int2:invalidationBookmarkName="" int2:hashCode="rX9TrpN9CTmbaS" int2:id="xLHhyC0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4DE5"/>
    <w:multiLevelType w:val="hybridMultilevel"/>
    <w:tmpl w:val="4882F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1F2316"/>
    <w:multiLevelType w:val="hybridMultilevel"/>
    <w:tmpl w:val="7D3C0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A72B9C"/>
    <w:multiLevelType w:val="hybridMultilevel"/>
    <w:tmpl w:val="6EC05DC0"/>
    <w:lvl w:ilvl="0" w:tplc="0AD25F7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B713A6F"/>
    <w:multiLevelType w:val="hybridMultilevel"/>
    <w:tmpl w:val="96F25F6E"/>
    <w:lvl w:ilvl="0" w:tplc="FFFFFFFF">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E06EF6"/>
    <w:multiLevelType w:val="hybridMultilevel"/>
    <w:tmpl w:val="9CB8BCAA"/>
    <w:lvl w:ilvl="0" w:tplc="0AD25F7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A25D90"/>
    <w:multiLevelType w:val="hybridMultilevel"/>
    <w:tmpl w:val="B4E2C28A"/>
    <w:lvl w:ilvl="0" w:tplc="1809000D">
      <w:start w:val="1"/>
      <w:numFmt w:val="bullet"/>
      <w:lvlText w:val=""/>
      <w:lvlJc w:val="left"/>
      <w:pPr>
        <w:ind w:left="78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72C5EEF"/>
    <w:multiLevelType w:val="hybridMultilevel"/>
    <w:tmpl w:val="69205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9A95028"/>
    <w:multiLevelType w:val="hybridMultilevel"/>
    <w:tmpl w:val="C3C4D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BDA66E4"/>
    <w:multiLevelType w:val="hybridMultilevel"/>
    <w:tmpl w:val="DD941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5DE919"/>
    <w:multiLevelType w:val="hybridMultilevel"/>
    <w:tmpl w:val="4A8A045E"/>
    <w:lvl w:ilvl="0" w:tplc="D9F41418">
      <w:start w:val="1"/>
      <w:numFmt w:val="bullet"/>
      <w:lvlText w:val=""/>
      <w:lvlJc w:val="left"/>
      <w:pPr>
        <w:ind w:left="720" w:hanging="360"/>
      </w:pPr>
      <w:rPr>
        <w:rFonts w:ascii="Symbol" w:hAnsi="Symbol" w:hint="default"/>
      </w:rPr>
    </w:lvl>
    <w:lvl w:ilvl="1" w:tplc="5666D800">
      <w:start w:val="1"/>
      <w:numFmt w:val="bullet"/>
      <w:lvlText w:val="o"/>
      <w:lvlJc w:val="left"/>
      <w:pPr>
        <w:ind w:left="1440" w:hanging="360"/>
      </w:pPr>
      <w:rPr>
        <w:rFonts w:ascii="Courier New" w:hAnsi="Courier New" w:hint="default"/>
      </w:rPr>
    </w:lvl>
    <w:lvl w:ilvl="2" w:tplc="F318A8CA">
      <w:start w:val="1"/>
      <w:numFmt w:val="bullet"/>
      <w:lvlText w:val=""/>
      <w:lvlJc w:val="left"/>
      <w:pPr>
        <w:ind w:left="2160" w:hanging="360"/>
      </w:pPr>
      <w:rPr>
        <w:rFonts w:ascii="Wingdings" w:hAnsi="Wingdings" w:hint="default"/>
      </w:rPr>
    </w:lvl>
    <w:lvl w:ilvl="3" w:tplc="F9CCB268">
      <w:start w:val="1"/>
      <w:numFmt w:val="bullet"/>
      <w:lvlText w:val=""/>
      <w:lvlJc w:val="left"/>
      <w:pPr>
        <w:ind w:left="2880" w:hanging="360"/>
      </w:pPr>
      <w:rPr>
        <w:rFonts w:ascii="Symbol" w:hAnsi="Symbol" w:hint="default"/>
      </w:rPr>
    </w:lvl>
    <w:lvl w:ilvl="4" w:tplc="C2DAC2F4">
      <w:start w:val="1"/>
      <w:numFmt w:val="bullet"/>
      <w:lvlText w:val="o"/>
      <w:lvlJc w:val="left"/>
      <w:pPr>
        <w:ind w:left="3600" w:hanging="360"/>
      </w:pPr>
      <w:rPr>
        <w:rFonts w:ascii="Courier New" w:hAnsi="Courier New" w:hint="default"/>
      </w:rPr>
    </w:lvl>
    <w:lvl w:ilvl="5" w:tplc="7C3477F4">
      <w:start w:val="1"/>
      <w:numFmt w:val="bullet"/>
      <w:lvlText w:val=""/>
      <w:lvlJc w:val="left"/>
      <w:pPr>
        <w:ind w:left="4320" w:hanging="360"/>
      </w:pPr>
      <w:rPr>
        <w:rFonts w:ascii="Wingdings" w:hAnsi="Wingdings" w:hint="default"/>
      </w:rPr>
    </w:lvl>
    <w:lvl w:ilvl="6" w:tplc="6DA012CE">
      <w:start w:val="1"/>
      <w:numFmt w:val="bullet"/>
      <w:lvlText w:val=""/>
      <w:lvlJc w:val="left"/>
      <w:pPr>
        <w:ind w:left="5040" w:hanging="360"/>
      </w:pPr>
      <w:rPr>
        <w:rFonts w:ascii="Symbol" w:hAnsi="Symbol" w:hint="default"/>
      </w:rPr>
    </w:lvl>
    <w:lvl w:ilvl="7" w:tplc="AD620A92">
      <w:start w:val="1"/>
      <w:numFmt w:val="bullet"/>
      <w:lvlText w:val="o"/>
      <w:lvlJc w:val="left"/>
      <w:pPr>
        <w:ind w:left="5760" w:hanging="360"/>
      </w:pPr>
      <w:rPr>
        <w:rFonts w:ascii="Courier New" w:hAnsi="Courier New" w:hint="default"/>
      </w:rPr>
    </w:lvl>
    <w:lvl w:ilvl="8" w:tplc="F5CE6152">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5"/>
  </w:num>
  <w:num w:numId="5">
    <w:abstractNumId w:val="4"/>
  </w:num>
  <w:num w:numId="6">
    <w:abstractNumId w:val="3"/>
  </w:num>
  <w:num w:numId="7">
    <w:abstractNumId w:val="2"/>
  </w:num>
  <w:num w:numId="8">
    <w:abstractNumId w:val="6"/>
  </w:num>
  <w:num w:numId="9">
    <w:abstractNumId w:val="8"/>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0F"/>
    <w:rsid w:val="0000075F"/>
    <w:rsid w:val="00012F31"/>
    <w:rsid w:val="000233F5"/>
    <w:rsid w:val="00026B84"/>
    <w:rsid w:val="00057744"/>
    <w:rsid w:val="000A39A6"/>
    <w:rsid w:val="000A3ED3"/>
    <w:rsid w:val="000C013F"/>
    <w:rsid w:val="000D63C7"/>
    <w:rsid w:val="000E2851"/>
    <w:rsid w:val="000F3C00"/>
    <w:rsid w:val="000F7A4B"/>
    <w:rsid w:val="001053B9"/>
    <w:rsid w:val="00125213"/>
    <w:rsid w:val="00135E95"/>
    <w:rsid w:val="00140631"/>
    <w:rsid w:val="00153283"/>
    <w:rsid w:val="00153DDF"/>
    <w:rsid w:val="001677E3"/>
    <w:rsid w:val="001751A5"/>
    <w:rsid w:val="001759B0"/>
    <w:rsid w:val="001807E7"/>
    <w:rsid w:val="001925CA"/>
    <w:rsid w:val="001A0C7B"/>
    <w:rsid w:val="001A4E6E"/>
    <w:rsid w:val="001B61CC"/>
    <w:rsid w:val="001E2CF3"/>
    <w:rsid w:val="001E6E9D"/>
    <w:rsid w:val="001F1022"/>
    <w:rsid w:val="00221983"/>
    <w:rsid w:val="002342B2"/>
    <w:rsid w:val="0024715F"/>
    <w:rsid w:val="00260FF9"/>
    <w:rsid w:val="0026222C"/>
    <w:rsid w:val="00263FBF"/>
    <w:rsid w:val="00264795"/>
    <w:rsid w:val="00270B63"/>
    <w:rsid w:val="00273933"/>
    <w:rsid w:val="00275EE8"/>
    <w:rsid w:val="00284BD9"/>
    <w:rsid w:val="00291572"/>
    <w:rsid w:val="00292746"/>
    <w:rsid w:val="00293EAD"/>
    <w:rsid w:val="002A0DE8"/>
    <w:rsid w:val="002D6145"/>
    <w:rsid w:val="002F21FB"/>
    <w:rsid w:val="002F3381"/>
    <w:rsid w:val="002F47A9"/>
    <w:rsid w:val="003167A5"/>
    <w:rsid w:val="00345514"/>
    <w:rsid w:val="00373C92"/>
    <w:rsid w:val="003831A9"/>
    <w:rsid w:val="00384BF4"/>
    <w:rsid w:val="00386F9A"/>
    <w:rsid w:val="003914A3"/>
    <w:rsid w:val="00393395"/>
    <w:rsid w:val="00393B42"/>
    <w:rsid w:val="003A1D05"/>
    <w:rsid w:val="003C7801"/>
    <w:rsid w:val="003E0E4D"/>
    <w:rsid w:val="003F6E76"/>
    <w:rsid w:val="00406D00"/>
    <w:rsid w:val="004371D0"/>
    <w:rsid w:val="004379E4"/>
    <w:rsid w:val="004431E2"/>
    <w:rsid w:val="00454364"/>
    <w:rsid w:val="0047228B"/>
    <w:rsid w:val="004A0112"/>
    <w:rsid w:val="004C14C9"/>
    <w:rsid w:val="004C5D2B"/>
    <w:rsid w:val="004D08C4"/>
    <w:rsid w:val="004F1365"/>
    <w:rsid w:val="004F6695"/>
    <w:rsid w:val="004F7C1B"/>
    <w:rsid w:val="00501750"/>
    <w:rsid w:val="00536ADD"/>
    <w:rsid w:val="00546491"/>
    <w:rsid w:val="00557A15"/>
    <w:rsid w:val="00564216"/>
    <w:rsid w:val="00575464"/>
    <w:rsid w:val="005859C8"/>
    <w:rsid w:val="0059135E"/>
    <w:rsid w:val="005A1394"/>
    <w:rsid w:val="005A281E"/>
    <w:rsid w:val="005B4810"/>
    <w:rsid w:val="005D7829"/>
    <w:rsid w:val="005F3273"/>
    <w:rsid w:val="00616FA3"/>
    <w:rsid w:val="00633887"/>
    <w:rsid w:val="006446D0"/>
    <w:rsid w:val="006503DA"/>
    <w:rsid w:val="00651EB1"/>
    <w:rsid w:val="00653E61"/>
    <w:rsid w:val="00661939"/>
    <w:rsid w:val="00662501"/>
    <w:rsid w:val="006666D3"/>
    <w:rsid w:val="00675335"/>
    <w:rsid w:val="0068690F"/>
    <w:rsid w:val="006A3089"/>
    <w:rsid w:val="006B50CF"/>
    <w:rsid w:val="006D1EA7"/>
    <w:rsid w:val="006F0540"/>
    <w:rsid w:val="006F1D79"/>
    <w:rsid w:val="0070173D"/>
    <w:rsid w:val="00704AAD"/>
    <w:rsid w:val="007051B2"/>
    <w:rsid w:val="00707621"/>
    <w:rsid w:val="007156DE"/>
    <w:rsid w:val="007309F9"/>
    <w:rsid w:val="0074146D"/>
    <w:rsid w:val="00743175"/>
    <w:rsid w:val="00762848"/>
    <w:rsid w:val="00784272"/>
    <w:rsid w:val="007A30DA"/>
    <w:rsid w:val="007A3E7E"/>
    <w:rsid w:val="007A4764"/>
    <w:rsid w:val="007A686E"/>
    <w:rsid w:val="007B31ED"/>
    <w:rsid w:val="007C6FE0"/>
    <w:rsid w:val="007D719D"/>
    <w:rsid w:val="007E08D5"/>
    <w:rsid w:val="007E3991"/>
    <w:rsid w:val="007E7914"/>
    <w:rsid w:val="007F36F7"/>
    <w:rsid w:val="007F393F"/>
    <w:rsid w:val="007F4F0D"/>
    <w:rsid w:val="00807187"/>
    <w:rsid w:val="00813B16"/>
    <w:rsid w:val="008421E1"/>
    <w:rsid w:val="00851E8B"/>
    <w:rsid w:val="00852BC4"/>
    <w:rsid w:val="00866BE4"/>
    <w:rsid w:val="00896E25"/>
    <w:rsid w:val="008A7E72"/>
    <w:rsid w:val="008B79C3"/>
    <w:rsid w:val="008C2B39"/>
    <w:rsid w:val="008C545F"/>
    <w:rsid w:val="008D7FF4"/>
    <w:rsid w:val="008E794C"/>
    <w:rsid w:val="008F17D8"/>
    <w:rsid w:val="008F4594"/>
    <w:rsid w:val="00910A1F"/>
    <w:rsid w:val="009523E8"/>
    <w:rsid w:val="00977632"/>
    <w:rsid w:val="009A75C0"/>
    <w:rsid w:val="009C45B9"/>
    <w:rsid w:val="009C53F8"/>
    <w:rsid w:val="009C586A"/>
    <w:rsid w:val="009D5674"/>
    <w:rsid w:val="00A02F9F"/>
    <w:rsid w:val="00A12B39"/>
    <w:rsid w:val="00A15E45"/>
    <w:rsid w:val="00A23B6F"/>
    <w:rsid w:val="00A3073A"/>
    <w:rsid w:val="00A62037"/>
    <w:rsid w:val="00A728B3"/>
    <w:rsid w:val="00A74AE2"/>
    <w:rsid w:val="00A80B5F"/>
    <w:rsid w:val="00A969F9"/>
    <w:rsid w:val="00AB6E6C"/>
    <w:rsid w:val="00AB7A28"/>
    <w:rsid w:val="00AB7B5C"/>
    <w:rsid w:val="00AC42B3"/>
    <w:rsid w:val="00AE15A1"/>
    <w:rsid w:val="00AE5BB4"/>
    <w:rsid w:val="00AF5571"/>
    <w:rsid w:val="00B01D0D"/>
    <w:rsid w:val="00B15D92"/>
    <w:rsid w:val="00B25815"/>
    <w:rsid w:val="00B25E90"/>
    <w:rsid w:val="00B34444"/>
    <w:rsid w:val="00B9011E"/>
    <w:rsid w:val="00B92E1F"/>
    <w:rsid w:val="00B9362B"/>
    <w:rsid w:val="00B944D0"/>
    <w:rsid w:val="00BB3272"/>
    <w:rsid w:val="00BB38D6"/>
    <w:rsid w:val="00BC67A1"/>
    <w:rsid w:val="00BD7E0E"/>
    <w:rsid w:val="00BE27F8"/>
    <w:rsid w:val="00BE2AB9"/>
    <w:rsid w:val="00BE6D00"/>
    <w:rsid w:val="00C13B82"/>
    <w:rsid w:val="00C20F85"/>
    <w:rsid w:val="00C22678"/>
    <w:rsid w:val="00C349A2"/>
    <w:rsid w:val="00C3552C"/>
    <w:rsid w:val="00C4622B"/>
    <w:rsid w:val="00C61CC3"/>
    <w:rsid w:val="00C920BA"/>
    <w:rsid w:val="00CB6D19"/>
    <w:rsid w:val="00CB774B"/>
    <w:rsid w:val="00CD0400"/>
    <w:rsid w:val="00CF5520"/>
    <w:rsid w:val="00D008B6"/>
    <w:rsid w:val="00D10265"/>
    <w:rsid w:val="00D41E0A"/>
    <w:rsid w:val="00D42CAE"/>
    <w:rsid w:val="00D432FD"/>
    <w:rsid w:val="00D52847"/>
    <w:rsid w:val="00D873EE"/>
    <w:rsid w:val="00D87AB2"/>
    <w:rsid w:val="00DA7022"/>
    <w:rsid w:val="00DB0208"/>
    <w:rsid w:val="00DC6F24"/>
    <w:rsid w:val="00DD4976"/>
    <w:rsid w:val="00DD4C68"/>
    <w:rsid w:val="00DF7053"/>
    <w:rsid w:val="00E0794E"/>
    <w:rsid w:val="00E3079E"/>
    <w:rsid w:val="00E368D0"/>
    <w:rsid w:val="00E43CFE"/>
    <w:rsid w:val="00E509B9"/>
    <w:rsid w:val="00E574C6"/>
    <w:rsid w:val="00E64B59"/>
    <w:rsid w:val="00E700AD"/>
    <w:rsid w:val="00E71D7F"/>
    <w:rsid w:val="00E71F31"/>
    <w:rsid w:val="00E879F0"/>
    <w:rsid w:val="00E960DA"/>
    <w:rsid w:val="00EA026E"/>
    <w:rsid w:val="00EA6292"/>
    <w:rsid w:val="00EB70CA"/>
    <w:rsid w:val="00EC044D"/>
    <w:rsid w:val="00ED5C78"/>
    <w:rsid w:val="00EE19D2"/>
    <w:rsid w:val="00EE19F9"/>
    <w:rsid w:val="00EE3CC9"/>
    <w:rsid w:val="00EE4489"/>
    <w:rsid w:val="00F01578"/>
    <w:rsid w:val="00F0273A"/>
    <w:rsid w:val="00F558D1"/>
    <w:rsid w:val="00F735C5"/>
    <w:rsid w:val="00F838A6"/>
    <w:rsid w:val="00F91699"/>
    <w:rsid w:val="00F949B9"/>
    <w:rsid w:val="00F95F43"/>
    <w:rsid w:val="00F9751A"/>
    <w:rsid w:val="00F97EDF"/>
    <w:rsid w:val="00FA311A"/>
    <w:rsid w:val="010E0F9B"/>
    <w:rsid w:val="01A4DC5C"/>
    <w:rsid w:val="02BC40EA"/>
    <w:rsid w:val="03098101"/>
    <w:rsid w:val="0429E3AD"/>
    <w:rsid w:val="0555F973"/>
    <w:rsid w:val="058203F5"/>
    <w:rsid w:val="05D4A845"/>
    <w:rsid w:val="064121C3"/>
    <w:rsid w:val="0800E9FA"/>
    <w:rsid w:val="09E5A222"/>
    <w:rsid w:val="0A10C32D"/>
    <w:rsid w:val="0ADAC5DB"/>
    <w:rsid w:val="0BC0D5CC"/>
    <w:rsid w:val="0C010BBF"/>
    <w:rsid w:val="0D1202A8"/>
    <w:rsid w:val="0E374FD9"/>
    <w:rsid w:val="0F16851C"/>
    <w:rsid w:val="0F60740B"/>
    <w:rsid w:val="0FCEDBAC"/>
    <w:rsid w:val="11FCA15D"/>
    <w:rsid w:val="16E1882C"/>
    <w:rsid w:val="173C3A39"/>
    <w:rsid w:val="17BBC399"/>
    <w:rsid w:val="17CDAA35"/>
    <w:rsid w:val="17ED789F"/>
    <w:rsid w:val="180B301E"/>
    <w:rsid w:val="189ED101"/>
    <w:rsid w:val="1B3CDFC4"/>
    <w:rsid w:val="1C60A0FC"/>
    <w:rsid w:val="1C66F0A7"/>
    <w:rsid w:val="1C6996B5"/>
    <w:rsid w:val="1C94A78C"/>
    <w:rsid w:val="1E485ED2"/>
    <w:rsid w:val="1F2FCED3"/>
    <w:rsid w:val="203DC167"/>
    <w:rsid w:val="2158F70C"/>
    <w:rsid w:val="22229F38"/>
    <w:rsid w:val="235187C4"/>
    <w:rsid w:val="2387BC7B"/>
    <w:rsid w:val="244F6FB2"/>
    <w:rsid w:val="25DA02D5"/>
    <w:rsid w:val="2753FC73"/>
    <w:rsid w:val="29B1D2A1"/>
    <w:rsid w:val="29D7351D"/>
    <w:rsid w:val="29FBF8F6"/>
    <w:rsid w:val="2B93E512"/>
    <w:rsid w:val="2BA35496"/>
    <w:rsid w:val="2BB6BF67"/>
    <w:rsid w:val="2C02A426"/>
    <w:rsid w:val="2CDDE934"/>
    <w:rsid w:val="2D2FB573"/>
    <w:rsid w:val="2ECB85D4"/>
    <w:rsid w:val="2F0D9E35"/>
    <w:rsid w:val="30DE178E"/>
    <w:rsid w:val="30E911A9"/>
    <w:rsid w:val="3114CA5D"/>
    <w:rsid w:val="31D2B09C"/>
    <w:rsid w:val="339EF6F7"/>
    <w:rsid w:val="33E90BD6"/>
    <w:rsid w:val="348A56ED"/>
    <w:rsid w:val="3497DCC8"/>
    <w:rsid w:val="3536199F"/>
    <w:rsid w:val="3732B70F"/>
    <w:rsid w:val="3A9DB5FF"/>
    <w:rsid w:val="3AD5620D"/>
    <w:rsid w:val="3AEB51B4"/>
    <w:rsid w:val="3B061840"/>
    <w:rsid w:val="3B0A959C"/>
    <w:rsid w:val="3B15F645"/>
    <w:rsid w:val="3CD0429F"/>
    <w:rsid w:val="3D6DD2D1"/>
    <w:rsid w:val="3DBABB90"/>
    <w:rsid w:val="3E1DCDC5"/>
    <w:rsid w:val="3E2A2B53"/>
    <w:rsid w:val="3F182407"/>
    <w:rsid w:val="3F568BF1"/>
    <w:rsid w:val="3F7BF69B"/>
    <w:rsid w:val="40F25C52"/>
    <w:rsid w:val="40F3CF26"/>
    <w:rsid w:val="40F85A87"/>
    <w:rsid w:val="410CF783"/>
    <w:rsid w:val="4160AEC3"/>
    <w:rsid w:val="429D24A5"/>
    <w:rsid w:val="42D8168B"/>
    <w:rsid w:val="42F3E4F6"/>
    <w:rsid w:val="437B74F4"/>
    <w:rsid w:val="440386F2"/>
    <w:rsid w:val="444CB08A"/>
    <w:rsid w:val="44886044"/>
    <w:rsid w:val="44984F85"/>
    <w:rsid w:val="44A8A93F"/>
    <w:rsid w:val="45F7F3F1"/>
    <w:rsid w:val="46174B76"/>
    <w:rsid w:val="46C87065"/>
    <w:rsid w:val="46DD1EC3"/>
    <w:rsid w:val="47C846BB"/>
    <w:rsid w:val="47CFF047"/>
    <w:rsid w:val="47F0047D"/>
    <w:rsid w:val="4804C782"/>
    <w:rsid w:val="484B8EAB"/>
    <w:rsid w:val="4963267A"/>
    <w:rsid w:val="4A8D7F8A"/>
    <w:rsid w:val="4B258D3B"/>
    <w:rsid w:val="4B502321"/>
    <w:rsid w:val="4BB26C35"/>
    <w:rsid w:val="4BBF848B"/>
    <w:rsid w:val="4BC805A1"/>
    <w:rsid w:val="4BFB53FC"/>
    <w:rsid w:val="4D25684F"/>
    <w:rsid w:val="4D3CCDA5"/>
    <w:rsid w:val="4F407A39"/>
    <w:rsid w:val="4F9467DE"/>
    <w:rsid w:val="50B28277"/>
    <w:rsid w:val="516E1F9E"/>
    <w:rsid w:val="52E1FCE8"/>
    <w:rsid w:val="532D7169"/>
    <w:rsid w:val="535FB939"/>
    <w:rsid w:val="53E1FD48"/>
    <w:rsid w:val="54B660D5"/>
    <w:rsid w:val="5572FA39"/>
    <w:rsid w:val="567120F8"/>
    <w:rsid w:val="589A5DC6"/>
    <w:rsid w:val="58BC9CE2"/>
    <w:rsid w:val="590174EF"/>
    <w:rsid w:val="59C1155E"/>
    <w:rsid w:val="5A513ECC"/>
    <w:rsid w:val="5AC39235"/>
    <w:rsid w:val="5B89FCF8"/>
    <w:rsid w:val="5B8B6FCC"/>
    <w:rsid w:val="5CDD1A3D"/>
    <w:rsid w:val="5D27402D"/>
    <w:rsid w:val="5E42D7E0"/>
    <w:rsid w:val="5FCB81A4"/>
    <w:rsid w:val="5FF0794E"/>
    <w:rsid w:val="609DED76"/>
    <w:rsid w:val="60DE849F"/>
    <w:rsid w:val="61DD75F5"/>
    <w:rsid w:val="62F9FD2B"/>
    <w:rsid w:val="64F6BC65"/>
    <w:rsid w:val="66E63CA3"/>
    <w:rsid w:val="670D3BB5"/>
    <w:rsid w:val="67315FAF"/>
    <w:rsid w:val="6737AF5A"/>
    <w:rsid w:val="680EDE4C"/>
    <w:rsid w:val="6A31A891"/>
    <w:rsid w:val="6AF42A7A"/>
    <w:rsid w:val="6B3B0CF1"/>
    <w:rsid w:val="6C251858"/>
    <w:rsid w:val="6C67CF80"/>
    <w:rsid w:val="6CD77DE2"/>
    <w:rsid w:val="6DA6F0DE"/>
    <w:rsid w:val="6E167B18"/>
    <w:rsid w:val="70A0EA15"/>
    <w:rsid w:val="70DE91A0"/>
    <w:rsid w:val="70E55480"/>
    <w:rsid w:val="7160F50D"/>
    <w:rsid w:val="7180BF75"/>
    <w:rsid w:val="7207DF61"/>
    <w:rsid w:val="732B9CC3"/>
    <w:rsid w:val="7362BE56"/>
    <w:rsid w:val="75506362"/>
    <w:rsid w:val="75B202C3"/>
    <w:rsid w:val="765452FF"/>
    <w:rsid w:val="7691346D"/>
    <w:rsid w:val="76F62EB7"/>
    <w:rsid w:val="773750D5"/>
    <w:rsid w:val="773FEB37"/>
    <w:rsid w:val="78887A98"/>
    <w:rsid w:val="78D32136"/>
    <w:rsid w:val="791EBC49"/>
    <w:rsid w:val="7A5A67CC"/>
    <w:rsid w:val="7E635222"/>
    <w:rsid w:val="7F03C7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C351"/>
  <w15:chartTrackingRefBased/>
  <w15:docId w15:val="{10A6236C-9C7F-4A27-9C38-D50F7E18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0F"/>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690F"/>
    <w:pPr>
      <w:widowControl w:val="0"/>
      <w:spacing w:after="0" w:line="240" w:lineRule="auto"/>
      <w:ind w:left="1376"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68690F"/>
    <w:rPr>
      <w:rFonts w:ascii="Times New Roman" w:eastAsia="Times New Roman" w:hAnsi="Times New Roman" w:cs="Times New Roman"/>
      <w:lang w:val="en-US"/>
    </w:rPr>
  </w:style>
  <w:style w:type="paragraph" w:styleId="ListParagraph">
    <w:name w:val="List Paragraph"/>
    <w:basedOn w:val="Normal"/>
    <w:uiPriority w:val="34"/>
    <w:qFormat/>
    <w:rsid w:val="00EA6292"/>
    <w:pPr>
      <w:spacing w:after="0" w:line="240" w:lineRule="auto"/>
      <w:ind w:left="720"/>
      <w:contextualSpacing/>
    </w:pPr>
    <w:rPr>
      <w:rFonts w:ascii="Times New Roman" w:eastAsia="Calibri" w:hAnsi="Times New Roman" w:cs="Times New Roman"/>
      <w:sz w:val="24"/>
      <w:szCs w:val="24"/>
      <w:lang w:eastAsia="en-IE"/>
    </w:rPr>
  </w:style>
  <w:style w:type="character" w:customStyle="1" w:styleId="normaltextrun">
    <w:name w:val="normaltextrun"/>
    <w:basedOn w:val="DefaultParagraphFont"/>
    <w:rsid w:val="00BE6D00"/>
  </w:style>
  <w:style w:type="character" w:customStyle="1" w:styleId="eop">
    <w:name w:val="eop"/>
    <w:basedOn w:val="DefaultParagraphFont"/>
    <w:rsid w:val="00BE6D00"/>
  </w:style>
  <w:style w:type="paragraph" w:customStyle="1" w:styleId="Default">
    <w:name w:val="Default"/>
    <w:rsid w:val="00F97EDF"/>
    <w:pPr>
      <w:autoSpaceDE w:val="0"/>
      <w:autoSpaceDN w:val="0"/>
      <w:adjustRightInd w:val="0"/>
      <w:spacing w:after="0" w:line="240" w:lineRule="auto"/>
    </w:pPr>
    <w:rPr>
      <w:rFonts w:ascii="Calibri" w:eastAsia="Calibri" w:hAnsi="Calibri" w:cs="Calibri"/>
      <w:color w:val="000000"/>
      <w:sz w:val="24"/>
      <w:szCs w:val="24"/>
      <w:lang w:eastAsia="en-I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c242637093024c24"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Props1.xml><?xml version="1.0" encoding="utf-8"?>
<ds:datastoreItem xmlns:ds="http://schemas.openxmlformats.org/officeDocument/2006/customXml" ds:itemID="{89373C82-AEA1-452F-BDAC-371B11014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A6830-237C-4B14-9E8B-2322EFBD314C}">
  <ds:schemaRefs>
    <ds:schemaRef ds:uri="http://schemas.microsoft.com/sharepoint/v3/contenttype/forms"/>
  </ds:schemaRefs>
</ds:datastoreItem>
</file>

<file path=customXml/itemProps3.xml><?xml version="1.0" encoding="utf-8"?>
<ds:datastoreItem xmlns:ds="http://schemas.openxmlformats.org/officeDocument/2006/customXml" ds:itemID="{6B47B9D0-81B8-4FAA-9B48-11BEBB92EE95}">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Carmel Hibbitts</cp:lastModifiedBy>
  <cp:revision>3</cp:revision>
  <cp:lastPrinted>2024-12-02T14:33:00Z</cp:lastPrinted>
  <dcterms:created xsi:type="dcterms:W3CDTF">2024-12-02T16:15:00Z</dcterms:created>
  <dcterms:modified xsi:type="dcterms:W3CDTF">2024-12-04T15:46:00Z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