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978"/>
      </w:tblGrid>
      <w:tr w:rsidRPr="001120C6" w:rsidR="0068690F" w:rsidTr="160DA76F" w14:paraId="4E3F3994" w14:textId="77777777">
        <w:trPr>
          <w:trHeight w:val="603"/>
        </w:trPr>
        <w:tc>
          <w:tcPr>
            <w:tcW w:w="10348" w:type="dxa"/>
            <w:gridSpan w:val="2"/>
            <w:shd w:val="clear" w:color="auto" w:fill="D9D9D9" w:themeFill="background1" w:themeFillShade="D9"/>
            <w:tcMar/>
          </w:tcPr>
          <w:p w:rsidR="0068690F" w:rsidP="004C36D1" w:rsidRDefault="0068690F" w14:paraId="55BDB46A" w14:textId="77777777">
            <w:pPr>
              <w:spacing w:line="276" w:lineRule="auto"/>
              <w:jc w:val="center"/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68690F">
              <w:rPr>
                <w:rFonts w:ascii="Georgia" w:hAnsi="Georgia" w:cstheme="minorHAnsi"/>
                <w:b/>
                <w:sz w:val="24"/>
                <w:szCs w:val="24"/>
              </w:rPr>
              <w:t>Job Description</w:t>
            </w:r>
          </w:p>
          <w:p w:rsidR="00813B16" w:rsidP="004C36D1" w:rsidRDefault="00813B16" w14:paraId="69BF1C00" w14:textId="77777777">
            <w:pPr>
              <w:spacing w:line="276" w:lineRule="auto"/>
              <w:jc w:val="center"/>
              <w:rPr>
                <w:rFonts w:ascii="Georgia" w:hAnsi="Georgia" w:eastAsia="Calibri" w:cstheme="minorHAnsi"/>
                <w:sz w:val="24"/>
                <w:szCs w:val="24"/>
              </w:rPr>
            </w:pPr>
          </w:p>
          <w:p w:rsidRPr="00813B16" w:rsidR="00813B16" w:rsidP="2BB6BF67" w:rsidRDefault="00813B16" w14:paraId="79BEEBB7" w14:textId="0BA2E4A9">
            <w:pPr>
              <w:spacing w:line="276" w:lineRule="auto"/>
              <w:jc w:val="center"/>
              <w:rPr>
                <w:rFonts w:ascii="Georgia" w:hAnsi="Georgia" w:eastAsia="Calibri"/>
                <w:b/>
                <w:bCs/>
                <w:sz w:val="24"/>
                <w:szCs w:val="24"/>
              </w:rPr>
            </w:pPr>
            <w:r w:rsidRPr="2BB6BF67">
              <w:rPr>
                <w:rFonts w:ascii="Georgia" w:hAnsi="Georgia" w:eastAsia="Calibri"/>
                <w:b/>
                <w:bCs/>
                <w:sz w:val="24"/>
                <w:szCs w:val="24"/>
              </w:rPr>
              <w:t>Adult Educator</w:t>
            </w:r>
            <w:r w:rsidRPr="2BB6BF67" w:rsidR="173C3A39">
              <w:rPr>
                <w:rFonts w:ascii="Georgia" w:hAnsi="Georgia" w:eastAsia="Calibri"/>
                <w:b/>
                <w:bCs/>
                <w:sz w:val="24"/>
                <w:szCs w:val="24"/>
              </w:rPr>
              <w:t xml:space="preserve"> </w:t>
            </w:r>
          </w:p>
          <w:p w:rsidRPr="00813B16" w:rsidR="00813B16" w:rsidP="2BB6BF67" w:rsidRDefault="00813B16" w14:paraId="5B39AA18" w14:textId="152FC248">
            <w:pPr>
              <w:spacing w:line="276" w:lineRule="auto"/>
              <w:jc w:val="center"/>
              <w:rPr>
                <w:rFonts w:ascii="Georgia" w:hAnsi="Georgia" w:eastAsia="Calibri"/>
                <w:b/>
                <w:bCs/>
                <w:sz w:val="24"/>
                <w:szCs w:val="24"/>
              </w:rPr>
            </w:pPr>
          </w:p>
        </w:tc>
      </w:tr>
      <w:tr w:rsidRPr="00813B16" w:rsidR="00EA6292" w:rsidTr="160DA76F" w14:paraId="214EF7FB" w14:textId="77777777">
        <w:trPr>
          <w:trHeight w:val="603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EA6292" w:rsidP="00EA6292" w:rsidRDefault="00EA6292" w14:paraId="6A90BAF4" w14:textId="77777777">
            <w:pPr>
              <w:tabs>
                <w:tab w:val="left" w:pos="1395"/>
              </w:tabs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813B16">
              <w:rPr>
                <w:rFonts w:ascii="Georgia" w:hAnsi="Georgia" w:cstheme="minorHAnsi"/>
                <w:b/>
                <w:sz w:val="24"/>
                <w:szCs w:val="24"/>
              </w:rPr>
              <w:t>Post Type:</w:t>
            </w:r>
          </w:p>
        </w:tc>
        <w:tc>
          <w:tcPr>
            <w:tcW w:w="7978" w:type="dxa"/>
            <w:shd w:val="clear" w:color="auto" w:fill="auto"/>
            <w:tcMar/>
          </w:tcPr>
          <w:p w:rsidRPr="00E64B59" w:rsidR="00EA6292" w:rsidP="2BB6BF67" w:rsidRDefault="00275EE8" w14:paraId="4D611AD3" w14:textId="43049FDF">
            <w:pPr>
              <w:pStyle w:val="BodyText"/>
              <w:ind w:left="0" w:firstLine="0"/>
              <w:rPr>
                <w:rFonts w:ascii="Georgia" w:hAnsi="Georgia" w:eastAsiaTheme="minorEastAsia" w:cstheme="minorBidi"/>
                <w:sz w:val="24"/>
                <w:szCs w:val="24"/>
              </w:rPr>
            </w:pPr>
            <w:r w:rsidRPr="2BB6BF67">
              <w:rPr>
                <w:rFonts w:ascii="Georgia" w:hAnsi="Georgia" w:eastAsiaTheme="minorEastAsia" w:cstheme="minorBidi"/>
                <w:sz w:val="24"/>
                <w:szCs w:val="24"/>
              </w:rPr>
              <w:t>Adult Educator</w:t>
            </w:r>
            <w:r w:rsidRPr="2BB6BF67" w:rsidR="00D52847">
              <w:rPr>
                <w:rFonts w:ascii="Georgia" w:hAnsi="Georgia" w:eastAsiaTheme="minorEastAsia" w:cstheme="minorBidi"/>
                <w:sz w:val="24"/>
                <w:szCs w:val="24"/>
              </w:rPr>
              <w:t xml:space="preserve">- </w:t>
            </w:r>
            <w:r w:rsidR="00ED1AF3">
              <w:rPr>
                <w:rFonts w:ascii="Georgia" w:hAnsi="Georgia" w:eastAsiaTheme="minorEastAsia" w:cstheme="minorBidi"/>
                <w:sz w:val="24"/>
                <w:szCs w:val="24"/>
              </w:rPr>
              <w:t>Beauty Therapy</w:t>
            </w:r>
          </w:p>
        </w:tc>
      </w:tr>
      <w:tr w:rsidRPr="00813B16" w:rsidR="00EA6292" w:rsidTr="160DA76F" w14:paraId="19F4BFDC" w14:textId="77777777">
        <w:trPr>
          <w:trHeight w:val="694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EA6292" w:rsidP="2BB6BF67" w:rsidRDefault="00EA6292" w14:paraId="6D8C1E2A" w14:textId="1EDD4D73">
            <w:pPr>
              <w:tabs>
                <w:tab w:val="left" w:pos="1395"/>
              </w:tabs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2BB6BF67">
              <w:rPr>
                <w:rFonts w:ascii="Georgia" w:hAnsi="Georgia"/>
                <w:b/>
                <w:bCs/>
                <w:sz w:val="24"/>
                <w:szCs w:val="24"/>
              </w:rPr>
              <w:t>Re</w:t>
            </w:r>
            <w:r w:rsidRPr="2BB6BF67" w:rsidR="3732B70F">
              <w:rPr>
                <w:rFonts w:ascii="Georgia" w:hAnsi="Georgia"/>
                <w:b/>
                <w:bCs/>
                <w:sz w:val="24"/>
                <w:szCs w:val="24"/>
              </w:rPr>
              <w:t>sponsible</w:t>
            </w:r>
            <w:r w:rsidRPr="2BB6BF67">
              <w:rPr>
                <w:rFonts w:ascii="Georgia" w:hAnsi="Georgia"/>
                <w:b/>
                <w:bCs/>
                <w:sz w:val="24"/>
                <w:szCs w:val="24"/>
              </w:rPr>
              <w:t xml:space="preserve"> to:</w:t>
            </w:r>
          </w:p>
        </w:tc>
        <w:tc>
          <w:tcPr>
            <w:tcW w:w="7978" w:type="dxa"/>
            <w:shd w:val="clear" w:color="auto" w:fill="auto"/>
            <w:tcMar/>
          </w:tcPr>
          <w:p w:rsidR="3B15F645" w:rsidP="2BB6BF67" w:rsidRDefault="00990F98" w14:paraId="627F0A27" w14:textId="197EF8A7">
            <w:pPr>
              <w:spacing w:line="276" w:lineRule="auto"/>
              <w:rPr>
                <w:rFonts w:ascii="Georgia" w:hAnsi="Georgia" w:eastAsiaTheme="minorEastAsia"/>
                <w:sz w:val="24"/>
                <w:szCs w:val="24"/>
              </w:rPr>
            </w:pPr>
            <w:r>
              <w:rPr>
                <w:rFonts w:ascii="Georgia" w:hAnsi="Georgia" w:eastAsiaTheme="minorEastAsia"/>
                <w:sz w:val="24"/>
                <w:szCs w:val="24"/>
              </w:rPr>
              <w:t>FET Centre Manager</w:t>
            </w:r>
            <w:r w:rsidRPr="2BB6BF67" w:rsidR="3B15F645">
              <w:rPr>
                <w:rFonts w:ascii="Georgia" w:hAnsi="Georgia" w:eastAsiaTheme="minorEastAsia"/>
                <w:sz w:val="24"/>
                <w:szCs w:val="24"/>
              </w:rPr>
              <w:t>/Furthe</w:t>
            </w:r>
            <w:r w:rsidRPr="2BB6BF67" w:rsidR="17ED789F">
              <w:rPr>
                <w:rFonts w:ascii="Georgia" w:hAnsi="Georgia" w:eastAsiaTheme="minorEastAsia"/>
                <w:sz w:val="24"/>
                <w:szCs w:val="24"/>
              </w:rPr>
              <w:t>r Education Manager (Pathways)/ Director of Further Education and Tr</w:t>
            </w:r>
            <w:r w:rsidRPr="2BB6BF67" w:rsidR="7180BF75">
              <w:rPr>
                <w:rFonts w:ascii="Georgia" w:hAnsi="Georgia" w:eastAsiaTheme="minorEastAsia"/>
                <w:sz w:val="24"/>
                <w:szCs w:val="24"/>
              </w:rPr>
              <w:t>ai</w:t>
            </w:r>
            <w:r w:rsidRPr="2BB6BF67" w:rsidR="17ED789F">
              <w:rPr>
                <w:rFonts w:ascii="Georgia" w:hAnsi="Georgia" w:eastAsiaTheme="minorEastAsia"/>
                <w:sz w:val="24"/>
                <w:szCs w:val="24"/>
              </w:rPr>
              <w:t>ning/Chief Executive</w:t>
            </w:r>
          </w:p>
          <w:p w:rsidRPr="00E64B59" w:rsidR="00EA6292" w:rsidP="3CD0429F" w:rsidRDefault="00EA6292" w14:paraId="236CA4A3" w14:textId="77777777">
            <w:pPr>
              <w:ind w:left="2160"/>
              <w:rPr>
                <w:rFonts w:ascii="Georgia" w:hAnsi="Georgia" w:eastAsiaTheme="minorEastAsia"/>
                <w:b/>
                <w:bCs/>
                <w:sz w:val="24"/>
                <w:szCs w:val="24"/>
              </w:rPr>
            </w:pPr>
          </w:p>
        </w:tc>
      </w:tr>
      <w:tr w:rsidRPr="00813B16" w:rsidR="00EA6292" w:rsidTr="160DA76F" w14:paraId="2A6CB945" w14:textId="77777777">
        <w:trPr>
          <w:trHeight w:val="345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EA6292" w:rsidP="3CD0429F" w:rsidRDefault="1E485ED2" w14:paraId="5D7108B4" w14:textId="77777777">
            <w:pPr>
              <w:tabs>
                <w:tab w:val="left" w:pos="1395"/>
              </w:tabs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813B16">
              <w:rPr>
                <w:rFonts w:ascii="Georgia" w:hAnsi="Georgia"/>
                <w:b/>
                <w:bCs/>
                <w:sz w:val="24"/>
                <w:szCs w:val="24"/>
              </w:rPr>
              <w:t>Hours of work</w:t>
            </w:r>
            <w:r w:rsidRPr="00813B16" w:rsidR="00EA6292">
              <w:rPr>
                <w:rFonts w:ascii="Georgia" w:hAnsi="Georg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78" w:type="dxa"/>
            <w:shd w:val="clear" w:color="auto" w:fill="auto"/>
            <w:tcMar/>
          </w:tcPr>
          <w:p w:rsidRPr="00E64B59" w:rsidR="3CD0429F" w:rsidP="2BB6BF67" w:rsidRDefault="00642675" w14:paraId="5467BA8E" w14:textId="7E08FA6A">
            <w:pPr>
              <w:rPr>
                <w:rFonts w:ascii="Georgia" w:hAnsi="Georgia" w:eastAsia="Calibri" w:cs="Calibri"/>
                <w:sz w:val="24"/>
                <w:szCs w:val="24"/>
              </w:rPr>
            </w:pPr>
            <w:r>
              <w:rPr>
                <w:rFonts w:ascii="Georgia" w:hAnsi="Georgia" w:eastAsia="Calibri" w:cs="Calibri"/>
                <w:sz w:val="24"/>
                <w:szCs w:val="24"/>
              </w:rPr>
              <w:t>1 evening per week comprising 3 hours commencing late January 2025</w:t>
            </w:r>
          </w:p>
        </w:tc>
      </w:tr>
      <w:tr w:rsidRPr="00813B16" w:rsidR="00EA6292" w:rsidTr="160DA76F" w14:paraId="614046F1" w14:textId="77777777">
        <w:trPr>
          <w:trHeight w:val="694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EA6292" w:rsidP="00EA6292" w:rsidRDefault="00EA6292" w14:paraId="28063F5C" w14:textId="77777777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813B16">
              <w:rPr>
                <w:rFonts w:ascii="Georgia" w:hAnsi="Georgia" w:cstheme="minorHAnsi"/>
                <w:b/>
                <w:sz w:val="24"/>
                <w:szCs w:val="24"/>
              </w:rPr>
              <w:t>Salary Scale:</w:t>
            </w:r>
          </w:p>
        </w:tc>
        <w:tc>
          <w:tcPr>
            <w:tcW w:w="7978" w:type="dxa"/>
            <w:shd w:val="clear" w:color="auto" w:fill="auto"/>
            <w:tcMar/>
          </w:tcPr>
          <w:p w:rsidRPr="008F17D8" w:rsidR="00EA6292" w:rsidP="160DA76F" w:rsidRDefault="00EA6292" w14:paraId="4990B3AC" w14:textId="355D15D8">
            <w:pPr>
              <w:pStyle w:val="Heading4"/>
              <w:keepNext w:val="1"/>
              <w:keepLines w:val="1"/>
              <w:tabs>
                <w:tab w:val="left" w:leader="none" w:pos="2835"/>
              </w:tabs>
              <w:spacing w:before="40" w:after="0"/>
              <w:rPr>
                <w:noProof w:val="0"/>
                <w:color w:val="auto"/>
                <w:lang w:val="en-US"/>
              </w:rPr>
            </w:pPr>
            <w:r w:rsidRPr="160DA76F" w:rsidR="517D2C7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€36,034- €65,500</w:t>
            </w:r>
          </w:p>
          <w:p w:rsidRPr="008F17D8" w:rsidR="00EA6292" w:rsidP="160DA76F" w:rsidRDefault="00EA6292" w14:paraId="7118D8C1" w14:textId="22499D8E">
            <w:pPr>
              <w:pStyle w:val="Normal"/>
              <w:tabs>
                <w:tab w:val="left" w:leader="none" w:pos="2835"/>
              </w:tabs>
              <w:rPr>
                <w:color w:val="auto"/>
                <w:lang w:val="en-US"/>
              </w:rPr>
            </w:pPr>
          </w:p>
        </w:tc>
      </w:tr>
      <w:tr w:rsidRPr="00813B16" w:rsidR="00990F98" w:rsidTr="160DA76F" w14:paraId="3F71B8DC" w14:textId="77777777">
        <w:trPr>
          <w:trHeight w:val="694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990F98" w:rsidP="00EA6292" w:rsidRDefault="00990F98" w14:paraId="15B437D6" w14:textId="41BBA3AC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hAnsi="Georgia"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7978" w:type="dxa"/>
            <w:shd w:val="clear" w:color="auto" w:fill="auto"/>
            <w:tcMar/>
          </w:tcPr>
          <w:p w:rsidRPr="61DD75F5" w:rsidR="00990F98" w:rsidP="61DD75F5" w:rsidRDefault="00B8700A" w14:paraId="3DCEBE92" w14:textId="78AA55E2">
            <w:pPr>
              <w:pStyle w:val="Heading4"/>
              <w:tabs>
                <w:tab w:val="left" w:pos="2835"/>
              </w:tabs>
              <w:outlineLvl w:val="3"/>
              <w:rPr>
                <w:rFonts w:ascii="Georgia" w:hAnsi="Georgia"/>
                <w:i w:val="0"/>
                <w:iCs w:val="0"/>
                <w:color w:val="auto"/>
                <w:lang w:val="en-US"/>
              </w:rPr>
            </w:pPr>
            <w:r>
              <w:rPr>
                <w:rFonts w:ascii="Georgia" w:hAnsi="Georgia"/>
                <w:i w:val="0"/>
                <w:iCs w:val="0"/>
                <w:color w:val="auto"/>
                <w:lang w:val="en-US"/>
              </w:rPr>
              <w:t xml:space="preserve">Portlaoise </w:t>
            </w:r>
            <w:r w:rsidR="00866626">
              <w:rPr>
                <w:rFonts w:ascii="Georgia" w:hAnsi="Georgia"/>
                <w:i w:val="0"/>
                <w:iCs w:val="0"/>
                <w:color w:val="auto"/>
                <w:lang w:val="en-US"/>
              </w:rPr>
              <w:t>Institute</w:t>
            </w:r>
          </w:p>
        </w:tc>
      </w:tr>
      <w:tr w:rsidRPr="00813B16" w:rsidR="00EA6292" w:rsidTr="160DA76F" w14:paraId="15EB1321" w14:textId="77777777">
        <w:trPr>
          <w:trHeight w:val="694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813B16" w:rsidR="00EA6292" w:rsidP="00EA6292" w:rsidRDefault="00EA6292" w14:paraId="79EE7BDD" w14:textId="77777777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  <w:r w:rsidRPr="00813B16">
              <w:rPr>
                <w:rFonts w:ascii="Georgia" w:hAnsi="Georgia" w:cstheme="minorHAnsi"/>
                <w:b/>
                <w:sz w:val="24"/>
                <w:szCs w:val="24"/>
              </w:rPr>
              <w:t xml:space="preserve">Date of issue: </w:t>
            </w:r>
          </w:p>
          <w:p w:rsidRPr="00813B16" w:rsidR="00EA6292" w:rsidP="00EA6292" w:rsidRDefault="00EA6292" w14:paraId="4D12D834" w14:textId="77777777">
            <w:pPr>
              <w:rPr>
                <w:rFonts w:ascii="Georgia" w:hAnsi="Georgia" w:cstheme="minorHAnsi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tcMar/>
          </w:tcPr>
          <w:p w:rsidRPr="00E64B59" w:rsidR="00EA6292" w:rsidP="589A5DC6" w:rsidRDefault="00642675" w14:paraId="66FD13BC" w14:textId="06C2A2C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642675">
              <w:rPr>
                <w:rFonts w:ascii="Georgia" w:hAnsi="Georgia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/>
                <w:sz w:val="24"/>
                <w:szCs w:val="24"/>
              </w:rPr>
              <w:t xml:space="preserve"> November </w:t>
            </w:r>
            <w:r w:rsidRPr="2BB6BF67" w:rsidR="31D2B09C">
              <w:rPr>
                <w:rFonts w:ascii="Georgia" w:hAnsi="Georgia"/>
                <w:sz w:val="24"/>
                <w:szCs w:val="24"/>
              </w:rPr>
              <w:t xml:space="preserve">2024 </w:t>
            </w:r>
          </w:p>
        </w:tc>
      </w:tr>
      <w:tr w:rsidRPr="00813B16" w:rsidR="00EA6292" w:rsidTr="160DA76F" w14:paraId="6D030C15" w14:textId="77777777">
        <w:trPr>
          <w:trHeight w:val="694"/>
        </w:trPr>
        <w:tc>
          <w:tcPr>
            <w:tcW w:w="2370" w:type="dxa"/>
            <w:shd w:val="clear" w:color="auto" w:fill="D9D9D9" w:themeFill="background1" w:themeFillShade="D9"/>
            <w:tcMar/>
          </w:tcPr>
          <w:p w:rsidRPr="003F6E76" w:rsidR="00EA6292" w:rsidP="2BB6BF67" w:rsidRDefault="30E911A9" w14:paraId="3A630DB7" w14:textId="3DE5FA78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2BB6BF67">
              <w:rPr>
                <w:rFonts w:ascii="Georgia" w:hAnsi="Georgia"/>
                <w:b/>
                <w:bCs/>
                <w:sz w:val="24"/>
                <w:szCs w:val="24"/>
              </w:rPr>
              <w:t>J</w:t>
            </w:r>
            <w:r w:rsidRPr="2BB6BF67" w:rsidR="00EA6292">
              <w:rPr>
                <w:rFonts w:ascii="Georgia" w:hAnsi="Georgia"/>
                <w:b/>
                <w:bCs/>
                <w:sz w:val="24"/>
                <w:szCs w:val="24"/>
              </w:rPr>
              <w:t>ob</w:t>
            </w:r>
            <w:r w:rsidRPr="2BB6BF67" w:rsidR="7E635222">
              <w:rPr>
                <w:rFonts w:ascii="Georgia" w:hAnsi="Georgia"/>
                <w:b/>
                <w:bCs/>
                <w:sz w:val="24"/>
                <w:szCs w:val="24"/>
              </w:rPr>
              <w:t xml:space="preserve"> Summary/</w:t>
            </w:r>
          </w:p>
          <w:p w:rsidRPr="003F6E76" w:rsidR="00EA6292" w:rsidP="2BB6BF67" w:rsidRDefault="7E635222" w14:paraId="764987D1" w14:textId="3B8A5E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2BB6BF67">
              <w:rPr>
                <w:rFonts w:ascii="Georgia" w:hAnsi="Georgia"/>
                <w:b/>
                <w:bCs/>
                <w:sz w:val="24"/>
                <w:szCs w:val="24"/>
              </w:rPr>
              <w:t>Purpose</w:t>
            </w:r>
            <w:r w:rsidRPr="2BB6BF67" w:rsidR="00EA6292">
              <w:rPr>
                <w:rFonts w:ascii="Georgia" w:hAnsi="Georg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78" w:type="dxa"/>
            <w:shd w:val="clear" w:color="auto" w:fill="auto"/>
            <w:tcMar/>
          </w:tcPr>
          <w:p w:rsidRPr="003F6E76" w:rsidR="3CD0429F" w:rsidP="2BB6BF67" w:rsidRDefault="29D7351D" w14:paraId="7DEC4AEB" w14:textId="3049E7EC">
            <w:pPr>
              <w:spacing w:line="257" w:lineRule="auto"/>
              <w:rPr>
                <w:rFonts w:ascii="Georgia" w:hAnsi="Georgia" w:eastAsia="Calibri" w:cs="Calibri"/>
                <w:sz w:val="24"/>
                <w:szCs w:val="24"/>
              </w:rPr>
            </w:pPr>
            <w:r w:rsidRPr="2BB6BF67">
              <w:rPr>
                <w:rFonts w:ascii="Georgia" w:hAnsi="Georgia" w:eastAsia="Calibri" w:cs="Calibri"/>
                <w:sz w:val="24"/>
                <w:szCs w:val="24"/>
              </w:rPr>
              <w:t xml:space="preserve">A key function of this role will be to </w:t>
            </w:r>
            <w:r w:rsidR="00990F98">
              <w:rPr>
                <w:rFonts w:ascii="Georgia" w:hAnsi="Georgia" w:eastAsia="Calibri" w:cs="Calibri"/>
                <w:sz w:val="24"/>
                <w:szCs w:val="24"/>
              </w:rPr>
              <w:t xml:space="preserve">deliver </w:t>
            </w:r>
            <w:r w:rsidR="00ED1AF3">
              <w:rPr>
                <w:rFonts w:ascii="Georgia" w:hAnsi="Georgia" w:eastAsia="Calibri" w:cs="Calibri"/>
                <w:sz w:val="24"/>
                <w:szCs w:val="24"/>
              </w:rPr>
              <w:t>beauty therapy</w:t>
            </w:r>
            <w:r w:rsidR="00AC0DA1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  <w:r w:rsidR="00642675">
              <w:rPr>
                <w:rFonts w:ascii="Georgia" w:hAnsi="Georgia" w:eastAsia="Calibri" w:cs="Calibri"/>
                <w:sz w:val="24"/>
                <w:szCs w:val="24"/>
              </w:rPr>
              <w:t xml:space="preserve">classes in the evening.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3"/>
        <w:tblW w:w="9794" w:type="dxa"/>
        <w:tblLook w:val="04A0" w:firstRow="1" w:lastRow="0" w:firstColumn="1" w:lastColumn="0" w:noHBand="0" w:noVBand="1"/>
      </w:tblPr>
      <w:tblGrid>
        <w:gridCol w:w="6893"/>
        <w:gridCol w:w="1386"/>
        <w:gridCol w:w="1515"/>
      </w:tblGrid>
      <w:tr w:rsidRPr="00813B16" w:rsidR="00E64B59" w:rsidTr="60DE849F" w14:paraId="215293EC" w14:textId="77777777">
        <w:trPr>
          <w:trHeight w:val="269"/>
        </w:trPr>
        <w:tc>
          <w:tcPr>
            <w:tcW w:w="9794" w:type="dxa"/>
            <w:gridSpan w:val="3"/>
            <w:shd w:val="clear" w:color="auto" w:fill="D9D9D9" w:themeFill="background1" w:themeFillShade="D9"/>
          </w:tcPr>
          <w:p w:rsidRPr="00813B16" w:rsidR="00E64B59" w:rsidP="00E64B59" w:rsidRDefault="00E64B59" w14:paraId="28F3856E" w14:textId="77777777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3B16">
              <w:rPr>
                <w:rFonts w:ascii="Georgia" w:hAnsi="Georgia"/>
                <w:b/>
                <w:sz w:val="24"/>
                <w:szCs w:val="24"/>
              </w:rPr>
              <w:t>Duties:</w:t>
            </w:r>
          </w:p>
        </w:tc>
      </w:tr>
      <w:tr w:rsidRPr="00813B16" w:rsidR="00E64B59" w:rsidTr="60DE849F" w14:paraId="6554960D" w14:textId="77777777">
        <w:trPr>
          <w:trHeight w:val="269"/>
        </w:trPr>
        <w:tc>
          <w:tcPr>
            <w:tcW w:w="9794" w:type="dxa"/>
            <w:gridSpan w:val="3"/>
            <w:shd w:val="clear" w:color="auto" w:fill="auto"/>
          </w:tcPr>
          <w:p w:rsidRPr="00642675" w:rsidR="0098722E" w:rsidP="00642675" w:rsidRDefault="00990F98" w14:paraId="4F2639A3" w14:textId="62D7F3A2">
            <w:pPr>
              <w:pStyle w:val="ListParagraph"/>
              <w:numPr>
                <w:ilvl w:val="0"/>
                <w:numId w:val="1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 xml:space="preserve">Delivery of </w:t>
            </w:r>
            <w:r w:rsidR="00642675">
              <w:rPr>
                <w:rFonts w:ascii="Georgia" w:hAnsi="Georgia" w:eastAsia="Georgia" w:cs="Georgia"/>
              </w:rPr>
              <w:t xml:space="preserve">certified </w:t>
            </w:r>
            <w:r w:rsidR="00ED1AF3">
              <w:rPr>
                <w:rFonts w:ascii="Georgia" w:hAnsi="Georgia" w:eastAsia="Georgia" w:cs="Georgia"/>
              </w:rPr>
              <w:t xml:space="preserve">Beauty Therapy </w:t>
            </w:r>
            <w:r w:rsidR="00642675">
              <w:rPr>
                <w:rFonts w:ascii="Georgia" w:hAnsi="Georgia" w:eastAsia="Georgia" w:cs="Georgia"/>
              </w:rPr>
              <w:t xml:space="preserve">evening classes. </w:t>
            </w:r>
          </w:p>
          <w:p w:rsidR="0098722E" w:rsidP="0098722E" w:rsidRDefault="0098722E" w14:paraId="26A97CD2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98722E" w:rsidRDefault="0098722E" w14:paraId="117FF10F" w14:textId="21B87E53">
            <w:pPr>
              <w:pStyle w:val="ListParagraph"/>
              <w:numPr>
                <w:ilvl w:val="0"/>
                <w:numId w:val="1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Support learners on the Programme</w:t>
            </w:r>
          </w:p>
          <w:p w:rsidR="0098722E" w:rsidP="0098722E" w:rsidRDefault="0098722E" w14:paraId="3DD2FF82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98722E" w:rsidRDefault="0098722E" w14:paraId="63AEC5FD" w14:textId="62A0F165">
            <w:pPr>
              <w:pStyle w:val="ListParagraph"/>
              <w:numPr>
                <w:ilvl w:val="0"/>
                <w:numId w:val="1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Comply with QQI and Quality Assurance requirements</w:t>
            </w:r>
          </w:p>
          <w:p w:rsidRPr="0098722E" w:rsidR="0098722E" w:rsidP="0098722E" w:rsidRDefault="0098722E" w14:paraId="30900EF4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98722E" w:rsidRDefault="0098722E" w14:paraId="5359A15B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98722E" w:rsidRDefault="0098722E" w14:paraId="5D09C43C" w14:textId="06370F7C">
            <w:pPr>
              <w:pStyle w:val="ListParagraph"/>
              <w:numPr>
                <w:ilvl w:val="0"/>
                <w:numId w:val="1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 xml:space="preserve">Involvement in Communities of </w:t>
            </w:r>
            <w:r w:rsidR="00505418">
              <w:rPr>
                <w:rFonts w:ascii="Georgia" w:hAnsi="Georgia" w:eastAsia="Georgia" w:cs="Georgia"/>
              </w:rPr>
              <w:t>Practice</w:t>
            </w:r>
          </w:p>
          <w:p w:rsidR="0098722E" w:rsidP="0098722E" w:rsidRDefault="0098722E" w14:paraId="711276AA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Pr="0098722E" w:rsidR="0098722E" w:rsidP="0098722E" w:rsidRDefault="0098722E" w14:paraId="4AE3B8D3" w14:textId="5843AD77">
            <w:pPr>
              <w:pStyle w:val="ListParagraph"/>
              <w:numPr>
                <w:ilvl w:val="0"/>
                <w:numId w:val="1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Attend Quality Assurance briefings and training events</w:t>
            </w:r>
          </w:p>
          <w:p w:rsidRPr="0098722E" w:rsidR="2BB6BF67" w:rsidP="0098722E" w:rsidRDefault="2BB6BF67" w14:paraId="5ADF53DE" w14:textId="307E0441">
            <w:pPr>
              <w:ind w:left="360"/>
              <w:rPr>
                <w:rFonts w:ascii="Georgia" w:hAnsi="Georgia" w:eastAsia="Georgia" w:cs="Georgia"/>
              </w:rPr>
            </w:pPr>
          </w:p>
          <w:p w:rsidRPr="00E64B59" w:rsidR="00E64B59" w:rsidP="00E64B59" w:rsidRDefault="00E64B59" w14:paraId="4D6A87E6" w14:textId="77777777">
            <w:pPr>
              <w:spacing w:line="257" w:lineRule="auto"/>
              <w:rPr>
                <w:rFonts w:ascii="Georgia" w:hAnsi="Georgia" w:eastAsia="Georgia" w:cs="Georgia"/>
                <w:color w:val="000000" w:themeColor="text1"/>
                <w:sz w:val="24"/>
                <w:szCs w:val="24"/>
              </w:rPr>
            </w:pPr>
            <w:r w:rsidRPr="58BC9CE2">
              <w:rPr>
                <w:rFonts w:ascii="Georgia" w:hAnsi="Georgia" w:eastAsia="Georgia" w:cs="Georgia"/>
                <w:color w:val="000000" w:themeColor="text1"/>
                <w:sz w:val="24"/>
                <w:szCs w:val="24"/>
              </w:rPr>
              <w:t xml:space="preserve">This list is not an exhaustive list and you may be required to take on other tasks and duties for the proper and effective performance of your role.    </w:t>
            </w:r>
          </w:p>
          <w:p w:rsidRPr="00E64B59" w:rsidR="00E64B59" w:rsidP="00E64B59" w:rsidRDefault="00E64B59" w14:paraId="0AEC63F7" w14:textId="77777777">
            <w:pPr>
              <w:spacing w:line="257" w:lineRule="auto"/>
              <w:rPr>
                <w:rFonts w:ascii="Georgia" w:hAnsi="Georgia" w:eastAsia="Georgia" w:cs="Georgia"/>
                <w:color w:val="000000" w:themeColor="text1"/>
              </w:rPr>
            </w:pPr>
          </w:p>
          <w:p w:rsidRPr="00813B16" w:rsidR="00E64B59" w:rsidP="60DE849F" w:rsidRDefault="00E64B59" w14:paraId="53C27021" w14:textId="1EFE1630">
            <w:pPr>
              <w:spacing w:line="257" w:lineRule="auto"/>
              <w:rPr>
                <w:rFonts w:ascii="Georgia" w:hAnsi="Georgia"/>
              </w:rPr>
            </w:pPr>
            <w:r w:rsidRPr="60DE849F">
              <w:rPr>
                <w:rFonts w:ascii="Georgia" w:hAnsi="Georgia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813B16" w:rsidR="00E64B59" w:rsidTr="60DE849F" w14:paraId="2C8905CC" w14:textId="77777777">
        <w:trPr>
          <w:trHeight w:val="269"/>
        </w:trPr>
        <w:tc>
          <w:tcPr>
            <w:tcW w:w="6893" w:type="dxa"/>
            <w:shd w:val="clear" w:color="auto" w:fill="D9D9D9" w:themeFill="background1" w:themeFillShade="D9"/>
          </w:tcPr>
          <w:p w:rsidRPr="00813B16" w:rsidR="00E64B59" w:rsidP="61DD75F5" w:rsidRDefault="5FCB81A4" w14:paraId="790D586C" w14:textId="3975CD7E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61DD75F5">
              <w:rPr>
                <w:rFonts w:ascii="Georgia" w:hAnsi="Georgia"/>
                <w:b/>
                <w:bCs/>
                <w:sz w:val="24"/>
                <w:szCs w:val="24"/>
              </w:rPr>
              <w:t>Personal specification – Qualifications, Knowledge, Exp</w:t>
            </w:r>
            <w:r w:rsidRPr="61DD75F5" w:rsidR="2158F70C">
              <w:rPr>
                <w:rFonts w:ascii="Georgia" w:hAnsi="Georgia"/>
                <w:b/>
                <w:bCs/>
                <w:sz w:val="24"/>
                <w:szCs w:val="24"/>
              </w:rPr>
              <w:t>e</w:t>
            </w:r>
            <w:r w:rsidRPr="61DD75F5">
              <w:rPr>
                <w:rFonts w:ascii="Georgia" w:hAnsi="Georgia"/>
                <w:b/>
                <w:bCs/>
                <w:sz w:val="24"/>
                <w:szCs w:val="24"/>
              </w:rPr>
              <w:t>rience &amp; Skills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Pr="00813B16" w:rsidR="00E64B59" w:rsidP="00E64B59" w:rsidRDefault="00E64B59" w14:paraId="10061010" w14:textId="77777777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3B16">
              <w:rPr>
                <w:rFonts w:ascii="Georgia" w:hAnsi="Georgia"/>
                <w:b/>
                <w:sz w:val="24"/>
                <w:szCs w:val="24"/>
              </w:rPr>
              <w:t>Essential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Pr="00813B16" w:rsidR="00E64B59" w:rsidP="00E64B59" w:rsidRDefault="00E64B59" w14:paraId="53A2EDC8" w14:textId="77777777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3B16">
              <w:rPr>
                <w:rFonts w:ascii="Georgia" w:hAnsi="Georgia"/>
                <w:b/>
                <w:sz w:val="24"/>
                <w:szCs w:val="24"/>
              </w:rPr>
              <w:t>Desirable</w:t>
            </w:r>
          </w:p>
        </w:tc>
      </w:tr>
      <w:tr w:rsidRPr="00813B16" w:rsidR="00E64B59" w:rsidTr="60DE849F" w14:paraId="617E2299" w14:textId="77777777">
        <w:trPr>
          <w:trHeight w:val="269"/>
        </w:trPr>
        <w:tc>
          <w:tcPr>
            <w:tcW w:w="6893" w:type="dxa"/>
            <w:shd w:val="clear" w:color="auto" w:fill="auto"/>
          </w:tcPr>
          <w:p w:rsidR="4804C782" w:rsidP="61DD75F5" w:rsidRDefault="4804C782" w14:paraId="2F209B3B" w14:textId="79FEA39F">
            <w:pPr>
              <w:rPr>
                <w:rFonts w:ascii="Georgia" w:hAnsi="Georgia"/>
              </w:rPr>
            </w:pPr>
          </w:p>
          <w:p w:rsidR="61DD75F5" w:rsidP="61DD75F5" w:rsidRDefault="61DD75F5" w14:paraId="006A1D4D" w14:textId="764E4FEE">
            <w:pPr>
              <w:rPr>
                <w:rFonts w:ascii="Georgia" w:hAnsi="Georgia"/>
              </w:rPr>
            </w:pPr>
          </w:p>
          <w:p w:rsidRPr="00270B63" w:rsidR="61DD75F5" w:rsidP="61DD75F5" w:rsidRDefault="61DD75F5" w14:paraId="6DA8914D" w14:textId="543E3E4A">
            <w:pPr>
              <w:rPr>
                <w:rFonts w:ascii="Georgia" w:hAnsi="Georgia"/>
                <w:b/>
                <w:bCs/>
              </w:rPr>
            </w:pPr>
          </w:p>
          <w:p w:rsidRPr="00270B63" w:rsidR="4804C782" w:rsidP="4D25684F" w:rsidRDefault="007051B2" w14:paraId="188B94C3" w14:textId="08A9B525">
            <w:pPr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270B63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Work Experience</w:t>
            </w:r>
          </w:p>
          <w:p w:rsidR="4804C782" w:rsidP="4804C782" w:rsidRDefault="4804C782" w14:paraId="12C884CB" w14:textId="3CC2360D">
            <w:pPr>
              <w:rPr>
                <w:rFonts w:ascii="Georgia" w:hAnsi="Georgia" w:eastAsia="Georgia" w:cs="Georgia"/>
              </w:rPr>
            </w:pPr>
          </w:p>
          <w:p w:rsidR="00E64B59" w:rsidP="00CB774B" w:rsidRDefault="006F0540" w14:paraId="3A087423" w14:textId="35A23EA5">
            <w:pPr>
              <w:pStyle w:val="ListParagraph"/>
              <w:numPr>
                <w:ilvl w:val="0"/>
                <w:numId w:val="3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 xml:space="preserve">Experience in </w:t>
            </w:r>
            <w:r w:rsidR="0098722E">
              <w:rPr>
                <w:rFonts w:ascii="Georgia" w:hAnsi="Georgia" w:eastAsia="Georgia" w:cs="Georgia"/>
              </w:rPr>
              <w:t>delivering QQI Programmes/Modules</w:t>
            </w:r>
          </w:p>
          <w:p w:rsidR="0098722E" w:rsidP="0098722E" w:rsidRDefault="0098722E" w14:paraId="2C4A0733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CB774B" w:rsidRDefault="0098722E" w14:paraId="6E500167" w14:textId="07867D46">
            <w:pPr>
              <w:pStyle w:val="ListParagraph"/>
              <w:numPr>
                <w:ilvl w:val="0"/>
                <w:numId w:val="3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Experience in delivering</w:t>
            </w:r>
            <w:r w:rsidR="00642675">
              <w:rPr>
                <w:rFonts w:ascii="Georgia" w:hAnsi="Georgia" w:eastAsia="Georgia" w:cs="Georgia"/>
              </w:rPr>
              <w:t xml:space="preserve"> </w:t>
            </w:r>
            <w:r w:rsidR="00ED1AF3">
              <w:rPr>
                <w:rFonts w:ascii="Georgia" w:hAnsi="Georgia" w:eastAsia="Georgia" w:cs="Georgia"/>
              </w:rPr>
              <w:t xml:space="preserve">Beauty Therapy </w:t>
            </w:r>
            <w:r>
              <w:rPr>
                <w:rFonts w:ascii="Georgia" w:hAnsi="Georgia" w:eastAsia="Georgia" w:cs="Georgia"/>
              </w:rPr>
              <w:t xml:space="preserve">modules </w:t>
            </w:r>
          </w:p>
          <w:p w:rsidRPr="0098722E" w:rsidR="0098722E" w:rsidP="0098722E" w:rsidRDefault="0098722E" w14:paraId="62F1FD37" w14:textId="77777777">
            <w:pPr>
              <w:pStyle w:val="ListParagraph"/>
              <w:rPr>
                <w:rFonts w:ascii="Georgia" w:hAnsi="Georgia" w:eastAsia="Georgia" w:cs="Georgia"/>
              </w:rPr>
            </w:pPr>
          </w:p>
          <w:p w:rsidR="0098722E" w:rsidP="00CB774B" w:rsidRDefault="0098722E" w14:paraId="0EC97DF6" w14:textId="6F0F699A">
            <w:pPr>
              <w:pStyle w:val="ListParagraph"/>
              <w:numPr>
                <w:ilvl w:val="0"/>
                <w:numId w:val="3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Experience of working with adult learners</w:t>
            </w:r>
          </w:p>
          <w:p w:rsidR="00F91699" w:rsidP="00F91699" w:rsidRDefault="00F91699" w14:paraId="78329761" w14:textId="77777777">
            <w:pPr>
              <w:rPr>
                <w:rFonts w:ascii="Georgia" w:hAnsi="Georgia" w:eastAsia="Georgia" w:cs="Georgia"/>
              </w:rPr>
            </w:pPr>
          </w:p>
          <w:p w:rsidR="00F91699" w:rsidP="00F91699" w:rsidRDefault="00F91699" w14:paraId="6C65F7B2" w14:textId="77777777">
            <w:pPr>
              <w:rPr>
                <w:rFonts w:ascii="Georgia" w:hAnsi="Georgia" w:eastAsia="Georgia" w:cs="Georgia"/>
              </w:rPr>
            </w:pPr>
          </w:p>
          <w:p w:rsidR="00F91699" w:rsidP="00F91699" w:rsidRDefault="00F91699" w14:paraId="056D454C" w14:textId="77777777">
            <w:pPr>
              <w:rPr>
                <w:rFonts w:ascii="Georgia" w:hAnsi="Georgia" w:eastAsia="Georgia" w:cs="Georgia"/>
              </w:rPr>
            </w:pPr>
          </w:p>
          <w:p w:rsidR="00F91699" w:rsidP="00F91699" w:rsidRDefault="00F91699" w14:paraId="7094BE8C" w14:textId="77777777">
            <w:pPr>
              <w:rPr>
                <w:rFonts w:ascii="Georgia" w:hAnsi="Georgia" w:eastAsia="Georgia" w:cs="Georgia"/>
              </w:rPr>
            </w:pPr>
          </w:p>
          <w:p w:rsidRPr="00270B63" w:rsidR="007051B2" w:rsidP="4D25684F" w:rsidRDefault="00454364" w14:paraId="1ACAF524" w14:textId="77777777">
            <w:pPr>
              <w:rPr>
                <w:rFonts w:ascii="Georgia" w:hAnsi="Georgia" w:eastAsia="Georgia" w:cs="Georgia"/>
                <w:b/>
                <w:bCs/>
                <w:sz w:val="24"/>
                <w:szCs w:val="24"/>
              </w:rPr>
            </w:pPr>
            <w:r w:rsidRPr="00270B63">
              <w:rPr>
                <w:rFonts w:ascii="Georgia" w:hAnsi="Georgia" w:eastAsia="Georgia" w:cs="Georgia"/>
                <w:b/>
                <w:bCs/>
                <w:sz w:val="24"/>
                <w:szCs w:val="24"/>
              </w:rPr>
              <w:t>Knowledge/Qualifications</w:t>
            </w:r>
          </w:p>
          <w:p w:rsidR="00454364" w:rsidP="007051B2" w:rsidRDefault="00454364" w14:paraId="4F34C394" w14:textId="77777777">
            <w:pPr>
              <w:rPr>
                <w:rFonts w:ascii="Georgia" w:hAnsi="Georgia" w:eastAsia="Georgia" w:cs="Georgia"/>
              </w:rPr>
            </w:pPr>
          </w:p>
          <w:p w:rsidR="00454364" w:rsidP="007051B2" w:rsidRDefault="00454364" w14:paraId="4E650E49" w14:textId="77777777">
            <w:pPr>
              <w:rPr>
                <w:rFonts w:ascii="Georgia" w:hAnsi="Georgia" w:eastAsia="Georgia" w:cs="Georgia"/>
              </w:rPr>
            </w:pPr>
          </w:p>
          <w:p w:rsidR="00454364" w:rsidP="00270B63" w:rsidRDefault="00454364" w14:paraId="19CFFE6F" w14:textId="77777777">
            <w:pPr>
              <w:pStyle w:val="ListParagraph"/>
              <w:numPr>
                <w:ilvl w:val="0"/>
                <w:numId w:val="7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Relevant third level qualification</w:t>
            </w:r>
          </w:p>
          <w:p w:rsidR="00454364" w:rsidP="00454364" w:rsidRDefault="00454364" w14:paraId="29DF4512" w14:textId="77777777">
            <w:pPr>
              <w:rPr>
                <w:rFonts w:ascii="Georgia" w:hAnsi="Georgia" w:eastAsia="Georgia" w:cs="Georgia"/>
              </w:rPr>
            </w:pPr>
          </w:p>
          <w:p w:rsidR="00454364" w:rsidP="00454364" w:rsidRDefault="00454364" w14:paraId="6D5A96D8" w14:textId="77777777">
            <w:pPr>
              <w:rPr>
                <w:rFonts w:ascii="Georgia" w:hAnsi="Georgia" w:eastAsia="Georgia" w:cs="Georgia"/>
              </w:rPr>
            </w:pPr>
          </w:p>
          <w:p w:rsidR="00454364" w:rsidP="00454364" w:rsidRDefault="00454364" w14:paraId="5D344713" w14:textId="77777777">
            <w:pPr>
              <w:rPr>
                <w:rFonts w:ascii="Georgia" w:hAnsi="Georgia" w:eastAsia="Georgia" w:cs="Georgia"/>
              </w:rPr>
            </w:pPr>
          </w:p>
          <w:p w:rsidRPr="00270B63" w:rsidR="00454364" w:rsidP="00270B63" w:rsidRDefault="00454364" w14:paraId="0B8BF1FC" w14:textId="77777777">
            <w:pPr>
              <w:pStyle w:val="ListParagraph"/>
              <w:rPr>
                <w:rFonts w:ascii="Georgia" w:hAnsi="Georgia" w:eastAsia="Georgia" w:cs="Georgia"/>
                <w:b/>
                <w:bCs/>
              </w:rPr>
            </w:pPr>
            <w:r w:rsidRPr="00270B63">
              <w:rPr>
                <w:rFonts w:ascii="Georgia" w:hAnsi="Georgia" w:eastAsia="Georgia" w:cs="Georgia"/>
                <w:b/>
                <w:bCs/>
              </w:rPr>
              <w:t>Characteristics/Attributes</w:t>
            </w:r>
          </w:p>
          <w:p w:rsidR="00454364" w:rsidP="00454364" w:rsidRDefault="00454364" w14:paraId="2D2A5136" w14:textId="77777777">
            <w:pPr>
              <w:rPr>
                <w:rFonts w:ascii="Georgia" w:hAnsi="Georgia" w:eastAsia="Georgia" w:cs="Georgia"/>
              </w:rPr>
            </w:pPr>
          </w:p>
          <w:p w:rsidR="00454364" w:rsidP="00270B63" w:rsidRDefault="005F3273" w14:paraId="4A56F88F" w14:textId="77777777">
            <w:pPr>
              <w:pStyle w:val="ListParagraph"/>
              <w:numPr>
                <w:ilvl w:val="0"/>
                <w:numId w:val="7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Be self-motivated and show initiative</w:t>
            </w:r>
          </w:p>
          <w:p w:rsidR="005F3273" w:rsidP="00270B63" w:rsidRDefault="005F3273" w14:paraId="4C931401" w14:textId="77777777">
            <w:pPr>
              <w:pStyle w:val="ListParagraph"/>
              <w:numPr>
                <w:ilvl w:val="0"/>
                <w:numId w:val="7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Have empathy with and positive regard for adult learners.</w:t>
            </w:r>
          </w:p>
          <w:p w:rsidR="005F3273" w:rsidP="00270B63" w:rsidRDefault="005F3273" w14:paraId="29659508" w14:textId="77777777">
            <w:pPr>
              <w:pStyle w:val="ListParagraph"/>
              <w:numPr>
                <w:ilvl w:val="0"/>
                <w:numId w:val="7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Have excellent interpersonal and communication skills.</w:t>
            </w:r>
          </w:p>
          <w:p w:rsidR="005F3273" w:rsidP="00270B63" w:rsidRDefault="006666D3" w14:paraId="0D319F68" w14:textId="77777777">
            <w:pPr>
              <w:pStyle w:val="ListParagraph"/>
              <w:numPr>
                <w:ilvl w:val="0"/>
                <w:numId w:val="7"/>
              </w:numPr>
              <w:rPr>
                <w:rFonts w:ascii="Georgia" w:hAnsi="Georgia" w:eastAsia="Georgia" w:cs="Georgia"/>
              </w:rPr>
            </w:pPr>
            <w:r>
              <w:rPr>
                <w:rFonts w:ascii="Georgia" w:hAnsi="Georgia" w:eastAsia="Georgia" w:cs="Georgia"/>
              </w:rPr>
              <w:t>Have a proven track that assists learners in achieving their full potential.</w:t>
            </w:r>
          </w:p>
          <w:p w:rsidRPr="005F3273" w:rsidR="006666D3" w:rsidP="00CB774B" w:rsidRDefault="006666D3" w14:paraId="255F0EC6" w14:textId="235EF6DF">
            <w:pPr>
              <w:pStyle w:val="ListParagraph"/>
              <w:rPr>
                <w:rFonts w:ascii="Georgia" w:hAnsi="Georgia" w:eastAsia="Georgia" w:cs="Georgia"/>
              </w:rPr>
            </w:pPr>
          </w:p>
        </w:tc>
        <w:tc>
          <w:tcPr>
            <w:tcW w:w="1386" w:type="dxa"/>
          </w:tcPr>
          <w:p w:rsidRPr="00813B16" w:rsidR="00E64B59" w:rsidP="00E64B59" w:rsidRDefault="00E64B59" w14:paraId="4AC67ED9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Symbol" w:cs="Symbol"/>
              </w:rPr>
              <w:lastRenderedPageBreak/>
              <w:t xml:space="preserve"> </w:t>
            </w:r>
          </w:p>
          <w:p w:rsidRPr="00813B16" w:rsidR="00E64B59" w:rsidP="00E64B59" w:rsidRDefault="00E64B59" w14:paraId="3BFD1829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Symbol" w:cs="Symbol"/>
                <w:sz w:val="24"/>
                <w:szCs w:val="24"/>
              </w:rPr>
              <w:t xml:space="preserve"> </w:t>
            </w:r>
          </w:p>
          <w:p w:rsidRPr="00813B16" w:rsidR="00EB70CA" w:rsidP="00EB70CA" w:rsidRDefault="00E64B59" w14:paraId="7794A1C0" w14:textId="35B787B0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Symbol" w:cs="Symbol"/>
                <w:sz w:val="24"/>
                <w:szCs w:val="24"/>
              </w:rPr>
              <w:t xml:space="preserve"> </w:t>
            </w:r>
          </w:p>
          <w:p w:rsidR="007A4764" w:rsidP="0555F973" w:rsidRDefault="007A4764" w14:paraId="36924316" w14:textId="77777777">
            <w:pPr>
              <w:rPr>
                <w:rFonts w:ascii="Georgia" w:hAnsi="Georgia"/>
              </w:rPr>
            </w:pPr>
          </w:p>
          <w:p w:rsidRPr="00E71D7F" w:rsidR="00E71D7F" w:rsidP="00AC0DA1" w:rsidRDefault="00E71D7F" w14:paraId="5B58049B" w14:textId="77777777">
            <w:pPr>
              <w:pStyle w:val="ListParagraph"/>
              <w:ind w:left="785"/>
              <w:rPr>
                <w:rFonts w:ascii="Georgia" w:hAnsi="Georgia"/>
              </w:rPr>
            </w:pPr>
          </w:p>
          <w:p w:rsidR="00E71D7F" w:rsidP="00E71D7F" w:rsidRDefault="00E71D7F" w14:paraId="50ECCC5E" w14:textId="77777777">
            <w:pPr>
              <w:rPr>
                <w:rFonts w:ascii="Georgia" w:hAnsi="Georgia"/>
              </w:rPr>
            </w:pPr>
          </w:p>
          <w:p w:rsidRPr="00E71D7F" w:rsidR="00E71D7F" w:rsidP="00F91699" w:rsidRDefault="00E71D7F" w14:paraId="078A11B8" w14:textId="77777777">
            <w:pPr>
              <w:pStyle w:val="ListParagraph"/>
              <w:rPr>
                <w:rFonts w:ascii="Georgia" w:hAnsi="Georgia"/>
              </w:rPr>
            </w:pPr>
          </w:p>
          <w:p w:rsidRPr="0098722E" w:rsidR="00E71D7F" w:rsidP="0098722E" w:rsidRDefault="00E71D7F" w14:paraId="7C521F9D" w14:textId="77777777">
            <w:pPr>
              <w:rPr>
                <w:rFonts w:ascii="Georgia" w:hAnsi="Georgia"/>
              </w:rPr>
            </w:pPr>
          </w:p>
          <w:p w:rsidR="00E71D7F" w:rsidP="00E71D7F" w:rsidRDefault="00AC0DA1" w14:paraId="3F9A70BD" w14:textId="4396DBE5">
            <w:pPr>
              <w:rPr>
                <w:rFonts w:ascii="Georgia" w:hAnsi="Georgia"/>
              </w:rPr>
            </w:pPr>
            <w:r>
              <w:rPr>
                <w:rFonts w:ascii="Georgia" w:hAnsi="Georgia" w:eastAsia="Calibri" w:cs="Calibri"/>
                <w:sz w:val="24"/>
                <w:szCs w:val="24"/>
              </w:rPr>
              <w:t>√</w:t>
            </w:r>
          </w:p>
          <w:p w:rsidR="00E71D7F" w:rsidP="00E71D7F" w:rsidRDefault="00E71D7F" w14:paraId="1963F9A0" w14:textId="77777777">
            <w:pPr>
              <w:rPr>
                <w:rFonts w:ascii="Georgia" w:hAnsi="Georgia"/>
              </w:rPr>
            </w:pPr>
          </w:p>
          <w:p w:rsidR="00E71D7F" w:rsidP="00E71D7F" w:rsidRDefault="00E71D7F" w14:paraId="6F63F503" w14:textId="77777777">
            <w:pPr>
              <w:rPr>
                <w:rFonts w:ascii="Georgia" w:hAnsi="Georgia"/>
              </w:rPr>
            </w:pPr>
          </w:p>
          <w:p w:rsidRPr="00F91699" w:rsidR="00E71D7F" w:rsidP="00CB774B" w:rsidRDefault="00E71D7F" w14:paraId="75B1E94F" w14:textId="7777777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</w:p>
          <w:p w:rsidR="00E71D7F" w:rsidP="00E71D7F" w:rsidRDefault="00E71D7F" w14:paraId="2DAF98E3" w14:textId="77777777">
            <w:pPr>
              <w:rPr>
                <w:rFonts w:ascii="Georgia" w:hAnsi="Georgia"/>
              </w:rPr>
            </w:pPr>
          </w:p>
          <w:p w:rsidRPr="0098722E" w:rsidR="00E71D7F" w:rsidP="0098722E" w:rsidRDefault="00E71D7F" w14:paraId="555297BF" w14:textId="77777777">
            <w:pPr>
              <w:rPr>
                <w:rFonts w:ascii="Georgia" w:hAnsi="Georgia"/>
              </w:rPr>
            </w:pPr>
          </w:p>
          <w:p w:rsidRPr="00E71D7F" w:rsidR="00E71D7F" w:rsidP="5CDD1A3D" w:rsidRDefault="00E71D7F" w14:paraId="43308C25" w14:textId="2A87A70A">
            <w:pPr>
              <w:pStyle w:val="ListParagraph"/>
              <w:rPr>
                <w:rFonts w:ascii="Georgia" w:hAnsi="Georgia"/>
              </w:rPr>
            </w:pPr>
          </w:p>
          <w:p w:rsidRPr="00E71D7F" w:rsidR="00E71D7F" w:rsidP="5CDD1A3D" w:rsidRDefault="00E71D7F" w14:paraId="70B576F4" w14:textId="52C75DFA">
            <w:pPr>
              <w:pStyle w:val="ListParagraph"/>
              <w:rPr>
                <w:rFonts w:ascii="Georgia" w:hAnsi="Georgia"/>
              </w:rPr>
            </w:pPr>
          </w:p>
          <w:p w:rsidRPr="00E71D7F" w:rsidR="00E71D7F" w:rsidP="5CDD1A3D" w:rsidRDefault="00E71D7F" w14:paraId="013E29F4" w14:textId="1167FA24">
            <w:pPr>
              <w:pStyle w:val="ListParagraph"/>
              <w:rPr>
                <w:rFonts w:ascii="Georgia" w:hAnsi="Georgia"/>
              </w:rPr>
            </w:pPr>
          </w:p>
          <w:p w:rsidRPr="00505418" w:rsidR="00E71D7F" w:rsidP="00505418" w:rsidRDefault="00505418" w14:paraId="7671A386" w14:textId="75FD1493">
            <w:pPr>
              <w:rPr>
                <w:rFonts w:ascii="Georgia" w:hAnsi="Georgia"/>
              </w:rPr>
            </w:pPr>
            <w:r w:rsidRPr="00505418">
              <w:rPr>
                <w:rFonts w:ascii="Georgia" w:hAnsi="Georgia"/>
              </w:rPr>
              <w:t>√</w:t>
            </w:r>
          </w:p>
          <w:p w:rsidRPr="00E71D7F" w:rsidR="00E71D7F" w:rsidP="5CDD1A3D" w:rsidRDefault="00E71D7F" w14:paraId="46B6FDA6" w14:textId="1791DA5B">
            <w:pPr>
              <w:pStyle w:val="ListParagraph"/>
              <w:rPr>
                <w:rFonts w:ascii="Georgia" w:hAnsi="Georgia"/>
              </w:rPr>
            </w:pPr>
          </w:p>
          <w:p w:rsidRPr="00E71D7F" w:rsidR="00E71D7F" w:rsidP="5CDD1A3D" w:rsidRDefault="00E71D7F" w14:paraId="5A57BF4A" w14:textId="0FFDC366">
            <w:pPr>
              <w:pStyle w:val="ListParagraph"/>
              <w:rPr>
                <w:rFonts w:ascii="Georgia" w:hAnsi="Georgia"/>
              </w:rPr>
            </w:pPr>
          </w:p>
          <w:p w:rsidRPr="00E71D7F" w:rsidR="00E71D7F" w:rsidP="5CDD1A3D" w:rsidRDefault="00E71D7F" w14:paraId="5746EA30" w14:textId="6CF04260">
            <w:pPr>
              <w:pStyle w:val="ListParagraph"/>
              <w:rPr>
                <w:rFonts w:ascii="Georgia" w:hAnsi="Georgia"/>
              </w:rPr>
            </w:pPr>
          </w:p>
          <w:p w:rsidRPr="00E71D7F" w:rsidR="00E71D7F" w:rsidP="5CDD1A3D" w:rsidRDefault="00E71D7F" w14:paraId="54FB6F0F" w14:textId="544C2A0B">
            <w:pPr>
              <w:pStyle w:val="ListParagraph"/>
              <w:rPr>
                <w:rFonts w:ascii="Georgia" w:hAnsi="Georgia"/>
              </w:rPr>
            </w:pPr>
          </w:p>
          <w:p w:rsidR="004A0112" w:rsidP="00505418" w:rsidRDefault="00505418" w14:paraId="41FBA103" w14:textId="7777777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√</w:t>
            </w:r>
          </w:p>
          <w:p w:rsidR="00505418" w:rsidP="00505418" w:rsidRDefault="00505418" w14:paraId="19CD1761" w14:textId="77777777">
            <w:pPr>
              <w:rPr>
                <w:rFonts w:ascii="Georgia" w:hAnsi="Georgia"/>
              </w:rPr>
            </w:pPr>
          </w:p>
          <w:p w:rsidR="00505418" w:rsidP="00505418" w:rsidRDefault="00505418" w14:paraId="2B900C78" w14:textId="7777777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√</w:t>
            </w:r>
          </w:p>
          <w:p w:rsidR="00505418" w:rsidP="00505418" w:rsidRDefault="00505418" w14:paraId="06778872" w14:textId="77777777">
            <w:pPr>
              <w:rPr>
                <w:rFonts w:ascii="Georgia" w:hAnsi="Georgia"/>
              </w:rPr>
            </w:pPr>
          </w:p>
          <w:p w:rsidR="00505418" w:rsidP="00505418" w:rsidRDefault="00505418" w14:paraId="2A855CED" w14:textId="77777777">
            <w:pPr>
              <w:rPr>
                <w:rFonts w:ascii="Georgia" w:hAnsi="Georgia"/>
              </w:rPr>
            </w:pPr>
          </w:p>
          <w:p w:rsidR="00505418" w:rsidP="00505418" w:rsidRDefault="00505418" w14:paraId="18B71CFB" w14:textId="7777777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√</w:t>
            </w:r>
          </w:p>
          <w:p w:rsidRPr="00505418" w:rsidR="00505418" w:rsidP="00505418" w:rsidRDefault="00505418" w14:paraId="2B60F4B4" w14:textId="43DF76F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√</w:t>
            </w:r>
          </w:p>
        </w:tc>
        <w:tc>
          <w:tcPr>
            <w:tcW w:w="1515" w:type="dxa"/>
          </w:tcPr>
          <w:p w:rsidRPr="00813B16" w:rsidR="00E64B59" w:rsidP="00E64B59" w:rsidRDefault="00E64B59" w14:paraId="419864CC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lastRenderedPageBreak/>
              <w:t xml:space="preserve"> </w:t>
            </w:r>
          </w:p>
          <w:p w:rsidRPr="00813B16" w:rsidR="00E64B59" w:rsidP="00E64B59" w:rsidRDefault="00E64B59" w14:paraId="0E5FC3EC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0AEBF819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199995E0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Times New Roman" w:cs="Times New Roman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34176E18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01E75FA5" w14:textId="0D7EC845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  <w:r w:rsidR="00AC0DA1">
              <w:rPr>
                <w:rFonts w:ascii="Georgia" w:hAnsi="Georgia" w:eastAsia="Calibri" w:cs="Calibri"/>
                <w:sz w:val="24"/>
                <w:szCs w:val="24"/>
              </w:rPr>
              <w:t>√</w:t>
            </w:r>
          </w:p>
          <w:p w:rsidRPr="00813B16" w:rsidR="00E64B59" w:rsidP="00E64B59" w:rsidRDefault="00E64B59" w14:paraId="244CF703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Times New Roman" w:cs="Times New Roman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37ACFF2A" w14:textId="0176CAB1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02C5CD45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79608FD4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087AA7F7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648A6128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lastRenderedPageBreak/>
              <w:t xml:space="preserve"> </w:t>
            </w:r>
          </w:p>
          <w:p w:rsidRPr="00813B16" w:rsidR="00E64B59" w:rsidP="00E64B59" w:rsidRDefault="00E64B59" w14:paraId="2BBE1EBD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37ADFF05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291D2BCC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5F2607CD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51062361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="00A23B6F" w:rsidP="5CDD1A3D" w:rsidRDefault="00E64B59" w14:paraId="6E45D7A9" w14:textId="7F352AC2">
            <w:pPr>
              <w:rPr>
                <w:rFonts w:ascii="Georgia" w:hAnsi="Georgia"/>
              </w:rPr>
            </w:pPr>
            <w:r w:rsidRPr="5CDD1A3D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A23B6F" w:rsidR="00A23B6F" w:rsidP="60DE849F" w:rsidRDefault="00A23B6F" w14:paraId="0203BAAD" w14:textId="77777777">
            <w:pPr>
              <w:pStyle w:val="ListParagraph"/>
              <w:ind w:left="785"/>
              <w:rPr>
                <w:rFonts w:ascii="Georgia" w:hAnsi="Georgia" w:cs="Calibri"/>
              </w:rPr>
            </w:pPr>
          </w:p>
          <w:p w:rsidRPr="00A23B6F" w:rsidR="00F91699" w:rsidP="60DE849F" w:rsidRDefault="00F91699" w14:paraId="6270FDA5" w14:textId="16602384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Pr="00505418" w:rsidR="61DD75F5" w:rsidP="00505418" w:rsidRDefault="61DD75F5" w14:paraId="29964E3A" w14:textId="57642428">
            <w:pPr>
              <w:rPr>
                <w:rFonts w:ascii="Georgia" w:hAnsi="Georgia" w:cs="Calibri"/>
              </w:rPr>
            </w:pPr>
          </w:p>
          <w:p w:rsidR="00F91699" w:rsidP="00E64B59" w:rsidRDefault="00F91699" w14:paraId="2EB93A63" w14:textId="77777777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="00F91699" w:rsidP="00E64B59" w:rsidRDefault="00F91699" w14:paraId="4560AE6A" w14:textId="77777777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="00F91699" w:rsidP="00E64B59" w:rsidRDefault="00F91699" w14:paraId="4B75EAD8" w14:textId="77777777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Pr="004A0112" w:rsidR="00F91699" w:rsidP="00505418" w:rsidRDefault="00F91699" w14:paraId="12668ECF" w14:textId="77777777">
            <w:pPr>
              <w:pStyle w:val="ListParagraph"/>
              <w:ind w:left="785"/>
              <w:rPr>
                <w:rFonts w:ascii="Georgia" w:hAnsi="Georgia"/>
              </w:rPr>
            </w:pPr>
          </w:p>
          <w:p w:rsidRPr="00813B16" w:rsidR="00E64B59" w:rsidP="00E64B59" w:rsidRDefault="00E64B59" w14:paraId="7FF651F9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27B3AA7B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329FEF40" w14:textId="77777777">
            <w:pPr>
              <w:rPr>
                <w:rFonts w:ascii="Georgia" w:hAnsi="Georgia"/>
              </w:rPr>
            </w:pPr>
            <w:r w:rsidRPr="00813B16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Pr="00813B16" w:rsidR="00E64B59" w:rsidP="00E64B59" w:rsidRDefault="00E64B59" w14:paraId="3CAA376D" w14:textId="77777777">
            <w:pPr>
              <w:pStyle w:val="ListParagraph"/>
              <w:rPr>
                <w:rFonts w:ascii="Georgia" w:hAnsi="Georgia"/>
              </w:rPr>
            </w:pPr>
            <w:r w:rsidRPr="00813B16">
              <w:rPr>
                <w:rFonts w:ascii="Georgia" w:hAnsi="Georgia" w:cs="Calibri"/>
              </w:rPr>
              <w:t xml:space="preserve">  </w:t>
            </w:r>
            <w:r w:rsidRPr="00813B16">
              <w:rPr>
                <w:rFonts w:ascii="Georgia" w:hAnsi="Georgia"/>
              </w:rPr>
              <w:t xml:space="preserve"> </w:t>
            </w:r>
          </w:p>
          <w:p w:rsidRPr="00813B16" w:rsidR="00E64B59" w:rsidP="00E64B59" w:rsidRDefault="29FBF8F6" w14:paraId="691D2DE2" w14:textId="77777777">
            <w:pPr>
              <w:rPr>
                <w:rFonts w:ascii="Georgia" w:hAnsi="Georgia"/>
              </w:rPr>
            </w:pPr>
            <w:r w:rsidRPr="0555F973">
              <w:rPr>
                <w:rFonts w:ascii="Georgia" w:hAnsi="Georgia" w:eastAsia="Calibri" w:cs="Calibri"/>
                <w:sz w:val="24"/>
                <w:szCs w:val="24"/>
              </w:rPr>
              <w:t xml:space="preserve"> </w:t>
            </w:r>
          </w:p>
          <w:p w:rsidR="00284BD9" w:rsidP="58BC9CE2" w:rsidRDefault="00284BD9" w14:paraId="1F76166A" w14:textId="77777777">
            <w:pPr>
              <w:rPr>
                <w:rFonts w:ascii="Georgia" w:hAnsi="Georgia" w:cs="Calibri"/>
              </w:rPr>
            </w:pPr>
          </w:p>
          <w:p w:rsidRPr="00284BD9" w:rsidR="00E64B59" w:rsidP="00E3079E" w:rsidRDefault="00E64B59" w14:paraId="104695C9" w14:textId="77777777">
            <w:pPr>
              <w:pStyle w:val="ListParagraph"/>
              <w:rPr>
                <w:rFonts w:ascii="Georgia" w:hAnsi="Georgia"/>
              </w:rPr>
            </w:pPr>
          </w:p>
          <w:p w:rsidRPr="00813B16" w:rsidR="00E64B59" w:rsidP="00E64B59" w:rsidRDefault="00E64B59" w14:paraId="7EECF91D" w14:textId="77777777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="00E64B59" w:rsidP="00E64B59" w:rsidRDefault="00E64B59" w14:paraId="641DB71B" w14:textId="77777777">
            <w:pPr>
              <w:rPr>
                <w:rFonts w:ascii="Georgia" w:hAnsi="Georgia" w:eastAsia="Calibri" w:cs="Calibri"/>
                <w:sz w:val="24"/>
                <w:szCs w:val="24"/>
              </w:rPr>
            </w:pPr>
          </w:p>
          <w:p w:rsidRPr="00E3079E" w:rsidR="00E64B59" w:rsidP="003F6E76" w:rsidRDefault="00E64B59" w14:paraId="5A1E8FC3" w14:textId="73588B99"/>
        </w:tc>
      </w:tr>
    </w:tbl>
    <w:p w:rsidR="007A686E" w:rsidRDefault="007A686E" w14:paraId="42BCEE16" w14:textId="0E2A3A70">
      <w:pPr>
        <w:rPr>
          <w:rFonts w:ascii="Georgia" w:hAnsi="Georgia"/>
        </w:rPr>
      </w:pPr>
    </w:p>
    <w:p w:rsidRPr="00813B16" w:rsidR="007A686E" w:rsidRDefault="007A686E" w14:paraId="3C61FA46" w14:textId="77777777">
      <w:pPr>
        <w:rPr>
          <w:rFonts w:ascii="Georgia" w:hAnsi="Georgia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Pr="00813B16" w:rsidR="00BE6D00" w:rsidTr="7207DF61" w14:paraId="2E2BEB8B" w14:textId="77777777">
        <w:trPr>
          <w:trHeight w:val="269"/>
        </w:trPr>
        <w:tc>
          <w:tcPr>
            <w:tcW w:w="10348" w:type="dxa"/>
            <w:shd w:val="clear" w:color="auto" w:fill="D9D9D9" w:themeFill="background1" w:themeFillShade="D9"/>
          </w:tcPr>
          <w:p w:rsidRPr="00813B16" w:rsidR="00BE6D00" w:rsidP="004C36D1" w:rsidRDefault="00BE6D00" w14:paraId="15CB2A8C" w14:textId="77777777">
            <w:pPr>
              <w:rPr>
                <w:rFonts w:ascii="Georgia" w:hAnsi="Georgia" w:eastAsia="Calibri" w:cs="Calibri"/>
                <w:b/>
                <w:sz w:val="28"/>
                <w:szCs w:val="28"/>
              </w:rPr>
            </w:pPr>
            <w:r w:rsidRPr="00813B16">
              <w:rPr>
                <w:rFonts w:ascii="Georgia" w:hAnsi="Georgia" w:eastAsia="Calibri" w:cs="Calibri"/>
                <w:b/>
                <w:sz w:val="28"/>
                <w:szCs w:val="28"/>
              </w:rPr>
              <w:t>Competencies required:</w:t>
            </w:r>
          </w:p>
        </w:tc>
      </w:tr>
      <w:tr w:rsidRPr="00813B16" w:rsidR="00BE6D00" w:rsidTr="7207DF61" w14:paraId="3C65E1A0" w14:textId="77777777">
        <w:trPr>
          <w:trHeight w:val="269"/>
        </w:trPr>
        <w:tc>
          <w:tcPr>
            <w:tcW w:w="10348" w:type="dxa"/>
            <w:shd w:val="clear" w:color="auto" w:fill="auto"/>
          </w:tcPr>
          <w:p w:rsidRPr="00813B16" w:rsidR="00BE6D00" w:rsidP="004371D0" w:rsidRDefault="00BE6D00" w14:paraId="65F7ED30" w14:textId="77777777">
            <w:pPr>
              <w:pStyle w:val="ListParagraph"/>
              <w:spacing w:after="120"/>
              <w:jc w:val="both"/>
              <w:rPr>
                <w:rFonts w:ascii="Georgia" w:hAnsi="Georgia" w:cs="Calibri"/>
                <w:b/>
                <w:bCs/>
                <w:sz w:val="28"/>
                <w:szCs w:val="28"/>
              </w:rPr>
            </w:pPr>
          </w:p>
          <w:p w:rsidRPr="00E64B59" w:rsidR="00F97EDF" w:rsidP="00F97EDF" w:rsidRDefault="00F97EDF" w14:paraId="73534564" w14:textId="77777777">
            <w:pPr>
              <w:rPr>
                <w:rFonts w:ascii="Georgia" w:hAnsi="Georgia"/>
                <w:sz w:val="24"/>
                <w:szCs w:val="24"/>
              </w:rPr>
            </w:pPr>
            <w:r w:rsidRPr="00E64B59">
              <w:rPr>
                <w:rFonts w:ascii="Georgia" w:hAnsi="Georgia"/>
                <w:sz w:val="24"/>
                <w:szCs w:val="24"/>
              </w:rPr>
              <w:t>A number of key competencies have been identified as being essential for the effective performance of the role and function of the Adult Educator.</w:t>
            </w:r>
          </w:p>
          <w:p w:rsidRPr="00E64B59" w:rsidR="00F97EDF" w:rsidP="00F97EDF" w:rsidRDefault="00F97EDF" w14:paraId="5C9A104D" w14:textId="77777777">
            <w:pPr>
              <w:rPr>
                <w:rFonts w:ascii="Georgia" w:hAnsi="Georgia"/>
                <w:sz w:val="24"/>
                <w:szCs w:val="24"/>
              </w:rPr>
            </w:pPr>
          </w:p>
          <w:p w:rsidRPr="00E64B59" w:rsidR="00F97EDF" w:rsidP="00CB774B" w:rsidRDefault="00F97EDF" w14:paraId="1D70474C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E64B59">
              <w:rPr>
                <w:rFonts w:ascii="Georgia" w:hAnsi="Georgia"/>
              </w:rPr>
              <w:t>Organisation and Planning</w:t>
            </w:r>
          </w:p>
          <w:p w:rsidRPr="00E64B59" w:rsidR="00F97EDF" w:rsidP="00CB774B" w:rsidRDefault="00F97EDF" w14:paraId="776BE29B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E64B59">
              <w:rPr>
                <w:rFonts w:ascii="Georgia" w:hAnsi="Georgia"/>
              </w:rPr>
              <w:t>Assessment and Records</w:t>
            </w:r>
          </w:p>
          <w:p w:rsidRPr="00E64B59" w:rsidR="00F97EDF" w:rsidP="00CB774B" w:rsidRDefault="00F97EDF" w14:paraId="00E156C3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E64B59">
              <w:rPr>
                <w:rFonts w:ascii="Georgia" w:hAnsi="Georgia"/>
              </w:rPr>
              <w:t>Interpersonal and Communication Skills</w:t>
            </w:r>
          </w:p>
          <w:p w:rsidRPr="00E64B59" w:rsidR="00F97EDF" w:rsidP="00CB774B" w:rsidRDefault="00F97EDF" w14:paraId="5FCA3375" w14:textId="7777777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E64B59">
              <w:rPr>
                <w:rFonts w:ascii="Georgia" w:hAnsi="Georgia"/>
              </w:rPr>
              <w:t>Self-awareness and self-management skills</w:t>
            </w:r>
          </w:p>
          <w:p w:rsidRPr="00E64B59" w:rsidR="00F97EDF" w:rsidP="00F97EDF" w:rsidRDefault="00F97EDF" w14:paraId="6B24E752" w14:textId="77777777">
            <w:pPr>
              <w:tabs>
                <w:tab w:val="left" w:pos="3615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  <w:p w:rsidRPr="00E64B59" w:rsidR="00F97EDF" w:rsidP="00F97EDF" w:rsidRDefault="00F97EDF" w14:paraId="01CB159A" w14:textId="77777777">
            <w:pPr>
              <w:tabs>
                <w:tab w:val="left" w:pos="3615"/>
              </w:tabs>
              <w:jc w:val="both"/>
              <w:rPr>
                <w:rFonts w:ascii="Georgia" w:hAnsi="Georgia"/>
                <w:sz w:val="24"/>
                <w:szCs w:val="24"/>
              </w:rPr>
            </w:pPr>
          </w:p>
          <w:p w:rsidRPr="00E64B59" w:rsidR="00F97EDF" w:rsidP="00F97EDF" w:rsidRDefault="00F97EDF" w14:paraId="67085C21" w14:textId="77777777">
            <w:pPr>
              <w:pStyle w:val="ListParagraph"/>
              <w:ind w:left="0"/>
              <w:rPr>
                <w:rFonts w:ascii="Georgia" w:hAnsi="Georgia" w:cs="Calibri"/>
                <w:b/>
                <w:lang w:val="en-US"/>
              </w:rPr>
            </w:pPr>
            <w:r w:rsidRPr="00E64B59">
              <w:rPr>
                <w:rFonts w:ascii="Georgia" w:hAnsi="Georgia"/>
                <w:b/>
              </w:rPr>
              <w:t xml:space="preserve">Organisation and Planning: </w:t>
            </w:r>
            <w:r w:rsidRPr="00E64B59">
              <w:rPr>
                <w:rFonts w:ascii="Georgia" w:hAnsi="Georgia" w:cs="Calibri"/>
                <w:color w:val="000000"/>
              </w:rPr>
              <w:t>Demonstrates the ability to plan and prioritise the work schedule, ensuring the efficient use of all of the resources available and delivering on objectives despite multiple or conflicting demands.</w:t>
            </w:r>
          </w:p>
          <w:p w:rsidRPr="00E64B59" w:rsidR="00F97EDF" w:rsidP="00F97EDF" w:rsidRDefault="00F97EDF" w14:paraId="46C35E1E" w14:textId="77777777">
            <w:pPr>
              <w:rPr>
                <w:rFonts w:ascii="Georgia" w:hAnsi="Georgia" w:cs="Calibri"/>
                <w:b/>
                <w:sz w:val="24"/>
                <w:szCs w:val="24"/>
                <w:lang w:val="en-US"/>
              </w:rPr>
            </w:pPr>
          </w:p>
          <w:p w:rsidRPr="00E64B59" w:rsidR="00F97EDF" w:rsidP="00F97EDF" w:rsidRDefault="00F97EDF" w14:paraId="4FFE869B" w14:textId="77777777">
            <w:pPr>
              <w:pStyle w:val="Default"/>
              <w:rPr>
                <w:rFonts w:ascii="Georgia" w:hAnsi="Georgia"/>
              </w:rPr>
            </w:pPr>
            <w:r w:rsidRPr="00E64B59">
              <w:rPr>
                <w:rFonts w:ascii="Georgia" w:hAnsi="Georgia"/>
                <w:b/>
              </w:rPr>
              <w:t>Assessment and Records:</w:t>
            </w:r>
            <w:r w:rsidRPr="00E64B59">
              <w:rPr>
                <w:rFonts w:ascii="Georgia" w:hAnsi="Georgia"/>
              </w:rPr>
              <w:t xml:space="preserve"> Assess student work, development and progression and maintain records regarding attendance and achievement in accordance with statutory requirements. </w:t>
            </w:r>
            <w:proofErr w:type="gramStart"/>
            <w:r w:rsidR="00153DDF">
              <w:rPr>
                <w:rFonts w:ascii="Georgia" w:hAnsi="Georgia"/>
              </w:rPr>
              <w:t>e</w:t>
            </w:r>
            <w:r w:rsidRPr="00E64B59">
              <w:rPr>
                <w:rFonts w:ascii="Georgia" w:hAnsi="Georgia"/>
              </w:rPr>
              <w:t>.g.</w:t>
            </w:r>
            <w:proofErr w:type="gramEnd"/>
            <w:r w:rsidRPr="00E64B59">
              <w:rPr>
                <w:rFonts w:ascii="Georgia" w:hAnsi="Georgia"/>
              </w:rPr>
              <w:t xml:space="preserve"> QQI and DES. </w:t>
            </w:r>
          </w:p>
          <w:p w:rsidRPr="00E64B59" w:rsidR="00F97EDF" w:rsidP="00F97EDF" w:rsidRDefault="00F97EDF" w14:paraId="727EBCC0" w14:textId="77777777">
            <w:pPr>
              <w:rPr>
                <w:rFonts w:ascii="Georgia" w:hAnsi="Georgia" w:cs="Calibri"/>
                <w:b/>
                <w:sz w:val="24"/>
                <w:szCs w:val="24"/>
                <w:lang w:val="en-US"/>
              </w:rPr>
            </w:pPr>
          </w:p>
          <w:p w:rsidRPr="00E64B59" w:rsidR="00F97EDF" w:rsidP="00F97EDF" w:rsidRDefault="00F97EDF" w14:paraId="031C06CB" w14:textId="77777777">
            <w:pPr>
              <w:pStyle w:val="Default"/>
              <w:rPr>
                <w:rFonts w:ascii="Georgia" w:hAnsi="Georgia"/>
              </w:rPr>
            </w:pPr>
            <w:r w:rsidRPr="00E64B59">
              <w:rPr>
                <w:rFonts w:ascii="Georgia" w:hAnsi="Georgia"/>
                <w:b/>
              </w:rPr>
              <w:t>Interpersonal and Communication Skills:</w:t>
            </w:r>
            <w:r w:rsidRPr="00E64B59">
              <w:rPr>
                <w:rFonts w:ascii="Georgia" w:hAnsi="Georgia"/>
              </w:rPr>
              <w:t xml:space="preserve"> Engage and communicate in a professional and appropriate manner with all stakeholders. </w:t>
            </w:r>
          </w:p>
          <w:p w:rsidRPr="00E64B59" w:rsidR="00F97EDF" w:rsidP="00F97EDF" w:rsidRDefault="00F97EDF" w14:paraId="653D42BB" w14:textId="77777777">
            <w:pPr>
              <w:rPr>
                <w:rFonts w:ascii="Georgia" w:hAnsi="Georgia" w:cs="Calibri"/>
                <w:b/>
                <w:sz w:val="24"/>
                <w:szCs w:val="24"/>
                <w:lang w:val="en-US"/>
              </w:rPr>
            </w:pPr>
          </w:p>
          <w:p w:rsidRPr="00E64B59" w:rsidR="00F97EDF" w:rsidP="00F97EDF" w:rsidRDefault="00F97EDF" w14:paraId="7A35E77C" w14:textId="77777777">
            <w:pPr>
              <w:tabs>
                <w:tab w:val="left" w:pos="3615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 w:rsidRPr="00E64B59">
              <w:rPr>
                <w:rFonts w:ascii="Georgia" w:hAnsi="Georgia"/>
                <w:b/>
                <w:sz w:val="24"/>
                <w:szCs w:val="24"/>
              </w:rPr>
              <w:lastRenderedPageBreak/>
              <w:t>Self-awareness and Self-management Skills:</w:t>
            </w:r>
            <w:r w:rsidRPr="00E64B59">
              <w:rPr>
                <w:rFonts w:ascii="Georgia" w:hAnsi="Georgia"/>
                <w:sz w:val="24"/>
                <w:szCs w:val="24"/>
              </w:rPr>
              <w:t xml:space="preserve"> Is self-aware and has the capacity to self-manage and develop personally and professionally.</w:t>
            </w:r>
          </w:p>
          <w:p w:rsidRPr="00F97EDF" w:rsidR="004371D0" w:rsidP="00F97EDF" w:rsidRDefault="004371D0" w14:paraId="00FE71F1" w14:textId="77777777">
            <w:pPr>
              <w:spacing w:after="120"/>
              <w:jc w:val="both"/>
              <w:rPr>
                <w:rFonts w:ascii="Georgia" w:hAnsi="Georgia" w:cs="Calibri"/>
                <w:b/>
                <w:bCs/>
                <w:sz w:val="28"/>
                <w:szCs w:val="28"/>
              </w:rPr>
            </w:pPr>
          </w:p>
        </w:tc>
      </w:tr>
    </w:tbl>
    <w:p w:rsidRPr="00813B16" w:rsidR="00BE6D00" w:rsidRDefault="00BE6D00" w14:paraId="2B8D7E03" w14:textId="77777777">
      <w:pPr>
        <w:rPr>
          <w:rFonts w:ascii="Georgia" w:hAnsi="Georgia"/>
        </w:rPr>
      </w:pPr>
    </w:p>
    <w:sectPr w:rsidRPr="00813B16" w:rsidR="00BE6D0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747" w:rsidRDefault="00B70747" w14:paraId="79C5BD5A" w14:textId="77777777">
      <w:pPr>
        <w:spacing w:after="0" w:line="240" w:lineRule="auto"/>
      </w:pPr>
      <w:r>
        <w:separator/>
      </w:r>
    </w:p>
  </w:endnote>
  <w:endnote w:type="continuationSeparator" w:id="0">
    <w:p w:rsidR="00B70747" w:rsidRDefault="00B70747" w14:paraId="7B79F779" w14:textId="77777777">
      <w:pPr>
        <w:spacing w:after="0" w:line="240" w:lineRule="auto"/>
      </w:pPr>
      <w:r>
        <w:continuationSeparator/>
      </w:r>
    </w:p>
  </w:endnote>
  <w:endnote w:type="continuationNotice" w:id="1">
    <w:p w:rsidR="00B70747" w:rsidRDefault="00B70747" w14:paraId="58CBFF6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8A56ED" w:rsidTr="348A56ED" w14:paraId="17B08C0B" w14:textId="77777777">
      <w:trPr>
        <w:trHeight w:val="300"/>
      </w:trPr>
      <w:tc>
        <w:tcPr>
          <w:tcW w:w="3005" w:type="dxa"/>
        </w:tcPr>
        <w:p w:rsidR="348A56ED" w:rsidP="348A56ED" w:rsidRDefault="348A56ED" w14:paraId="0D8EC83A" w14:textId="77777777">
          <w:pPr>
            <w:pStyle w:val="Header"/>
            <w:ind w:left="-115"/>
          </w:pPr>
        </w:p>
      </w:tc>
      <w:tc>
        <w:tcPr>
          <w:tcW w:w="3005" w:type="dxa"/>
        </w:tcPr>
        <w:p w:rsidR="348A56ED" w:rsidP="348A56ED" w:rsidRDefault="348A56ED" w14:paraId="39A42041" w14:textId="77777777">
          <w:pPr>
            <w:pStyle w:val="Header"/>
            <w:jc w:val="center"/>
          </w:pPr>
        </w:p>
      </w:tc>
      <w:tc>
        <w:tcPr>
          <w:tcW w:w="3005" w:type="dxa"/>
        </w:tcPr>
        <w:p w:rsidR="348A56ED" w:rsidP="348A56ED" w:rsidRDefault="348A56ED" w14:paraId="68762684" w14:textId="77777777">
          <w:pPr>
            <w:pStyle w:val="Header"/>
            <w:ind w:right="-115"/>
            <w:jc w:val="right"/>
          </w:pPr>
        </w:p>
      </w:tc>
    </w:tr>
  </w:tbl>
  <w:p w:rsidR="348A56ED" w:rsidP="348A56ED" w:rsidRDefault="348A56ED" w14:paraId="6AF93F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747" w:rsidRDefault="00B70747" w14:paraId="5E94BE52" w14:textId="77777777">
      <w:pPr>
        <w:spacing w:after="0" w:line="240" w:lineRule="auto"/>
      </w:pPr>
      <w:r>
        <w:separator/>
      </w:r>
    </w:p>
  </w:footnote>
  <w:footnote w:type="continuationSeparator" w:id="0">
    <w:p w:rsidR="00B70747" w:rsidRDefault="00B70747" w14:paraId="06C0D20C" w14:textId="77777777">
      <w:pPr>
        <w:spacing w:after="0" w:line="240" w:lineRule="auto"/>
      </w:pPr>
      <w:r>
        <w:continuationSeparator/>
      </w:r>
    </w:p>
  </w:footnote>
  <w:footnote w:type="continuationNotice" w:id="1">
    <w:p w:rsidR="00B70747" w:rsidRDefault="00B70747" w14:paraId="6DA2BD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229F38" w:rsidTr="22229F38" w14:paraId="1800E064" w14:textId="77777777">
      <w:trPr>
        <w:trHeight w:val="300"/>
      </w:trPr>
      <w:tc>
        <w:tcPr>
          <w:tcW w:w="3005" w:type="dxa"/>
        </w:tcPr>
        <w:p w:rsidR="22229F38" w:rsidP="22229F38" w:rsidRDefault="22229F38" w14:paraId="788BD4C6" w14:textId="33E7C1A7">
          <w:pPr>
            <w:pStyle w:val="Header"/>
            <w:ind w:left="-115"/>
          </w:pPr>
        </w:p>
      </w:tc>
      <w:tc>
        <w:tcPr>
          <w:tcW w:w="3005" w:type="dxa"/>
        </w:tcPr>
        <w:p w:rsidR="22229F38" w:rsidP="22229F38" w:rsidRDefault="22229F38" w14:paraId="58DDEA11" w14:textId="3478CB20">
          <w:pPr>
            <w:pStyle w:val="Header"/>
            <w:jc w:val="center"/>
          </w:pPr>
        </w:p>
      </w:tc>
      <w:tc>
        <w:tcPr>
          <w:tcW w:w="3005" w:type="dxa"/>
        </w:tcPr>
        <w:p w:rsidR="22229F38" w:rsidP="22229F38" w:rsidRDefault="22229F38" w14:paraId="3CD56EFC" w14:textId="264599DF">
          <w:pPr>
            <w:pStyle w:val="Header"/>
            <w:ind w:right="-115"/>
            <w:jc w:val="right"/>
          </w:pPr>
        </w:p>
      </w:tc>
    </w:tr>
  </w:tbl>
  <w:p w:rsidR="00270B63" w:rsidRDefault="00270B63" w14:paraId="4D2B6B5C" w14:textId="0DC22F0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RMlGLXo" int2:invalidationBookmarkName="" int2:hashCode="XL1YQEaGO8e3U+" int2:id="axYSyvZG">
      <int2:state int2:type="AugLoop_Text_Critique" int2:value="Rejected"/>
    </int2:bookmark>
    <int2:bookmark int2:bookmarkName="_Int_xqeJfPmL" int2:invalidationBookmarkName="" int2:hashCode="rX9TrpN9CTmbaS" int2:id="xLHhyC0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DE5"/>
    <w:multiLevelType w:val="hybridMultilevel"/>
    <w:tmpl w:val="4882F15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A72B9C"/>
    <w:multiLevelType w:val="hybridMultilevel"/>
    <w:tmpl w:val="6EC05DC0"/>
    <w:lvl w:ilvl="0" w:tplc="0AD25F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713A6F"/>
    <w:multiLevelType w:val="hybridMultilevel"/>
    <w:tmpl w:val="96F25F6E"/>
    <w:lvl w:ilvl="0" w:tplc="FFFFFFFF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E06EF6"/>
    <w:multiLevelType w:val="hybridMultilevel"/>
    <w:tmpl w:val="9CB8BCAA"/>
    <w:lvl w:ilvl="0" w:tplc="0AD25F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A25D90"/>
    <w:multiLevelType w:val="hybridMultilevel"/>
    <w:tmpl w:val="B4E2C28A"/>
    <w:lvl w:ilvl="0" w:tplc="1809000D">
      <w:start w:val="1"/>
      <w:numFmt w:val="bullet"/>
      <w:lvlText w:val=""/>
      <w:lvlJc w:val="left"/>
      <w:pPr>
        <w:ind w:left="785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A95028"/>
    <w:multiLevelType w:val="hybridMultilevel"/>
    <w:tmpl w:val="C3C4D1B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5DE919"/>
    <w:multiLevelType w:val="hybridMultilevel"/>
    <w:tmpl w:val="4A8A045E"/>
    <w:lvl w:ilvl="0" w:tplc="D9F41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66D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18A8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CCB2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DAC2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347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A01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620A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CE6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0F"/>
    <w:rsid w:val="00012F31"/>
    <w:rsid w:val="000A39A6"/>
    <w:rsid w:val="000B7BF1"/>
    <w:rsid w:val="000F3C00"/>
    <w:rsid w:val="00135E95"/>
    <w:rsid w:val="00153DDF"/>
    <w:rsid w:val="001807E7"/>
    <w:rsid w:val="001F1022"/>
    <w:rsid w:val="0024715F"/>
    <w:rsid w:val="00270B63"/>
    <w:rsid w:val="00275EE8"/>
    <w:rsid w:val="00284BD9"/>
    <w:rsid w:val="00291572"/>
    <w:rsid w:val="00292746"/>
    <w:rsid w:val="002D6145"/>
    <w:rsid w:val="00373C92"/>
    <w:rsid w:val="003831A9"/>
    <w:rsid w:val="00386F9A"/>
    <w:rsid w:val="00393B42"/>
    <w:rsid w:val="003F6E76"/>
    <w:rsid w:val="004371D0"/>
    <w:rsid w:val="004431E2"/>
    <w:rsid w:val="00454364"/>
    <w:rsid w:val="004A0112"/>
    <w:rsid w:val="004F7C1B"/>
    <w:rsid w:val="00501750"/>
    <w:rsid w:val="00505418"/>
    <w:rsid w:val="00536ADD"/>
    <w:rsid w:val="00564216"/>
    <w:rsid w:val="005D7829"/>
    <w:rsid w:val="005F3273"/>
    <w:rsid w:val="00606669"/>
    <w:rsid w:val="00642675"/>
    <w:rsid w:val="006666D3"/>
    <w:rsid w:val="0068690F"/>
    <w:rsid w:val="006F0540"/>
    <w:rsid w:val="007051B2"/>
    <w:rsid w:val="00743175"/>
    <w:rsid w:val="00784272"/>
    <w:rsid w:val="007A4764"/>
    <w:rsid w:val="007A686E"/>
    <w:rsid w:val="00807187"/>
    <w:rsid w:val="00813B16"/>
    <w:rsid w:val="008421E1"/>
    <w:rsid w:val="00866626"/>
    <w:rsid w:val="008A7E72"/>
    <w:rsid w:val="008B79C3"/>
    <w:rsid w:val="008F17D8"/>
    <w:rsid w:val="0098722E"/>
    <w:rsid w:val="00990F98"/>
    <w:rsid w:val="009C586A"/>
    <w:rsid w:val="009D5674"/>
    <w:rsid w:val="00A02F9F"/>
    <w:rsid w:val="00A23B6F"/>
    <w:rsid w:val="00A728B3"/>
    <w:rsid w:val="00A969F9"/>
    <w:rsid w:val="00AB7B5C"/>
    <w:rsid w:val="00AC0DA1"/>
    <w:rsid w:val="00B01D0D"/>
    <w:rsid w:val="00B70747"/>
    <w:rsid w:val="00B8700A"/>
    <w:rsid w:val="00B944D0"/>
    <w:rsid w:val="00BB3272"/>
    <w:rsid w:val="00BE6D00"/>
    <w:rsid w:val="00C349A2"/>
    <w:rsid w:val="00C4622B"/>
    <w:rsid w:val="00CB6D19"/>
    <w:rsid w:val="00CB774B"/>
    <w:rsid w:val="00D52847"/>
    <w:rsid w:val="00D873EE"/>
    <w:rsid w:val="00DF7053"/>
    <w:rsid w:val="00E0794E"/>
    <w:rsid w:val="00E3079E"/>
    <w:rsid w:val="00E64B59"/>
    <w:rsid w:val="00E71D7F"/>
    <w:rsid w:val="00EA6292"/>
    <w:rsid w:val="00EB70CA"/>
    <w:rsid w:val="00EC750E"/>
    <w:rsid w:val="00ED1AF3"/>
    <w:rsid w:val="00ED5C78"/>
    <w:rsid w:val="00EE4489"/>
    <w:rsid w:val="00F0273A"/>
    <w:rsid w:val="00F838A6"/>
    <w:rsid w:val="00F91699"/>
    <w:rsid w:val="00F97EDF"/>
    <w:rsid w:val="010E0F9B"/>
    <w:rsid w:val="01A4DC5C"/>
    <w:rsid w:val="02BC40EA"/>
    <w:rsid w:val="03098101"/>
    <w:rsid w:val="0429E3AD"/>
    <w:rsid w:val="0555F973"/>
    <w:rsid w:val="058203F5"/>
    <w:rsid w:val="05D4A845"/>
    <w:rsid w:val="064121C3"/>
    <w:rsid w:val="0800E9FA"/>
    <w:rsid w:val="09E5A222"/>
    <w:rsid w:val="0A10C32D"/>
    <w:rsid w:val="0ADAC5DB"/>
    <w:rsid w:val="0BC0D5CC"/>
    <w:rsid w:val="0C010BBF"/>
    <w:rsid w:val="0D1202A8"/>
    <w:rsid w:val="0E374FD9"/>
    <w:rsid w:val="0F16851C"/>
    <w:rsid w:val="0F60740B"/>
    <w:rsid w:val="0FCEDBAC"/>
    <w:rsid w:val="11FCA15D"/>
    <w:rsid w:val="160DA76F"/>
    <w:rsid w:val="16E1882C"/>
    <w:rsid w:val="173C3A39"/>
    <w:rsid w:val="17BBC399"/>
    <w:rsid w:val="17CDAA35"/>
    <w:rsid w:val="17ED789F"/>
    <w:rsid w:val="180B301E"/>
    <w:rsid w:val="189ED101"/>
    <w:rsid w:val="1B3CDFC4"/>
    <w:rsid w:val="1C60A0FC"/>
    <w:rsid w:val="1C66F0A7"/>
    <w:rsid w:val="1C6996B5"/>
    <w:rsid w:val="1C94A78C"/>
    <w:rsid w:val="1E485ED2"/>
    <w:rsid w:val="1F2FCED3"/>
    <w:rsid w:val="203DC167"/>
    <w:rsid w:val="2158F70C"/>
    <w:rsid w:val="22229F38"/>
    <w:rsid w:val="235187C4"/>
    <w:rsid w:val="2387BC7B"/>
    <w:rsid w:val="244F6FB2"/>
    <w:rsid w:val="25DA02D5"/>
    <w:rsid w:val="2753FC73"/>
    <w:rsid w:val="29B1D2A1"/>
    <w:rsid w:val="29D7351D"/>
    <w:rsid w:val="29FBF8F6"/>
    <w:rsid w:val="2B93E512"/>
    <w:rsid w:val="2BA35496"/>
    <w:rsid w:val="2BB6BF67"/>
    <w:rsid w:val="2C02A426"/>
    <w:rsid w:val="2CDDE934"/>
    <w:rsid w:val="2D2FB573"/>
    <w:rsid w:val="2ECB85D4"/>
    <w:rsid w:val="2F0D9E35"/>
    <w:rsid w:val="30DE178E"/>
    <w:rsid w:val="30E911A9"/>
    <w:rsid w:val="3114CA5D"/>
    <w:rsid w:val="31D2B09C"/>
    <w:rsid w:val="339EF6F7"/>
    <w:rsid w:val="33E90BD6"/>
    <w:rsid w:val="348A56ED"/>
    <w:rsid w:val="3497DCC8"/>
    <w:rsid w:val="3536199F"/>
    <w:rsid w:val="3732B70F"/>
    <w:rsid w:val="3A9DB5FF"/>
    <w:rsid w:val="3AD5620D"/>
    <w:rsid w:val="3AEB51B4"/>
    <w:rsid w:val="3B061840"/>
    <w:rsid w:val="3B0A959C"/>
    <w:rsid w:val="3B15F645"/>
    <w:rsid w:val="3CD0429F"/>
    <w:rsid w:val="3D6DD2D1"/>
    <w:rsid w:val="3DBABB90"/>
    <w:rsid w:val="3E1DCDC5"/>
    <w:rsid w:val="3E2A2B53"/>
    <w:rsid w:val="3F182407"/>
    <w:rsid w:val="3F568BF1"/>
    <w:rsid w:val="3F7BF69B"/>
    <w:rsid w:val="40F25C52"/>
    <w:rsid w:val="40F3CF26"/>
    <w:rsid w:val="40F85A87"/>
    <w:rsid w:val="410CF783"/>
    <w:rsid w:val="4160AEC3"/>
    <w:rsid w:val="429D24A5"/>
    <w:rsid w:val="42D8168B"/>
    <w:rsid w:val="42F3E4F6"/>
    <w:rsid w:val="437B74F4"/>
    <w:rsid w:val="440386F2"/>
    <w:rsid w:val="444CB08A"/>
    <w:rsid w:val="44886044"/>
    <w:rsid w:val="44984F85"/>
    <w:rsid w:val="45F7F3F1"/>
    <w:rsid w:val="46174B76"/>
    <w:rsid w:val="46C87065"/>
    <w:rsid w:val="46DD1EC3"/>
    <w:rsid w:val="47C846BB"/>
    <w:rsid w:val="47CFF047"/>
    <w:rsid w:val="47F0047D"/>
    <w:rsid w:val="4804C782"/>
    <w:rsid w:val="484B8EAB"/>
    <w:rsid w:val="4963267A"/>
    <w:rsid w:val="4A8D7F8A"/>
    <w:rsid w:val="4B502321"/>
    <w:rsid w:val="4BB26C35"/>
    <w:rsid w:val="4BBF848B"/>
    <w:rsid w:val="4BC805A1"/>
    <w:rsid w:val="4BFB53FC"/>
    <w:rsid w:val="4D25684F"/>
    <w:rsid w:val="4D3CCDA5"/>
    <w:rsid w:val="4F407A39"/>
    <w:rsid w:val="4F9467DE"/>
    <w:rsid w:val="50B28277"/>
    <w:rsid w:val="516E1F9E"/>
    <w:rsid w:val="517D2C72"/>
    <w:rsid w:val="52E1FCE8"/>
    <w:rsid w:val="532D7169"/>
    <w:rsid w:val="535FB939"/>
    <w:rsid w:val="53E1FD48"/>
    <w:rsid w:val="54B660D5"/>
    <w:rsid w:val="5572FA39"/>
    <w:rsid w:val="567120F8"/>
    <w:rsid w:val="589A5DC6"/>
    <w:rsid w:val="58BC9CE2"/>
    <w:rsid w:val="590174EF"/>
    <w:rsid w:val="59C1155E"/>
    <w:rsid w:val="5A513ECC"/>
    <w:rsid w:val="5AC39235"/>
    <w:rsid w:val="5B89FCF8"/>
    <w:rsid w:val="5B8B6FCC"/>
    <w:rsid w:val="5CDD1A3D"/>
    <w:rsid w:val="5D27402D"/>
    <w:rsid w:val="5E42D7E0"/>
    <w:rsid w:val="5FCB81A4"/>
    <w:rsid w:val="5FF0794E"/>
    <w:rsid w:val="609DED76"/>
    <w:rsid w:val="60DE849F"/>
    <w:rsid w:val="61DD75F5"/>
    <w:rsid w:val="62F9FD2B"/>
    <w:rsid w:val="64F6BC65"/>
    <w:rsid w:val="66E63CA3"/>
    <w:rsid w:val="670D3BB5"/>
    <w:rsid w:val="67315FAF"/>
    <w:rsid w:val="6737AF5A"/>
    <w:rsid w:val="680EDE4C"/>
    <w:rsid w:val="6A31A891"/>
    <w:rsid w:val="6AF42A7A"/>
    <w:rsid w:val="6B3B0CF1"/>
    <w:rsid w:val="6C251858"/>
    <w:rsid w:val="6C67CF80"/>
    <w:rsid w:val="6CD77DE2"/>
    <w:rsid w:val="6DA6F0DE"/>
    <w:rsid w:val="70A0EA15"/>
    <w:rsid w:val="70DE91A0"/>
    <w:rsid w:val="70E55480"/>
    <w:rsid w:val="7160F50D"/>
    <w:rsid w:val="7180BF75"/>
    <w:rsid w:val="7207DF61"/>
    <w:rsid w:val="732B9CC3"/>
    <w:rsid w:val="7362BE56"/>
    <w:rsid w:val="75506362"/>
    <w:rsid w:val="75B202C3"/>
    <w:rsid w:val="765452FF"/>
    <w:rsid w:val="7691346D"/>
    <w:rsid w:val="76F62EB7"/>
    <w:rsid w:val="773750D5"/>
    <w:rsid w:val="773FEB37"/>
    <w:rsid w:val="78887A98"/>
    <w:rsid w:val="78D32136"/>
    <w:rsid w:val="791EBC49"/>
    <w:rsid w:val="7A5A67CC"/>
    <w:rsid w:val="7E6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C351"/>
  <w15:chartTrackingRefBased/>
  <w15:docId w15:val="{10A6236C-9C7F-4A27-9C38-D50F7E18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90F"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9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68690F"/>
    <w:pPr>
      <w:widowControl w:val="0"/>
      <w:spacing w:after="0" w:line="240" w:lineRule="auto"/>
      <w:ind w:left="1376" w:hanging="360"/>
    </w:pPr>
    <w:rPr>
      <w:rFonts w:ascii="Times New Roman" w:hAnsi="Times New Roman" w:eastAsia="Times New Roman" w:cs="Times New Roman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68690F"/>
    <w:rPr>
      <w:rFonts w:ascii="Times New Roman" w:hAnsi="Times New Roman" w:eastAsia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EA6292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BE6D00"/>
  </w:style>
  <w:style w:type="character" w:styleId="eop" w:customStyle="1">
    <w:name w:val="eop"/>
    <w:basedOn w:val="DefaultParagraphFont"/>
    <w:rsid w:val="00BE6D00"/>
  </w:style>
  <w:style w:type="paragraph" w:styleId="Default" w:customStyle="1">
    <w:name w:val="Default"/>
    <w:rsid w:val="00F97EDF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eastAsia="en-I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c242637093024c24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C553DADFD2042A48B4388877740C1" ma:contentTypeVersion="15" ma:contentTypeDescription="Create a new document." ma:contentTypeScope="" ma:versionID="f69f3a70ba30249e0edcf6230a0380b5">
  <xsd:schema xmlns:xsd="http://www.w3.org/2001/XMLSchema" xmlns:xs="http://www.w3.org/2001/XMLSchema" xmlns:p="http://schemas.microsoft.com/office/2006/metadata/properties" xmlns:ns2="20024d68-0796-4332-b0b2-db3fba36eb7f" xmlns:ns3="2e1f5928-8e8f-4ce0-80d2-79d919e22fe2" targetNamespace="http://schemas.microsoft.com/office/2006/metadata/properties" ma:root="true" ma:fieldsID="a57c6f179865e30378447243f434af99" ns2:_="" ns3:_="">
    <xsd:import namespace="20024d68-0796-4332-b0b2-db3fba36eb7f"/>
    <xsd:import namespace="2e1f5928-8e8f-4ce0-80d2-79d919e2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24d68-0796-4332-b0b2-db3fba36e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362e63-5d62-4aa5-b4d4-4e9402c7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5928-8e8f-4ce0-80d2-79d919e22f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d0742-269b-43cd-b194-4712d4430c06}" ma:internalName="TaxCatchAll" ma:showField="CatchAllData" ma:web="2e1f5928-8e8f-4ce0-80d2-79d919e2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024d68-0796-4332-b0b2-db3fba36eb7f">
      <Terms xmlns="http://schemas.microsoft.com/office/infopath/2007/PartnerControls"/>
    </lcf76f155ced4ddcb4097134ff3c332f>
    <TaxCatchAll xmlns="2e1f5928-8e8f-4ce0-80d2-79d919e22f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73C82-AEA1-452F-BDAC-371B11014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24d68-0796-4332-b0b2-db3fba36eb7f"/>
    <ds:schemaRef ds:uri="2e1f5928-8e8f-4ce0-80d2-79d919e2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7B9D0-81B8-4FAA-9B48-11BEBB92EE95}">
  <ds:schemaRefs>
    <ds:schemaRef ds:uri="http://schemas.microsoft.com/office/2006/metadata/properties"/>
    <ds:schemaRef ds:uri="http://schemas.microsoft.com/office/infopath/2007/PartnerControls"/>
    <ds:schemaRef ds:uri="20024d68-0796-4332-b0b2-db3fba36eb7f"/>
    <ds:schemaRef ds:uri="2e1f5928-8e8f-4ce0-80d2-79d919e22fe2"/>
  </ds:schemaRefs>
</ds:datastoreItem>
</file>

<file path=customXml/itemProps3.xml><?xml version="1.0" encoding="utf-8"?>
<ds:datastoreItem xmlns:ds="http://schemas.openxmlformats.org/officeDocument/2006/customXml" ds:itemID="{050A6830-237C-4B14-9E8B-2322EFBD31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Denmead</dc:creator>
  <keywords/>
  <dc:description/>
  <lastModifiedBy>LOETB (Recruitment)</lastModifiedBy>
  <revision>6</revision>
  <dcterms:created xsi:type="dcterms:W3CDTF">2024-11-07T12:22:00.0000000Z</dcterms:created>
  <dcterms:modified xsi:type="dcterms:W3CDTF">2024-11-11T09:11:56.4231742Z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0x010100593C553DADFD2042A48B4388877740C1</vt:lpwstr>
  </property>
  <property fmtid="{D5CDD505-2E9C-101B-9397-08002B2CF9AE}" pid="3" name="MediaServiceImageTags">
    <vt:lpwstr/>
  </property>
</Properties>
</file>